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5C" w:rsidRPr="00F1575C" w:rsidRDefault="0087543C" w:rsidP="00F1575C">
      <w:pPr>
        <w:jc w:val="center"/>
        <w:rPr>
          <w:rFonts w:ascii="Times New Roman" w:hAnsi="Times New Roman" w:cs="Times New Roman"/>
          <w:b/>
          <w:sz w:val="28"/>
          <w:szCs w:val="28"/>
          <w:lang w:val="uk-UA"/>
        </w:rPr>
      </w:pPr>
      <w:bookmarkStart w:id="0" w:name="_GoBack"/>
      <w:r w:rsidRPr="00F1575C">
        <w:rPr>
          <w:rFonts w:ascii="Times New Roman" w:hAnsi="Times New Roman" w:cs="Times New Roman"/>
          <w:b/>
          <w:sz w:val="28"/>
          <w:szCs w:val="28"/>
          <w:lang w:val="uk-UA"/>
        </w:rPr>
        <w:t>Виготовлення паспортів водних об’єктів (ставків) Хмільницької міської</w:t>
      </w:r>
    </w:p>
    <w:bookmarkEnd w:id="0"/>
    <w:p w:rsidR="00F1575C" w:rsidRDefault="00F1575C" w:rsidP="001600AD">
      <w:pPr>
        <w:rPr>
          <w:rFonts w:ascii="Times New Roman" w:hAnsi="Times New Roman" w:cs="Times New Roman"/>
          <w:b/>
          <w:sz w:val="24"/>
          <w:szCs w:val="24"/>
          <w:lang w:val="uk-UA"/>
        </w:rPr>
      </w:pPr>
    </w:p>
    <w:p w:rsidR="001600AD" w:rsidRPr="001600AD" w:rsidRDefault="001600AD" w:rsidP="001600AD">
      <w:pPr>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Обґрунтування технічних та якісних характеристик предмета закупівлі:</w:t>
      </w:r>
      <w:r w:rsidRPr="001600AD">
        <w:rPr>
          <w:rFonts w:ascii="Times New Roman" w:eastAsia="Calibri" w:hAnsi="Times New Roman" w:cs="Times New Roman"/>
          <w:sz w:val="28"/>
          <w:szCs w:val="28"/>
          <w:lang w:val="uk-UA"/>
        </w:rPr>
        <w:t xml:space="preserve"> </w:t>
      </w:r>
    </w:p>
    <w:p w:rsidR="001600AD" w:rsidRPr="001600AD" w:rsidRDefault="001600AD" w:rsidP="001600AD">
      <w:pPr>
        <w:spacing w:after="0"/>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 xml:space="preserve">       Закупівля послуг з виготовлення паспортів водних об’єктів (ставків) Хмільницької міської територіальної громади проводиться на підставі рішення 20 сесії Хмільницької міської ради 8 скликання № 862 від 01.10.2021 року «Про надання дозволу на виготовлення технічних документацій із землеустрою на території Хмільницької міської територіальної громади», відповідно до вимог Земельного кодексу України, Водного кодексу України,  наказу Міністерства екології та природних ресурсів України № 99 від 18.03.2013 року «Про затвердження Порядку розроблення паспорта водного об’єкта» та інших нормативно-правових актів, що встановлюють вимоги до виготовлення паспортів водних об’єктів. </w:t>
      </w:r>
    </w:p>
    <w:p w:rsidR="001600AD" w:rsidRPr="001600AD" w:rsidRDefault="001600AD" w:rsidP="001600AD">
      <w:pPr>
        <w:ind w:firstLine="708"/>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Виготовлення паспортів водних об’єктів дасть змогу встановити технічні параметри водного об’єкта, гідрологічних характеристик водотоку, регламентації діяльності на ставках,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 В результаті наданих послуг плануються виготовитись паспорта водних об’єктів (ставків) Хмільницької міської територіальної громади з метою упорядкування питань, пов’язаних з наданням у користування водних об’єктів на умовах оренди.</w:t>
      </w:r>
    </w:p>
    <w:p w:rsidR="001600AD" w:rsidRPr="001600AD" w:rsidRDefault="001600AD" w:rsidP="001600AD">
      <w:pPr>
        <w:jc w:val="both"/>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 xml:space="preserve">Очікувана вартість предмету закупівлі: </w:t>
      </w:r>
      <w:r w:rsidRPr="001600AD">
        <w:rPr>
          <w:rFonts w:ascii="Times New Roman" w:eastAsia="Calibri" w:hAnsi="Times New Roman" w:cs="Times New Roman"/>
          <w:sz w:val="28"/>
          <w:szCs w:val="28"/>
          <w:lang w:val="uk-UA"/>
        </w:rPr>
        <w:t xml:space="preserve"> 200 000 (двісті тисяч) гривень 00 коп. з ПДВ. </w:t>
      </w:r>
    </w:p>
    <w:p w:rsidR="001600AD" w:rsidRPr="001600AD" w:rsidRDefault="001600AD" w:rsidP="001600AD">
      <w:pPr>
        <w:jc w:val="both"/>
        <w:rPr>
          <w:rFonts w:ascii="Times New Roman" w:eastAsia="Calibri" w:hAnsi="Times New Roman" w:cs="Times New Roman"/>
          <w:sz w:val="28"/>
          <w:szCs w:val="28"/>
        </w:rPr>
      </w:pPr>
      <w:proofErr w:type="spellStart"/>
      <w:r w:rsidRPr="001600AD">
        <w:rPr>
          <w:rFonts w:ascii="Times New Roman" w:eastAsia="Calibri" w:hAnsi="Times New Roman" w:cs="Times New Roman"/>
          <w:sz w:val="28"/>
          <w:szCs w:val="28"/>
        </w:rPr>
        <w:t>Розрахунок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очікуваної</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вартості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proofErr w:type="gramStart"/>
      <w:r w:rsidRPr="001600AD">
        <w:rPr>
          <w:rFonts w:ascii="Times New Roman" w:eastAsia="Calibri" w:hAnsi="Times New Roman" w:cs="Times New Roman"/>
          <w:sz w:val="28"/>
          <w:szCs w:val="28"/>
        </w:rPr>
        <w:t>п</w:t>
      </w:r>
      <w:proofErr w:type="gramEnd"/>
      <w:r w:rsidRPr="001600AD">
        <w:rPr>
          <w:rFonts w:ascii="Times New Roman" w:eastAsia="Calibri" w:hAnsi="Times New Roman" w:cs="Times New Roman"/>
          <w:sz w:val="28"/>
          <w:szCs w:val="28"/>
        </w:rPr>
        <w:t>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прогнозних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кошторисних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призначень</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на 2022 </w:t>
      </w:r>
      <w:proofErr w:type="spellStart"/>
      <w:r w:rsidRPr="001600AD">
        <w:rPr>
          <w:rFonts w:ascii="Times New Roman" w:eastAsia="Calibri" w:hAnsi="Times New Roman" w:cs="Times New Roman"/>
          <w:sz w:val="28"/>
          <w:szCs w:val="28"/>
        </w:rPr>
        <w:t>р</w:t>
      </w:r>
      <w:r w:rsidRPr="001600AD">
        <w:rPr>
          <w:rFonts w:ascii="Times New Roman" w:eastAsia="Calibri" w:hAnsi="Times New Roman" w:cs="Times New Roman"/>
          <w:sz w:val="28"/>
          <w:szCs w:val="28"/>
          <w:lang w:val="uk-UA"/>
        </w:rPr>
        <w:t>ік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Визначення</w:t>
      </w:r>
      <w:proofErr w:type="spellEnd"/>
      <w:r w:rsidRPr="001600AD">
        <w:rPr>
          <w:rFonts w:ascii="Times New Roman" w:eastAsia="Calibri" w:hAnsi="Times New Roman" w:cs="Times New Roman"/>
          <w:sz w:val="28"/>
          <w:szCs w:val="28"/>
        </w:rPr>
        <w:t xml:space="preserve"> потреби у </w:t>
      </w:r>
      <w:proofErr w:type="spellStart"/>
      <w:r w:rsidRPr="001600AD">
        <w:rPr>
          <w:rFonts w:ascii="Times New Roman" w:eastAsia="Calibri" w:hAnsi="Times New Roman" w:cs="Times New Roman"/>
          <w:sz w:val="28"/>
          <w:szCs w:val="28"/>
        </w:rPr>
        <w:t>послугах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r w:rsidRPr="001600AD">
        <w:rPr>
          <w:rFonts w:ascii="Times New Roman" w:eastAsia="Calibri" w:hAnsi="Times New Roman" w:cs="Times New Roman"/>
          <w:sz w:val="28"/>
          <w:szCs w:val="28"/>
        </w:rPr>
        <w:t>підставі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аналізу</w:t>
      </w:r>
      <w:proofErr w:type="spellEnd"/>
      <w:r w:rsidRPr="001600AD">
        <w:rPr>
          <w:rFonts w:ascii="Times New Roman" w:eastAsia="Calibri" w:hAnsi="Times New Roman" w:cs="Times New Roman"/>
          <w:sz w:val="28"/>
          <w:szCs w:val="28"/>
        </w:rPr>
        <w:t xml:space="preserve"> фактичного </w:t>
      </w:r>
      <w:proofErr w:type="spellStart"/>
      <w:r w:rsidRPr="001600AD">
        <w:rPr>
          <w:rFonts w:ascii="Times New Roman" w:eastAsia="Calibri" w:hAnsi="Times New Roman" w:cs="Times New Roman"/>
          <w:sz w:val="28"/>
          <w:szCs w:val="28"/>
        </w:rPr>
        <w:t>використання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послуг</w:t>
      </w:r>
      <w:proofErr w:type="spellEnd"/>
      <w:r w:rsidRPr="001600AD">
        <w:rPr>
          <w:rFonts w:ascii="Times New Roman" w:eastAsia="Calibri" w:hAnsi="Times New Roman" w:cs="Times New Roman"/>
          <w:sz w:val="28"/>
          <w:szCs w:val="28"/>
        </w:rPr>
        <w:t xml:space="preserve"> для </w:t>
      </w:r>
      <w:proofErr w:type="spellStart"/>
      <w:r w:rsidRPr="001600AD">
        <w:rPr>
          <w:rFonts w:ascii="Times New Roman" w:eastAsia="Calibri" w:hAnsi="Times New Roman" w:cs="Times New Roman"/>
          <w:sz w:val="28"/>
          <w:szCs w:val="28"/>
        </w:rPr>
        <w:t>забезпечення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діяльності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урахуванням</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запланованих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поточних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завдань</w:t>
      </w:r>
      <w:proofErr w:type="spellEnd"/>
      <w:r w:rsidRPr="001600AD">
        <w:rPr>
          <w:rFonts w:ascii="Times New Roman" w:eastAsia="Calibri" w:hAnsi="Times New Roman" w:cs="Times New Roman"/>
          <w:sz w:val="28"/>
          <w:szCs w:val="28"/>
        </w:rPr>
        <w:t>.</w:t>
      </w:r>
    </w:p>
    <w:p w:rsidR="000412E2" w:rsidRPr="00CC7254" w:rsidRDefault="000412E2" w:rsidP="001600AD">
      <w:pPr>
        <w:jc w:val="center"/>
        <w:rPr>
          <w:rFonts w:ascii="Times New Roman" w:hAnsi="Times New Roman" w:cs="Times New Roman"/>
          <w:sz w:val="24"/>
          <w:szCs w:val="24"/>
        </w:rPr>
      </w:pPr>
    </w:p>
    <w:sectPr w:rsidR="000412E2" w:rsidRPr="00CC7254" w:rsidSect="00AD2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3C16"/>
    <w:rsid w:val="000412E2"/>
    <w:rsid w:val="001600AD"/>
    <w:rsid w:val="008203A0"/>
    <w:rsid w:val="0087543C"/>
    <w:rsid w:val="00A63C16"/>
    <w:rsid w:val="00AC2B88"/>
    <w:rsid w:val="00AD211F"/>
    <w:rsid w:val="00B73CF5"/>
    <w:rsid w:val="00CC7254"/>
    <w:rsid w:val="00EE5CA8"/>
    <w:rsid w:val="00F1575C"/>
    <w:rsid w:val="00FC50F3"/>
    <w:rsid w:val="00FE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WIN7</cp:lastModifiedBy>
  <cp:revision>2</cp:revision>
  <dcterms:created xsi:type="dcterms:W3CDTF">2022-09-05T13:05:00Z</dcterms:created>
  <dcterms:modified xsi:type="dcterms:W3CDTF">2022-09-05T13:05:00Z</dcterms:modified>
</cp:coreProperties>
</file>