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FB" w:rsidRPr="003A1FD8" w:rsidRDefault="002B13FB" w:rsidP="003A1FD8">
      <w:pPr>
        <w:pStyle w:val="a4"/>
        <w:keepNext w:val="0"/>
        <w:keepLines w:val="0"/>
        <w:widowControl w:val="0"/>
        <w:spacing w:before="120" w:after="0"/>
        <w:rPr>
          <w:rFonts w:ascii="Times New Roman" w:hAnsi="Times New Roman"/>
          <w:b w:val="0"/>
          <w:sz w:val="22"/>
          <w:szCs w:val="22"/>
        </w:rPr>
      </w:pPr>
      <w:r w:rsidRPr="003A1FD8">
        <w:rPr>
          <w:rFonts w:ascii="Times New Roman" w:hAnsi="Times New Roman"/>
          <w:b w:val="0"/>
          <w:sz w:val="22"/>
          <w:szCs w:val="22"/>
        </w:rPr>
        <w:t>ТИПОВИЙ ІНДИВІДУАЛЬНИЙ ДОГОВІР</w:t>
      </w:r>
      <w:r w:rsidRPr="003A1FD8">
        <w:rPr>
          <w:rFonts w:ascii="Times New Roman" w:hAnsi="Times New Roman"/>
          <w:b w:val="0"/>
          <w:sz w:val="22"/>
          <w:szCs w:val="22"/>
        </w:rPr>
        <w:br/>
        <w:t>про надання послуг з централізованого водопостачання та</w:t>
      </w:r>
      <w:r w:rsidRPr="003A1FD8">
        <w:rPr>
          <w:rFonts w:ascii="Times New Roman" w:hAnsi="Times New Roman"/>
          <w:b w:val="0"/>
          <w:sz w:val="22"/>
          <w:szCs w:val="22"/>
        </w:rPr>
        <w:br/>
        <w:t xml:space="preserve"> централізованого водовідведення</w:t>
      </w:r>
    </w:p>
    <w:p w:rsidR="004E4D9F" w:rsidRPr="003A1FD8" w:rsidRDefault="004E4D9F" w:rsidP="003A1FD8">
      <w:pPr>
        <w:pStyle w:val="a3"/>
        <w:rPr>
          <w:rFonts w:ascii="Times New Roman" w:hAnsi="Times New Roman"/>
          <w:sz w:val="22"/>
          <w:szCs w:val="22"/>
        </w:rPr>
      </w:pPr>
    </w:p>
    <w:p w:rsidR="002B13FB" w:rsidRPr="00FD1290" w:rsidRDefault="003A1FD8" w:rsidP="00FD1290">
      <w:pPr>
        <w:pStyle w:val="a3"/>
        <w:widowControl w:val="0"/>
        <w:spacing w:line="276" w:lineRule="auto"/>
        <w:ind w:firstLine="0"/>
        <w:jc w:val="both"/>
        <w:rPr>
          <w:rFonts w:ascii="Times New Roman" w:hAnsi="Times New Roman"/>
          <w:sz w:val="22"/>
          <w:szCs w:val="22"/>
        </w:rPr>
      </w:pPr>
      <w:r w:rsidRPr="00FD1290">
        <w:rPr>
          <w:rFonts w:ascii="Times New Roman" w:hAnsi="Times New Roman"/>
          <w:sz w:val="22"/>
          <w:szCs w:val="22"/>
        </w:rPr>
        <w:t>м.</w:t>
      </w:r>
      <w:r w:rsidR="00705E76" w:rsidRPr="00FD1290">
        <w:rPr>
          <w:rFonts w:ascii="Times New Roman" w:hAnsi="Times New Roman"/>
          <w:sz w:val="22"/>
          <w:szCs w:val="22"/>
        </w:rPr>
        <w:t xml:space="preserve"> </w:t>
      </w:r>
      <w:r w:rsidRPr="00FD1290">
        <w:rPr>
          <w:rFonts w:ascii="Times New Roman" w:hAnsi="Times New Roman"/>
          <w:sz w:val="22"/>
          <w:szCs w:val="22"/>
        </w:rPr>
        <w:t xml:space="preserve">Хмільник                                             </w:t>
      </w:r>
      <w:r w:rsidR="002B13FB" w:rsidRPr="00FD1290">
        <w:rPr>
          <w:rFonts w:ascii="Times New Roman" w:hAnsi="Times New Roman"/>
          <w:sz w:val="22"/>
          <w:szCs w:val="22"/>
        </w:rPr>
        <w:t xml:space="preserve">                                   </w:t>
      </w:r>
      <w:r w:rsidR="00B24063" w:rsidRPr="00FD1290">
        <w:rPr>
          <w:rFonts w:ascii="Times New Roman" w:hAnsi="Times New Roman"/>
          <w:sz w:val="22"/>
          <w:szCs w:val="22"/>
        </w:rPr>
        <w:t xml:space="preserve">           </w:t>
      </w:r>
      <w:r w:rsidR="002B13FB" w:rsidRPr="00FD1290">
        <w:rPr>
          <w:rFonts w:ascii="Times New Roman" w:hAnsi="Times New Roman"/>
          <w:sz w:val="22"/>
          <w:szCs w:val="22"/>
        </w:rPr>
        <w:t xml:space="preserve"> ___ ________________ 20__ р.</w:t>
      </w:r>
    </w:p>
    <w:p w:rsidR="002B13FB" w:rsidRPr="00FD1290" w:rsidRDefault="002B13FB" w:rsidP="00FD1290">
      <w:pPr>
        <w:pStyle w:val="a3"/>
        <w:widowControl w:val="0"/>
        <w:spacing w:before="0" w:line="276" w:lineRule="auto"/>
        <w:ind w:firstLine="0"/>
        <w:jc w:val="both"/>
        <w:rPr>
          <w:rFonts w:ascii="Times New Roman" w:hAnsi="Times New Roman"/>
          <w:sz w:val="22"/>
          <w:szCs w:val="22"/>
        </w:rPr>
      </w:pPr>
      <w:r w:rsidRPr="00FD1290">
        <w:rPr>
          <w:rFonts w:ascii="Times New Roman" w:hAnsi="Times New Roman"/>
          <w:sz w:val="22"/>
          <w:szCs w:val="22"/>
        </w:rPr>
        <w:t xml:space="preserve">    </w:t>
      </w:r>
    </w:p>
    <w:p w:rsidR="00986CF5" w:rsidRPr="00FD1290" w:rsidRDefault="00986CF5" w:rsidP="00FD1290">
      <w:pPr>
        <w:pStyle w:val="a3"/>
        <w:widowControl w:val="0"/>
        <w:spacing w:before="0" w:line="276" w:lineRule="auto"/>
        <w:ind w:firstLine="708"/>
        <w:jc w:val="both"/>
        <w:rPr>
          <w:rFonts w:ascii="Times New Roman" w:hAnsi="Times New Roman"/>
          <w:sz w:val="22"/>
          <w:szCs w:val="22"/>
        </w:rPr>
      </w:pPr>
      <w:r w:rsidRPr="00FD1290">
        <w:rPr>
          <w:rFonts w:ascii="Times New Roman" w:hAnsi="Times New Roman"/>
          <w:sz w:val="22"/>
          <w:szCs w:val="22"/>
        </w:rPr>
        <w:t>Комунальне підприємство «</w:t>
      </w:r>
      <w:proofErr w:type="spellStart"/>
      <w:r w:rsidRPr="00FD1290">
        <w:rPr>
          <w:rFonts w:ascii="Times New Roman" w:hAnsi="Times New Roman"/>
          <w:sz w:val="22"/>
          <w:szCs w:val="22"/>
        </w:rPr>
        <w:t>Хмільникводоканал</w:t>
      </w:r>
      <w:proofErr w:type="spellEnd"/>
      <w:r w:rsidRPr="00FD1290">
        <w:rPr>
          <w:rFonts w:ascii="Times New Roman" w:hAnsi="Times New Roman"/>
          <w:sz w:val="22"/>
          <w:szCs w:val="22"/>
        </w:rPr>
        <w:t xml:space="preserve">» Хмільницької міської ради, код ЄДРПОУ 36575284,  в особі директора </w:t>
      </w:r>
      <w:proofErr w:type="spellStart"/>
      <w:r w:rsidRPr="00FD1290">
        <w:rPr>
          <w:rFonts w:ascii="Times New Roman" w:hAnsi="Times New Roman"/>
          <w:sz w:val="22"/>
          <w:szCs w:val="22"/>
        </w:rPr>
        <w:t>Козубського</w:t>
      </w:r>
      <w:proofErr w:type="spellEnd"/>
      <w:r w:rsidRPr="00FD1290">
        <w:rPr>
          <w:rFonts w:ascii="Times New Roman" w:hAnsi="Times New Roman"/>
          <w:sz w:val="22"/>
          <w:szCs w:val="22"/>
        </w:rPr>
        <w:t xml:space="preserve"> Володимира Вікторовича, що діє на підставі Стат</w:t>
      </w:r>
      <w:r w:rsidR="00FA2C2E">
        <w:rPr>
          <w:rFonts w:ascii="Times New Roman" w:hAnsi="Times New Roman"/>
          <w:sz w:val="22"/>
          <w:szCs w:val="22"/>
        </w:rPr>
        <w:t xml:space="preserve">уту </w:t>
      </w:r>
      <w:r w:rsidRPr="00FD1290">
        <w:rPr>
          <w:rFonts w:ascii="Times New Roman" w:hAnsi="Times New Roman"/>
          <w:sz w:val="22"/>
          <w:szCs w:val="22"/>
        </w:rPr>
        <w:t xml:space="preserve"> </w:t>
      </w:r>
      <w:r w:rsidR="002B13FB" w:rsidRPr="00FD1290">
        <w:rPr>
          <w:rFonts w:ascii="Times New Roman" w:hAnsi="Times New Roman"/>
          <w:sz w:val="22"/>
          <w:szCs w:val="22"/>
        </w:rPr>
        <w:t xml:space="preserve">(далі - виконавець), з однієї сторони, </w:t>
      </w:r>
    </w:p>
    <w:p w:rsidR="002B13FB" w:rsidRPr="00FD1290" w:rsidRDefault="002B13FB" w:rsidP="00FD1290">
      <w:pPr>
        <w:pStyle w:val="a3"/>
        <w:widowControl w:val="0"/>
        <w:spacing w:before="0" w:line="276" w:lineRule="auto"/>
        <w:ind w:firstLine="708"/>
        <w:jc w:val="both"/>
        <w:rPr>
          <w:rFonts w:ascii="Times New Roman" w:hAnsi="Times New Roman"/>
          <w:sz w:val="22"/>
          <w:szCs w:val="22"/>
        </w:rPr>
      </w:pPr>
      <w:r w:rsidRPr="00FD1290">
        <w:rPr>
          <w:rFonts w:ascii="Times New Roman" w:hAnsi="Times New Roman"/>
          <w:sz w:val="22"/>
          <w:szCs w:val="22"/>
        </w:rPr>
        <w:t>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FD1290" w:rsidRDefault="002B13FB" w:rsidP="00FD1290">
      <w:pPr>
        <w:pStyle w:val="a4"/>
        <w:keepNext w:val="0"/>
        <w:keepLines w:val="0"/>
        <w:widowControl w:val="0"/>
        <w:spacing w:line="276" w:lineRule="auto"/>
        <w:rPr>
          <w:rFonts w:ascii="Times New Roman" w:hAnsi="Times New Roman"/>
          <w:b w:val="0"/>
          <w:sz w:val="22"/>
          <w:szCs w:val="22"/>
        </w:rPr>
      </w:pPr>
      <w:r w:rsidRPr="00FD1290">
        <w:rPr>
          <w:rFonts w:ascii="Times New Roman" w:hAnsi="Times New Roman"/>
          <w:b w:val="0"/>
          <w:sz w:val="22"/>
          <w:szCs w:val="22"/>
        </w:rPr>
        <w:t>Загальні положення</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BD7882" w:rsidRPr="00FD1290" w:rsidRDefault="000E25A6" w:rsidP="00FD1290">
      <w:pPr>
        <w:pStyle w:val="a5"/>
        <w:spacing w:line="276" w:lineRule="auto"/>
        <w:jc w:val="both"/>
        <w:rPr>
          <w:rFonts w:ascii="Times New Roman" w:hAnsi="Times New Roman"/>
        </w:rPr>
      </w:pPr>
      <w:r w:rsidRPr="00FD1290">
        <w:rPr>
          <w:rFonts w:ascii="Times New Roman" w:hAnsi="Times New Roman"/>
        </w:rPr>
        <w:t xml:space="preserve">        </w:t>
      </w:r>
      <w:r w:rsidR="002B13FB" w:rsidRPr="00FD1290">
        <w:rPr>
          <w:rFonts w:ascii="Times New Roman" w:hAnsi="Times New Roman"/>
        </w:rPr>
        <w:t xml:space="preserve">2. Даний договір вважається укладеним через 30 днів з моменту розміщення на </w:t>
      </w:r>
    </w:p>
    <w:p w:rsidR="005D2E87" w:rsidRPr="00FD1290" w:rsidRDefault="005D2E87" w:rsidP="00FD1290">
      <w:pPr>
        <w:pStyle w:val="a5"/>
        <w:spacing w:line="276" w:lineRule="auto"/>
        <w:jc w:val="both"/>
        <w:rPr>
          <w:rFonts w:ascii="Times New Roman" w:hAnsi="Times New Roman"/>
        </w:rPr>
      </w:pPr>
      <w:r w:rsidRPr="00FD1290">
        <w:rPr>
          <w:rFonts w:ascii="Times New Roman" w:hAnsi="Times New Roman"/>
        </w:rPr>
        <w:t xml:space="preserve">на офіційному веб-сайті органу місцевого самоврядування </w:t>
      </w:r>
      <w:hyperlink r:id="rId6" w:history="1">
        <w:r w:rsidRPr="00FD1290">
          <w:rPr>
            <w:rStyle w:val="a7"/>
            <w:rFonts w:ascii="Times New Roman" w:hAnsi="Times New Roman"/>
          </w:rPr>
          <w:t>https://rada.ekhmilnyk.gov.ua</w:t>
        </w:r>
      </w:hyperlink>
      <w:r w:rsidRPr="00FD1290">
        <w:rPr>
          <w:rFonts w:ascii="Times New Roman" w:hAnsi="Times New Roman"/>
        </w:rPr>
        <w:t xml:space="preserve"> </w:t>
      </w:r>
    </w:p>
    <w:p w:rsidR="005D2E87" w:rsidRPr="00FD1290" w:rsidRDefault="005D2E87" w:rsidP="00FD1290">
      <w:pPr>
        <w:pStyle w:val="a5"/>
        <w:spacing w:line="276" w:lineRule="auto"/>
        <w:jc w:val="both"/>
        <w:rPr>
          <w:rFonts w:ascii="Times New Roman" w:eastAsia="Calibri" w:hAnsi="Times New Roman"/>
        </w:rPr>
      </w:pPr>
      <w:r w:rsidRPr="00FD1290">
        <w:rPr>
          <w:rFonts w:ascii="Times New Roman" w:hAnsi="Times New Roman"/>
        </w:rPr>
        <w:t xml:space="preserve">та/або веб-сайті виконавця послуг: </w:t>
      </w:r>
      <w:r w:rsidRPr="00FD1290">
        <w:rPr>
          <w:rFonts w:ascii="Times New Roman" w:eastAsia="Calibri" w:hAnsi="Times New Roman"/>
          <w:color w:val="0000FF"/>
          <w:u w:val="single"/>
        </w:rPr>
        <w:t>https://hmilvodokanal.oits.pro</w:t>
      </w:r>
    </w:p>
    <w:p w:rsidR="00BD7882" w:rsidRPr="00FD1290" w:rsidRDefault="000E25A6" w:rsidP="00FD1290">
      <w:pPr>
        <w:pStyle w:val="a5"/>
        <w:spacing w:line="276" w:lineRule="auto"/>
        <w:jc w:val="both"/>
        <w:rPr>
          <w:rFonts w:ascii="Times New Roman" w:hAnsi="Times New Roman"/>
        </w:rPr>
      </w:pPr>
      <w:r w:rsidRPr="00FD1290">
        <w:rPr>
          <w:rFonts w:ascii="Times New Roman" w:hAnsi="Times New Roman"/>
        </w:rPr>
        <w:t xml:space="preserve">         </w:t>
      </w:r>
      <w:r w:rsidR="002B13FB" w:rsidRPr="00FD1290">
        <w:rPr>
          <w:rFonts w:ascii="Times New Roman" w:hAnsi="Times New Roman"/>
        </w:rPr>
        <w:t>3. Виконавець має право змінити умови договору. У разі зміни виконавцем умов, крім зміни ціни договору, вони вступають в силу через 30 днів з мом</w:t>
      </w:r>
      <w:r w:rsidR="005D2E87" w:rsidRPr="00FD1290">
        <w:rPr>
          <w:rFonts w:ascii="Times New Roman" w:hAnsi="Times New Roman"/>
        </w:rPr>
        <w:t xml:space="preserve">енту розміщення змінених умов </w:t>
      </w:r>
    </w:p>
    <w:p w:rsidR="005D2E87" w:rsidRPr="00FD1290" w:rsidRDefault="005D2E87" w:rsidP="00FD1290">
      <w:pPr>
        <w:pStyle w:val="a5"/>
        <w:spacing w:line="276" w:lineRule="auto"/>
        <w:jc w:val="both"/>
        <w:rPr>
          <w:rFonts w:ascii="Times New Roman" w:hAnsi="Times New Roman"/>
        </w:rPr>
      </w:pPr>
      <w:r w:rsidRPr="00FD1290">
        <w:rPr>
          <w:rFonts w:ascii="Times New Roman" w:hAnsi="Times New Roman"/>
        </w:rPr>
        <w:t xml:space="preserve">на офіційному веб-сайті органу місцевого самоврядування </w:t>
      </w:r>
      <w:hyperlink r:id="rId7" w:history="1">
        <w:r w:rsidRPr="00FD1290">
          <w:rPr>
            <w:rStyle w:val="a7"/>
            <w:rFonts w:ascii="Times New Roman" w:hAnsi="Times New Roman"/>
          </w:rPr>
          <w:t>https://rada.ekhmilnyk.gov.ua</w:t>
        </w:r>
      </w:hyperlink>
      <w:r w:rsidRPr="00FD1290">
        <w:rPr>
          <w:rFonts w:ascii="Times New Roman" w:hAnsi="Times New Roman"/>
        </w:rPr>
        <w:t xml:space="preserve"> </w:t>
      </w:r>
    </w:p>
    <w:p w:rsidR="005D2E87" w:rsidRPr="00FD1290" w:rsidRDefault="005D2E87" w:rsidP="00FD1290">
      <w:pPr>
        <w:pStyle w:val="a5"/>
        <w:spacing w:line="276" w:lineRule="auto"/>
        <w:jc w:val="both"/>
        <w:rPr>
          <w:rFonts w:ascii="Times New Roman" w:eastAsia="Calibri" w:hAnsi="Times New Roman"/>
        </w:rPr>
      </w:pPr>
      <w:r w:rsidRPr="00FD1290">
        <w:rPr>
          <w:rFonts w:ascii="Times New Roman" w:hAnsi="Times New Roman"/>
        </w:rPr>
        <w:t xml:space="preserve">та/або веб-сайті виконавця послуг: </w:t>
      </w:r>
      <w:r w:rsidRPr="00FD1290">
        <w:rPr>
          <w:rFonts w:ascii="Times New Roman" w:eastAsia="Calibri" w:hAnsi="Times New Roman"/>
          <w:color w:val="0000FF"/>
          <w:u w:val="single"/>
        </w:rPr>
        <w:t>https://hmilvodokanal.oits.pro</w:t>
      </w:r>
    </w:p>
    <w:p w:rsidR="002B13FB" w:rsidRPr="00FD1290" w:rsidRDefault="00BD7882" w:rsidP="00FD1290">
      <w:pPr>
        <w:widowControl w:val="0"/>
        <w:tabs>
          <w:tab w:val="left" w:pos="709"/>
        </w:tabs>
        <w:spacing w:before="120"/>
        <w:jc w:val="both"/>
        <w:rPr>
          <w:rFonts w:ascii="Times New Roman" w:hAnsi="Times New Roman"/>
        </w:rPr>
      </w:pPr>
      <w:r w:rsidRPr="00FD1290">
        <w:rPr>
          <w:rFonts w:ascii="Times New Roman" w:hAnsi="Times New Roman"/>
        </w:rPr>
        <w:t xml:space="preserve">        </w:t>
      </w:r>
      <w:r w:rsidR="002B13FB" w:rsidRPr="00FD1290">
        <w:rPr>
          <w:rFonts w:ascii="Times New Roman" w:hAnsi="Times New Roman"/>
        </w:rPr>
        <w:t>4. Інформування споживача про намір зміни цін/тарифів на послуги здійснюється виконавцем відповідно до законодавства.</w:t>
      </w:r>
    </w:p>
    <w:p w:rsidR="002B13FB" w:rsidRPr="00FD1290" w:rsidRDefault="00E72025" w:rsidP="00FD1290">
      <w:pPr>
        <w:pStyle w:val="a3"/>
        <w:widowControl w:val="0"/>
        <w:spacing w:line="276" w:lineRule="auto"/>
        <w:ind w:firstLine="0"/>
        <w:jc w:val="both"/>
        <w:rPr>
          <w:rFonts w:ascii="Times New Roman" w:hAnsi="Times New Roman"/>
          <w:sz w:val="22"/>
          <w:szCs w:val="22"/>
        </w:rPr>
      </w:pPr>
      <w:r w:rsidRPr="00FD1290">
        <w:rPr>
          <w:rFonts w:ascii="Times New Roman" w:hAnsi="Times New Roman"/>
          <w:sz w:val="22"/>
          <w:szCs w:val="22"/>
        </w:rPr>
        <w:t xml:space="preserve">        </w:t>
      </w:r>
      <w:r w:rsidR="002B13FB" w:rsidRPr="00FD1290">
        <w:rPr>
          <w:rFonts w:ascii="Times New Roman" w:hAnsi="Times New Roman"/>
          <w:sz w:val="22"/>
          <w:szCs w:val="22"/>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Pr="00FD1290" w:rsidRDefault="009D5B92" w:rsidP="00FD1290">
      <w:pPr>
        <w:rPr>
          <w:rFonts w:ascii="Times New Roman" w:hAnsi="Times New Roman"/>
          <w:lang w:eastAsia="ru-RU"/>
        </w:rPr>
      </w:pPr>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 xml:space="preserve">Предмет договору </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7. Вимоги до якості послуги: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склад і якість питної води повинні відповідати вимогам державних санітарних норм і правил на питну воду;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 значення тиску питної води повинно відповідати параметрам, встановленим державними будівельними нормами і</w:t>
      </w:r>
      <w:r w:rsidR="00BD7882" w:rsidRPr="00FD1290">
        <w:rPr>
          <w:rFonts w:ascii="Times New Roman" w:hAnsi="Times New Roman"/>
          <w:sz w:val="22"/>
          <w:szCs w:val="22"/>
        </w:rPr>
        <w:t xml:space="preserve"> правилами, та розміщуватися на</w:t>
      </w:r>
    </w:p>
    <w:p w:rsidR="005D2E87" w:rsidRPr="00FD1290" w:rsidRDefault="005D2E87" w:rsidP="00FD1290">
      <w:pPr>
        <w:pStyle w:val="a5"/>
        <w:spacing w:line="276" w:lineRule="auto"/>
        <w:jc w:val="both"/>
        <w:rPr>
          <w:rFonts w:ascii="Times New Roman" w:hAnsi="Times New Roman"/>
        </w:rPr>
      </w:pPr>
      <w:r w:rsidRPr="00FD1290">
        <w:rPr>
          <w:rFonts w:ascii="Times New Roman" w:hAnsi="Times New Roman"/>
        </w:rPr>
        <w:t xml:space="preserve">на офіційному веб-сайті органу місцевого самоврядування </w:t>
      </w:r>
      <w:hyperlink r:id="rId8" w:history="1">
        <w:r w:rsidRPr="00FD1290">
          <w:rPr>
            <w:rStyle w:val="a7"/>
            <w:rFonts w:ascii="Times New Roman" w:hAnsi="Times New Roman"/>
          </w:rPr>
          <w:t>https://rada.ekhmilnyk.gov.ua</w:t>
        </w:r>
      </w:hyperlink>
      <w:r w:rsidRPr="00FD1290">
        <w:rPr>
          <w:rFonts w:ascii="Times New Roman" w:hAnsi="Times New Roman"/>
        </w:rPr>
        <w:t xml:space="preserve"> </w:t>
      </w:r>
    </w:p>
    <w:p w:rsidR="005D2E87" w:rsidRPr="00FD1290" w:rsidRDefault="005D2E87" w:rsidP="00FD1290">
      <w:pPr>
        <w:pStyle w:val="a5"/>
        <w:spacing w:line="276" w:lineRule="auto"/>
        <w:jc w:val="both"/>
        <w:rPr>
          <w:rFonts w:ascii="Times New Roman" w:eastAsia="Calibri" w:hAnsi="Times New Roman"/>
        </w:rPr>
      </w:pPr>
      <w:r w:rsidRPr="00FD1290">
        <w:rPr>
          <w:rFonts w:ascii="Times New Roman" w:hAnsi="Times New Roman"/>
        </w:rPr>
        <w:t xml:space="preserve">та/або веб-сайті виконавця послуг: </w:t>
      </w:r>
      <w:r w:rsidRPr="00FD1290">
        <w:rPr>
          <w:rFonts w:ascii="Times New Roman" w:eastAsia="Calibri" w:hAnsi="Times New Roman"/>
          <w:color w:val="0000FF"/>
          <w:u w:val="single"/>
        </w:rPr>
        <w:t>https://hmilvodokanal.oits.pro</w:t>
      </w:r>
    </w:p>
    <w:p w:rsidR="002B13FB" w:rsidRPr="00FD1290" w:rsidRDefault="002B13FB" w:rsidP="00FD1290">
      <w:pPr>
        <w:pStyle w:val="a3"/>
        <w:widowControl w:val="0"/>
        <w:spacing w:line="276" w:lineRule="auto"/>
        <w:jc w:val="both"/>
        <w:rPr>
          <w:rFonts w:ascii="Times New Roman" w:hAnsi="Times New Roman"/>
          <w:sz w:val="22"/>
          <w:szCs w:val="22"/>
          <w:shd w:val="clear" w:color="auto" w:fill="FFFFFF"/>
        </w:rPr>
      </w:pPr>
      <w:r w:rsidRPr="00FD1290">
        <w:rPr>
          <w:rFonts w:ascii="Times New Roman" w:hAnsi="Times New Roman"/>
          <w:sz w:val="22"/>
          <w:szCs w:val="22"/>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4E4D9F" w:rsidRPr="00FD1290" w:rsidRDefault="004E4D9F" w:rsidP="00FD1290">
      <w:pPr>
        <w:pStyle w:val="a3"/>
        <w:widowControl w:val="0"/>
        <w:spacing w:line="276" w:lineRule="auto"/>
        <w:jc w:val="both"/>
        <w:rPr>
          <w:rFonts w:ascii="Times New Roman" w:hAnsi="Times New Roman"/>
          <w:sz w:val="22"/>
          <w:szCs w:val="22"/>
        </w:rPr>
      </w:pPr>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Порядок надання та вимоги до якості послуги</w:t>
      </w:r>
    </w:p>
    <w:p w:rsidR="004E4D9F" w:rsidRPr="00FD1290" w:rsidRDefault="004E4D9F" w:rsidP="00FD1290">
      <w:pPr>
        <w:pStyle w:val="a3"/>
        <w:spacing w:line="276" w:lineRule="auto"/>
        <w:rPr>
          <w:rFonts w:ascii="Times New Roman" w:hAnsi="Times New Roman"/>
          <w:sz w:val="22"/>
          <w:szCs w:val="22"/>
        </w:rPr>
      </w:pP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8. Виконавець забезпечує постачання послуг безперервно з гарантованим рівнем безпеки та значенням тиску.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FD1290">
        <w:rPr>
          <w:rFonts w:ascii="Times New Roman" w:hAnsi="Times New Roman"/>
          <w:sz w:val="22"/>
          <w:szCs w:val="22"/>
        </w:rPr>
        <w:t>до межі зовнішніх інженерних мереж постачання послуг виконавця</w:t>
      </w:r>
      <w:bookmarkEnd w:id="0"/>
      <w:r w:rsidRPr="00FD1290">
        <w:rPr>
          <w:rFonts w:ascii="Times New Roman" w:hAnsi="Times New Roman"/>
          <w:sz w:val="22"/>
          <w:szCs w:val="22"/>
        </w:rPr>
        <w:t xml:space="preserve"> та </w:t>
      </w:r>
      <w:proofErr w:type="spellStart"/>
      <w:r w:rsidRPr="00FD1290">
        <w:rPr>
          <w:rFonts w:ascii="Times New Roman" w:hAnsi="Times New Roman"/>
          <w:sz w:val="22"/>
          <w:szCs w:val="22"/>
        </w:rPr>
        <w:t>внутрішньобудинкових</w:t>
      </w:r>
      <w:proofErr w:type="spellEnd"/>
      <w:r w:rsidRPr="00FD1290">
        <w:rPr>
          <w:rFonts w:ascii="Times New Roman" w:hAnsi="Times New Roman"/>
          <w:sz w:val="22"/>
          <w:szCs w:val="22"/>
        </w:rPr>
        <w:t xml:space="preserve"> систем багатоквартирного будинку (індивідуального (садибного) будинку).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12. </w:t>
      </w:r>
      <w:bookmarkStart w:id="1" w:name="_Hlk51064592"/>
      <w:r w:rsidRPr="00FD1290">
        <w:rPr>
          <w:rFonts w:ascii="Times New Roman" w:hAnsi="Times New Roman"/>
          <w:sz w:val="22"/>
          <w:szCs w:val="22"/>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Облік послуги</w:t>
      </w:r>
    </w:p>
    <w:p w:rsidR="004E4D9F" w:rsidRPr="00FD1290" w:rsidRDefault="004E4D9F" w:rsidP="00FD1290">
      <w:pPr>
        <w:pStyle w:val="a3"/>
        <w:spacing w:line="276" w:lineRule="auto"/>
        <w:rPr>
          <w:rFonts w:ascii="Times New Roman" w:hAnsi="Times New Roman"/>
          <w:sz w:val="22"/>
          <w:szCs w:val="22"/>
        </w:rPr>
      </w:pP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FD1290">
        <w:rPr>
          <w:rFonts w:ascii="Times New Roman" w:hAnsi="Times New Roman"/>
          <w:sz w:val="22"/>
          <w:szCs w:val="22"/>
        </w:rPr>
        <w:t>Мінрегіону</w:t>
      </w:r>
      <w:proofErr w:type="spellEnd"/>
      <w:r w:rsidRPr="00FD1290">
        <w:rPr>
          <w:rFonts w:ascii="Times New Roman" w:hAnsi="Times New Roman"/>
          <w:sz w:val="22"/>
          <w:szCs w:val="22"/>
        </w:rPr>
        <w:t xml:space="preserve"> від 22 листопада 2018 р. № 315 (далі - Методика розподілу).</w:t>
      </w:r>
    </w:p>
    <w:p w:rsidR="002B13FB" w:rsidRPr="00FD1290" w:rsidRDefault="002B13FB" w:rsidP="00FD1290">
      <w:pPr>
        <w:widowControl w:val="0"/>
        <w:spacing w:before="120"/>
        <w:ind w:firstLine="567"/>
        <w:jc w:val="both"/>
        <w:rPr>
          <w:rFonts w:ascii="Times New Roman" w:hAnsi="Times New Roman"/>
          <w:shd w:val="clear" w:color="auto" w:fill="FFFFFF"/>
        </w:rPr>
      </w:pPr>
      <w:r w:rsidRPr="00FD1290">
        <w:rPr>
          <w:rFonts w:ascii="Times New Roman" w:hAnsi="Times New Roman"/>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FD1290" w:rsidRDefault="002B13FB" w:rsidP="00FD1290">
      <w:pPr>
        <w:widowControl w:val="0"/>
        <w:spacing w:before="120"/>
        <w:ind w:firstLine="567"/>
        <w:jc w:val="both"/>
        <w:rPr>
          <w:rFonts w:ascii="Times New Roman" w:hAnsi="Times New Roman"/>
        </w:rPr>
      </w:pPr>
      <w:r w:rsidRPr="00FD1290">
        <w:rPr>
          <w:rFonts w:ascii="Times New Roman" w:hAnsi="Times New Roman"/>
        </w:rPr>
        <w:t xml:space="preserve">Якщо будинок оснащено двома та більше вузлами комерційного обліку </w:t>
      </w:r>
      <w:r w:rsidRPr="00FD1290">
        <w:rPr>
          <w:rFonts w:ascii="Times New Roman" w:hAnsi="Times New Roman"/>
          <w:lang w:eastAsia="uk-UA"/>
        </w:rPr>
        <w:t xml:space="preserve">централізованого водопостачання </w:t>
      </w:r>
      <w:r w:rsidRPr="00FD1290">
        <w:rPr>
          <w:rFonts w:ascii="Times New Roman" w:hAnsi="Times New Roman"/>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FD1290" w:rsidRDefault="002B13FB" w:rsidP="00FD1290">
      <w:pPr>
        <w:pStyle w:val="a3"/>
        <w:widowControl w:val="0"/>
        <w:spacing w:line="276" w:lineRule="auto"/>
        <w:rPr>
          <w:rFonts w:ascii="Times New Roman" w:hAnsi="Times New Roman"/>
          <w:sz w:val="22"/>
          <w:szCs w:val="22"/>
          <w:shd w:val="clear" w:color="auto" w:fill="FFFFFF"/>
        </w:rPr>
      </w:pPr>
      <w:r w:rsidRPr="00FD1290">
        <w:rPr>
          <w:rFonts w:ascii="Times New Roman" w:hAnsi="Times New Roman"/>
          <w:sz w:val="22"/>
          <w:szCs w:val="22"/>
          <w:shd w:val="clear" w:color="auto" w:fill="FFFFFF"/>
        </w:rPr>
        <w:t>Одиницею вимірювання обс</w:t>
      </w:r>
      <w:r w:rsidR="005D2E87" w:rsidRPr="00FD1290">
        <w:rPr>
          <w:rFonts w:ascii="Times New Roman" w:hAnsi="Times New Roman"/>
          <w:sz w:val="22"/>
          <w:szCs w:val="22"/>
          <w:shd w:val="clear" w:color="auto" w:fill="FFFFFF"/>
        </w:rPr>
        <w:t xml:space="preserve">ягу спожитих споживачем послуг </w:t>
      </w:r>
      <w:r w:rsidRPr="00FD1290">
        <w:rPr>
          <w:rFonts w:ascii="Times New Roman" w:hAnsi="Times New Roman"/>
          <w:sz w:val="22"/>
          <w:szCs w:val="22"/>
          <w:shd w:val="clear" w:color="auto" w:fill="FFFFFF"/>
        </w:rPr>
        <w:t xml:space="preserve">є </w:t>
      </w:r>
      <w:r w:rsidRPr="00FD1290">
        <w:rPr>
          <w:rFonts w:ascii="Times New Roman" w:hAnsi="Times New Roman"/>
          <w:sz w:val="22"/>
          <w:szCs w:val="22"/>
        </w:rPr>
        <w:t>куб. метр.</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16. Початок періоду виходу з ладу вузла комерційного обліку визначається:</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з дати, що настає за днем останнього періодичного огляду вузла комерційного обліку, - у разі відсутності електронного архіву.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FD1290">
        <w:rPr>
          <w:rFonts w:ascii="Times New Roman" w:hAnsi="Times New Roman"/>
          <w:sz w:val="22"/>
          <w:szCs w:val="22"/>
        </w:rPr>
        <w:t>розпломбування</w:t>
      </w:r>
      <w:proofErr w:type="spellEnd"/>
      <w:r w:rsidRPr="00FD1290">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19. Зняття показань засобів вимірювальної техніки вузла (вузлів) комерційного обліку послуги з</w:t>
      </w:r>
      <w:r w:rsidR="00FA2C2E">
        <w:rPr>
          <w:rFonts w:ascii="Times New Roman" w:hAnsi="Times New Roman"/>
          <w:sz w:val="22"/>
          <w:szCs w:val="22"/>
        </w:rPr>
        <w:t>дійснюється виконавцем щомісяця (крім приватних будинків та юридичних осіб).</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Власник (співвласники) будівлі (багатоквартирного будинку) або </w:t>
      </w:r>
      <w:r w:rsidRPr="00FD1290">
        <w:rPr>
          <w:rFonts w:ascii="Times New Roman" w:hAnsi="Times New Roman"/>
          <w:sz w:val="22"/>
          <w:szCs w:val="22"/>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FD1290" w:rsidRDefault="002B13FB" w:rsidP="00FD1290">
      <w:pPr>
        <w:pStyle w:val="a3"/>
        <w:widowControl w:val="0"/>
        <w:spacing w:line="276" w:lineRule="auto"/>
        <w:jc w:val="both"/>
        <w:rPr>
          <w:rFonts w:ascii="Times New Roman" w:hAnsi="Times New Roman"/>
          <w:sz w:val="22"/>
          <w:szCs w:val="22"/>
        </w:rPr>
      </w:pPr>
      <w:r w:rsidRPr="0017052E">
        <w:rPr>
          <w:rFonts w:ascii="Times New Roman" w:hAnsi="Times New Roman"/>
          <w:sz w:val="22"/>
          <w:szCs w:val="22"/>
        </w:rPr>
        <w:t>У разі коли зняття показань здійснює споживач, він щомісяця</w:t>
      </w:r>
      <w:r w:rsidR="00D31603" w:rsidRPr="0017052E">
        <w:rPr>
          <w:rFonts w:ascii="Times New Roman" w:hAnsi="Times New Roman"/>
          <w:sz w:val="22"/>
          <w:szCs w:val="22"/>
        </w:rPr>
        <w:t>,</w:t>
      </w:r>
      <w:r w:rsidRPr="0017052E">
        <w:rPr>
          <w:rFonts w:ascii="Times New Roman" w:hAnsi="Times New Roman"/>
          <w:sz w:val="22"/>
          <w:szCs w:val="22"/>
        </w:rPr>
        <w:t xml:space="preserve"> </w:t>
      </w:r>
      <w:r w:rsidRPr="0017052E">
        <w:rPr>
          <w:rFonts w:ascii="Times New Roman" w:hAnsi="Times New Roman"/>
          <w:sz w:val="22"/>
          <w:szCs w:val="22"/>
        </w:rPr>
        <w:br/>
      </w:r>
      <w:r w:rsidR="00B24063" w:rsidRPr="0017052E">
        <w:rPr>
          <w:rFonts w:ascii="Times New Roman" w:hAnsi="Times New Roman"/>
          <w:sz w:val="22"/>
          <w:szCs w:val="22"/>
        </w:rPr>
        <w:t>з 28 ч</w:t>
      </w:r>
      <w:r w:rsidR="0017052E" w:rsidRPr="0017052E">
        <w:rPr>
          <w:rFonts w:ascii="Times New Roman" w:hAnsi="Times New Roman"/>
          <w:sz w:val="22"/>
          <w:szCs w:val="22"/>
        </w:rPr>
        <w:t>исла розрахункового місяця  по 4</w:t>
      </w:r>
      <w:r w:rsidRPr="0017052E">
        <w:rPr>
          <w:rFonts w:ascii="Times New Roman" w:hAnsi="Times New Roman"/>
          <w:sz w:val="22"/>
          <w:szCs w:val="22"/>
        </w:rPr>
        <w:t xml:space="preserve"> число</w:t>
      </w:r>
      <w:r w:rsidR="00B24063" w:rsidRPr="0017052E">
        <w:rPr>
          <w:rFonts w:ascii="Times New Roman" w:hAnsi="Times New Roman"/>
          <w:sz w:val="22"/>
          <w:szCs w:val="22"/>
        </w:rPr>
        <w:t xml:space="preserve"> наступного місяця за розрахунковим</w:t>
      </w:r>
      <w:r w:rsidR="00D31603" w:rsidRPr="0017052E">
        <w:rPr>
          <w:rFonts w:ascii="Times New Roman" w:hAnsi="Times New Roman"/>
          <w:sz w:val="22"/>
          <w:szCs w:val="22"/>
        </w:rPr>
        <w:t>,</w:t>
      </w:r>
      <w:r w:rsidRPr="0017052E">
        <w:rPr>
          <w:rFonts w:ascii="Times New Roman" w:hAnsi="Times New Roman"/>
          <w:sz w:val="22"/>
          <w:szCs w:val="22"/>
        </w:rPr>
        <w:t xml:space="preserve"> передає показання вузлів розподільного обліку водопостачання виконавцю в один з таких способів:</w:t>
      </w:r>
    </w:p>
    <w:p w:rsidR="002B13FB" w:rsidRPr="00FD1290" w:rsidRDefault="002B13FB" w:rsidP="00FD1290">
      <w:pPr>
        <w:pStyle w:val="a3"/>
        <w:widowControl w:val="0"/>
        <w:spacing w:before="100" w:line="276" w:lineRule="auto"/>
        <w:jc w:val="both"/>
        <w:rPr>
          <w:rFonts w:ascii="Times New Roman" w:hAnsi="Times New Roman"/>
          <w:sz w:val="22"/>
          <w:szCs w:val="22"/>
        </w:rPr>
      </w:pPr>
      <w:r w:rsidRPr="00FD1290">
        <w:rPr>
          <w:rFonts w:ascii="Times New Roman" w:hAnsi="Times New Roman"/>
          <w:sz w:val="22"/>
          <w:szCs w:val="22"/>
        </w:rPr>
        <w:t>за номером телефону, зазначеним у розділі “Реквізити виконавця” цього договору;</w:t>
      </w:r>
    </w:p>
    <w:p w:rsidR="002B13FB" w:rsidRPr="00FD1290" w:rsidRDefault="002B13FB" w:rsidP="00FD1290">
      <w:pPr>
        <w:pStyle w:val="a3"/>
        <w:widowControl w:val="0"/>
        <w:spacing w:before="100" w:line="276" w:lineRule="auto"/>
        <w:jc w:val="both"/>
        <w:rPr>
          <w:rFonts w:ascii="Times New Roman" w:hAnsi="Times New Roman"/>
          <w:sz w:val="22"/>
          <w:szCs w:val="22"/>
        </w:rPr>
      </w:pPr>
      <w:r w:rsidRPr="00FD1290">
        <w:rPr>
          <w:rFonts w:ascii="Times New Roman" w:hAnsi="Times New Roman"/>
          <w:sz w:val="22"/>
          <w:szCs w:val="22"/>
        </w:rPr>
        <w:t>на адресу електронної пошти, зазначену в розділі “Реквізити виконавця” цього договору;</w:t>
      </w:r>
    </w:p>
    <w:p w:rsidR="002B13FB" w:rsidRPr="00FD1290" w:rsidRDefault="002B13FB" w:rsidP="00FD1290">
      <w:pPr>
        <w:pStyle w:val="a3"/>
        <w:widowControl w:val="0"/>
        <w:spacing w:before="100" w:line="276" w:lineRule="auto"/>
        <w:jc w:val="both"/>
        <w:rPr>
          <w:rFonts w:ascii="Times New Roman" w:hAnsi="Times New Roman"/>
          <w:sz w:val="22"/>
          <w:szCs w:val="22"/>
        </w:rPr>
      </w:pPr>
      <w:r w:rsidRPr="00FD1290">
        <w:rPr>
          <w:rFonts w:ascii="Times New Roman" w:hAnsi="Times New Roman"/>
          <w:sz w:val="22"/>
          <w:szCs w:val="22"/>
        </w:rPr>
        <w:t>через електронну систему обліку розрахунків споживачів, зазначену в розділі “Реквізити виконавця” цього договору;</w:t>
      </w:r>
    </w:p>
    <w:p w:rsidR="002B13FB" w:rsidRPr="00FD1290" w:rsidRDefault="002B13FB" w:rsidP="00FD1290">
      <w:pPr>
        <w:pStyle w:val="a3"/>
        <w:widowControl w:val="0"/>
        <w:spacing w:before="100" w:line="276" w:lineRule="auto"/>
        <w:jc w:val="both"/>
        <w:rPr>
          <w:rFonts w:ascii="Times New Roman" w:hAnsi="Times New Roman"/>
          <w:sz w:val="22"/>
          <w:szCs w:val="22"/>
        </w:rPr>
      </w:pPr>
      <w:r w:rsidRPr="00FD1290">
        <w:rPr>
          <w:rFonts w:ascii="Times New Roman" w:hAnsi="Times New Roman"/>
          <w:sz w:val="22"/>
          <w:szCs w:val="22"/>
        </w:rPr>
        <w:t>інші засоби повідомлення, що зазначаються у розділі “Реквізити виконавця” цього договору.</w:t>
      </w:r>
    </w:p>
    <w:p w:rsidR="002B13FB" w:rsidRPr="00FD1290" w:rsidRDefault="002B13FB" w:rsidP="00FD1290">
      <w:pPr>
        <w:pStyle w:val="a3"/>
        <w:widowControl w:val="0"/>
        <w:spacing w:before="100" w:line="276" w:lineRule="auto"/>
        <w:jc w:val="both"/>
        <w:rPr>
          <w:rFonts w:ascii="Times New Roman" w:hAnsi="Times New Roman"/>
          <w:sz w:val="22"/>
          <w:szCs w:val="22"/>
        </w:rPr>
      </w:pPr>
      <w:r w:rsidRPr="00FD1290">
        <w:rPr>
          <w:rFonts w:ascii="Times New Roman" w:hAnsi="Times New Roman"/>
          <w:sz w:val="22"/>
          <w:szCs w:val="22"/>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FD1290">
        <w:rPr>
          <w:rFonts w:ascii="Times New Roman" w:hAnsi="Times New Roman"/>
          <w:sz w:val="22"/>
          <w:szCs w:val="22"/>
        </w:rPr>
        <w:t>недопуску</w:t>
      </w:r>
      <w:proofErr w:type="spellEnd"/>
      <w:r w:rsidRPr="00FD1290">
        <w:rPr>
          <w:rFonts w:ascii="Times New Roman" w:hAnsi="Times New Roman"/>
          <w:sz w:val="22"/>
          <w:szCs w:val="22"/>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25. Виконавець здійснює обслуговування та заміну вузла (вузлів) комерційного обліку, зокрема його огляд, опломбування/</w:t>
      </w:r>
      <w:proofErr w:type="spellStart"/>
      <w:r w:rsidRPr="00FD1290">
        <w:rPr>
          <w:rFonts w:ascii="Times New Roman" w:hAnsi="Times New Roman"/>
          <w:sz w:val="22"/>
          <w:szCs w:val="22"/>
        </w:rPr>
        <w:t>розпломбування</w:t>
      </w:r>
      <w:proofErr w:type="spellEnd"/>
      <w:r w:rsidRPr="00FD1290">
        <w:rPr>
          <w:rFonts w:ascii="Times New Roman" w:hAnsi="Times New Roman"/>
          <w:sz w:val="22"/>
          <w:szCs w:val="22"/>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26. Заміна і обслуговування, зокрема огляд, опломбування/ </w:t>
      </w:r>
      <w:proofErr w:type="spellStart"/>
      <w:r w:rsidRPr="00FD1290">
        <w:rPr>
          <w:rFonts w:ascii="Times New Roman" w:hAnsi="Times New Roman"/>
          <w:sz w:val="22"/>
          <w:szCs w:val="22"/>
        </w:rPr>
        <w:t>розпломбування</w:t>
      </w:r>
      <w:proofErr w:type="spellEnd"/>
      <w:r w:rsidRPr="00FD1290">
        <w:rPr>
          <w:rFonts w:ascii="Times New Roman" w:hAnsi="Times New Roman"/>
          <w:sz w:val="22"/>
          <w:szCs w:val="22"/>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27. Виконавець повідомляє споживачу про час та дату контрольного зняття показань засобів вузла (вузлів) розподільного обліку не менше ніж за 1</w:t>
      </w:r>
      <w:r w:rsidR="0020721B" w:rsidRPr="00FD1290">
        <w:rPr>
          <w:rFonts w:ascii="Times New Roman" w:hAnsi="Times New Roman"/>
          <w:sz w:val="22"/>
          <w:szCs w:val="22"/>
        </w:rPr>
        <w:t xml:space="preserve">5 днів у спосіб: повідомлення на </w:t>
      </w:r>
      <w:proofErr w:type="spellStart"/>
      <w:r w:rsidR="00E72025" w:rsidRPr="00FD1290">
        <w:rPr>
          <w:rFonts w:ascii="Times New Roman" w:hAnsi="Times New Roman"/>
          <w:sz w:val="22"/>
          <w:szCs w:val="22"/>
        </w:rPr>
        <w:t>телефон-</w:t>
      </w:r>
      <w:proofErr w:type="spellEnd"/>
      <w:r w:rsidR="00E72025" w:rsidRPr="00FD1290">
        <w:rPr>
          <w:rFonts w:ascii="Times New Roman" w:hAnsi="Times New Roman"/>
          <w:sz w:val="22"/>
          <w:szCs w:val="22"/>
        </w:rPr>
        <w:t xml:space="preserve"> </w:t>
      </w:r>
      <w:proofErr w:type="spellStart"/>
      <w:r w:rsidR="0020721B" w:rsidRPr="00FD1290">
        <w:rPr>
          <w:rFonts w:ascii="Times New Roman" w:hAnsi="Times New Roman"/>
          <w:sz w:val="22"/>
          <w:szCs w:val="22"/>
        </w:rPr>
        <w:t>вайбер</w:t>
      </w:r>
      <w:proofErr w:type="spellEnd"/>
      <w:r w:rsidR="0020721B" w:rsidRPr="00FD1290">
        <w:rPr>
          <w:rFonts w:ascii="Times New Roman" w:hAnsi="Times New Roman"/>
          <w:sz w:val="22"/>
          <w:szCs w:val="22"/>
        </w:rPr>
        <w:t xml:space="preserve"> споживача або письмовим повідомленням на адресу споживачу.</w:t>
      </w:r>
    </w:p>
    <w:p w:rsidR="0020721B" w:rsidRPr="00FD1290" w:rsidRDefault="0020721B" w:rsidP="00FD1290">
      <w:pPr>
        <w:pStyle w:val="a3"/>
        <w:widowControl w:val="0"/>
        <w:spacing w:before="0" w:line="276" w:lineRule="auto"/>
        <w:ind w:firstLine="0"/>
        <w:rPr>
          <w:rFonts w:ascii="Times New Roman" w:hAnsi="Times New Roman"/>
          <w:sz w:val="22"/>
          <w:szCs w:val="22"/>
        </w:rPr>
      </w:pPr>
      <w:r w:rsidRPr="00FD1290">
        <w:rPr>
          <w:rFonts w:ascii="Times New Roman" w:hAnsi="Times New Roman"/>
          <w:sz w:val="22"/>
          <w:szCs w:val="22"/>
        </w:rPr>
        <w:t xml:space="preserve">            </w:t>
      </w:r>
    </w:p>
    <w:p w:rsidR="002B13FB" w:rsidRPr="00FD1290" w:rsidRDefault="002B13FB" w:rsidP="00FD1290">
      <w:pPr>
        <w:pStyle w:val="a3"/>
        <w:widowControl w:val="0"/>
        <w:spacing w:before="0" w:line="276" w:lineRule="auto"/>
        <w:rPr>
          <w:rFonts w:ascii="Times New Roman" w:hAnsi="Times New Roman"/>
          <w:sz w:val="22"/>
          <w:szCs w:val="22"/>
        </w:rPr>
      </w:pPr>
      <w:r w:rsidRPr="00FD1290">
        <w:rPr>
          <w:rFonts w:ascii="Times New Roman" w:hAnsi="Times New Roman"/>
          <w:sz w:val="22"/>
          <w:szCs w:val="22"/>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4E4D9F" w:rsidRPr="00FD1290" w:rsidRDefault="004E4D9F" w:rsidP="00FD1290">
      <w:pPr>
        <w:pStyle w:val="a3"/>
        <w:widowControl w:val="0"/>
        <w:spacing w:line="276" w:lineRule="auto"/>
        <w:jc w:val="both"/>
        <w:rPr>
          <w:rFonts w:ascii="Times New Roman" w:hAnsi="Times New Roman"/>
          <w:sz w:val="22"/>
          <w:szCs w:val="22"/>
        </w:rPr>
      </w:pPr>
    </w:p>
    <w:bookmarkEnd w:id="3"/>
    <w:p w:rsidR="002B13FB" w:rsidRPr="00FD1290" w:rsidRDefault="002B13FB" w:rsidP="00FD1290">
      <w:pPr>
        <w:pStyle w:val="a4"/>
        <w:keepNext w:val="0"/>
        <w:keepLines w:val="0"/>
        <w:widowControl w:val="0"/>
        <w:spacing w:line="276" w:lineRule="auto"/>
        <w:rPr>
          <w:rFonts w:ascii="Times New Roman" w:hAnsi="Times New Roman"/>
          <w:b w:val="0"/>
          <w:sz w:val="22"/>
          <w:szCs w:val="22"/>
        </w:rPr>
      </w:pPr>
      <w:r w:rsidRPr="00FD1290">
        <w:rPr>
          <w:rFonts w:ascii="Times New Roman" w:hAnsi="Times New Roman"/>
          <w:b w:val="0"/>
          <w:sz w:val="22"/>
          <w:szCs w:val="22"/>
        </w:rPr>
        <w:t xml:space="preserve">Ціна та порядок оплати послуг, порядок та умови </w:t>
      </w:r>
      <w:r w:rsidRPr="00FD1290">
        <w:rPr>
          <w:rFonts w:ascii="Times New Roman" w:hAnsi="Times New Roman"/>
          <w:b w:val="0"/>
          <w:sz w:val="22"/>
          <w:szCs w:val="22"/>
        </w:rPr>
        <w:br/>
        <w:t xml:space="preserve">внесення змін до договору </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29. Споживач вносить однією сумою плату виконавцю, яка складається з:</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FD1290">
        <w:rPr>
          <w:rFonts w:ascii="Times New Roman" w:hAnsi="Times New Roman"/>
          <w:sz w:val="22"/>
          <w:szCs w:val="22"/>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BD7882" w:rsidRPr="00FD1290" w:rsidRDefault="00FF2EA8" w:rsidP="00FD1290">
      <w:pPr>
        <w:pStyle w:val="a5"/>
        <w:spacing w:line="276" w:lineRule="auto"/>
        <w:jc w:val="both"/>
        <w:rPr>
          <w:rFonts w:ascii="Times New Roman" w:eastAsia="Calibri" w:hAnsi="Times New Roman"/>
        </w:rPr>
      </w:pPr>
      <w:r w:rsidRPr="00FD1290">
        <w:rPr>
          <w:rFonts w:ascii="Times New Roman" w:hAnsi="Times New Roman"/>
        </w:rPr>
        <w:t xml:space="preserve">   </w:t>
      </w:r>
      <w:r w:rsidR="00F35D9C" w:rsidRPr="00FD1290">
        <w:rPr>
          <w:rFonts w:ascii="Times New Roman" w:hAnsi="Times New Roman"/>
        </w:rPr>
        <w:t xml:space="preserve">     </w:t>
      </w:r>
      <w:r w:rsidR="002B13FB" w:rsidRPr="00FD1290">
        <w:rPr>
          <w:rFonts w:ascii="Times New Roman" w:hAnsi="Times New Roman"/>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w:t>
      </w:r>
      <w:hyperlink r:id="rId9" w:history="1">
        <w:r w:rsidRPr="00FD1290">
          <w:rPr>
            <w:rStyle w:val="a7"/>
            <w:rFonts w:ascii="Times New Roman" w:hAnsi="Times New Roman"/>
          </w:rPr>
          <w:t>https://rada.ekhmilnyk.gov.ua</w:t>
        </w:r>
      </w:hyperlink>
      <w:r w:rsidRPr="00FD1290">
        <w:rPr>
          <w:rFonts w:ascii="Times New Roman" w:hAnsi="Times New Roman"/>
        </w:rPr>
        <w:t xml:space="preserve"> </w:t>
      </w:r>
      <w:r w:rsidR="00F35D9C" w:rsidRPr="00FD1290">
        <w:rPr>
          <w:rFonts w:ascii="Times New Roman" w:hAnsi="Times New Roman"/>
        </w:rPr>
        <w:t>та/або веб-</w:t>
      </w:r>
      <w:r w:rsidR="00E72025" w:rsidRPr="00FD1290">
        <w:rPr>
          <w:rFonts w:ascii="Times New Roman" w:hAnsi="Times New Roman"/>
        </w:rPr>
        <w:t>сайті виконавця</w:t>
      </w:r>
      <w:r w:rsidR="00BD7882" w:rsidRPr="00FD1290">
        <w:rPr>
          <w:rFonts w:ascii="Times New Roman" w:eastAsia="Calibri" w:hAnsi="Times New Roman"/>
          <w:color w:val="0000FF"/>
          <w:u w:val="single"/>
        </w:rPr>
        <w:t xml:space="preserve"> https://hmilvodokanal.oits.pro</w:t>
      </w:r>
      <w:r w:rsidR="00F35D9C" w:rsidRPr="00FD1290">
        <w:rPr>
          <w:rFonts w:ascii="Times New Roman" w:eastAsia="Calibri" w:hAnsi="Times New Roman"/>
          <w:color w:val="0000FF"/>
          <w:u w:val="single"/>
        </w:rPr>
        <w:t>.</w:t>
      </w:r>
    </w:p>
    <w:p w:rsidR="002B13FB" w:rsidRPr="00FD1290" w:rsidRDefault="002B13FB" w:rsidP="00FA2C2E">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30. Вартість послуг з централізован</w:t>
      </w:r>
      <w:bookmarkStart w:id="4" w:name="_GoBack"/>
      <w:bookmarkEnd w:id="4"/>
      <w:r w:rsidRPr="00FD1290">
        <w:rPr>
          <w:rFonts w:ascii="Times New Roman" w:hAnsi="Times New Roman"/>
          <w:sz w:val="22"/>
          <w:szCs w:val="22"/>
        </w:rPr>
        <w:t>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BD7882" w:rsidRPr="00FD1290" w:rsidRDefault="002B13FB" w:rsidP="00FA2C2E">
      <w:pPr>
        <w:pStyle w:val="a5"/>
        <w:spacing w:line="276" w:lineRule="auto"/>
        <w:jc w:val="both"/>
        <w:rPr>
          <w:rFonts w:ascii="Times New Roman" w:eastAsia="Calibri" w:hAnsi="Times New Roman"/>
        </w:rPr>
      </w:pPr>
      <w:r w:rsidRPr="00FD1290">
        <w:rPr>
          <w:rFonts w:ascii="Times New Roman" w:hAnsi="Times New Roman"/>
        </w:rPr>
        <w:t xml:space="preserve">Розмір зазначених тарифів зазначається на офіційному веб-сайті органу місцевого самоврядування </w:t>
      </w:r>
      <w:hyperlink r:id="rId10" w:history="1">
        <w:r w:rsidR="00E72025" w:rsidRPr="00FD1290">
          <w:rPr>
            <w:rStyle w:val="a7"/>
            <w:rFonts w:ascii="Times New Roman" w:hAnsi="Times New Roman"/>
          </w:rPr>
          <w:t>https://rada.ekhmilnyk.gov.ua</w:t>
        </w:r>
      </w:hyperlink>
      <w:r w:rsidR="00E72025" w:rsidRPr="00FD1290">
        <w:rPr>
          <w:rFonts w:ascii="Times New Roman" w:hAnsi="Times New Roman"/>
        </w:rPr>
        <w:t xml:space="preserve"> </w:t>
      </w:r>
      <w:r w:rsidRPr="00FD1290">
        <w:rPr>
          <w:rFonts w:ascii="Times New Roman" w:hAnsi="Times New Roman"/>
        </w:rPr>
        <w:t>та/або веб-сайті виконавця послуг</w:t>
      </w:r>
      <w:r w:rsidR="00FF2EA8" w:rsidRPr="00FD1290">
        <w:rPr>
          <w:rFonts w:ascii="Times New Roman" w:hAnsi="Times New Roman"/>
        </w:rPr>
        <w:t>:</w:t>
      </w:r>
      <w:r w:rsidRPr="00FD1290">
        <w:rPr>
          <w:rFonts w:ascii="Times New Roman" w:hAnsi="Times New Roman"/>
        </w:rPr>
        <w:t xml:space="preserve"> </w:t>
      </w:r>
      <w:r w:rsidR="00BD7882" w:rsidRPr="00FD1290">
        <w:rPr>
          <w:rFonts w:ascii="Times New Roman" w:eastAsia="Calibri" w:hAnsi="Times New Roman"/>
          <w:color w:val="0000FF"/>
          <w:u w:val="single"/>
        </w:rPr>
        <w:t>https://hmilvodokanal.oits.pro</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31. Розрахунковим періодом для оплати обсягу спожитих послуг є календарний місяць.</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Плата за абонентське обслуговування та плата за послуги нараховується щомісяця.</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FD1290" w:rsidRDefault="002B13FB" w:rsidP="00FD1290">
      <w:pPr>
        <w:pStyle w:val="a3"/>
        <w:widowControl w:val="0"/>
        <w:spacing w:line="276" w:lineRule="auto"/>
        <w:jc w:val="both"/>
        <w:rPr>
          <w:rFonts w:ascii="Times New Roman" w:hAnsi="Times New Roman"/>
          <w:sz w:val="22"/>
          <w:szCs w:val="22"/>
          <w:lang w:eastAsia="en-US"/>
        </w:rPr>
      </w:pPr>
      <w:r w:rsidRPr="00FD1290">
        <w:rPr>
          <w:rFonts w:ascii="Times New Roman" w:hAnsi="Times New Roman"/>
          <w:sz w:val="22"/>
          <w:szCs w:val="22"/>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34. За бажанням споживача оплата послуг може здійснюватися шляхом внесення авансових платежів.</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у першу чергу - в рахунок плати за послуги;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у другу чергу - в рахунок плати за абонентське обслуговування.</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37. Споживач не звільняється від оплати послуг, отриманих ним до укладення цього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FD1290" w:rsidRDefault="002B13FB" w:rsidP="00FD1290">
      <w:pPr>
        <w:pStyle w:val="a4"/>
        <w:keepNext w:val="0"/>
        <w:keepLines w:val="0"/>
        <w:widowControl w:val="0"/>
        <w:spacing w:before="360" w:after="120" w:line="276" w:lineRule="auto"/>
        <w:rPr>
          <w:rFonts w:ascii="Times New Roman" w:hAnsi="Times New Roman"/>
          <w:b w:val="0"/>
          <w:sz w:val="22"/>
          <w:szCs w:val="22"/>
        </w:rPr>
      </w:pPr>
      <w:r w:rsidRPr="00FD1290">
        <w:rPr>
          <w:rFonts w:ascii="Times New Roman" w:hAnsi="Times New Roman"/>
          <w:b w:val="0"/>
          <w:sz w:val="22"/>
          <w:szCs w:val="22"/>
        </w:rPr>
        <w:t>Права і обов’язки сторін</w:t>
      </w:r>
    </w:p>
    <w:p w:rsidR="004E4D9F" w:rsidRPr="00FD1290" w:rsidRDefault="004E4D9F" w:rsidP="00FD1290">
      <w:pPr>
        <w:pStyle w:val="a3"/>
        <w:spacing w:line="276" w:lineRule="auto"/>
        <w:rPr>
          <w:rFonts w:ascii="Times New Roman" w:hAnsi="Times New Roman"/>
          <w:sz w:val="22"/>
          <w:szCs w:val="22"/>
        </w:rPr>
      </w:pP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39. Споживач має право:</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одержувати своєчасно та належної якості послуги згідно із законодавством та умовами цього договору;</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4) на усунення протягом 50 годин, якщо інше не визначено законодавством, виявлених недоліків у наданні послуг;</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 xml:space="preserve">6) отримувати від виконавця неустойку (штраф) у розмірі </w:t>
      </w:r>
      <w:r w:rsidRPr="00FD1290">
        <w:rPr>
          <w:rFonts w:ascii="Times New Roman" w:hAnsi="Times New Roman"/>
          <w:sz w:val="22"/>
          <w:szCs w:val="22"/>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7) на перевірку кількості та якості послуг в установленому законодавством порядку;</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FD1290" w:rsidRDefault="004E4D9F" w:rsidP="00FD1290">
      <w:pPr>
        <w:pStyle w:val="a3"/>
        <w:spacing w:line="276" w:lineRule="auto"/>
        <w:jc w:val="both"/>
        <w:rPr>
          <w:rFonts w:ascii="Times New Roman" w:hAnsi="Times New Roman"/>
          <w:sz w:val="22"/>
          <w:szCs w:val="22"/>
        </w:rPr>
      </w:pPr>
      <w:r w:rsidRPr="00FD1290">
        <w:rPr>
          <w:rStyle w:val="st42"/>
          <w:rFonts w:ascii="Times New Roman" w:hAnsi="Times New Roman"/>
          <w:sz w:val="22"/>
          <w:szCs w:val="22"/>
        </w:rPr>
        <w:t xml:space="preserve">11) на </w:t>
      </w:r>
      <w:proofErr w:type="spellStart"/>
      <w:r w:rsidRPr="00FD1290">
        <w:rPr>
          <w:rStyle w:val="st42"/>
          <w:rFonts w:ascii="Times New Roman" w:hAnsi="Times New Roman"/>
          <w:sz w:val="22"/>
          <w:szCs w:val="22"/>
        </w:rPr>
        <w:t>неоплату</w:t>
      </w:r>
      <w:proofErr w:type="spellEnd"/>
      <w:r w:rsidRPr="00FD1290">
        <w:rPr>
          <w:rStyle w:val="st42"/>
          <w:rFonts w:ascii="Times New Roman" w:hAnsi="Times New Roman"/>
          <w:sz w:val="22"/>
          <w:szCs w:val="22"/>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12) звертатися до суду у разі порушення виконавцем умов цього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40. Споживач зобов’язаний:</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своєчасно вживати заходів до усунення виявлених неполадок, пов’язаних з отриманням послуг, що виникли з його вини;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 дотримуватися правил безпеки, зокрема пожежної та газової, санітарних норм;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6) сплачувати у разі несвоєчасного здійснення платежів за спожиті послуги пеню в розмірах, установлених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9) дотримуватися вимог житлового та містобудівного законодавства (не допускати втручання у </w:t>
      </w:r>
      <w:proofErr w:type="spellStart"/>
      <w:r w:rsidRPr="00FD1290">
        <w:rPr>
          <w:rFonts w:ascii="Times New Roman" w:hAnsi="Times New Roman"/>
          <w:sz w:val="22"/>
          <w:szCs w:val="22"/>
        </w:rPr>
        <w:t>внутрішньобудинкові</w:t>
      </w:r>
      <w:proofErr w:type="spellEnd"/>
      <w:r w:rsidRPr="00FD1290">
        <w:rPr>
          <w:rFonts w:ascii="Times New Roman" w:hAnsi="Times New Roman"/>
          <w:sz w:val="22"/>
          <w:szCs w:val="22"/>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10) забезпечити своєчасну підготовку об’єктів, що перебувають у його власності (користуванні), до експлу</w:t>
      </w:r>
      <w:r w:rsidR="004E4D9F" w:rsidRPr="00FD1290">
        <w:rPr>
          <w:rFonts w:ascii="Times New Roman" w:hAnsi="Times New Roman"/>
          <w:sz w:val="22"/>
          <w:szCs w:val="22"/>
        </w:rPr>
        <w:t>атації в осінньо-зимовий період;</w:t>
      </w:r>
    </w:p>
    <w:p w:rsidR="004E4D9F" w:rsidRPr="00FD1290" w:rsidRDefault="004E4D9F" w:rsidP="00FD1290">
      <w:pPr>
        <w:pStyle w:val="a3"/>
        <w:widowControl w:val="0"/>
        <w:spacing w:line="276" w:lineRule="auto"/>
        <w:jc w:val="both"/>
        <w:rPr>
          <w:rFonts w:ascii="Times New Roman" w:hAnsi="Times New Roman"/>
          <w:sz w:val="22"/>
          <w:szCs w:val="22"/>
        </w:rPr>
      </w:pPr>
      <w:r w:rsidRPr="00FD1290">
        <w:rPr>
          <w:rStyle w:val="st42"/>
          <w:rFonts w:ascii="Times New Roman" w:hAnsi="Times New Roman"/>
          <w:sz w:val="22"/>
          <w:szCs w:val="22"/>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FD1290">
        <w:rPr>
          <w:rStyle w:val="st42"/>
          <w:rFonts w:ascii="Times New Roman" w:hAnsi="Times New Roman"/>
          <w:sz w:val="22"/>
          <w:szCs w:val="22"/>
        </w:rPr>
        <w:t>неоплату</w:t>
      </w:r>
      <w:proofErr w:type="spellEnd"/>
      <w:r w:rsidRPr="00FD1290">
        <w:rPr>
          <w:rStyle w:val="st42"/>
          <w:rFonts w:ascii="Times New Roman" w:hAnsi="Times New Roman"/>
          <w:sz w:val="22"/>
          <w:szCs w:val="22"/>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41. Виконавець має право:</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4) обмежити (припинити) надання послуг в разі їх </w:t>
      </w:r>
      <w:proofErr w:type="spellStart"/>
      <w:r w:rsidRPr="00FD1290">
        <w:rPr>
          <w:rFonts w:ascii="Times New Roman" w:hAnsi="Times New Roman"/>
          <w:sz w:val="22"/>
          <w:szCs w:val="22"/>
        </w:rPr>
        <w:t>неоплати</w:t>
      </w:r>
      <w:proofErr w:type="spellEnd"/>
      <w:r w:rsidRPr="00FD1290">
        <w:rPr>
          <w:rFonts w:ascii="Times New Roman" w:hAnsi="Times New Roman"/>
          <w:sz w:val="22"/>
          <w:szCs w:val="22"/>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r w:rsidR="004E4D9F" w:rsidRPr="00FD1290">
        <w:rPr>
          <w:rFonts w:ascii="Times New Roman" w:hAnsi="Times New Roman"/>
          <w:sz w:val="22"/>
          <w:szCs w:val="22"/>
        </w:rPr>
        <w:t xml:space="preserve"> </w:t>
      </w:r>
      <w:r w:rsidR="004E4D9F" w:rsidRPr="00FD1290">
        <w:rPr>
          <w:rStyle w:val="st42"/>
          <w:rFonts w:ascii="Times New Roman" w:hAnsi="Times New Roman"/>
          <w:sz w:val="22"/>
          <w:szCs w:val="22"/>
        </w:rPr>
        <w:t>та/або якщо заборона щодо обмеження (припинення) надання послуги передбачена актами законодавства</w:t>
      </w:r>
      <w:r w:rsidRPr="00FD1290">
        <w:rPr>
          <w:rFonts w:ascii="Times New Roman" w:hAnsi="Times New Roman"/>
          <w:sz w:val="22"/>
          <w:szCs w:val="22"/>
        </w:rPr>
        <w:t>;</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5) звертатися до суду в разі порушення споживачем умов цього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42. Виконавець зобов’язаний:</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FD1290" w:rsidRDefault="002B13FB" w:rsidP="00FD1290">
      <w:pPr>
        <w:widowControl w:val="0"/>
        <w:spacing w:before="120"/>
        <w:ind w:firstLine="567"/>
        <w:jc w:val="both"/>
        <w:rPr>
          <w:rFonts w:ascii="Times New Roman" w:hAnsi="Times New Roman"/>
          <w:shd w:val="clear" w:color="auto" w:fill="FFFFFF"/>
        </w:rPr>
      </w:pPr>
      <w:r w:rsidRPr="00FD1290">
        <w:rPr>
          <w:rFonts w:ascii="Times New Roman" w:hAnsi="Times New Roman"/>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FD1290" w:rsidRDefault="002B13FB" w:rsidP="00FD1290">
      <w:pPr>
        <w:spacing w:before="120"/>
        <w:ind w:firstLine="567"/>
        <w:jc w:val="both"/>
        <w:rPr>
          <w:rFonts w:ascii="Times New Roman" w:hAnsi="Times New Roman"/>
          <w:shd w:val="clear" w:color="auto" w:fill="FFFFFF"/>
        </w:rPr>
      </w:pPr>
      <w:r w:rsidRPr="00FD1290">
        <w:rPr>
          <w:rFonts w:ascii="Times New Roman" w:hAnsi="Times New Roman"/>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FD1290" w:rsidRDefault="002B13FB" w:rsidP="00FD1290">
      <w:pPr>
        <w:spacing w:before="120"/>
        <w:ind w:firstLine="567"/>
        <w:jc w:val="both"/>
        <w:rPr>
          <w:rFonts w:ascii="Times New Roman" w:hAnsi="Times New Roman"/>
          <w:shd w:val="clear" w:color="auto" w:fill="FFFFFF"/>
        </w:rPr>
      </w:pPr>
      <w:r w:rsidRPr="00FD1290">
        <w:rPr>
          <w:rFonts w:ascii="Times New Roman" w:hAnsi="Times New Roman"/>
          <w:shd w:val="clear" w:color="auto" w:fill="FFFFFF"/>
        </w:rPr>
        <w:t>4) подавати воду для протипожежних потреб;</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5) забезпечити надійне постачання послуг відповідно до умов цього договору;</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E4D9F" w:rsidRPr="00FD1290" w:rsidRDefault="004E4D9F" w:rsidP="00FD1290">
      <w:pPr>
        <w:pStyle w:val="a3"/>
        <w:widowControl w:val="0"/>
        <w:spacing w:line="276" w:lineRule="auto"/>
        <w:jc w:val="both"/>
        <w:rPr>
          <w:rFonts w:ascii="Times New Roman" w:hAnsi="Times New Roman"/>
          <w:sz w:val="22"/>
          <w:szCs w:val="22"/>
        </w:rPr>
      </w:pPr>
      <w:r w:rsidRPr="00FD1290">
        <w:rPr>
          <w:rStyle w:val="st42"/>
          <w:rFonts w:ascii="Times New Roman" w:hAnsi="Times New Roman"/>
          <w:sz w:val="22"/>
          <w:szCs w:val="22"/>
        </w:rPr>
        <w:t>8</w:t>
      </w:r>
      <w:r w:rsidRPr="00FD1290">
        <w:rPr>
          <w:rStyle w:val="st30"/>
          <w:rFonts w:ascii="Times New Roman" w:hAnsi="Times New Roman"/>
          <w:sz w:val="22"/>
          <w:szCs w:val="22"/>
        </w:rPr>
        <w:t>1</w:t>
      </w:r>
      <w:r w:rsidRPr="00FD1290">
        <w:rPr>
          <w:rStyle w:val="st42"/>
          <w:rFonts w:ascii="Times New Roman" w:hAnsi="Times New Roman"/>
          <w:sz w:val="22"/>
          <w:szCs w:val="22"/>
        </w:rPr>
        <w:t xml:space="preserve">) здійснювати перерахування розміру нарахованої плати за послуги та/або </w:t>
      </w:r>
      <w:proofErr w:type="spellStart"/>
      <w:r w:rsidRPr="00FD1290">
        <w:rPr>
          <w:rStyle w:val="st42"/>
          <w:rFonts w:ascii="Times New Roman" w:hAnsi="Times New Roman"/>
          <w:sz w:val="22"/>
          <w:szCs w:val="22"/>
        </w:rPr>
        <w:t>ненарахування</w:t>
      </w:r>
      <w:proofErr w:type="spellEnd"/>
      <w:r w:rsidRPr="00FD1290">
        <w:rPr>
          <w:rStyle w:val="st42"/>
          <w:rFonts w:ascii="Times New Roman" w:hAnsi="Times New Roman"/>
          <w:sz w:val="22"/>
          <w:szCs w:val="22"/>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13) </w:t>
      </w:r>
      <w:r w:rsidRPr="00FD1290">
        <w:rPr>
          <w:rFonts w:ascii="Times New Roman" w:hAnsi="Times New Roman"/>
          <w:color w:val="333333"/>
          <w:sz w:val="22"/>
          <w:szCs w:val="22"/>
          <w:shd w:val="clear" w:color="auto" w:fill="FFFFFF"/>
        </w:rPr>
        <w:t>інформувати споживачів про намір зміни цін/тарифів на комунальні послуги відповідно до законодавства</w:t>
      </w:r>
      <w:r w:rsidRPr="00FD1290">
        <w:rPr>
          <w:rFonts w:ascii="Times New Roman" w:hAnsi="Times New Roman"/>
          <w:sz w:val="22"/>
          <w:szCs w:val="22"/>
        </w:rPr>
        <w:t>;</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14) здійснювати розподіл </w:t>
      </w:r>
      <w:proofErr w:type="spellStart"/>
      <w:r w:rsidRPr="00FD1290">
        <w:rPr>
          <w:rFonts w:ascii="Times New Roman" w:hAnsi="Times New Roman"/>
          <w:sz w:val="22"/>
          <w:szCs w:val="22"/>
        </w:rPr>
        <w:t>загальнобудинкового</w:t>
      </w:r>
      <w:proofErr w:type="spellEnd"/>
      <w:r w:rsidRPr="00FD1290">
        <w:rPr>
          <w:rFonts w:ascii="Times New Roman" w:hAnsi="Times New Roman"/>
          <w:sz w:val="22"/>
          <w:szCs w:val="22"/>
        </w:rPr>
        <w:t xml:space="preserve"> обсягу послуг між співвласниками багатоквартирного будинку в порядку, передбаченому законодавством та цим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15) контролювати дотримання установлених </w:t>
      </w:r>
      <w:proofErr w:type="spellStart"/>
      <w:r w:rsidRPr="00FD1290">
        <w:rPr>
          <w:rFonts w:ascii="Times New Roman" w:hAnsi="Times New Roman"/>
          <w:sz w:val="22"/>
          <w:szCs w:val="22"/>
        </w:rPr>
        <w:t>міжповірочних</w:t>
      </w:r>
      <w:proofErr w:type="spellEnd"/>
      <w:r w:rsidRPr="00FD1290">
        <w:rPr>
          <w:rFonts w:ascii="Times New Roman" w:hAnsi="Times New Roman"/>
          <w:sz w:val="22"/>
          <w:szCs w:val="22"/>
        </w:rPr>
        <w:t xml:space="preserve"> інтервалів для засобів вимірювальної техніки, які є складовою частиною вузла комерційного та розподільного обліку;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FD1290" w:rsidRDefault="002B13FB" w:rsidP="00FD1290">
      <w:pPr>
        <w:widowControl w:val="0"/>
        <w:spacing w:before="120" w:after="120"/>
        <w:ind w:firstLine="567"/>
        <w:jc w:val="both"/>
        <w:rPr>
          <w:rFonts w:ascii="Times New Roman" w:hAnsi="Times New Roman"/>
          <w:color w:val="000000"/>
        </w:rPr>
      </w:pPr>
      <w:r w:rsidRPr="00FD1290">
        <w:rPr>
          <w:rFonts w:ascii="Times New Roman" w:hAnsi="Times New Roman"/>
          <w:color w:val="00000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Відповідальність сторін за порушення договору</w:t>
      </w:r>
    </w:p>
    <w:p w:rsidR="004E4D9F" w:rsidRPr="00FD1290" w:rsidRDefault="004E4D9F" w:rsidP="00FD1290">
      <w:pPr>
        <w:pStyle w:val="a3"/>
        <w:spacing w:line="276" w:lineRule="auto"/>
        <w:rPr>
          <w:rFonts w:ascii="Times New Roman" w:hAnsi="Times New Roman"/>
          <w:sz w:val="22"/>
          <w:szCs w:val="22"/>
        </w:rPr>
      </w:pP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43. Сторони несуть відповідальність за невиконання умов цього договору відповідно до цього договору або закону.</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послуги.</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FD1290">
        <w:rPr>
          <w:rFonts w:ascii="Times New Roman" w:hAnsi="Times New Roman"/>
          <w:sz w:val="22"/>
          <w:szCs w:val="22"/>
        </w:rPr>
        <w:br/>
      </w:r>
      <w:r w:rsidRPr="00FD1290">
        <w:rPr>
          <w:rFonts w:ascii="Times New Roman" w:hAnsi="Times New Roman"/>
          <w:spacing w:val="-4"/>
          <w:sz w:val="22"/>
          <w:szCs w:val="22"/>
        </w:rPr>
        <w:t>27 грудня 2018 р. № 1145 (Офіційний вісник України, 2019 р., № 4, ст. 133).</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FD1290" w:rsidRDefault="002B13FB" w:rsidP="00FD1290">
      <w:pPr>
        <w:pStyle w:val="a3"/>
        <w:spacing w:before="100" w:line="276" w:lineRule="auto"/>
        <w:jc w:val="both"/>
        <w:rPr>
          <w:rFonts w:ascii="Times New Roman" w:hAnsi="Times New Roman"/>
          <w:sz w:val="22"/>
          <w:szCs w:val="22"/>
        </w:rPr>
      </w:pPr>
      <w:r w:rsidRPr="00FD1290">
        <w:rPr>
          <w:rFonts w:ascii="Times New Roman" w:hAnsi="Times New Roman"/>
          <w:sz w:val="22"/>
          <w:szCs w:val="22"/>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4E4D9F" w:rsidRPr="00FD1290" w:rsidRDefault="004E4D9F" w:rsidP="00FD1290">
      <w:pPr>
        <w:pStyle w:val="a3"/>
        <w:spacing w:before="100" w:line="276" w:lineRule="auto"/>
        <w:jc w:val="both"/>
        <w:rPr>
          <w:rFonts w:ascii="Times New Roman" w:hAnsi="Times New Roman"/>
          <w:sz w:val="22"/>
          <w:szCs w:val="22"/>
        </w:rPr>
      </w:pPr>
    </w:p>
    <w:p w:rsidR="002B13FB" w:rsidRPr="00FD1290" w:rsidRDefault="002B13FB" w:rsidP="00FD1290">
      <w:pPr>
        <w:pStyle w:val="a3"/>
        <w:spacing w:before="240" w:after="120" w:line="276" w:lineRule="auto"/>
        <w:ind w:firstLine="0"/>
        <w:jc w:val="center"/>
        <w:rPr>
          <w:rFonts w:ascii="Times New Roman" w:hAnsi="Times New Roman"/>
          <w:sz w:val="22"/>
          <w:szCs w:val="22"/>
        </w:rPr>
      </w:pPr>
      <w:r w:rsidRPr="00FD1290">
        <w:rPr>
          <w:rFonts w:ascii="Times New Roman" w:hAnsi="Times New Roman"/>
          <w:sz w:val="22"/>
          <w:szCs w:val="22"/>
        </w:rPr>
        <w:t>Строк дії договору, порядок і умови внесення до нього змін,</w:t>
      </w:r>
      <w:r w:rsidRPr="00FD1290">
        <w:rPr>
          <w:rFonts w:ascii="Times New Roman" w:hAnsi="Times New Roman"/>
          <w:sz w:val="22"/>
          <w:szCs w:val="22"/>
        </w:rPr>
        <w:br/>
        <w:t>продовження строку його дії та розірвання</w:t>
      </w:r>
    </w:p>
    <w:p w:rsidR="004E4D9F" w:rsidRPr="00FD1290" w:rsidRDefault="004E4D9F" w:rsidP="00FD1290">
      <w:pPr>
        <w:pStyle w:val="a3"/>
        <w:spacing w:before="240" w:after="120" w:line="276" w:lineRule="auto"/>
        <w:ind w:firstLine="0"/>
        <w:jc w:val="center"/>
        <w:rPr>
          <w:rFonts w:ascii="Times New Roman" w:hAnsi="Times New Roman"/>
          <w:sz w:val="22"/>
          <w:szCs w:val="22"/>
        </w:rPr>
      </w:pP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FD1290" w:rsidRDefault="002B13FB" w:rsidP="00FD1290">
      <w:pPr>
        <w:pStyle w:val="a3"/>
        <w:spacing w:line="276" w:lineRule="auto"/>
        <w:jc w:val="both"/>
        <w:rPr>
          <w:rFonts w:ascii="Times New Roman" w:hAnsi="Times New Roman"/>
          <w:sz w:val="22"/>
          <w:szCs w:val="22"/>
        </w:rPr>
      </w:pPr>
      <w:r w:rsidRPr="00FD1290">
        <w:rPr>
          <w:rFonts w:ascii="Times New Roman" w:hAnsi="Times New Roman"/>
          <w:sz w:val="22"/>
          <w:szCs w:val="22"/>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4E4D9F" w:rsidRPr="00FD1290" w:rsidRDefault="004E4D9F" w:rsidP="00FD1290">
      <w:pPr>
        <w:pStyle w:val="a3"/>
        <w:widowControl w:val="0"/>
        <w:spacing w:line="276" w:lineRule="auto"/>
        <w:jc w:val="both"/>
        <w:rPr>
          <w:rFonts w:ascii="Times New Roman" w:hAnsi="Times New Roman"/>
          <w:sz w:val="22"/>
          <w:szCs w:val="22"/>
        </w:rPr>
      </w:pPr>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Прикінцеві положення</w:t>
      </w:r>
    </w:p>
    <w:p w:rsidR="004E4D9F" w:rsidRPr="00FD1290" w:rsidRDefault="004E4D9F" w:rsidP="00FD1290">
      <w:pPr>
        <w:pStyle w:val="a3"/>
        <w:spacing w:line="276" w:lineRule="auto"/>
        <w:rPr>
          <w:rFonts w:ascii="Times New Roman" w:hAnsi="Times New Roman"/>
          <w:sz w:val="22"/>
          <w:szCs w:val="22"/>
        </w:rPr>
      </w:pPr>
    </w:p>
    <w:p w:rsidR="002B13FB" w:rsidRPr="00FD1290" w:rsidRDefault="002B13FB" w:rsidP="00FD1290">
      <w:pPr>
        <w:pStyle w:val="a3"/>
        <w:widowControl w:val="0"/>
        <w:spacing w:line="276" w:lineRule="auto"/>
        <w:jc w:val="both"/>
        <w:rPr>
          <w:rFonts w:ascii="Times New Roman" w:hAnsi="Times New Roman"/>
          <w:sz w:val="22"/>
          <w:szCs w:val="22"/>
        </w:rPr>
      </w:pPr>
      <w:r w:rsidRPr="00FD1290">
        <w:rPr>
          <w:rFonts w:ascii="Times New Roman" w:hAnsi="Times New Roman"/>
          <w:sz w:val="22"/>
          <w:szCs w:val="22"/>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E4D9F" w:rsidRPr="00FD1290" w:rsidRDefault="004E4D9F" w:rsidP="00FD1290">
      <w:pPr>
        <w:pStyle w:val="a3"/>
        <w:widowControl w:val="0"/>
        <w:spacing w:line="276" w:lineRule="auto"/>
        <w:jc w:val="both"/>
        <w:rPr>
          <w:rFonts w:ascii="Times New Roman" w:hAnsi="Times New Roman"/>
          <w:sz w:val="22"/>
          <w:szCs w:val="22"/>
        </w:rPr>
      </w:pPr>
    </w:p>
    <w:p w:rsidR="004E4D9F" w:rsidRPr="00FD1290" w:rsidRDefault="004E4D9F" w:rsidP="00FD1290">
      <w:pPr>
        <w:pStyle w:val="a3"/>
        <w:widowControl w:val="0"/>
        <w:spacing w:line="276" w:lineRule="auto"/>
        <w:jc w:val="both"/>
        <w:rPr>
          <w:rFonts w:ascii="Times New Roman" w:hAnsi="Times New Roman"/>
          <w:sz w:val="22"/>
          <w:szCs w:val="22"/>
        </w:rPr>
      </w:pPr>
    </w:p>
    <w:p w:rsidR="002B13FB" w:rsidRPr="00FD1290" w:rsidRDefault="002B13FB" w:rsidP="00FD1290">
      <w:pPr>
        <w:pStyle w:val="a4"/>
        <w:keepNext w:val="0"/>
        <w:keepLines w:val="0"/>
        <w:widowControl w:val="0"/>
        <w:spacing w:after="120" w:line="276" w:lineRule="auto"/>
        <w:rPr>
          <w:rFonts w:ascii="Times New Roman" w:hAnsi="Times New Roman"/>
          <w:b w:val="0"/>
          <w:sz w:val="22"/>
          <w:szCs w:val="22"/>
        </w:rPr>
      </w:pPr>
      <w:r w:rsidRPr="00FD1290">
        <w:rPr>
          <w:rFonts w:ascii="Times New Roman" w:hAnsi="Times New Roman"/>
          <w:b w:val="0"/>
          <w:sz w:val="22"/>
          <w:szCs w:val="22"/>
        </w:rPr>
        <w:t>Реквізити виконавця</w:t>
      </w:r>
    </w:p>
    <w:tbl>
      <w:tblPr>
        <w:tblW w:w="0" w:type="auto"/>
        <w:tblLook w:val="04A0" w:firstRow="1" w:lastRow="0" w:firstColumn="1" w:lastColumn="0" w:noHBand="0" w:noVBand="1"/>
      </w:tblPr>
      <w:tblGrid>
        <w:gridCol w:w="5128"/>
        <w:gridCol w:w="4159"/>
      </w:tblGrid>
      <w:tr w:rsidR="002B13FB" w:rsidRPr="00FD1290" w:rsidTr="00DC6AF0">
        <w:tc>
          <w:tcPr>
            <w:tcW w:w="5128" w:type="dxa"/>
          </w:tcPr>
          <w:p w:rsidR="002B13FB" w:rsidRPr="00FD1290" w:rsidRDefault="002B13FB" w:rsidP="00FD1290">
            <w:pPr>
              <w:spacing w:before="120"/>
              <w:rPr>
                <w:rFonts w:ascii="Times New Roman" w:hAnsi="Times New Roman"/>
              </w:rPr>
            </w:pPr>
            <w:r w:rsidRPr="00FD1290">
              <w:rPr>
                <w:rFonts w:ascii="Times New Roman" w:hAnsi="Times New Roman"/>
              </w:rPr>
              <w:t>Виконавець:</w:t>
            </w:r>
          </w:p>
        </w:tc>
        <w:tc>
          <w:tcPr>
            <w:tcW w:w="4159" w:type="dxa"/>
          </w:tcPr>
          <w:p w:rsidR="002B13FB" w:rsidRPr="00FD1290" w:rsidRDefault="002B13FB" w:rsidP="00FD1290">
            <w:pPr>
              <w:pStyle w:val="a3"/>
              <w:spacing w:line="276" w:lineRule="auto"/>
              <w:rPr>
                <w:rFonts w:ascii="Times New Roman" w:hAnsi="Times New Roman"/>
                <w:sz w:val="22"/>
                <w:szCs w:val="22"/>
              </w:rPr>
            </w:pPr>
          </w:p>
        </w:tc>
      </w:tr>
    </w:tbl>
    <w:p w:rsidR="000E25A6" w:rsidRPr="00FD1290" w:rsidRDefault="000E25A6" w:rsidP="00FD1290">
      <w:pPr>
        <w:rPr>
          <w:rFonts w:ascii="Times New Roman" w:hAnsi="Times New Roman"/>
        </w:rPr>
      </w:pPr>
      <w:r w:rsidRPr="00FD1290">
        <w:rPr>
          <w:rFonts w:ascii="Times New Roman" w:hAnsi="Times New Roman"/>
        </w:rPr>
        <w:t>КП «</w:t>
      </w:r>
      <w:proofErr w:type="spellStart"/>
      <w:r w:rsidRPr="00FD1290">
        <w:rPr>
          <w:rFonts w:ascii="Times New Roman" w:hAnsi="Times New Roman"/>
        </w:rPr>
        <w:t>Хмільникводоканал</w:t>
      </w:r>
      <w:proofErr w:type="spellEnd"/>
      <w:r w:rsidRPr="00FD1290">
        <w:rPr>
          <w:rFonts w:ascii="Times New Roman" w:hAnsi="Times New Roman"/>
        </w:rPr>
        <w:t>» Хмільницької міської ради</w:t>
      </w:r>
    </w:p>
    <w:p w:rsidR="000E25A6" w:rsidRPr="00FD1290" w:rsidRDefault="000E25A6" w:rsidP="00FD1290">
      <w:pPr>
        <w:rPr>
          <w:rFonts w:ascii="Times New Roman" w:hAnsi="Times New Roman"/>
        </w:rPr>
      </w:pPr>
      <w:r w:rsidRPr="00FD1290">
        <w:rPr>
          <w:rFonts w:ascii="Times New Roman" w:hAnsi="Times New Roman"/>
        </w:rPr>
        <w:t xml:space="preserve">22000, м. Хмільник, вул. </w:t>
      </w:r>
      <w:proofErr w:type="spellStart"/>
      <w:r w:rsidRPr="00FD1290">
        <w:rPr>
          <w:rFonts w:ascii="Times New Roman" w:hAnsi="Times New Roman"/>
        </w:rPr>
        <w:t>Вугринівська</w:t>
      </w:r>
      <w:proofErr w:type="spellEnd"/>
      <w:r w:rsidRPr="00FD1290">
        <w:rPr>
          <w:rFonts w:ascii="Times New Roman" w:hAnsi="Times New Roman"/>
        </w:rPr>
        <w:t>, 130</w:t>
      </w:r>
    </w:p>
    <w:p w:rsidR="000E25A6" w:rsidRPr="00FD1290" w:rsidRDefault="000E25A6" w:rsidP="00FD1290">
      <w:pPr>
        <w:rPr>
          <w:rFonts w:ascii="Times New Roman" w:hAnsi="Times New Roman"/>
        </w:rPr>
      </w:pPr>
      <w:r w:rsidRPr="00FD1290">
        <w:rPr>
          <w:rFonts w:ascii="Times New Roman" w:hAnsi="Times New Roman"/>
        </w:rPr>
        <w:t>р/</w:t>
      </w:r>
      <w:proofErr w:type="spellStart"/>
      <w:r w:rsidRPr="00FD1290">
        <w:rPr>
          <w:rFonts w:ascii="Times New Roman" w:hAnsi="Times New Roman"/>
        </w:rPr>
        <w:t>р</w:t>
      </w:r>
      <w:proofErr w:type="spellEnd"/>
      <w:r w:rsidRPr="00FD1290">
        <w:rPr>
          <w:rFonts w:ascii="Times New Roman" w:hAnsi="Times New Roman"/>
        </w:rPr>
        <w:t xml:space="preserve"> UA 733052990000026001006106461 в </w:t>
      </w:r>
    </w:p>
    <w:p w:rsidR="000E25A6" w:rsidRPr="00FD1290" w:rsidRDefault="000E25A6" w:rsidP="00FD1290">
      <w:pPr>
        <w:rPr>
          <w:rFonts w:ascii="Times New Roman" w:hAnsi="Times New Roman"/>
        </w:rPr>
      </w:pPr>
      <w:r w:rsidRPr="00FD1290">
        <w:rPr>
          <w:rFonts w:ascii="Times New Roman" w:hAnsi="Times New Roman"/>
        </w:rPr>
        <w:t>АТ КБ «Приватбанк» Хмільницьке відділення</w:t>
      </w:r>
    </w:p>
    <w:p w:rsidR="000E25A6" w:rsidRPr="00FD1290" w:rsidRDefault="000E25A6" w:rsidP="00FD1290">
      <w:pPr>
        <w:rPr>
          <w:rFonts w:ascii="Times New Roman" w:hAnsi="Times New Roman"/>
        </w:rPr>
      </w:pPr>
      <w:r w:rsidRPr="00FD1290">
        <w:rPr>
          <w:rFonts w:ascii="Times New Roman" w:hAnsi="Times New Roman"/>
        </w:rPr>
        <w:t xml:space="preserve"> Вінницької філії МФО 305299, </w:t>
      </w:r>
    </w:p>
    <w:p w:rsidR="00FF2EA8" w:rsidRPr="00FD1290" w:rsidRDefault="000E25A6" w:rsidP="00FD1290">
      <w:pPr>
        <w:rPr>
          <w:rFonts w:ascii="Times New Roman" w:hAnsi="Times New Roman"/>
        </w:rPr>
      </w:pPr>
      <w:r w:rsidRPr="00FD1290">
        <w:rPr>
          <w:rFonts w:ascii="Times New Roman" w:hAnsi="Times New Roman"/>
        </w:rPr>
        <w:t xml:space="preserve">ЄДРПОУ 36575284,  </w:t>
      </w:r>
    </w:p>
    <w:p w:rsidR="000E25A6" w:rsidRPr="00FD1290" w:rsidRDefault="000E25A6" w:rsidP="00FD1290">
      <w:pPr>
        <w:rPr>
          <w:rFonts w:ascii="Times New Roman" w:hAnsi="Times New Roman"/>
        </w:rPr>
      </w:pPr>
      <w:r w:rsidRPr="00FD1290">
        <w:rPr>
          <w:rFonts w:ascii="Times New Roman" w:hAnsi="Times New Roman"/>
        </w:rPr>
        <w:t>тел. 2-99-33</w:t>
      </w:r>
      <w:r w:rsidR="00FF2EA8" w:rsidRPr="00FD1290">
        <w:rPr>
          <w:rFonts w:ascii="Times New Roman" w:hAnsi="Times New Roman"/>
        </w:rPr>
        <w:t xml:space="preserve"> </w:t>
      </w:r>
      <w:r w:rsidR="0017052E">
        <w:rPr>
          <w:rFonts w:ascii="Times New Roman" w:hAnsi="Times New Roman"/>
        </w:rPr>
        <w:t>(</w:t>
      </w:r>
      <w:r w:rsidR="00BD7882" w:rsidRPr="00FD1290">
        <w:rPr>
          <w:rFonts w:ascii="Times New Roman" w:hAnsi="Times New Roman"/>
        </w:rPr>
        <w:t xml:space="preserve"> відділ</w:t>
      </w:r>
      <w:r w:rsidR="0017052E">
        <w:rPr>
          <w:rFonts w:ascii="Times New Roman" w:hAnsi="Times New Roman"/>
          <w:lang w:val="en-US"/>
        </w:rPr>
        <w:t xml:space="preserve"> </w:t>
      </w:r>
      <w:r w:rsidR="0017052E">
        <w:rPr>
          <w:rFonts w:ascii="Times New Roman" w:hAnsi="Times New Roman"/>
        </w:rPr>
        <w:t>збуту</w:t>
      </w:r>
      <w:r w:rsidR="00BD7882" w:rsidRPr="00FD1290">
        <w:rPr>
          <w:rFonts w:ascii="Times New Roman" w:hAnsi="Times New Roman"/>
        </w:rPr>
        <w:t>)</w:t>
      </w:r>
      <w:r w:rsidRPr="00FD1290">
        <w:rPr>
          <w:rFonts w:ascii="Times New Roman" w:hAnsi="Times New Roman"/>
        </w:rPr>
        <w:t>, 2-99-44</w:t>
      </w:r>
      <w:r w:rsidR="00FF2EA8" w:rsidRPr="00FD1290">
        <w:rPr>
          <w:rFonts w:ascii="Times New Roman" w:hAnsi="Times New Roman"/>
        </w:rPr>
        <w:t xml:space="preserve"> (приймальня)</w:t>
      </w:r>
      <w:r w:rsidRPr="00FD1290">
        <w:rPr>
          <w:rFonts w:ascii="Times New Roman" w:hAnsi="Times New Roman"/>
        </w:rPr>
        <w:t>;</w:t>
      </w:r>
    </w:p>
    <w:p w:rsidR="00FD1290" w:rsidRPr="00FD1290" w:rsidRDefault="00FD1290" w:rsidP="00FD1290">
      <w:pPr>
        <w:rPr>
          <w:rFonts w:ascii="Times New Roman" w:hAnsi="Times New Roman"/>
        </w:rPr>
      </w:pPr>
      <w:r w:rsidRPr="00FD1290">
        <w:rPr>
          <w:rFonts w:ascii="Times New Roman" w:hAnsi="Times New Roman"/>
        </w:rPr>
        <w:t xml:space="preserve">обслуговування абонентів тел. 097 003 40 01; </w:t>
      </w:r>
    </w:p>
    <w:p w:rsidR="00FD1290" w:rsidRPr="00FD1290" w:rsidRDefault="00FD1290" w:rsidP="00FD1290">
      <w:pPr>
        <w:rPr>
          <w:rFonts w:ascii="Times New Roman" w:hAnsi="Times New Roman"/>
        </w:rPr>
      </w:pPr>
      <w:r w:rsidRPr="00FD1290">
        <w:rPr>
          <w:rFonts w:ascii="Times New Roman" w:hAnsi="Times New Roman"/>
        </w:rPr>
        <w:t>тел. 068 111 27 01; тел. 068 111 27 02;</w:t>
      </w:r>
    </w:p>
    <w:p w:rsidR="000E25A6" w:rsidRPr="00FD1290" w:rsidRDefault="000E25A6" w:rsidP="00FD1290">
      <w:pPr>
        <w:rPr>
          <w:rFonts w:ascii="Times New Roman" w:hAnsi="Times New Roman"/>
        </w:rPr>
      </w:pPr>
      <w:r w:rsidRPr="00FD1290">
        <w:rPr>
          <w:rFonts w:ascii="Times New Roman" w:hAnsi="Times New Roman"/>
        </w:rPr>
        <w:t>e-</w:t>
      </w:r>
      <w:proofErr w:type="spellStart"/>
      <w:r w:rsidRPr="00FD1290">
        <w:rPr>
          <w:rFonts w:ascii="Times New Roman" w:hAnsi="Times New Roman"/>
        </w:rPr>
        <w:t>mail</w:t>
      </w:r>
      <w:proofErr w:type="spellEnd"/>
      <w:r w:rsidRPr="00FD1290">
        <w:rPr>
          <w:rFonts w:ascii="Times New Roman" w:hAnsi="Times New Roman"/>
        </w:rPr>
        <w:t>:hmilvoda@ukr.net</w:t>
      </w:r>
    </w:p>
    <w:p w:rsidR="00BD7882" w:rsidRPr="00FD1290" w:rsidRDefault="00BD7882" w:rsidP="00FD1290">
      <w:pPr>
        <w:rPr>
          <w:rFonts w:ascii="Times New Roman" w:hAnsi="Times New Roman"/>
        </w:rPr>
      </w:pPr>
      <w:r w:rsidRPr="00FD1290">
        <w:rPr>
          <w:rFonts w:ascii="Times New Roman" w:hAnsi="Times New Roman"/>
          <w:u w:val="single"/>
        </w:rPr>
        <w:t>веб-сайт: https://hmilvodokanal.oits.pro</w:t>
      </w:r>
    </w:p>
    <w:p w:rsidR="00BD7882" w:rsidRPr="00FD1290" w:rsidRDefault="00BD7882" w:rsidP="00FD1290">
      <w:pPr>
        <w:rPr>
          <w:rFonts w:ascii="Times New Roman" w:hAnsi="Times New Roman"/>
        </w:rPr>
      </w:pPr>
    </w:p>
    <w:p w:rsidR="000E25A6" w:rsidRPr="00FD1290" w:rsidRDefault="000E25A6" w:rsidP="00FD1290">
      <w:pPr>
        <w:rPr>
          <w:rFonts w:ascii="Times New Roman" w:hAnsi="Times New Roman"/>
        </w:rPr>
      </w:pPr>
      <w:proofErr w:type="spellStart"/>
      <w:r w:rsidRPr="00FD1290">
        <w:rPr>
          <w:rFonts w:ascii="Times New Roman" w:hAnsi="Times New Roman"/>
        </w:rPr>
        <w:t>Директор_____________________________</w:t>
      </w:r>
      <w:proofErr w:type="spellEnd"/>
      <w:r w:rsidRPr="00FD1290">
        <w:rPr>
          <w:rFonts w:ascii="Times New Roman" w:hAnsi="Times New Roman"/>
        </w:rPr>
        <w:t>Володимир КОЗУБСЬКИЙ</w:t>
      </w:r>
    </w:p>
    <w:p w:rsidR="004E4D9F" w:rsidRPr="00FD1290" w:rsidRDefault="000E25A6" w:rsidP="00FD1290">
      <w:pPr>
        <w:ind w:left="1416" w:firstLine="708"/>
        <w:rPr>
          <w:rFonts w:ascii="Times New Roman" w:hAnsi="Times New Roman"/>
        </w:rPr>
      </w:pPr>
      <w:r w:rsidRPr="00FD1290">
        <w:rPr>
          <w:rFonts w:ascii="Times New Roman" w:hAnsi="Times New Roman"/>
        </w:rPr>
        <w:t>(підпис)</w:t>
      </w:r>
    </w:p>
    <w:p w:rsidR="004E4D9F" w:rsidRPr="00FD1290" w:rsidRDefault="004E4D9F" w:rsidP="00FD1290">
      <w:pPr>
        <w:rPr>
          <w:rFonts w:ascii="Times New Roman" w:hAnsi="Times New Roman"/>
        </w:rPr>
      </w:pPr>
    </w:p>
    <w:p w:rsidR="004E4D9F" w:rsidRPr="003A1FD8" w:rsidRDefault="004E4D9F" w:rsidP="003A1FD8">
      <w:pPr>
        <w:spacing w:line="240" w:lineRule="auto"/>
        <w:rPr>
          <w:rFonts w:ascii="Times New Roman" w:hAnsi="Times New Roman"/>
        </w:rPr>
      </w:pPr>
    </w:p>
    <w:p w:rsidR="00F35D9C" w:rsidRDefault="00F35D9C" w:rsidP="00F35D9C">
      <w:pPr>
        <w:widowControl w:val="0"/>
        <w:spacing w:before="120" w:line="240" w:lineRule="auto"/>
        <w:rPr>
          <w:rFonts w:ascii="Times New Roman" w:hAnsi="Times New Roman"/>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B52537" w:rsidRDefault="00B52537" w:rsidP="00F35D9C">
      <w:pPr>
        <w:widowControl w:val="0"/>
        <w:spacing w:after="0" w:line="240" w:lineRule="auto"/>
        <w:jc w:val="right"/>
        <w:rPr>
          <w:rFonts w:ascii="Times New Roman" w:hAnsi="Times New Roman"/>
          <w:sz w:val="20"/>
          <w:szCs w:val="20"/>
        </w:rPr>
      </w:pPr>
    </w:p>
    <w:p w:rsidR="00F35D9C" w:rsidRPr="00B52537" w:rsidRDefault="000948DE" w:rsidP="00FD1290">
      <w:pPr>
        <w:widowControl w:val="0"/>
        <w:spacing w:after="0" w:line="240" w:lineRule="auto"/>
        <w:jc w:val="right"/>
        <w:rPr>
          <w:rFonts w:ascii="Times New Roman" w:hAnsi="Times New Roman"/>
          <w:sz w:val="20"/>
          <w:szCs w:val="20"/>
        </w:rPr>
      </w:pPr>
      <w:r w:rsidRPr="00B52537">
        <w:rPr>
          <w:rFonts w:ascii="Times New Roman" w:hAnsi="Times New Roman"/>
          <w:sz w:val="20"/>
          <w:szCs w:val="20"/>
        </w:rPr>
        <w:t>Додаток</w:t>
      </w:r>
      <w:r w:rsidRPr="00B52537">
        <w:rPr>
          <w:rFonts w:ascii="Times New Roman" w:hAnsi="Times New Roman"/>
          <w:sz w:val="20"/>
          <w:szCs w:val="20"/>
        </w:rPr>
        <w:br/>
        <w:t xml:space="preserve">до типового індивідуального </w:t>
      </w:r>
      <w:r w:rsidRPr="00B52537">
        <w:rPr>
          <w:rFonts w:ascii="Times New Roman" w:hAnsi="Times New Roman"/>
          <w:sz w:val="20"/>
          <w:szCs w:val="20"/>
        </w:rPr>
        <w:br/>
        <w:t>договору про надання послуг з</w:t>
      </w:r>
    </w:p>
    <w:p w:rsidR="00F35D9C" w:rsidRPr="00B52537" w:rsidRDefault="000948DE" w:rsidP="00F35D9C">
      <w:pPr>
        <w:widowControl w:val="0"/>
        <w:spacing w:after="0" w:line="240" w:lineRule="auto"/>
        <w:jc w:val="right"/>
        <w:rPr>
          <w:rFonts w:ascii="Times New Roman" w:hAnsi="Times New Roman"/>
          <w:sz w:val="20"/>
          <w:szCs w:val="20"/>
        </w:rPr>
      </w:pPr>
      <w:r w:rsidRPr="00B52537">
        <w:rPr>
          <w:rFonts w:ascii="Times New Roman" w:hAnsi="Times New Roman"/>
          <w:sz w:val="20"/>
          <w:szCs w:val="20"/>
        </w:rPr>
        <w:t xml:space="preserve">централізованого водопостачання та </w:t>
      </w:r>
    </w:p>
    <w:p w:rsidR="000948DE" w:rsidRPr="00B52537" w:rsidRDefault="000948DE" w:rsidP="00F35D9C">
      <w:pPr>
        <w:widowControl w:val="0"/>
        <w:spacing w:after="0" w:line="240" w:lineRule="auto"/>
        <w:jc w:val="right"/>
        <w:rPr>
          <w:rFonts w:ascii="Times New Roman" w:hAnsi="Times New Roman"/>
          <w:sz w:val="20"/>
          <w:szCs w:val="20"/>
        </w:rPr>
      </w:pPr>
      <w:r w:rsidRPr="00B52537">
        <w:rPr>
          <w:rFonts w:ascii="Times New Roman" w:hAnsi="Times New Roman"/>
          <w:sz w:val="20"/>
          <w:szCs w:val="20"/>
        </w:rPr>
        <w:t>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B52537" w:rsidRPr="00BD7882" w:rsidRDefault="00B52537" w:rsidP="00B52537">
      <w:pPr>
        <w:pStyle w:val="a5"/>
        <w:spacing w:line="276" w:lineRule="auto"/>
        <w:jc w:val="both"/>
        <w:rPr>
          <w:rFonts w:ascii="Times New Roman" w:eastAsia="Calibri" w:hAnsi="Times New Roman"/>
          <w:sz w:val="2"/>
          <w:szCs w:val="2"/>
        </w:rPr>
      </w:pPr>
      <w:r>
        <w:rPr>
          <w:rFonts w:ascii="Times New Roman" w:hAnsi="Times New Roman"/>
          <w:sz w:val="24"/>
          <w:szCs w:val="24"/>
        </w:rPr>
        <w:tab/>
        <w:t xml:space="preserve">          </w:t>
      </w:r>
      <w:r w:rsidR="000948DE"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3A1FD8">
        <w:rPr>
          <w:rFonts w:ascii="Times New Roman" w:hAnsi="Times New Roman"/>
        </w:rPr>
        <w:t xml:space="preserve">офіційному веб-сайті органу місцевого самоврядування </w:t>
      </w:r>
      <w:hyperlink r:id="rId11" w:history="1">
        <w:r w:rsidRPr="005850E4">
          <w:rPr>
            <w:rStyle w:val="a7"/>
            <w:rFonts w:ascii="Times New Roman" w:hAnsi="Times New Roman"/>
          </w:rPr>
          <w:t>https://rada.ekhmilnyk.gov.ua</w:t>
        </w:r>
      </w:hyperlink>
      <w:r>
        <w:rPr>
          <w:rFonts w:ascii="Times New Roman" w:hAnsi="Times New Roman"/>
        </w:rPr>
        <w:t xml:space="preserve"> та/або веб-сайті виконавця</w:t>
      </w:r>
      <w:r w:rsidRPr="00BD7882">
        <w:rPr>
          <w:rFonts w:ascii="Times New Roman" w:eastAsia="Calibri" w:hAnsi="Times New Roman"/>
          <w:color w:val="0000FF"/>
          <w:sz w:val="21"/>
          <w:szCs w:val="21"/>
          <w:u w:val="single"/>
        </w:rPr>
        <w:t xml:space="preserve"> https://hmilvodokanal.oits.pro</w:t>
      </w:r>
      <w:r>
        <w:rPr>
          <w:rFonts w:ascii="Times New Roman" w:eastAsia="Calibri" w:hAnsi="Times New Roman"/>
          <w:color w:val="0000FF"/>
          <w:sz w:val="21"/>
          <w:szCs w:val="21"/>
          <w:u w:val="single"/>
        </w:rPr>
        <w:t>.</w:t>
      </w:r>
    </w:p>
    <w:p w:rsidR="00B52537" w:rsidRDefault="000948DE" w:rsidP="00B52537">
      <w:pPr>
        <w:pStyle w:val="a3"/>
        <w:widowControl w:val="0"/>
        <w:jc w:val="both"/>
        <w:rPr>
          <w:rFonts w:ascii="Times New Roman" w:hAnsi="Times New Roman"/>
          <w:sz w:val="20"/>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B52537">
        <w:rPr>
          <w:rFonts w:ascii="Times New Roman" w:hAnsi="Times New Roman"/>
          <w:sz w:val="24"/>
          <w:szCs w:val="24"/>
        </w:rPr>
        <w:t xml:space="preserve"> КП «</w:t>
      </w:r>
      <w:proofErr w:type="spellStart"/>
      <w:r w:rsidR="00B52537">
        <w:rPr>
          <w:rFonts w:ascii="Times New Roman" w:hAnsi="Times New Roman"/>
          <w:sz w:val="24"/>
          <w:szCs w:val="24"/>
        </w:rPr>
        <w:t>Хмільникводоканал</w:t>
      </w:r>
      <w:proofErr w:type="spellEnd"/>
      <w:r w:rsidR="00B52537">
        <w:rPr>
          <w:rFonts w:ascii="Times New Roman" w:hAnsi="Times New Roman"/>
          <w:sz w:val="24"/>
          <w:szCs w:val="24"/>
        </w:rPr>
        <w:t>» Хмільницької міської ради</w:t>
      </w:r>
      <w:r w:rsidR="00B52537">
        <w:rPr>
          <w:rFonts w:ascii="Times New Roman" w:hAnsi="Times New Roman"/>
          <w:sz w:val="20"/>
        </w:rPr>
        <w:t xml:space="preserve"> </w:t>
      </w:r>
    </w:p>
    <w:p w:rsidR="000948DE" w:rsidRPr="00B52537" w:rsidRDefault="000948DE" w:rsidP="00B52537">
      <w:pPr>
        <w:pStyle w:val="a3"/>
        <w:widowControl w:val="0"/>
        <w:jc w:val="both"/>
        <w:rPr>
          <w:rFonts w:ascii="Times New Roman" w:hAnsi="Times New Roman"/>
          <w:sz w:val="20"/>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tbl>
      <w:tblPr>
        <w:tblpPr w:leftFromText="180" w:rightFromText="180" w:vertAnchor="text" w:horzAnchor="margin" w:tblpY="54"/>
        <w:tblW w:w="5165" w:type="pct"/>
        <w:tblLook w:val="04A0" w:firstRow="1" w:lastRow="0" w:firstColumn="1" w:lastColumn="0" w:noHBand="0" w:noVBand="1"/>
      </w:tblPr>
      <w:tblGrid>
        <w:gridCol w:w="1438"/>
        <w:gridCol w:w="1714"/>
        <w:gridCol w:w="1541"/>
        <w:gridCol w:w="1577"/>
        <w:gridCol w:w="1177"/>
        <w:gridCol w:w="1812"/>
        <w:gridCol w:w="1154"/>
      </w:tblGrid>
      <w:tr w:rsidR="00F35D9C" w:rsidRPr="001A775C" w:rsidTr="00B52537">
        <w:trPr>
          <w:trHeight w:val="18"/>
        </w:trPr>
        <w:tc>
          <w:tcPr>
            <w:tcW w:w="691" w:type="pct"/>
            <w:tcBorders>
              <w:top w:val="single" w:sz="4" w:space="0" w:color="000000"/>
              <w:left w:val="nil"/>
              <w:bottom w:val="single" w:sz="4" w:space="0" w:color="000000"/>
              <w:right w:val="single" w:sz="4" w:space="0" w:color="000000"/>
            </w:tcBorders>
            <w:vAlign w:val="center"/>
            <w:hideMark/>
          </w:tcPr>
          <w:p w:rsidR="00F35D9C" w:rsidRPr="00B52537" w:rsidRDefault="00F35D9C" w:rsidP="00F35D9C">
            <w:pPr>
              <w:pStyle w:val="a3"/>
              <w:widowControl w:val="0"/>
              <w:ind w:right="-41" w:firstLine="0"/>
              <w:jc w:val="center"/>
              <w:rPr>
                <w:rFonts w:ascii="Times New Roman" w:hAnsi="Times New Roman"/>
                <w:sz w:val="20"/>
              </w:rPr>
            </w:pPr>
            <w:r w:rsidRPr="00B52537">
              <w:rPr>
                <w:rFonts w:ascii="Times New Roman" w:hAnsi="Times New Roman"/>
                <w:sz w:val="20"/>
              </w:rPr>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F35D9C" w:rsidRPr="00B52537" w:rsidRDefault="00F35D9C" w:rsidP="00F35D9C">
            <w:pPr>
              <w:pStyle w:val="a3"/>
              <w:widowControl w:val="0"/>
              <w:ind w:right="-41" w:firstLine="0"/>
              <w:jc w:val="center"/>
              <w:rPr>
                <w:rFonts w:ascii="Times New Roman" w:hAnsi="Times New Roman"/>
                <w:sz w:val="20"/>
              </w:rPr>
            </w:pPr>
            <w:r w:rsidRPr="00B52537">
              <w:rPr>
                <w:rFonts w:ascii="Times New Roman" w:hAnsi="Times New Roman"/>
                <w:sz w:val="20"/>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F35D9C" w:rsidRPr="00B52537" w:rsidRDefault="00F35D9C" w:rsidP="00F35D9C">
            <w:pPr>
              <w:pStyle w:val="a3"/>
              <w:widowControl w:val="0"/>
              <w:ind w:left="-110" w:right="-102" w:firstLine="0"/>
              <w:jc w:val="center"/>
              <w:rPr>
                <w:rFonts w:ascii="Times New Roman" w:hAnsi="Times New Roman"/>
                <w:sz w:val="20"/>
              </w:rPr>
            </w:pPr>
            <w:r w:rsidRPr="00B52537">
              <w:rPr>
                <w:rFonts w:ascii="Times New Roman" w:hAnsi="Times New Roman"/>
                <w:sz w:val="20"/>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F35D9C" w:rsidRPr="00B52537" w:rsidRDefault="00F35D9C" w:rsidP="00F35D9C">
            <w:pPr>
              <w:pStyle w:val="a3"/>
              <w:widowControl w:val="0"/>
              <w:ind w:right="-41" w:firstLine="0"/>
              <w:jc w:val="center"/>
              <w:rPr>
                <w:rFonts w:ascii="Times New Roman" w:hAnsi="Times New Roman"/>
                <w:sz w:val="20"/>
              </w:rPr>
            </w:pPr>
            <w:r w:rsidRPr="00B52537">
              <w:rPr>
                <w:rFonts w:ascii="Times New Roman" w:hAnsi="Times New Roman"/>
                <w:sz w:val="20"/>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F35D9C" w:rsidRPr="00B52537" w:rsidRDefault="00F35D9C" w:rsidP="00F35D9C">
            <w:pPr>
              <w:pStyle w:val="a3"/>
              <w:widowControl w:val="0"/>
              <w:ind w:right="-41" w:firstLine="0"/>
              <w:jc w:val="center"/>
              <w:rPr>
                <w:rFonts w:ascii="Times New Roman" w:hAnsi="Times New Roman"/>
                <w:sz w:val="20"/>
              </w:rPr>
            </w:pPr>
            <w:r w:rsidRPr="00B52537">
              <w:rPr>
                <w:rFonts w:ascii="Times New Roman" w:hAnsi="Times New Roman"/>
                <w:sz w:val="20"/>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F35D9C" w:rsidRPr="00B52537" w:rsidRDefault="00F35D9C" w:rsidP="00F35D9C">
            <w:pPr>
              <w:pStyle w:val="a3"/>
              <w:widowControl w:val="0"/>
              <w:ind w:right="-41" w:firstLine="0"/>
              <w:jc w:val="center"/>
              <w:rPr>
                <w:rFonts w:ascii="Times New Roman" w:hAnsi="Times New Roman"/>
                <w:sz w:val="20"/>
              </w:rPr>
            </w:pPr>
            <w:proofErr w:type="spellStart"/>
            <w:r w:rsidRPr="00B52537">
              <w:rPr>
                <w:rFonts w:ascii="Times New Roman" w:hAnsi="Times New Roman"/>
                <w:sz w:val="20"/>
              </w:rPr>
              <w:t>Міжповірочний</w:t>
            </w:r>
            <w:proofErr w:type="spellEnd"/>
            <w:r w:rsidRPr="00B52537">
              <w:rPr>
                <w:rFonts w:ascii="Times New Roman" w:hAnsi="Times New Roman"/>
                <w:sz w:val="20"/>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F35D9C" w:rsidRPr="00B52537" w:rsidRDefault="00F35D9C" w:rsidP="00F35D9C">
            <w:pPr>
              <w:pStyle w:val="a3"/>
              <w:widowControl w:val="0"/>
              <w:ind w:right="-41" w:firstLine="0"/>
              <w:jc w:val="center"/>
              <w:rPr>
                <w:rFonts w:ascii="Times New Roman" w:hAnsi="Times New Roman"/>
                <w:sz w:val="20"/>
              </w:rPr>
            </w:pPr>
            <w:r w:rsidRPr="00B52537">
              <w:rPr>
                <w:rFonts w:ascii="Times New Roman" w:hAnsi="Times New Roman"/>
                <w:sz w:val="20"/>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B52537" w:rsidRDefault="000948DE" w:rsidP="00B52537">
            <w:pPr>
              <w:widowControl w:val="0"/>
              <w:spacing w:before="120"/>
              <w:rPr>
                <w:rFonts w:ascii="Times New Roman" w:hAnsi="Times New Roman"/>
                <w:i/>
                <w:sz w:val="24"/>
                <w:szCs w:val="24"/>
              </w:rPr>
            </w:pPr>
            <w:r w:rsidRPr="00B52537">
              <w:rPr>
                <w:rFonts w:ascii="Times New Roman" w:hAnsi="Times New Roman"/>
                <w:i/>
                <w:sz w:val="24"/>
                <w:szCs w:val="24"/>
              </w:rPr>
              <w:t>______________</w:t>
            </w:r>
            <w:r w:rsidRPr="00B52537">
              <w:rPr>
                <w:rFonts w:ascii="Times New Roman" w:hAnsi="Times New Roman"/>
                <w:i/>
                <w:sz w:val="24"/>
                <w:szCs w:val="24"/>
              </w:rPr>
              <w:br/>
            </w:r>
            <w:r w:rsidR="00B52537">
              <w:rPr>
                <w:rFonts w:ascii="Times New Roman" w:hAnsi="Times New Roman"/>
                <w:sz w:val="20"/>
              </w:rPr>
              <w:t xml:space="preserve">       </w:t>
            </w:r>
            <w:r w:rsidRPr="00B52537">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FD1290" w:rsidRPr="004E4D9F" w:rsidRDefault="00FD1290" w:rsidP="00B52537">
      <w:pPr>
        <w:jc w:val="both"/>
        <w:rPr>
          <w:rFonts w:ascii="Times New Roman" w:hAnsi="Times New Roman"/>
          <w:sz w:val="28"/>
        </w:rPr>
      </w:pPr>
    </w:p>
    <w:sectPr w:rsidR="00FD1290" w:rsidRPr="004E4D9F" w:rsidSect="00B52537">
      <w:pgSz w:w="11906" w:h="16838"/>
      <w:pgMar w:top="624" w:right="851"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948DE"/>
    <w:rsid w:val="000E25A6"/>
    <w:rsid w:val="0017052E"/>
    <w:rsid w:val="001D220D"/>
    <w:rsid w:val="0020721B"/>
    <w:rsid w:val="0022668B"/>
    <w:rsid w:val="002B13FB"/>
    <w:rsid w:val="003A1FD8"/>
    <w:rsid w:val="003E446B"/>
    <w:rsid w:val="003E74C4"/>
    <w:rsid w:val="004E4D9F"/>
    <w:rsid w:val="004F0F3F"/>
    <w:rsid w:val="005D2E87"/>
    <w:rsid w:val="006115DE"/>
    <w:rsid w:val="00615D78"/>
    <w:rsid w:val="00705E76"/>
    <w:rsid w:val="00810511"/>
    <w:rsid w:val="008543EA"/>
    <w:rsid w:val="008C4554"/>
    <w:rsid w:val="00986CF5"/>
    <w:rsid w:val="009D5B92"/>
    <w:rsid w:val="00A54661"/>
    <w:rsid w:val="00B24063"/>
    <w:rsid w:val="00B50CE8"/>
    <w:rsid w:val="00B52537"/>
    <w:rsid w:val="00BD7882"/>
    <w:rsid w:val="00D31603"/>
    <w:rsid w:val="00D87F90"/>
    <w:rsid w:val="00E72025"/>
    <w:rsid w:val="00F35D9C"/>
    <w:rsid w:val="00FA2C2E"/>
    <w:rsid w:val="00FD1290"/>
    <w:rsid w:val="00FF2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 w:type="paragraph" w:styleId="a5">
    <w:name w:val="header"/>
    <w:basedOn w:val="a"/>
    <w:link w:val="a6"/>
    <w:uiPriority w:val="99"/>
    <w:semiHidden/>
    <w:unhideWhenUsed/>
    <w:rsid w:val="000E25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25A6"/>
    <w:rPr>
      <w:rFonts w:eastAsia="Times New Roman" w:cs="Times New Roman"/>
    </w:rPr>
  </w:style>
  <w:style w:type="character" w:styleId="a7">
    <w:name w:val="Hyperlink"/>
    <w:basedOn w:val="a0"/>
    <w:uiPriority w:val="99"/>
    <w:unhideWhenUsed/>
    <w:rsid w:val="00FF2EA8"/>
    <w:rPr>
      <w:color w:val="0000FF" w:themeColor="hyperlink"/>
      <w:u w:val="single"/>
    </w:rPr>
  </w:style>
  <w:style w:type="paragraph" w:styleId="a8">
    <w:name w:val="Balloon Text"/>
    <w:basedOn w:val="a"/>
    <w:link w:val="a9"/>
    <w:uiPriority w:val="99"/>
    <w:semiHidden/>
    <w:unhideWhenUsed/>
    <w:rsid w:val="00B24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0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 w:type="paragraph" w:styleId="a5">
    <w:name w:val="header"/>
    <w:basedOn w:val="a"/>
    <w:link w:val="a6"/>
    <w:uiPriority w:val="99"/>
    <w:semiHidden/>
    <w:unhideWhenUsed/>
    <w:rsid w:val="000E25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25A6"/>
    <w:rPr>
      <w:rFonts w:eastAsia="Times New Roman" w:cs="Times New Roman"/>
    </w:rPr>
  </w:style>
  <w:style w:type="character" w:styleId="a7">
    <w:name w:val="Hyperlink"/>
    <w:basedOn w:val="a0"/>
    <w:uiPriority w:val="99"/>
    <w:unhideWhenUsed/>
    <w:rsid w:val="00FF2EA8"/>
    <w:rPr>
      <w:color w:val="0000FF" w:themeColor="hyperlink"/>
      <w:u w:val="single"/>
    </w:rPr>
  </w:style>
  <w:style w:type="paragraph" w:styleId="a8">
    <w:name w:val="Balloon Text"/>
    <w:basedOn w:val="a"/>
    <w:link w:val="a9"/>
    <w:uiPriority w:val="99"/>
    <w:semiHidden/>
    <w:unhideWhenUsed/>
    <w:rsid w:val="00B24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0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ada.ekhmilny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ada.ekhmilnyk.gov.ua" TargetMode="External"/><Relationship Id="rId11" Type="http://schemas.openxmlformats.org/officeDocument/2006/relationships/hyperlink" Target="https://rada.ekhmilnyk.gov.ua" TargetMode="External"/><Relationship Id="rId5" Type="http://schemas.openxmlformats.org/officeDocument/2006/relationships/webSettings" Target="webSettings.xml"/><Relationship Id="rId10" Type="http://schemas.openxmlformats.org/officeDocument/2006/relationships/hyperlink" Target="https://rada.ekhmilnyk.gov.ua" TargetMode="External"/><Relationship Id="rId4" Type="http://schemas.openxmlformats.org/officeDocument/2006/relationships/settings" Target="settings.xml"/><Relationship Id="rId9" Type="http://schemas.openxmlformats.org/officeDocument/2006/relationships/hyperlink" Target="https://rada.ekhmilny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F0CA-679A-497E-887B-8F764154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5657</Words>
  <Characters>32245</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2024-02-27T09:37:00Z</cp:lastPrinted>
  <dcterms:created xsi:type="dcterms:W3CDTF">2024-02-26T12:52:00Z</dcterms:created>
  <dcterms:modified xsi:type="dcterms:W3CDTF">2024-02-27T09:46:00Z</dcterms:modified>
</cp:coreProperties>
</file>