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6" w:rsidRPr="00A57B80" w:rsidRDefault="00483774" w:rsidP="00872900">
      <w:pPr>
        <w:tabs>
          <w:tab w:val="left" w:pos="1134"/>
        </w:tabs>
        <w:ind w:firstLine="6379"/>
        <w:jc w:val="both"/>
        <w:rPr>
          <w:sz w:val="20"/>
          <w:szCs w:val="20"/>
        </w:rPr>
      </w:pPr>
      <w:r>
        <w:rPr>
          <w:sz w:val="20"/>
          <w:szCs w:val="20"/>
        </w:rPr>
        <w:t>Додаток 1</w:t>
      </w:r>
    </w:p>
    <w:p w:rsidR="008835F6" w:rsidRPr="00A57B80" w:rsidRDefault="008835F6" w:rsidP="008835F6">
      <w:pPr>
        <w:tabs>
          <w:tab w:val="left" w:pos="1134"/>
        </w:tabs>
        <w:jc w:val="both"/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  <w:t xml:space="preserve">до розпорядження міського голови </w:t>
      </w:r>
    </w:p>
    <w:p w:rsidR="008835F6" w:rsidRPr="00A57B80" w:rsidRDefault="008835F6" w:rsidP="00E961EC">
      <w:pPr>
        <w:tabs>
          <w:tab w:val="left" w:pos="1134"/>
        </w:tabs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="004918D5" w:rsidRPr="00A57B80">
        <w:rPr>
          <w:sz w:val="20"/>
          <w:szCs w:val="20"/>
        </w:rPr>
        <w:t>від</w:t>
      </w:r>
      <w:r w:rsidR="003B0491">
        <w:rPr>
          <w:sz w:val="20"/>
          <w:szCs w:val="20"/>
        </w:rPr>
        <w:t xml:space="preserve"> «10» березня</w:t>
      </w:r>
      <w:r w:rsidR="00DF7073">
        <w:rPr>
          <w:sz w:val="20"/>
          <w:szCs w:val="20"/>
        </w:rPr>
        <w:t xml:space="preserve"> </w:t>
      </w:r>
      <w:r w:rsidR="004918D5" w:rsidRPr="00A57B80">
        <w:rPr>
          <w:sz w:val="20"/>
          <w:szCs w:val="20"/>
        </w:rPr>
        <w:t>202</w:t>
      </w:r>
      <w:r w:rsidR="002A35A6">
        <w:rPr>
          <w:sz w:val="20"/>
          <w:szCs w:val="20"/>
        </w:rPr>
        <w:t>5</w:t>
      </w:r>
      <w:r w:rsidR="004918D5" w:rsidRPr="00A57B80">
        <w:rPr>
          <w:sz w:val="20"/>
          <w:szCs w:val="20"/>
        </w:rPr>
        <w:t>р. №</w:t>
      </w:r>
      <w:r w:rsidR="00FD7794">
        <w:rPr>
          <w:sz w:val="20"/>
          <w:szCs w:val="20"/>
        </w:rPr>
        <w:t xml:space="preserve"> </w:t>
      </w:r>
      <w:r w:rsidR="003B0491">
        <w:rPr>
          <w:sz w:val="20"/>
          <w:szCs w:val="20"/>
        </w:rPr>
        <w:t>124</w:t>
      </w:r>
      <w:r w:rsidR="002B2381">
        <w:rPr>
          <w:sz w:val="20"/>
          <w:szCs w:val="20"/>
        </w:rPr>
        <w:t>-р</w:t>
      </w:r>
    </w:p>
    <w:p w:rsidR="00E961EC" w:rsidRPr="00A57B80" w:rsidRDefault="00E961EC" w:rsidP="00E961EC">
      <w:pPr>
        <w:tabs>
          <w:tab w:val="left" w:pos="1134"/>
        </w:tabs>
      </w:pPr>
    </w:p>
    <w:p w:rsidR="00F9142B" w:rsidRPr="00A57B80" w:rsidRDefault="00F9142B" w:rsidP="00F9142B">
      <w:pPr>
        <w:pStyle w:val="xfmc1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57B80">
        <w:rPr>
          <w:b/>
          <w:bCs/>
          <w:shd w:val="clear" w:color="auto" w:fill="FFFFFF"/>
        </w:rPr>
        <w:t>ІНФОРМАЦІЙНЕ ПОВІДОМЛЕННЯ</w:t>
      </w:r>
    </w:p>
    <w:p w:rsidR="00F9142B" w:rsidRPr="00483774" w:rsidRDefault="00F9142B" w:rsidP="00263F2F">
      <w:pPr>
        <w:tabs>
          <w:tab w:val="left" w:pos="1134"/>
        </w:tabs>
        <w:jc w:val="center"/>
        <w:rPr>
          <w:b/>
        </w:rPr>
      </w:pPr>
      <w:r w:rsidRPr="00A57B80">
        <w:rPr>
          <w:b/>
          <w:bCs/>
        </w:rPr>
        <w:t xml:space="preserve">про проведення </w:t>
      </w:r>
      <w:r w:rsidR="006D5F38">
        <w:rPr>
          <w:b/>
          <w:bCs/>
        </w:rPr>
        <w:t>консультацій з громадськістю щодо</w:t>
      </w:r>
      <w:r w:rsidR="00720C01" w:rsidRPr="00A57B80">
        <w:rPr>
          <w:b/>
          <w:bCs/>
        </w:rPr>
        <w:t xml:space="preserve"> обговорення</w:t>
      </w:r>
      <w:r w:rsidR="00483774" w:rsidRPr="00483774">
        <w:rPr>
          <w:b/>
        </w:rPr>
        <w:t xml:space="preserve">  умов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</w:r>
    </w:p>
    <w:p w:rsidR="00F9142B" w:rsidRPr="00A57B80" w:rsidRDefault="00F9142B" w:rsidP="00F9142B">
      <w:pPr>
        <w:pStyle w:val="xfmc1"/>
        <w:shd w:val="clear" w:color="auto" w:fill="FFFFFF"/>
        <w:spacing w:before="0" w:beforeAutospacing="0" w:after="0" w:afterAutospacing="0"/>
        <w:jc w:val="center"/>
      </w:pPr>
      <w:r w:rsidRPr="00A57B80">
        <w:t> 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3685"/>
        <w:gridCol w:w="3686"/>
      </w:tblGrid>
      <w:tr w:rsidR="00F9142B" w:rsidRPr="00A57B80" w:rsidTr="00470045">
        <w:trPr>
          <w:trHeight w:val="86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Найменування виконавчого органу міської ради, який проводить обговорення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483774" w:rsidP="00470045">
            <w:pPr>
              <w:pStyle w:val="xfmc1"/>
              <w:spacing w:before="0" w:beforeAutospacing="0" w:after="0" w:afterAutospacing="0"/>
              <w:jc w:val="both"/>
            </w:pPr>
            <w:r>
              <w:t>У</w:t>
            </w:r>
            <w:r w:rsidR="00F9142B" w:rsidRPr="00A57B80">
              <w:t>правління</w:t>
            </w:r>
            <w:r>
              <w:t xml:space="preserve"> агроекономічного розвитку та євроінтеграції </w:t>
            </w:r>
            <w:r w:rsidR="00F9142B" w:rsidRPr="00A57B80">
              <w:t>міської ради</w:t>
            </w:r>
          </w:p>
          <w:p w:rsidR="00F9142B" w:rsidRPr="00A57B80" w:rsidRDefault="00F9142B" w:rsidP="00470045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F9142B" w:rsidRPr="00A57B80" w:rsidTr="00470045">
        <w:trPr>
          <w:trHeight w:val="9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Питання або назва проекту акта, винесеного на обговорення</w:t>
            </w:r>
            <w:bookmarkStart w:id="0" w:name="o86"/>
            <w:bookmarkEnd w:id="0"/>
          </w:p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74" w:rsidRPr="002358B9" w:rsidRDefault="00483774" w:rsidP="00470045">
            <w:pPr>
              <w:tabs>
                <w:tab w:val="left" w:pos="1134"/>
              </w:tabs>
              <w:jc w:val="both"/>
            </w:pPr>
            <w:r>
              <w:t xml:space="preserve">Про затвердження </w:t>
            </w:r>
            <w:r>
              <w:rPr>
                <w:b/>
              </w:rPr>
              <w:t xml:space="preserve"> </w:t>
            </w:r>
            <w:r>
              <w:t>У</w:t>
            </w:r>
            <w:r w:rsidRPr="002358B9">
              <w:t>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</w:p>
          <w:p w:rsidR="00F9142B" w:rsidRPr="00A57B80" w:rsidRDefault="00F9142B" w:rsidP="00470045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F9142B" w:rsidRPr="00A57B80" w:rsidTr="00470045">
        <w:trPr>
          <w:trHeight w:val="101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Адреса (гіпертекстове посилання) опубліковано</w:t>
            </w:r>
            <w:r w:rsidR="00604659" w:rsidRPr="00A57B80">
              <w:t xml:space="preserve">го на Офіційному </w:t>
            </w:r>
            <w:proofErr w:type="spellStart"/>
            <w:r w:rsidR="00604659" w:rsidRPr="00A57B80">
              <w:t>веб</w:t>
            </w:r>
            <w:r w:rsidR="00415152" w:rsidRPr="00A57B80">
              <w:t>сайті</w:t>
            </w:r>
            <w:proofErr w:type="spellEnd"/>
            <w:r w:rsidR="00415152" w:rsidRPr="00A57B80">
              <w:t xml:space="preserve">  Хмільницької міської ради</w:t>
            </w:r>
            <w:r w:rsidRPr="00A57B80">
              <w:t xml:space="preserve"> тексту проекту акта</w:t>
            </w:r>
          </w:p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774" w:rsidRPr="002358B9" w:rsidRDefault="00483774" w:rsidP="00470045">
            <w:pPr>
              <w:tabs>
                <w:tab w:val="left" w:pos="1134"/>
              </w:tabs>
              <w:jc w:val="both"/>
            </w:pPr>
            <w:r w:rsidRPr="00A57B80">
              <w:t xml:space="preserve">Інформація про </w:t>
            </w:r>
            <w:r>
              <w:t xml:space="preserve">умови проведення </w:t>
            </w:r>
            <w:r w:rsidRPr="002358B9">
              <w:t xml:space="preserve">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</w:p>
          <w:p w:rsidR="00483774" w:rsidRDefault="00483774" w:rsidP="00470045">
            <w:pPr>
              <w:tabs>
                <w:tab w:val="left" w:pos="1134"/>
              </w:tabs>
              <w:jc w:val="both"/>
              <w:rPr>
                <w:lang w:eastAsia="ru-RU"/>
              </w:rPr>
            </w:pPr>
            <w:r w:rsidRPr="00A57B80">
              <w:rPr>
                <w:lang w:eastAsia="ru-RU"/>
              </w:rPr>
              <w:t xml:space="preserve"> розміщена на офіційному </w:t>
            </w:r>
            <w:proofErr w:type="spellStart"/>
            <w:r w:rsidRPr="00A57B80">
              <w:rPr>
                <w:lang w:eastAsia="ru-RU"/>
              </w:rPr>
              <w:t>вебсайті</w:t>
            </w:r>
            <w:proofErr w:type="spellEnd"/>
            <w:r w:rsidRPr="00A57B80">
              <w:rPr>
                <w:lang w:eastAsia="ru-RU"/>
              </w:rPr>
              <w:t xml:space="preserve"> Хмільницької міської ради </w:t>
            </w:r>
          </w:p>
          <w:p w:rsidR="00483774" w:rsidRPr="00C85D87" w:rsidRDefault="00483774" w:rsidP="00470045">
            <w:pPr>
              <w:tabs>
                <w:tab w:val="left" w:pos="1134"/>
              </w:tabs>
              <w:jc w:val="both"/>
              <w:rPr>
                <w:color w:val="0070C0"/>
              </w:rPr>
            </w:pPr>
            <w:r w:rsidRPr="009F24E8">
              <w:rPr>
                <w:color w:val="0070C0"/>
              </w:rPr>
              <w:t>https://rada.ekhmilnyk.gov.ua/uk/page/proekti-regulyatornih-aktiv</w:t>
            </w:r>
          </w:p>
          <w:p w:rsidR="00483774" w:rsidRPr="002358B9" w:rsidRDefault="00483774" w:rsidP="00470045">
            <w:pPr>
              <w:tabs>
                <w:tab w:val="left" w:pos="1134"/>
              </w:tabs>
              <w:jc w:val="both"/>
            </w:pPr>
            <w:r w:rsidRPr="00A57B80">
              <w:t>Інформація</w:t>
            </w:r>
            <w:r>
              <w:t xml:space="preserve"> </w:t>
            </w:r>
            <w:r w:rsidRPr="00A57B80">
              <w:t xml:space="preserve"> про  </w:t>
            </w:r>
            <w:r>
              <w:t xml:space="preserve">умови проведення </w:t>
            </w:r>
            <w:r w:rsidRPr="002358B9">
              <w:t xml:space="preserve">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  <w:r w:rsidR="00470045">
              <w:t>,</w:t>
            </w:r>
            <w:r>
              <w:t xml:space="preserve"> </w:t>
            </w:r>
          </w:p>
          <w:p w:rsidR="00483774" w:rsidRPr="00AD1EBA" w:rsidRDefault="00483774" w:rsidP="00470045">
            <w:pPr>
              <w:tabs>
                <w:tab w:val="left" w:pos="1134"/>
              </w:tabs>
              <w:jc w:val="both"/>
              <w:rPr>
                <w:color w:val="FF0000"/>
                <w:lang w:eastAsia="ru-RU"/>
              </w:rPr>
            </w:pPr>
            <w:r w:rsidRPr="00916785">
              <w:rPr>
                <w:lang w:eastAsia="ru-RU"/>
              </w:rPr>
              <w:t xml:space="preserve">оприлюднена в </w:t>
            </w:r>
            <w:r>
              <w:rPr>
                <w:lang w:eastAsia="ru-RU"/>
              </w:rPr>
              <w:t>обласній газеті «Вінниччина» (05.03.2025 року)</w:t>
            </w:r>
          </w:p>
          <w:p w:rsidR="00393EC1" w:rsidRPr="00A57B80" w:rsidRDefault="00393EC1" w:rsidP="00470045">
            <w:pPr>
              <w:tabs>
                <w:tab w:val="left" w:pos="1134"/>
              </w:tabs>
              <w:jc w:val="both"/>
            </w:pPr>
          </w:p>
        </w:tc>
      </w:tr>
      <w:tr w:rsidR="00F9142B" w:rsidRPr="00A57B80" w:rsidTr="00470045">
        <w:trPr>
          <w:trHeight w:val="12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Соціальні групи населення та заінтересовані сторони, на які поширюватиметься дія прийнятого рішення</w:t>
            </w:r>
            <w:bookmarkStart w:id="1" w:name="o89"/>
            <w:bookmarkEnd w:id="1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>Орган місцевого самоврядування, суб'єкти господарювання, у тому числі  суб'єкти малого підприємництва,</w:t>
            </w:r>
            <w:r w:rsidR="00470045">
              <w:t xml:space="preserve"> які  надають послуги з перевезення пасажирів на автобусних маршрутах загального користування,</w:t>
            </w:r>
            <w:r w:rsidR="00D309CC" w:rsidRPr="00A57B80">
              <w:t xml:space="preserve"> представники громадських організацій,</w:t>
            </w:r>
            <w:r w:rsidRPr="00A57B80">
              <w:t xml:space="preserve"> жителі Хмільницької міської територіальної громади</w:t>
            </w:r>
          </w:p>
        </w:tc>
      </w:tr>
      <w:tr w:rsidR="00F9142B" w:rsidRPr="00A57B80" w:rsidTr="00470045">
        <w:trPr>
          <w:trHeight w:val="10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Можливі наслідки проведення в життя рішення для різних соціальних груп населення та заінтересованих сторін</w:t>
            </w:r>
          </w:p>
          <w:p w:rsidR="00F9142B" w:rsidRPr="00A57B80" w:rsidRDefault="00F9142B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45" w:rsidRPr="002358B9" w:rsidRDefault="00470045" w:rsidP="00470045">
            <w:pPr>
              <w:tabs>
                <w:tab w:val="left" w:pos="1134"/>
              </w:tabs>
              <w:jc w:val="both"/>
            </w:pPr>
            <w:r w:rsidRPr="00A57B80">
              <w:t xml:space="preserve">Врахування громадських пропозицій, рекомендацій та зауважень під час </w:t>
            </w:r>
            <w:r>
              <w:t xml:space="preserve">обговорення </w:t>
            </w:r>
            <w:r w:rsidRPr="00A57B80">
              <w:rPr>
                <w:lang w:eastAsia="ru-RU"/>
              </w:rPr>
              <w:t xml:space="preserve"> </w:t>
            </w:r>
            <w:r>
              <w:t xml:space="preserve"> умов проведення </w:t>
            </w:r>
            <w:r w:rsidRPr="002358B9">
              <w:t xml:space="preserve">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</w:p>
          <w:p w:rsidR="00F9142B" w:rsidRPr="00A57B80" w:rsidRDefault="00F9142B" w:rsidP="00470045">
            <w:pPr>
              <w:tabs>
                <w:tab w:val="left" w:pos="1134"/>
              </w:tabs>
              <w:jc w:val="both"/>
            </w:pPr>
          </w:p>
        </w:tc>
      </w:tr>
      <w:tr w:rsidR="00A82676" w:rsidRPr="00A57B80" w:rsidTr="00470045">
        <w:trPr>
          <w:trHeight w:val="1020"/>
        </w:trPr>
        <w:tc>
          <w:tcPr>
            <w:tcW w:w="237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470045">
            <w:pPr>
              <w:pStyle w:val="xfmc1"/>
              <w:spacing w:before="0" w:beforeAutospacing="0" w:after="0" w:afterAutospacing="0"/>
            </w:pPr>
            <w:r w:rsidRPr="00A57B80">
              <w:t xml:space="preserve">Відомості про місце і час проведення публічних  заходів, порядок обговорення, </w:t>
            </w:r>
            <w:r w:rsidRPr="00A57B80">
              <w:lastRenderedPageBreak/>
              <w:t>реєстрації учасників</w:t>
            </w:r>
          </w:p>
          <w:p w:rsidR="00A82676" w:rsidRPr="00A57B80" w:rsidRDefault="00A82676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470045">
            <w:pPr>
              <w:tabs>
                <w:tab w:val="left" w:pos="1134"/>
              </w:tabs>
              <w:jc w:val="both"/>
            </w:pPr>
            <w:r w:rsidRPr="00A57B80">
              <w:lastRenderedPageBreak/>
              <w:t>Електронні консультації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2676" w:rsidRPr="00A57B80" w:rsidRDefault="000F62BD" w:rsidP="00470045">
            <w:pPr>
              <w:tabs>
                <w:tab w:val="left" w:pos="1134"/>
              </w:tabs>
            </w:pPr>
            <w:r w:rsidRPr="00A57B80">
              <w:t xml:space="preserve"> </w:t>
            </w:r>
            <w:r w:rsidR="008F6B97" w:rsidRPr="00A57B80">
              <w:t>З 2</w:t>
            </w:r>
            <w:r w:rsidR="00470045">
              <w:t>0 березня</w:t>
            </w:r>
          </w:p>
          <w:p w:rsidR="00A82676" w:rsidRPr="00A57B80" w:rsidRDefault="00A82676" w:rsidP="00470045">
            <w:pPr>
              <w:tabs>
                <w:tab w:val="left" w:pos="1134"/>
              </w:tabs>
            </w:pPr>
            <w:r w:rsidRPr="00A57B80">
              <w:t xml:space="preserve"> по </w:t>
            </w:r>
            <w:r w:rsidR="00470045">
              <w:t>30</w:t>
            </w:r>
            <w:r w:rsidRPr="00A57B80">
              <w:t xml:space="preserve"> </w:t>
            </w:r>
            <w:r w:rsidR="008F6B97" w:rsidRPr="00A57B80">
              <w:t>березня</w:t>
            </w:r>
            <w:r w:rsidR="000F62BD" w:rsidRPr="00A57B80">
              <w:t xml:space="preserve"> </w:t>
            </w:r>
            <w:r w:rsidR="008F6B97" w:rsidRPr="00A57B80">
              <w:t>202</w:t>
            </w:r>
            <w:r w:rsidR="00AD1EBA">
              <w:t>5</w:t>
            </w:r>
            <w:r w:rsidRPr="00A57B80">
              <w:t xml:space="preserve"> року</w:t>
            </w:r>
          </w:p>
          <w:p w:rsidR="0027192B" w:rsidRPr="00A57B80" w:rsidRDefault="0027192B" w:rsidP="00470045">
            <w:pPr>
              <w:jc w:val="both"/>
            </w:pPr>
            <w:r w:rsidRPr="00A57B80">
              <w:t xml:space="preserve">Офіційний </w:t>
            </w:r>
            <w:proofErr w:type="spellStart"/>
            <w:r w:rsidRPr="00A57B80">
              <w:t>вебсайт</w:t>
            </w:r>
            <w:proofErr w:type="spellEnd"/>
            <w:r w:rsidRPr="00A57B80">
              <w:t xml:space="preserve"> місько</w:t>
            </w:r>
            <w:r w:rsidR="005D48AA" w:rsidRPr="00A57B80">
              <w:t>ї ради Розділи: "Анонси подій" та</w:t>
            </w:r>
            <w:r w:rsidRPr="00A57B80">
              <w:t xml:space="preserve">  "Для громади"/ "Консультації з </w:t>
            </w:r>
            <w:r w:rsidRPr="00A57B80">
              <w:lastRenderedPageBreak/>
              <w:t>громадськістю"/</w:t>
            </w:r>
            <w:r w:rsidR="00400E35" w:rsidRPr="00A57B80">
              <w:t xml:space="preserve"> </w:t>
            </w:r>
            <w:r w:rsidRPr="00A57B80">
              <w:t>"Електронні консультації"</w:t>
            </w:r>
            <w:r w:rsidR="005D48AA" w:rsidRPr="00A57B80">
              <w:t xml:space="preserve"> та «Електронні послуги» / </w:t>
            </w:r>
            <w:r w:rsidR="00400E35" w:rsidRPr="00A57B80">
              <w:t>сервіс «Електронні консультації» (платформа електронної демократії)</w:t>
            </w:r>
            <w:r w:rsidRPr="00A57B80">
              <w:t xml:space="preserve"> </w:t>
            </w:r>
          </w:p>
        </w:tc>
      </w:tr>
      <w:tr w:rsidR="000902F2" w:rsidRPr="00A57B80" w:rsidTr="00470045">
        <w:trPr>
          <w:trHeight w:val="2280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470045">
            <w:pPr>
              <w:pStyle w:val="xfmc1"/>
              <w:spacing w:before="0" w:beforeAutospacing="0" w:after="0" w:afterAutospacing="0"/>
            </w:pPr>
            <w:r w:rsidRPr="00A57B80">
              <w:lastRenderedPageBreak/>
              <w:t>Порядок участі в обговоренні  представників  визначених соціальних груп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470045">
            <w:pPr>
              <w:jc w:val="both"/>
            </w:pPr>
            <w:r w:rsidRPr="00A57B80">
              <w:t>Відділ інформаційної діяльності та комунікацій з громадськістю Хмільницької міської ради</w:t>
            </w:r>
            <w:r w:rsidR="005D48AA" w:rsidRPr="00A57B80">
              <w:t xml:space="preserve"> п</w:t>
            </w:r>
            <w:r w:rsidRPr="00A57B80">
              <w:t>ублікуватиме</w:t>
            </w:r>
            <w:r w:rsidR="00D63823" w:rsidRPr="00A57B80">
              <w:t>:</w:t>
            </w:r>
          </w:p>
          <w:p w:rsidR="00D63823" w:rsidRPr="00A57B80" w:rsidRDefault="00D63823" w:rsidP="00470045">
            <w:pPr>
              <w:jc w:val="both"/>
            </w:pPr>
            <w:r w:rsidRPr="00A57B80">
              <w:t xml:space="preserve">- </w:t>
            </w:r>
            <w:r w:rsidR="005D48AA" w:rsidRPr="00A57B80">
              <w:t>і</w:t>
            </w:r>
            <w:r w:rsidRPr="00A57B80">
              <w:t>нформаційне повідомлення в Розділі "Для громади"/</w:t>
            </w:r>
          </w:p>
          <w:p w:rsidR="000F62BD" w:rsidRPr="00A57B80" w:rsidRDefault="00D63823" w:rsidP="00470045">
            <w:pPr>
              <w:jc w:val="both"/>
            </w:pPr>
            <w:r w:rsidRPr="00A57B80">
              <w:t>"Консультації з громадськістю"/</w:t>
            </w:r>
            <w:r w:rsidR="005D48AA" w:rsidRPr="00A57B80">
              <w:t xml:space="preserve"> </w:t>
            </w:r>
            <w:r w:rsidRPr="00A57B80">
              <w:t>"Електронні консультації</w:t>
            </w:r>
            <w:r w:rsidR="00153A3D" w:rsidRPr="00A57B80">
              <w:t>"</w:t>
            </w:r>
            <w:r w:rsidR="000F62BD" w:rsidRPr="00A57B80">
              <w:t xml:space="preserve"> на офіційному </w:t>
            </w:r>
            <w:proofErr w:type="spellStart"/>
            <w:r w:rsidR="000F62BD" w:rsidRPr="00A57B80">
              <w:t>веб</w:t>
            </w:r>
            <w:r w:rsidR="00470045">
              <w:t>сайті</w:t>
            </w:r>
            <w:proofErr w:type="spellEnd"/>
            <w:r w:rsidR="00470045">
              <w:t xml:space="preserve"> Хмільницької міської ради</w:t>
            </w:r>
          </w:p>
          <w:p w:rsidR="00153A3D" w:rsidRPr="00A57B80" w:rsidRDefault="005D48AA" w:rsidP="00470045">
            <w:pPr>
              <w:jc w:val="both"/>
            </w:pPr>
            <w:r w:rsidRPr="00A57B80">
              <w:t xml:space="preserve">та розмістить    </w:t>
            </w:r>
            <w:r w:rsidR="00153A3D" w:rsidRPr="00A57B80">
              <w:t>на платформі електронної демократії  Е-DEM -</w:t>
            </w:r>
          </w:p>
          <w:p w:rsidR="00D63823" w:rsidRPr="00A57B80" w:rsidRDefault="00153A3D" w:rsidP="00470045">
            <w:pPr>
              <w:jc w:val="both"/>
            </w:pPr>
            <w:r w:rsidRPr="00A57B80">
              <w:t>консультації з громадськістю.</w:t>
            </w:r>
          </w:p>
          <w:p w:rsidR="00B26873" w:rsidRPr="00A57B80" w:rsidRDefault="00B26873" w:rsidP="00470045">
            <w:pPr>
              <w:ind w:left="-426" w:firstLine="426"/>
              <w:jc w:val="both"/>
            </w:pPr>
            <w:r w:rsidRPr="00A57B80">
              <w:rPr>
                <w:lang w:eastAsia="ru-RU"/>
              </w:rPr>
              <w:t>Участь в обговоренні можуть брати всі бажаючі.</w:t>
            </w:r>
          </w:p>
        </w:tc>
      </w:tr>
      <w:tr w:rsidR="006B2200" w:rsidRPr="00A57B80" w:rsidTr="00470045">
        <w:trPr>
          <w:trHeight w:val="7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Поштова та електронна адреси, строк і форма подання пропозицій та зауважень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72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Пропозиції та зауваження </w:t>
            </w:r>
            <w:r w:rsidR="000553C9" w:rsidRPr="00A57B80">
              <w:t>подаються</w:t>
            </w:r>
            <w:r w:rsidRPr="00A57B80">
              <w:t> </w:t>
            </w:r>
            <w:r w:rsidR="00791E72" w:rsidRPr="00A57B80">
              <w:t xml:space="preserve">у </w:t>
            </w:r>
            <w:r w:rsidRPr="00A57B80">
              <w:t>письмов</w:t>
            </w:r>
            <w:r w:rsidR="00791E72" w:rsidRPr="00A57B80">
              <w:t>ій формі за адресою:</w:t>
            </w:r>
          </w:p>
          <w:p w:rsidR="006B2200" w:rsidRPr="00A57B80" w:rsidRDefault="00791E72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22000, вул. Столярчука,10 м. Хмільник Вінницька область </w:t>
            </w:r>
          </w:p>
          <w:p w:rsidR="006B2200" w:rsidRPr="00A57B80" w:rsidRDefault="00791E72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або надсилаються електронною поштою  на електронну адресу: </w:t>
            </w:r>
            <w:hyperlink r:id="rId6" w:history="1">
              <w:r w:rsidR="00AD1EBA" w:rsidRPr="003648F3">
                <w:rPr>
                  <w:rStyle w:val="a8"/>
                </w:rPr>
                <w:t>rada@ekhmilnyk.gov.ua</w:t>
              </w:r>
            </w:hyperlink>
            <w:r w:rsidRPr="00A57B80">
              <w:t xml:space="preserve"> з 2</w:t>
            </w:r>
            <w:r w:rsidR="00470045">
              <w:t>0 березня по  30</w:t>
            </w:r>
            <w:r w:rsidRPr="00A57B80">
              <w:t xml:space="preserve"> березня 202</w:t>
            </w:r>
            <w:r w:rsidR="00176752">
              <w:t>5</w:t>
            </w:r>
            <w:r w:rsidRPr="00A57B80">
              <w:t> року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6B2200" w:rsidRPr="00A57B80" w:rsidTr="00470045">
        <w:trPr>
          <w:trHeight w:val="111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Адреса і номер телефону, за якими надаються консультації з питання, що винесено на публічне громадське обговорення</w:t>
            </w:r>
            <w:bookmarkStart w:id="2" w:name="o94"/>
            <w:bookmarkEnd w:id="2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>Консультації з питання, що винесено на обговорення, надаються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за тел.: </w:t>
            </w:r>
            <w:r w:rsidR="00470045">
              <w:t>22175</w:t>
            </w:r>
            <w:r w:rsidR="00470EBE" w:rsidRPr="00A57B80">
              <w:t xml:space="preserve"> </w:t>
            </w:r>
            <w:r w:rsidR="00470045">
              <w:t>У</w:t>
            </w:r>
            <w:r w:rsidRPr="00A57B80">
              <w:t>прав</w:t>
            </w:r>
            <w:r w:rsidR="005976FC" w:rsidRPr="00A57B80">
              <w:t>ління</w:t>
            </w:r>
            <w:r w:rsidR="00470045">
              <w:t xml:space="preserve"> агроекономічного розвитку та </w:t>
            </w:r>
            <w:proofErr w:type="spellStart"/>
            <w:r w:rsidR="00470045">
              <w:t>євроінтеграці</w:t>
            </w:r>
            <w:proofErr w:type="spellEnd"/>
            <w:r w:rsidR="005976FC" w:rsidRPr="00A57B80">
              <w:t xml:space="preserve"> міської ради</w:t>
            </w:r>
          </w:p>
          <w:p w:rsidR="006B2200" w:rsidRPr="00A57B80" w:rsidRDefault="006B2200" w:rsidP="00470045">
            <w:pPr>
              <w:jc w:val="both"/>
            </w:pPr>
          </w:p>
        </w:tc>
      </w:tr>
      <w:tr w:rsidR="006B2200" w:rsidRPr="00A57B80" w:rsidTr="00470045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Прізвище, ім'я відповідальної особи органу виконавчої влади</w:t>
            </w:r>
            <w:bookmarkStart w:id="3" w:name="o95"/>
            <w:bookmarkEnd w:id="3"/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470045" w:rsidP="00470045">
            <w:pPr>
              <w:pStyle w:val="xfmc1"/>
              <w:spacing w:before="0" w:beforeAutospacing="0" w:after="0" w:afterAutospacing="0"/>
              <w:jc w:val="both"/>
            </w:pPr>
            <w:r>
              <w:t>Юрій ПІДВАЛЬНЮК</w:t>
            </w:r>
          </w:p>
          <w:p w:rsidR="006B2200" w:rsidRPr="00A57B80" w:rsidRDefault="00470045" w:rsidP="00470045">
            <w:pPr>
              <w:pStyle w:val="xfmc1"/>
              <w:spacing w:before="0" w:beforeAutospacing="0" w:after="0" w:afterAutospacing="0"/>
              <w:jc w:val="both"/>
            </w:pPr>
            <w:r>
              <w:t xml:space="preserve">начальник </w:t>
            </w:r>
            <w:r w:rsidR="006B2200" w:rsidRPr="00A57B80">
              <w:t xml:space="preserve"> управління </w:t>
            </w:r>
            <w:r>
              <w:t>агроекономічного розвитку та євроінтеграції</w:t>
            </w:r>
            <w:r w:rsidR="006B2200" w:rsidRPr="00A57B80">
              <w:t xml:space="preserve"> міської ради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  <w:tr w:rsidR="006B2200" w:rsidRPr="00A57B80" w:rsidTr="00470045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bookmarkStart w:id="4" w:name="o85"/>
            <w:bookmarkEnd w:id="4"/>
            <w:r w:rsidRPr="00A57B80">
              <w:t>Строк і спосіб оприлюднення результатів обговорення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</w:pPr>
            <w:r w:rsidRPr="00A57B80">
              <w:t>електронних консультацій з громадськістю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Не пізніше </w:t>
            </w:r>
            <w:r w:rsidR="0021759D">
              <w:t>0</w:t>
            </w:r>
            <w:r w:rsidR="00470045">
              <w:t>5</w:t>
            </w:r>
            <w:r w:rsidRPr="00A57B80">
              <w:t xml:space="preserve"> </w:t>
            </w:r>
            <w:r w:rsidR="006D5F38">
              <w:t>квітня</w:t>
            </w:r>
            <w:r w:rsidRPr="00A57B80">
              <w:t> 202</w:t>
            </w:r>
            <w:r w:rsidR="0021759D">
              <w:t>5</w:t>
            </w:r>
            <w:r w:rsidRPr="00A57B80">
              <w:t> року</w:t>
            </w:r>
          </w:p>
          <w:p w:rsidR="006B2200" w:rsidRPr="00A57B80" w:rsidRDefault="006B2200" w:rsidP="00470045">
            <w:pPr>
              <w:ind w:right="175"/>
              <w:jc w:val="both"/>
            </w:pPr>
            <w:r w:rsidRPr="00A57B80">
              <w:t xml:space="preserve">на офіційному </w:t>
            </w:r>
            <w:proofErr w:type="spellStart"/>
            <w:r w:rsidRPr="00A57B80">
              <w:t>вебсайті</w:t>
            </w:r>
            <w:proofErr w:type="spellEnd"/>
            <w:r w:rsidRPr="00A57B80">
              <w:t xml:space="preserve"> Хмільницької міської ради  в Розділі "Для громади"/</w:t>
            </w:r>
            <w:r w:rsidR="00AE3E89">
              <w:t xml:space="preserve"> </w:t>
            </w:r>
            <w:r w:rsidRPr="00AE3E89">
              <w:t>"Консультації з громадськістю"/</w:t>
            </w:r>
            <w:r w:rsidR="001444B3" w:rsidRPr="00AE3E89">
              <w:t xml:space="preserve"> </w:t>
            </w:r>
            <w:r w:rsidR="00AE3E89" w:rsidRPr="00AE3E89">
              <w:t>"Електронні консультації "/ "Зв</w:t>
            </w:r>
            <w:r w:rsidR="00AE3E89">
              <w:t>іти за результатами обговорень"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  <w:p w:rsidR="006B2200" w:rsidRPr="00A57B80" w:rsidRDefault="006B2200" w:rsidP="00470045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  <w:tr w:rsidR="00470045" w:rsidTr="0047004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47" w:type="dxa"/>
            <w:gridSpan w:val="3"/>
          </w:tcPr>
          <w:p w:rsidR="00470045" w:rsidRDefault="00470045" w:rsidP="00470045">
            <w:pPr>
              <w:tabs>
                <w:tab w:val="left" w:pos="1134"/>
              </w:tabs>
              <w:jc w:val="center"/>
            </w:pPr>
          </w:p>
        </w:tc>
      </w:tr>
    </w:tbl>
    <w:p w:rsidR="00D35C5F" w:rsidRPr="00A57B80" w:rsidRDefault="00D35C5F" w:rsidP="008835F6">
      <w:pPr>
        <w:tabs>
          <w:tab w:val="left" w:pos="1134"/>
        </w:tabs>
        <w:jc w:val="center"/>
      </w:pPr>
    </w:p>
    <w:p w:rsidR="004918D5" w:rsidRPr="00A57B80" w:rsidRDefault="004918D5" w:rsidP="008835F6">
      <w:pPr>
        <w:tabs>
          <w:tab w:val="left" w:pos="1134"/>
        </w:tabs>
        <w:jc w:val="center"/>
      </w:pPr>
    </w:p>
    <w:sectPr w:rsidR="004918D5" w:rsidRPr="00A57B80" w:rsidSect="00E31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F61"/>
    <w:rsid w:val="00007717"/>
    <w:rsid w:val="000154FC"/>
    <w:rsid w:val="00017514"/>
    <w:rsid w:val="00042E1B"/>
    <w:rsid w:val="000553C9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45E94"/>
    <w:rsid w:val="00153A3D"/>
    <w:rsid w:val="00155300"/>
    <w:rsid w:val="0016546A"/>
    <w:rsid w:val="00167F6A"/>
    <w:rsid w:val="00176752"/>
    <w:rsid w:val="00195F2F"/>
    <w:rsid w:val="001C6977"/>
    <w:rsid w:val="001D7B1D"/>
    <w:rsid w:val="001E13E6"/>
    <w:rsid w:val="001E1598"/>
    <w:rsid w:val="001F6E41"/>
    <w:rsid w:val="00205B46"/>
    <w:rsid w:val="0021759D"/>
    <w:rsid w:val="00233004"/>
    <w:rsid w:val="0023325C"/>
    <w:rsid w:val="002364A5"/>
    <w:rsid w:val="002519CA"/>
    <w:rsid w:val="00261239"/>
    <w:rsid w:val="00261B70"/>
    <w:rsid w:val="00263F2F"/>
    <w:rsid w:val="0027192B"/>
    <w:rsid w:val="00271B24"/>
    <w:rsid w:val="0028275A"/>
    <w:rsid w:val="002861E4"/>
    <w:rsid w:val="0029051F"/>
    <w:rsid w:val="00294BAC"/>
    <w:rsid w:val="002A2D00"/>
    <w:rsid w:val="002A35A6"/>
    <w:rsid w:val="002B2381"/>
    <w:rsid w:val="002C0BDB"/>
    <w:rsid w:val="002F3DFC"/>
    <w:rsid w:val="00310140"/>
    <w:rsid w:val="00314AB7"/>
    <w:rsid w:val="00316609"/>
    <w:rsid w:val="00325CA1"/>
    <w:rsid w:val="003316AB"/>
    <w:rsid w:val="00342396"/>
    <w:rsid w:val="00342C5E"/>
    <w:rsid w:val="003446C5"/>
    <w:rsid w:val="0035493A"/>
    <w:rsid w:val="00371EBE"/>
    <w:rsid w:val="00373476"/>
    <w:rsid w:val="00375085"/>
    <w:rsid w:val="00377183"/>
    <w:rsid w:val="0038275D"/>
    <w:rsid w:val="0038381D"/>
    <w:rsid w:val="00393EC1"/>
    <w:rsid w:val="003B0491"/>
    <w:rsid w:val="003B5DA8"/>
    <w:rsid w:val="003C270E"/>
    <w:rsid w:val="003E2F79"/>
    <w:rsid w:val="003E3C50"/>
    <w:rsid w:val="003F0460"/>
    <w:rsid w:val="003F7012"/>
    <w:rsid w:val="00400E35"/>
    <w:rsid w:val="00407048"/>
    <w:rsid w:val="00415152"/>
    <w:rsid w:val="004361C7"/>
    <w:rsid w:val="004435C6"/>
    <w:rsid w:val="00456CB3"/>
    <w:rsid w:val="00466959"/>
    <w:rsid w:val="00470045"/>
    <w:rsid w:val="00470EBE"/>
    <w:rsid w:val="00472CF3"/>
    <w:rsid w:val="00483774"/>
    <w:rsid w:val="0048448C"/>
    <w:rsid w:val="00486C07"/>
    <w:rsid w:val="00486E86"/>
    <w:rsid w:val="004918D5"/>
    <w:rsid w:val="004A7346"/>
    <w:rsid w:val="004B3D92"/>
    <w:rsid w:val="004B4104"/>
    <w:rsid w:val="004B5984"/>
    <w:rsid w:val="004B6181"/>
    <w:rsid w:val="004B6C58"/>
    <w:rsid w:val="004B7D60"/>
    <w:rsid w:val="004C23CD"/>
    <w:rsid w:val="004C3D13"/>
    <w:rsid w:val="004E53FD"/>
    <w:rsid w:val="004E693E"/>
    <w:rsid w:val="004E77DE"/>
    <w:rsid w:val="004F0872"/>
    <w:rsid w:val="00501100"/>
    <w:rsid w:val="00504392"/>
    <w:rsid w:val="00524064"/>
    <w:rsid w:val="00524F4D"/>
    <w:rsid w:val="00535F61"/>
    <w:rsid w:val="005371EC"/>
    <w:rsid w:val="005662B5"/>
    <w:rsid w:val="00576C66"/>
    <w:rsid w:val="00594E01"/>
    <w:rsid w:val="00596BD4"/>
    <w:rsid w:val="005976FC"/>
    <w:rsid w:val="005A44DB"/>
    <w:rsid w:val="005C45A6"/>
    <w:rsid w:val="005D1EA8"/>
    <w:rsid w:val="005D45BA"/>
    <w:rsid w:val="005D48AA"/>
    <w:rsid w:val="005D4E25"/>
    <w:rsid w:val="005E0106"/>
    <w:rsid w:val="005E663F"/>
    <w:rsid w:val="005F3762"/>
    <w:rsid w:val="005F6124"/>
    <w:rsid w:val="005F75BC"/>
    <w:rsid w:val="00604659"/>
    <w:rsid w:val="00605077"/>
    <w:rsid w:val="0060724D"/>
    <w:rsid w:val="00610913"/>
    <w:rsid w:val="00610C0E"/>
    <w:rsid w:val="006126AA"/>
    <w:rsid w:val="00612DA4"/>
    <w:rsid w:val="00635336"/>
    <w:rsid w:val="0063736B"/>
    <w:rsid w:val="00647022"/>
    <w:rsid w:val="00654C9F"/>
    <w:rsid w:val="00663FD3"/>
    <w:rsid w:val="0067755C"/>
    <w:rsid w:val="006A5FEC"/>
    <w:rsid w:val="006B2200"/>
    <w:rsid w:val="006B23D0"/>
    <w:rsid w:val="006B63F0"/>
    <w:rsid w:val="006D5F38"/>
    <w:rsid w:val="006D7310"/>
    <w:rsid w:val="006E1465"/>
    <w:rsid w:val="006E2A59"/>
    <w:rsid w:val="006F13B5"/>
    <w:rsid w:val="006F38D4"/>
    <w:rsid w:val="00720771"/>
    <w:rsid w:val="00720C01"/>
    <w:rsid w:val="007309A6"/>
    <w:rsid w:val="00750147"/>
    <w:rsid w:val="00752762"/>
    <w:rsid w:val="00754C26"/>
    <w:rsid w:val="00764567"/>
    <w:rsid w:val="0079006A"/>
    <w:rsid w:val="00791E72"/>
    <w:rsid w:val="007A5684"/>
    <w:rsid w:val="007A6321"/>
    <w:rsid w:val="007B0651"/>
    <w:rsid w:val="007C1D66"/>
    <w:rsid w:val="007C7FC0"/>
    <w:rsid w:val="007E7FC4"/>
    <w:rsid w:val="00801A27"/>
    <w:rsid w:val="00801F4C"/>
    <w:rsid w:val="00817D04"/>
    <w:rsid w:val="008257D9"/>
    <w:rsid w:val="00835AD9"/>
    <w:rsid w:val="00845F2D"/>
    <w:rsid w:val="008463DF"/>
    <w:rsid w:val="008560F8"/>
    <w:rsid w:val="00867462"/>
    <w:rsid w:val="00872900"/>
    <w:rsid w:val="0087742C"/>
    <w:rsid w:val="00882DC4"/>
    <w:rsid w:val="008835F6"/>
    <w:rsid w:val="00886961"/>
    <w:rsid w:val="008C184B"/>
    <w:rsid w:val="008C47AD"/>
    <w:rsid w:val="008E4941"/>
    <w:rsid w:val="008F03F2"/>
    <w:rsid w:val="008F6B97"/>
    <w:rsid w:val="00903C6C"/>
    <w:rsid w:val="00906415"/>
    <w:rsid w:val="00916785"/>
    <w:rsid w:val="00930015"/>
    <w:rsid w:val="00935A2A"/>
    <w:rsid w:val="00937F1D"/>
    <w:rsid w:val="00944F78"/>
    <w:rsid w:val="00945997"/>
    <w:rsid w:val="00966FA0"/>
    <w:rsid w:val="00992B1E"/>
    <w:rsid w:val="009A2CC8"/>
    <w:rsid w:val="009D183E"/>
    <w:rsid w:val="009D2C1C"/>
    <w:rsid w:val="009D4DE4"/>
    <w:rsid w:val="009D613D"/>
    <w:rsid w:val="009E25E1"/>
    <w:rsid w:val="009E2769"/>
    <w:rsid w:val="009E772F"/>
    <w:rsid w:val="009F1F8D"/>
    <w:rsid w:val="009F4A5B"/>
    <w:rsid w:val="009F7727"/>
    <w:rsid w:val="00A03FC5"/>
    <w:rsid w:val="00A048C2"/>
    <w:rsid w:val="00A15083"/>
    <w:rsid w:val="00A405F5"/>
    <w:rsid w:val="00A46720"/>
    <w:rsid w:val="00A4770D"/>
    <w:rsid w:val="00A47AD4"/>
    <w:rsid w:val="00A55C28"/>
    <w:rsid w:val="00A57B80"/>
    <w:rsid w:val="00A57CAF"/>
    <w:rsid w:val="00A670A5"/>
    <w:rsid w:val="00A72068"/>
    <w:rsid w:val="00A82676"/>
    <w:rsid w:val="00A836E4"/>
    <w:rsid w:val="00A838F1"/>
    <w:rsid w:val="00A85733"/>
    <w:rsid w:val="00A90088"/>
    <w:rsid w:val="00A97E0C"/>
    <w:rsid w:val="00AA31A1"/>
    <w:rsid w:val="00AB32EF"/>
    <w:rsid w:val="00AB495B"/>
    <w:rsid w:val="00AC0231"/>
    <w:rsid w:val="00AD1EBA"/>
    <w:rsid w:val="00AD3E44"/>
    <w:rsid w:val="00AE3E89"/>
    <w:rsid w:val="00AF694A"/>
    <w:rsid w:val="00B26873"/>
    <w:rsid w:val="00B3316E"/>
    <w:rsid w:val="00B46163"/>
    <w:rsid w:val="00B51A22"/>
    <w:rsid w:val="00B51E97"/>
    <w:rsid w:val="00B53C13"/>
    <w:rsid w:val="00B74BAE"/>
    <w:rsid w:val="00B87F9A"/>
    <w:rsid w:val="00BB589F"/>
    <w:rsid w:val="00BC7830"/>
    <w:rsid w:val="00BD2822"/>
    <w:rsid w:val="00BD2E50"/>
    <w:rsid w:val="00BD375B"/>
    <w:rsid w:val="00BE492C"/>
    <w:rsid w:val="00BE7DB8"/>
    <w:rsid w:val="00C022E6"/>
    <w:rsid w:val="00C03AC9"/>
    <w:rsid w:val="00C053DC"/>
    <w:rsid w:val="00C05AB7"/>
    <w:rsid w:val="00C12ED9"/>
    <w:rsid w:val="00C20A51"/>
    <w:rsid w:val="00C276AB"/>
    <w:rsid w:val="00C520CD"/>
    <w:rsid w:val="00C539EB"/>
    <w:rsid w:val="00C67150"/>
    <w:rsid w:val="00C70FBA"/>
    <w:rsid w:val="00C728EF"/>
    <w:rsid w:val="00C74E15"/>
    <w:rsid w:val="00C7650F"/>
    <w:rsid w:val="00C77486"/>
    <w:rsid w:val="00C85D87"/>
    <w:rsid w:val="00C950D8"/>
    <w:rsid w:val="00CA2CF3"/>
    <w:rsid w:val="00CA2FAC"/>
    <w:rsid w:val="00CA3CE3"/>
    <w:rsid w:val="00CA7CCB"/>
    <w:rsid w:val="00CB69D2"/>
    <w:rsid w:val="00CC034F"/>
    <w:rsid w:val="00CD023B"/>
    <w:rsid w:val="00D233D5"/>
    <w:rsid w:val="00D23A4B"/>
    <w:rsid w:val="00D309CC"/>
    <w:rsid w:val="00D35C5F"/>
    <w:rsid w:val="00D36D1C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F388E"/>
    <w:rsid w:val="00DF7073"/>
    <w:rsid w:val="00DF74C2"/>
    <w:rsid w:val="00E0686B"/>
    <w:rsid w:val="00E315DB"/>
    <w:rsid w:val="00E6556F"/>
    <w:rsid w:val="00E6682D"/>
    <w:rsid w:val="00E87FF1"/>
    <w:rsid w:val="00E921C6"/>
    <w:rsid w:val="00E931C3"/>
    <w:rsid w:val="00E961EC"/>
    <w:rsid w:val="00EA571F"/>
    <w:rsid w:val="00EB5D86"/>
    <w:rsid w:val="00EC476B"/>
    <w:rsid w:val="00ED5AB1"/>
    <w:rsid w:val="00EE74F4"/>
    <w:rsid w:val="00F001DC"/>
    <w:rsid w:val="00F0450E"/>
    <w:rsid w:val="00F20396"/>
    <w:rsid w:val="00F27CDC"/>
    <w:rsid w:val="00F53497"/>
    <w:rsid w:val="00F56C05"/>
    <w:rsid w:val="00F57735"/>
    <w:rsid w:val="00F83B28"/>
    <w:rsid w:val="00F9142B"/>
    <w:rsid w:val="00FA09E2"/>
    <w:rsid w:val="00FB0FA9"/>
    <w:rsid w:val="00FB7A75"/>
    <w:rsid w:val="00FB7C9A"/>
    <w:rsid w:val="00FC0684"/>
    <w:rsid w:val="00FC522E"/>
    <w:rsid w:val="00FD13CD"/>
    <w:rsid w:val="00FD4B3A"/>
    <w:rsid w:val="00FD7794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2">
    <w:name w:val="Body Text Indent 2"/>
    <w:basedOn w:val="a"/>
    <w:link w:val="20"/>
    <w:rsid w:val="00612DA4"/>
    <w:pPr>
      <w:ind w:firstLine="72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2DA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61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a@ekhmilny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BE7C-AAF7-40A8-9C29-D45DF30E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2025-03-10T09:06:00Z</cp:lastPrinted>
  <dcterms:created xsi:type="dcterms:W3CDTF">2025-03-20T14:21:00Z</dcterms:created>
  <dcterms:modified xsi:type="dcterms:W3CDTF">2025-03-20T14:21:00Z</dcterms:modified>
</cp:coreProperties>
</file>