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CE" w:rsidRPr="00D84C60" w:rsidRDefault="00542D05" w:rsidP="00D84C60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C8727F" wp14:editId="5EDD1846">
            <wp:extent cx="571500" cy="685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2F920BA" wp14:editId="0A69749D">
            <wp:extent cx="482600" cy="6858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uk-UA"/>
        </w:rPr>
        <w:t xml:space="preserve"> 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071DF">
        <w:rPr>
          <w:rFonts w:ascii="Bookman Old Style" w:hAnsi="Bookman Old Style"/>
          <w:b/>
          <w:bCs/>
          <w:sz w:val="28"/>
          <w:szCs w:val="28"/>
        </w:rPr>
        <w:t>УКРАЇНА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 xml:space="preserve">м. Хмільник  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>Вінницької області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C121CE" w:rsidRPr="007071DF" w:rsidRDefault="00C121CE" w:rsidP="00C121CE">
      <w:pPr>
        <w:jc w:val="center"/>
        <w:rPr>
          <w:rFonts w:ascii="Bookman Old Style" w:hAnsi="Bookman Old Style"/>
          <w:b/>
          <w:spacing w:val="-20"/>
          <w:sz w:val="28"/>
          <w:szCs w:val="28"/>
        </w:rPr>
      </w:pPr>
      <w:r w:rsidRPr="007071DF">
        <w:rPr>
          <w:rFonts w:ascii="Bookman Old Style" w:hAnsi="Bookman Old Style"/>
          <w:b/>
          <w:spacing w:val="-20"/>
          <w:sz w:val="28"/>
          <w:szCs w:val="28"/>
        </w:rPr>
        <w:t xml:space="preserve">Р О З П О Р Я Д Ж Е Н </w:t>
      </w:r>
      <w:proofErr w:type="spellStart"/>
      <w:r w:rsidRPr="007071DF">
        <w:rPr>
          <w:rFonts w:ascii="Bookman Old Style" w:hAnsi="Bookman Old Style"/>
          <w:b/>
          <w:spacing w:val="-20"/>
          <w:sz w:val="28"/>
          <w:szCs w:val="28"/>
        </w:rPr>
        <w:t>Н</w:t>
      </w:r>
      <w:proofErr w:type="spellEnd"/>
      <w:r w:rsidRPr="007071DF">
        <w:rPr>
          <w:rFonts w:ascii="Bookman Old Style" w:hAnsi="Bookman Old Style"/>
          <w:b/>
          <w:spacing w:val="-20"/>
          <w:sz w:val="28"/>
          <w:szCs w:val="28"/>
        </w:rPr>
        <w:t xml:space="preserve"> Я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w w:val="120"/>
          <w:sz w:val="32"/>
          <w:szCs w:val="32"/>
        </w:rPr>
      </w:pPr>
      <w:r w:rsidRPr="007071DF">
        <w:rPr>
          <w:rFonts w:ascii="Bookman Old Style" w:hAnsi="Bookman Old Style"/>
          <w:b/>
          <w:w w:val="120"/>
          <w:sz w:val="28"/>
          <w:szCs w:val="28"/>
        </w:rPr>
        <w:t>МІСЬКОГО ГОЛОВИ</w:t>
      </w:r>
    </w:p>
    <w:p w:rsidR="00C121CE" w:rsidRDefault="00C121CE" w:rsidP="00C121CE">
      <w:pPr>
        <w:rPr>
          <w:lang w:val="uk-UA"/>
        </w:rPr>
      </w:pPr>
    </w:p>
    <w:p w:rsidR="00C121CE" w:rsidRPr="00EE6529" w:rsidRDefault="00FC0B03" w:rsidP="00C121CE">
      <w:pPr>
        <w:rPr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</w:t>
      </w:r>
      <w:r w:rsidR="00C121CE" w:rsidRPr="00EE6529">
        <w:rPr>
          <w:bCs/>
          <w:iCs/>
          <w:sz w:val="28"/>
          <w:szCs w:val="28"/>
          <w:lang w:val="uk-UA"/>
        </w:rPr>
        <w:t xml:space="preserve">Від </w:t>
      </w:r>
      <w:r w:rsidR="00DC3497">
        <w:rPr>
          <w:bCs/>
          <w:iCs/>
          <w:sz w:val="28"/>
          <w:szCs w:val="28"/>
          <w:lang w:val="uk-UA"/>
        </w:rPr>
        <w:t xml:space="preserve"> </w:t>
      </w:r>
      <w:r w:rsidR="00F528E3">
        <w:rPr>
          <w:bCs/>
          <w:iCs/>
          <w:sz w:val="28"/>
          <w:szCs w:val="28"/>
          <w:lang w:val="uk-UA"/>
        </w:rPr>
        <w:t>02</w:t>
      </w:r>
      <w:r w:rsidR="003E0AAC">
        <w:rPr>
          <w:bCs/>
          <w:iCs/>
          <w:sz w:val="28"/>
          <w:szCs w:val="28"/>
          <w:lang w:val="uk-UA"/>
        </w:rPr>
        <w:t xml:space="preserve"> </w:t>
      </w:r>
      <w:r w:rsidR="00DC3497">
        <w:rPr>
          <w:bCs/>
          <w:iCs/>
          <w:sz w:val="28"/>
          <w:szCs w:val="28"/>
          <w:lang w:val="uk-UA"/>
        </w:rPr>
        <w:t xml:space="preserve"> </w:t>
      </w:r>
      <w:r w:rsidR="0064594E">
        <w:rPr>
          <w:bCs/>
          <w:iCs/>
          <w:sz w:val="28"/>
          <w:szCs w:val="28"/>
          <w:lang w:val="uk-UA"/>
        </w:rPr>
        <w:t>грудня</w:t>
      </w:r>
      <w:r w:rsidR="00DC3497">
        <w:rPr>
          <w:bCs/>
          <w:iCs/>
          <w:sz w:val="28"/>
          <w:szCs w:val="28"/>
          <w:lang w:val="uk-UA"/>
        </w:rPr>
        <w:t xml:space="preserve"> 2022</w:t>
      </w:r>
      <w:r w:rsidRPr="00EE6529">
        <w:rPr>
          <w:bCs/>
          <w:iCs/>
          <w:sz w:val="28"/>
          <w:szCs w:val="28"/>
          <w:lang w:val="uk-UA"/>
        </w:rPr>
        <w:t xml:space="preserve"> </w:t>
      </w:r>
      <w:r w:rsidR="00C121CE" w:rsidRPr="00EE6529">
        <w:rPr>
          <w:bCs/>
          <w:iCs/>
          <w:sz w:val="28"/>
          <w:szCs w:val="28"/>
          <w:lang w:val="uk-UA"/>
        </w:rPr>
        <w:t xml:space="preserve">р.                  </w:t>
      </w:r>
      <w:r w:rsidRPr="00EE6529">
        <w:rPr>
          <w:bCs/>
          <w:iCs/>
          <w:sz w:val="28"/>
          <w:szCs w:val="28"/>
          <w:lang w:val="uk-UA"/>
        </w:rPr>
        <w:t xml:space="preserve">                     </w:t>
      </w:r>
      <w:r w:rsidR="008139E2">
        <w:rPr>
          <w:bCs/>
          <w:iCs/>
          <w:sz w:val="28"/>
          <w:szCs w:val="28"/>
          <w:lang w:val="uk-UA"/>
        </w:rPr>
        <w:t xml:space="preserve">              </w:t>
      </w:r>
      <w:r w:rsidR="004B7212">
        <w:rPr>
          <w:bCs/>
          <w:iCs/>
          <w:sz w:val="28"/>
          <w:szCs w:val="28"/>
          <w:lang w:val="uk-UA"/>
        </w:rPr>
        <w:t xml:space="preserve">          </w:t>
      </w:r>
      <w:r w:rsidR="0064594E">
        <w:rPr>
          <w:bCs/>
          <w:iCs/>
          <w:sz w:val="28"/>
          <w:szCs w:val="28"/>
          <w:lang w:val="uk-UA"/>
        </w:rPr>
        <w:t xml:space="preserve">         </w:t>
      </w:r>
      <w:r w:rsidR="00F528E3">
        <w:rPr>
          <w:bCs/>
          <w:iCs/>
          <w:sz w:val="28"/>
          <w:szCs w:val="28"/>
          <w:lang w:val="uk-UA"/>
        </w:rPr>
        <w:t xml:space="preserve">       </w:t>
      </w:r>
      <w:r w:rsidR="008139E2">
        <w:rPr>
          <w:bCs/>
          <w:iCs/>
          <w:sz w:val="28"/>
          <w:szCs w:val="28"/>
          <w:lang w:val="uk-UA"/>
        </w:rPr>
        <w:t xml:space="preserve"> </w:t>
      </w:r>
      <w:r w:rsidRPr="00EE6529">
        <w:rPr>
          <w:bCs/>
          <w:iCs/>
          <w:sz w:val="28"/>
          <w:szCs w:val="28"/>
          <w:lang w:val="uk-UA"/>
        </w:rPr>
        <w:t>№</w:t>
      </w:r>
      <w:r w:rsidR="00F528E3">
        <w:rPr>
          <w:bCs/>
          <w:iCs/>
          <w:sz w:val="28"/>
          <w:szCs w:val="28"/>
          <w:lang w:val="uk-UA"/>
        </w:rPr>
        <w:t xml:space="preserve"> 525-р</w:t>
      </w:r>
    </w:p>
    <w:p w:rsidR="00C121CE" w:rsidRPr="00D72658" w:rsidRDefault="00C121CE" w:rsidP="00C121CE">
      <w:pP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</w:p>
    <w:p w:rsidR="00BB6ACE" w:rsidRDefault="00BB6ACE" w:rsidP="00BB6A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8F04F0">
        <w:rPr>
          <w:b/>
          <w:sz w:val="28"/>
          <w:szCs w:val="28"/>
          <w:lang w:val="uk-UA"/>
        </w:rPr>
        <w:t xml:space="preserve"> </w:t>
      </w:r>
      <w:r w:rsidR="00411816">
        <w:rPr>
          <w:b/>
          <w:sz w:val="28"/>
          <w:szCs w:val="28"/>
          <w:lang w:val="uk-UA"/>
        </w:rPr>
        <w:t>призначення</w:t>
      </w:r>
      <w:r>
        <w:rPr>
          <w:b/>
          <w:sz w:val="28"/>
          <w:szCs w:val="28"/>
          <w:lang w:val="uk-UA"/>
        </w:rPr>
        <w:t xml:space="preserve"> відповідальних </w:t>
      </w:r>
    </w:p>
    <w:p w:rsidR="00BB6ACE" w:rsidRDefault="00BB6ACE" w:rsidP="00BB6A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осіб з </w:t>
      </w:r>
      <w:r w:rsidRPr="00BB6ACE">
        <w:rPr>
          <w:b/>
          <w:sz w:val="28"/>
          <w:szCs w:val="28"/>
          <w:lang w:val="uk-UA"/>
        </w:rPr>
        <w:t xml:space="preserve">обслуговування устаткування </w:t>
      </w:r>
    </w:p>
    <w:p w:rsidR="00BB6ACE" w:rsidRDefault="00BB6ACE" w:rsidP="00BB6ACE">
      <w:pPr>
        <w:rPr>
          <w:b/>
          <w:sz w:val="28"/>
          <w:szCs w:val="28"/>
          <w:lang w:val="uk-UA"/>
        </w:rPr>
      </w:pPr>
      <w:r w:rsidRPr="00BB6ACE">
        <w:rPr>
          <w:b/>
          <w:sz w:val="28"/>
          <w:szCs w:val="28"/>
          <w:lang w:val="uk-UA"/>
        </w:rPr>
        <w:t>(</w:t>
      </w:r>
      <w:proofErr w:type="spellStart"/>
      <w:r w:rsidRPr="00BB6ACE">
        <w:rPr>
          <w:b/>
          <w:sz w:val="28"/>
          <w:szCs w:val="28"/>
        </w:rPr>
        <w:t>Starlink</w:t>
      </w:r>
      <w:proofErr w:type="spellEnd"/>
      <w:r w:rsidRPr="00BB6ACE">
        <w:rPr>
          <w:b/>
          <w:sz w:val="28"/>
          <w:szCs w:val="28"/>
          <w:lang w:val="uk-UA"/>
        </w:rPr>
        <w:t xml:space="preserve">, генератори, акумулятори, </w:t>
      </w:r>
      <w:r>
        <w:rPr>
          <w:b/>
          <w:sz w:val="28"/>
          <w:szCs w:val="28"/>
          <w:lang w:val="uk-UA"/>
        </w:rPr>
        <w:t xml:space="preserve"> </w:t>
      </w:r>
      <w:r w:rsidRPr="00BB6ACE">
        <w:rPr>
          <w:b/>
          <w:sz w:val="28"/>
          <w:szCs w:val="28"/>
          <w:lang w:val="uk-UA"/>
        </w:rPr>
        <w:t xml:space="preserve"> </w:t>
      </w:r>
    </w:p>
    <w:p w:rsidR="00BB6ACE" w:rsidRDefault="007A1B16" w:rsidP="00BB6A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BB6ACE" w:rsidRPr="00BB6ACE">
        <w:rPr>
          <w:b/>
          <w:sz w:val="28"/>
          <w:szCs w:val="28"/>
          <w:lang w:val="uk-UA"/>
        </w:rPr>
        <w:t xml:space="preserve">оутбуки, тощо) для функціонування </w:t>
      </w:r>
    </w:p>
    <w:p w:rsidR="00BB6ACE" w:rsidRPr="00BB6ACE" w:rsidRDefault="00BB6ACE" w:rsidP="00BB6ACE">
      <w:pPr>
        <w:rPr>
          <w:b/>
          <w:sz w:val="28"/>
          <w:szCs w:val="28"/>
          <w:lang w:val="uk-UA"/>
        </w:rPr>
      </w:pPr>
      <w:r w:rsidRPr="00BB6ACE">
        <w:rPr>
          <w:b/>
          <w:sz w:val="28"/>
          <w:szCs w:val="28"/>
          <w:lang w:val="uk-UA"/>
        </w:rPr>
        <w:t xml:space="preserve">та безперервної роботи </w:t>
      </w:r>
      <w:r w:rsidRPr="00BB6ACE">
        <w:rPr>
          <w:b/>
          <w:bCs/>
          <w:sz w:val="28"/>
          <w:szCs w:val="28"/>
          <w:lang w:val="uk-UA"/>
        </w:rPr>
        <w:t>«Пунктів незламності»</w:t>
      </w:r>
      <w:r w:rsidRPr="00BB6ACE">
        <w:rPr>
          <w:b/>
          <w:sz w:val="28"/>
          <w:szCs w:val="28"/>
          <w:lang w:val="uk-UA"/>
        </w:rPr>
        <w:t xml:space="preserve"> </w:t>
      </w:r>
    </w:p>
    <w:p w:rsidR="00C121CE" w:rsidRPr="00BB6ACE" w:rsidRDefault="00BB6ACE" w:rsidP="00BB6ACE">
      <w:pPr>
        <w:rPr>
          <w:b/>
          <w:sz w:val="28"/>
          <w:szCs w:val="28"/>
          <w:lang w:val="uk-UA"/>
        </w:rPr>
      </w:pPr>
      <w:r w:rsidRPr="00BB6ACE">
        <w:rPr>
          <w:b/>
          <w:sz w:val="28"/>
          <w:szCs w:val="28"/>
          <w:lang w:val="uk-UA"/>
        </w:rPr>
        <w:t xml:space="preserve"> </w:t>
      </w:r>
    </w:p>
    <w:p w:rsidR="000F38F1" w:rsidRDefault="000F38F1" w:rsidP="000F38F1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C121CE" w:rsidRPr="00E25590" w:rsidRDefault="000F38F1" w:rsidP="007C61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3F3D">
        <w:rPr>
          <w:sz w:val="28"/>
          <w:szCs w:val="28"/>
          <w:lang w:val="uk-UA"/>
        </w:rPr>
        <w:t xml:space="preserve">  </w:t>
      </w:r>
      <w:r w:rsidR="007C61A1">
        <w:rPr>
          <w:sz w:val="28"/>
          <w:szCs w:val="28"/>
          <w:lang w:val="uk-UA"/>
        </w:rPr>
        <w:t xml:space="preserve"> </w:t>
      </w:r>
      <w:r w:rsidR="003E3F3D">
        <w:rPr>
          <w:sz w:val="28"/>
          <w:szCs w:val="28"/>
          <w:lang w:val="uk-UA"/>
        </w:rPr>
        <w:t xml:space="preserve"> </w:t>
      </w:r>
      <w:r w:rsidR="004C64D8" w:rsidRPr="000F38F1">
        <w:rPr>
          <w:sz w:val="28"/>
          <w:szCs w:val="28"/>
          <w:lang w:val="uk-UA"/>
        </w:rPr>
        <w:t xml:space="preserve">З метою </w:t>
      </w:r>
      <w:r w:rsidR="0044069C" w:rsidRPr="000F38F1">
        <w:rPr>
          <w:bCs/>
          <w:sz w:val="28"/>
          <w:szCs w:val="28"/>
          <w:lang w:val="uk-UA"/>
        </w:rPr>
        <w:t xml:space="preserve"> організації та забезпечення роботи «Пунктів незламності»</w:t>
      </w:r>
      <w:r w:rsidR="00754374">
        <w:rPr>
          <w:bCs/>
          <w:sz w:val="28"/>
          <w:szCs w:val="28"/>
          <w:lang w:val="uk-UA"/>
        </w:rPr>
        <w:t>,</w:t>
      </w:r>
      <w:r w:rsidR="0044069C" w:rsidRPr="000F38F1">
        <w:rPr>
          <w:bCs/>
          <w:sz w:val="28"/>
          <w:szCs w:val="28"/>
          <w:lang w:val="uk-UA"/>
        </w:rPr>
        <w:t xml:space="preserve"> </w:t>
      </w:r>
      <w:r w:rsidR="00E25590">
        <w:rPr>
          <w:bCs/>
          <w:sz w:val="28"/>
          <w:szCs w:val="28"/>
          <w:lang w:val="uk-UA"/>
        </w:rPr>
        <w:t xml:space="preserve"> утворених розпорядженням міського голови від </w:t>
      </w:r>
      <w:r w:rsidR="00754374">
        <w:rPr>
          <w:bCs/>
          <w:sz w:val="28"/>
          <w:szCs w:val="28"/>
          <w:lang w:val="uk-UA"/>
        </w:rPr>
        <w:t>28 листопада №514-р «</w:t>
      </w:r>
      <w:r w:rsidR="00E25590" w:rsidRPr="00E25590">
        <w:rPr>
          <w:sz w:val="28"/>
          <w:szCs w:val="28"/>
          <w:lang w:val="uk-UA"/>
        </w:rPr>
        <w:t>Про   створення та порядок</w:t>
      </w:r>
      <w:r w:rsidR="00E25590">
        <w:rPr>
          <w:sz w:val="28"/>
          <w:szCs w:val="28"/>
          <w:lang w:val="uk-UA"/>
        </w:rPr>
        <w:t xml:space="preserve"> </w:t>
      </w:r>
      <w:r w:rsidR="00E25590" w:rsidRPr="00E25590">
        <w:rPr>
          <w:sz w:val="28"/>
          <w:szCs w:val="28"/>
          <w:lang w:val="uk-UA"/>
        </w:rPr>
        <w:t>функц</w:t>
      </w:r>
      <w:r w:rsidR="00754374">
        <w:rPr>
          <w:sz w:val="28"/>
          <w:szCs w:val="28"/>
          <w:lang w:val="uk-UA"/>
        </w:rPr>
        <w:t>іонування «Пунктів незламності»</w:t>
      </w:r>
      <w:r w:rsidR="00A44A88">
        <w:rPr>
          <w:sz w:val="28"/>
          <w:szCs w:val="28"/>
          <w:lang w:val="uk-UA"/>
        </w:rPr>
        <w:t xml:space="preserve"> </w:t>
      </w:r>
      <w:r w:rsidR="00E25590" w:rsidRPr="00E25590">
        <w:rPr>
          <w:sz w:val="28"/>
          <w:szCs w:val="28"/>
          <w:lang w:val="uk-UA"/>
        </w:rPr>
        <w:t>на території Хмільницької міської територіальної громади</w:t>
      </w:r>
      <w:r w:rsidR="00E25590">
        <w:rPr>
          <w:sz w:val="28"/>
          <w:szCs w:val="28"/>
          <w:lang w:val="uk-UA"/>
        </w:rPr>
        <w:t xml:space="preserve">, </w:t>
      </w:r>
      <w:r w:rsidR="00C121CE" w:rsidRPr="00D72658">
        <w:rPr>
          <w:sz w:val="28"/>
          <w:szCs w:val="28"/>
          <w:lang w:val="uk-UA"/>
        </w:rPr>
        <w:t xml:space="preserve">керуючись </w:t>
      </w:r>
      <w:r w:rsidR="007C61A1">
        <w:rPr>
          <w:sz w:val="28"/>
          <w:szCs w:val="28"/>
          <w:lang w:val="uk-UA"/>
        </w:rPr>
        <w:t xml:space="preserve">ст. </w:t>
      </w:r>
      <w:r w:rsidR="00C121CE" w:rsidRPr="00D72658">
        <w:rPr>
          <w:sz w:val="28"/>
          <w:szCs w:val="28"/>
          <w:lang w:val="uk-UA"/>
        </w:rPr>
        <w:t>ст.</w:t>
      </w:r>
      <w:r w:rsidR="007C61A1">
        <w:rPr>
          <w:sz w:val="28"/>
          <w:szCs w:val="28"/>
          <w:lang w:val="uk-UA"/>
        </w:rPr>
        <w:t xml:space="preserve"> </w:t>
      </w:r>
      <w:r w:rsidR="00C121CE" w:rsidRPr="00D72658">
        <w:rPr>
          <w:sz w:val="28"/>
          <w:szCs w:val="28"/>
          <w:lang w:val="uk-UA"/>
        </w:rPr>
        <w:t>42</w:t>
      </w:r>
      <w:r w:rsidR="003E3F3D">
        <w:rPr>
          <w:sz w:val="28"/>
          <w:szCs w:val="28"/>
          <w:lang w:val="uk-UA"/>
        </w:rPr>
        <w:t>,</w:t>
      </w:r>
      <w:r w:rsidR="007C61A1">
        <w:rPr>
          <w:sz w:val="28"/>
          <w:szCs w:val="28"/>
          <w:lang w:val="uk-UA"/>
        </w:rPr>
        <w:t xml:space="preserve"> </w:t>
      </w:r>
      <w:r w:rsidR="003E3F3D">
        <w:rPr>
          <w:sz w:val="28"/>
          <w:szCs w:val="28"/>
          <w:lang w:val="uk-UA"/>
        </w:rPr>
        <w:t>59</w:t>
      </w:r>
      <w:r w:rsidR="00C121CE" w:rsidRPr="00D72658">
        <w:rPr>
          <w:sz w:val="28"/>
          <w:szCs w:val="28"/>
          <w:lang w:val="uk-UA"/>
        </w:rPr>
        <w:t xml:space="preserve"> Закону України </w:t>
      </w:r>
      <w:r w:rsidR="007C61A1">
        <w:rPr>
          <w:sz w:val="28"/>
          <w:szCs w:val="28"/>
          <w:lang w:val="uk-UA"/>
        </w:rPr>
        <w:t>«</w:t>
      </w:r>
      <w:r w:rsidR="00C121CE" w:rsidRPr="00D72658">
        <w:rPr>
          <w:sz w:val="28"/>
          <w:szCs w:val="28"/>
          <w:lang w:val="uk-UA"/>
        </w:rPr>
        <w:t>Про м</w:t>
      </w:r>
      <w:r w:rsidR="007C61A1">
        <w:rPr>
          <w:sz w:val="28"/>
          <w:szCs w:val="28"/>
          <w:lang w:val="uk-UA"/>
        </w:rPr>
        <w:t>ісцеве самоврядування в Україні»</w:t>
      </w:r>
      <w:r w:rsidR="00A44A88">
        <w:rPr>
          <w:sz w:val="28"/>
          <w:szCs w:val="28"/>
          <w:lang w:val="uk-UA"/>
        </w:rPr>
        <w:t>:</w:t>
      </w:r>
    </w:p>
    <w:p w:rsidR="00A44A88" w:rsidRDefault="008B7042" w:rsidP="007C61A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713B36" w:rsidRPr="00713B36">
        <w:rPr>
          <w:color w:val="000000"/>
          <w:sz w:val="28"/>
          <w:szCs w:val="28"/>
          <w:lang w:val="uk-UA"/>
        </w:rPr>
        <w:t>1.</w:t>
      </w:r>
      <w:r w:rsidR="00C72A3A">
        <w:rPr>
          <w:sz w:val="28"/>
          <w:szCs w:val="28"/>
          <w:lang w:val="uk-UA"/>
        </w:rPr>
        <w:t xml:space="preserve"> Затвердити перелік</w:t>
      </w:r>
      <w:r w:rsidR="00A44A88">
        <w:rPr>
          <w:sz w:val="28"/>
          <w:szCs w:val="28"/>
          <w:lang w:val="uk-UA"/>
        </w:rPr>
        <w:t xml:space="preserve"> відповідальних </w:t>
      </w:r>
      <w:r w:rsidR="00A44A88" w:rsidRPr="00A44A88">
        <w:rPr>
          <w:sz w:val="28"/>
          <w:szCs w:val="28"/>
          <w:lang w:val="uk-UA"/>
        </w:rPr>
        <w:t>осіб з обслуговування устаткування (</w:t>
      </w:r>
      <w:proofErr w:type="spellStart"/>
      <w:r w:rsidR="00A44A88" w:rsidRPr="00A44A88">
        <w:rPr>
          <w:sz w:val="28"/>
          <w:szCs w:val="28"/>
        </w:rPr>
        <w:t>Starlink</w:t>
      </w:r>
      <w:proofErr w:type="spellEnd"/>
      <w:r w:rsidR="00A44A88" w:rsidRPr="00A44A88">
        <w:rPr>
          <w:sz w:val="28"/>
          <w:szCs w:val="28"/>
          <w:lang w:val="uk-UA"/>
        </w:rPr>
        <w:t xml:space="preserve">, генератори, акумулятори,   ноутбуки, тощо) для функціонування та безперервної роботи </w:t>
      </w:r>
      <w:r w:rsidR="00A44A88" w:rsidRPr="00A44A88">
        <w:rPr>
          <w:bCs/>
          <w:sz w:val="28"/>
          <w:szCs w:val="28"/>
          <w:lang w:val="uk-UA"/>
        </w:rPr>
        <w:t>«Пунктів незламності»</w:t>
      </w:r>
      <w:r w:rsidR="007C61A1">
        <w:rPr>
          <w:bCs/>
          <w:sz w:val="28"/>
          <w:szCs w:val="28"/>
          <w:lang w:val="uk-UA"/>
        </w:rPr>
        <w:t>,</w:t>
      </w:r>
      <w:r w:rsidR="00A44A88" w:rsidRPr="00A44A88">
        <w:rPr>
          <w:sz w:val="28"/>
          <w:szCs w:val="28"/>
          <w:lang w:val="uk-UA"/>
        </w:rPr>
        <w:t xml:space="preserve"> Додаток 1</w:t>
      </w:r>
      <w:r w:rsidR="00C84C5C">
        <w:rPr>
          <w:sz w:val="28"/>
          <w:szCs w:val="28"/>
          <w:lang w:val="uk-UA"/>
        </w:rPr>
        <w:t>.</w:t>
      </w:r>
    </w:p>
    <w:p w:rsidR="00A43BCB" w:rsidRDefault="00A43BCB" w:rsidP="00A43B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11816">
        <w:rPr>
          <w:sz w:val="28"/>
          <w:szCs w:val="28"/>
          <w:lang w:val="uk-UA"/>
        </w:rPr>
        <w:t xml:space="preserve"> 2. Керуючому справами </w:t>
      </w:r>
      <w:r w:rsidR="00411816">
        <w:rPr>
          <w:color w:val="000000"/>
          <w:sz w:val="28"/>
          <w:szCs w:val="28"/>
          <w:lang w:val="uk-UA"/>
        </w:rPr>
        <w:t xml:space="preserve">виконавчого комітету Хмільницької міської ради </w:t>
      </w:r>
      <w:proofErr w:type="spellStart"/>
      <w:r w:rsidR="00411816">
        <w:rPr>
          <w:color w:val="000000"/>
          <w:sz w:val="28"/>
          <w:szCs w:val="28"/>
          <w:lang w:val="uk-UA"/>
        </w:rPr>
        <w:t>Маташу</w:t>
      </w:r>
      <w:proofErr w:type="spellEnd"/>
      <w:r w:rsidR="00411816">
        <w:rPr>
          <w:color w:val="000000"/>
          <w:sz w:val="28"/>
          <w:szCs w:val="28"/>
          <w:lang w:val="uk-UA"/>
        </w:rPr>
        <w:t xml:space="preserve"> С.П. для забезпечення функціонування </w:t>
      </w:r>
      <w:r w:rsidR="00411816" w:rsidRPr="00E25590">
        <w:rPr>
          <w:sz w:val="28"/>
          <w:szCs w:val="28"/>
          <w:lang w:val="uk-UA"/>
        </w:rPr>
        <w:t>«Пунктів незламності</w:t>
      </w:r>
      <w:r w:rsidR="007C61A1">
        <w:rPr>
          <w:sz w:val="28"/>
          <w:szCs w:val="28"/>
          <w:lang w:val="uk-UA"/>
        </w:rPr>
        <w:t>»</w:t>
      </w:r>
      <w:r w:rsidR="00411816">
        <w:rPr>
          <w:sz w:val="28"/>
          <w:szCs w:val="28"/>
          <w:lang w:val="uk-UA"/>
        </w:rPr>
        <w:t xml:space="preserve"> у відповідності до</w:t>
      </w:r>
      <w:r w:rsidR="00411816">
        <w:rPr>
          <w:color w:val="000000"/>
          <w:sz w:val="28"/>
          <w:szCs w:val="28"/>
          <w:lang w:val="uk-UA"/>
        </w:rPr>
        <w:t xml:space="preserve">  </w:t>
      </w:r>
      <w:r w:rsidR="00411816" w:rsidRPr="00A44A88">
        <w:rPr>
          <w:bCs/>
          <w:sz w:val="28"/>
          <w:szCs w:val="28"/>
          <w:lang w:val="uk-UA"/>
        </w:rPr>
        <w:t xml:space="preserve"> </w:t>
      </w:r>
      <w:r w:rsidR="00411816">
        <w:rPr>
          <w:bCs/>
          <w:sz w:val="28"/>
          <w:szCs w:val="28"/>
          <w:lang w:val="uk-UA"/>
        </w:rPr>
        <w:t>затвердженого Порядку</w:t>
      </w:r>
      <w:r w:rsidR="00411816" w:rsidRPr="000F38F1">
        <w:rPr>
          <w:bCs/>
          <w:sz w:val="28"/>
          <w:szCs w:val="28"/>
          <w:lang w:val="uk-UA"/>
        </w:rPr>
        <w:t xml:space="preserve"> дій з організації та забезпечення роботи «Пунктів незламності» у Вінницькій області</w:t>
      </w:r>
      <w:r w:rsidR="007C61A1">
        <w:rPr>
          <w:bCs/>
          <w:sz w:val="28"/>
          <w:szCs w:val="28"/>
          <w:lang w:val="uk-UA"/>
        </w:rPr>
        <w:t>,</w:t>
      </w:r>
      <w:r w:rsidR="00411816" w:rsidRPr="00A44A88">
        <w:rPr>
          <w:sz w:val="28"/>
          <w:szCs w:val="28"/>
          <w:lang w:val="uk-UA"/>
        </w:rPr>
        <w:t xml:space="preserve"> </w:t>
      </w:r>
      <w:r w:rsidR="00411816">
        <w:rPr>
          <w:sz w:val="28"/>
          <w:szCs w:val="28"/>
          <w:lang w:val="uk-UA"/>
        </w:rPr>
        <w:t xml:space="preserve">затвердженого </w:t>
      </w:r>
      <w:r w:rsidR="00411816" w:rsidRPr="000F38F1">
        <w:rPr>
          <w:sz w:val="28"/>
          <w:szCs w:val="28"/>
          <w:lang w:val="uk-UA"/>
        </w:rPr>
        <w:t>рішення</w:t>
      </w:r>
      <w:r w:rsidR="00411816">
        <w:rPr>
          <w:sz w:val="28"/>
          <w:szCs w:val="28"/>
          <w:lang w:val="uk-UA"/>
        </w:rPr>
        <w:t>м</w:t>
      </w:r>
      <w:r w:rsidR="00411816" w:rsidRPr="000F38F1">
        <w:rPr>
          <w:sz w:val="28"/>
          <w:szCs w:val="28"/>
          <w:lang w:val="uk-UA"/>
        </w:rPr>
        <w:t xml:space="preserve"> позачергового засідання обласної комісії з питань техногенно-екологічної безпеки та надзвичайних ситуацій</w:t>
      </w:r>
      <w:r w:rsidR="00411816">
        <w:rPr>
          <w:sz w:val="28"/>
          <w:szCs w:val="28"/>
          <w:lang w:val="uk-UA"/>
        </w:rPr>
        <w:t xml:space="preserve"> Протокол</w:t>
      </w:r>
      <w:r w:rsidR="00411816" w:rsidRPr="000F38F1">
        <w:rPr>
          <w:sz w:val="28"/>
          <w:szCs w:val="28"/>
          <w:lang w:val="uk-UA"/>
        </w:rPr>
        <w:t xml:space="preserve"> №</w:t>
      </w:r>
      <w:r w:rsidR="0064594E">
        <w:rPr>
          <w:sz w:val="28"/>
          <w:szCs w:val="28"/>
          <w:lang w:val="uk-UA"/>
        </w:rPr>
        <w:t xml:space="preserve"> </w:t>
      </w:r>
      <w:r w:rsidR="00411816" w:rsidRPr="000F38F1">
        <w:rPr>
          <w:sz w:val="28"/>
          <w:szCs w:val="28"/>
          <w:lang w:val="uk-UA"/>
        </w:rPr>
        <w:t>38 від 25.11.2022 року</w:t>
      </w:r>
      <w:r w:rsidR="007C61A1">
        <w:rPr>
          <w:sz w:val="28"/>
          <w:szCs w:val="28"/>
          <w:lang w:val="uk-UA"/>
        </w:rPr>
        <w:t>,</w:t>
      </w:r>
      <w:r w:rsidR="00411816">
        <w:rPr>
          <w:bCs/>
          <w:sz w:val="28"/>
          <w:szCs w:val="28"/>
          <w:lang w:val="uk-UA"/>
        </w:rPr>
        <w:t xml:space="preserve">  підготувати розпорядження</w:t>
      </w:r>
      <w:r>
        <w:rPr>
          <w:bCs/>
          <w:sz w:val="28"/>
          <w:szCs w:val="28"/>
          <w:lang w:val="uk-UA"/>
        </w:rPr>
        <w:t xml:space="preserve"> міського голови</w:t>
      </w:r>
      <w:r w:rsidR="007C61A1">
        <w:rPr>
          <w:bCs/>
          <w:sz w:val="28"/>
          <w:szCs w:val="28"/>
          <w:lang w:val="uk-UA"/>
        </w:rPr>
        <w:t xml:space="preserve"> про призначення</w:t>
      </w:r>
      <w:r w:rsidR="00411816">
        <w:rPr>
          <w:sz w:val="28"/>
          <w:szCs w:val="28"/>
          <w:lang w:val="uk-UA"/>
        </w:rPr>
        <w:t xml:space="preserve"> </w:t>
      </w:r>
      <w:r w:rsidRPr="00A43BCB">
        <w:rPr>
          <w:sz w:val="28"/>
          <w:szCs w:val="28"/>
          <w:lang w:val="uk-UA"/>
        </w:rPr>
        <w:t xml:space="preserve">відповідальних чергових </w:t>
      </w:r>
      <w:r w:rsidR="007C61A1">
        <w:rPr>
          <w:sz w:val="28"/>
          <w:szCs w:val="28"/>
          <w:lang w:val="uk-UA"/>
        </w:rPr>
        <w:t>на «Пунктах незламності» з числа працівників</w:t>
      </w:r>
      <w:r w:rsidRPr="00A43BCB">
        <w:rPr>
          <w:sz w:val="28"/>
          <w:szCs w:val="28"/>
          <w:lang w:val="uk-UA"/>
        </w:rPr>
        <w:t xml:space="preserve"> виконавчих органів Хмільницької міської ради.</w:t>
      </w:r>
    </w:p>
    <w:p w:rsidR="00411816" w:rsidRDefault="00A43BCB" w:rsidP="008D130A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</w:t>
      </w:r>
      <w:r w:rsidR="00313C8D" w:rsidRPr="00313C8D">
        <w:rPr>
          <w:lang w:val="uk-UA"/>
        </w:rPr>
        <w:t xml:space="preserve"> </w:t>
      </w:r>
      <w:r w:rsidR="00313C8D" w:rsidRPr="00313C8D">
        <w:rPr>
          <w:sz w:val="28"/>
          <w:szCs w:val="28"/>
          <w:lang w:val="uk-UA"/>
        </w:rPr>
        <w:t xml:space="preserve">Скласти позмінні графіки чергування відповідальних осіб на </w:t>
      </w:r>
      <w:r w:rsidR="007C61A1">
        <w:rPr>
          <w:sz w:val="28"/>
          <w:szCs w:val="28"/>
          <w:lang w:val="uk-UA"/>
        </w:rPr>
        <w:t>«</w:t>
      </w:r>
      <w:r w:rsidR="00313C8D" w:rsidRPr="00313C8D">
        <w:rPr>
          <w:sz w:val="28"/>
          <w:szCs w:val="28"/>
          <w:lang w:val="uk-UA"/>
        </w:rPr>
        <w:t>Пунктах незламності</w:t>
      </w:r>
      <w:r w:rsidR="007C61A1">
        <w:rPr>
          <w:sz w:val="28"/>
          <w:szCs w:val="28"/>
          <w:lang w:val="uk-UA"/>
        </w:rPr>
        <w:t>» з</w:t>
      </w:r>
      <w:r w:rsidR="00313C8D" w:rsidRPr="00313C8D">
        <w:rPr>
          <w:sz w:val="28"/>
          <w:szCs w:val="28"/>
          <w:lang w:val="uk-UA"/>
        </w:rPr>
        <w:t xml:space="preserve"> режим</w:t>
      </w:r>
      <w:r w:rsidR="007C61A1">
        <w:rPr>
          <w:sz w:val="28"/>
          <w:szCs w:val="28"/>
          <w:lang w:val="uk-UA"/>
        </w:rPr>
        <w:t>ом</w:t>
      </w:r>
      <w:r w:rsidR="00313C8D" w:rsidRPr="00313C8D">
        <w:rPr>
          <w:sz w:val="28"/>
          <w:szCs w:val="28"/>
          <w:lang w:val="uk-UA"/>
        </w:rPr>
        <w:t xml:space="preserve"> роботи з урахуванням</w:t>
      </w:r>
      <w:r w:rsidR="00313C8D">
        <w:rPr>
          <w:lang w:val="uk-UA"/>
        </w:rPr>
        <w:t xml:space="preserve"> </w:t>
      </w:r>
      <w:r w:rsidR="00313C8D">
        <w:rPr>
          <w:bCs/>
          <w:sz w:val="28"/>
          <w:szCs w:val="28"/>
          <w:lang w:val="uk-UA"/>
        </w:rPr>
        <w:t>Порядку</w:t>
      </w:r>
      <w:r w:rsidR="00313C8D" w:rsidRPr="000F38F1">
        <w:rPr>
          <w:bCs/>
          <w:sz w:val="28"/>
          <w:szCs w:val="28"/>
          <w:lang w:val="uk-UA"/>
        </w:rPr>
        <w:t xml:space="preserve"> дій з організації та забезпечення роботи «Пунктів незламності» у Вінницькій області</w:t>
      </w:r>
      <w:r w:rsidR="007C61A1">
        <w:rPr>
          <w:bCs/>
          <w:sz w:val="28"/>
          <w:szCs w:val="28"/>
          <w:lang w:val="uk-UA"/>
        </w:rPr>
        <w:t>,</w:t>
      </w:r>
      <w:r w:rsidR="00313C8D" w:rsidRPr="00A44A88">
        <w:rPr>
          <w:sz w:val="28"/>
          <w:szCs w:val="28"/>
          <w:lang w:val="uk-UA"/>
        </w:rPr>
        <w:t xml:space="preserve"> </w:t>
      </w:r>
      <w:r w:rsidR="00313C8D">
        <w:rPr>
          <w:sz w:val="28"/>
          <w:szCs w:val="28"/>
          <w:lang w:val="uk-UA"/>
        </w:rPr>
        <w:t xml:space="preserve">затвердженого </w:t>
      </w:r>
      <w:r w:rsidR="00313C8D" w:rsidRPr="000F38F1">
        <w:rPr>
          <w:sz w:val="28"/>
          <w:szCs w:val="28"/>
          <w:lang w:val="uk-UA"/>
        </w:rPr>
        <w:t>рішення</w:t>
      </w:r>
      <w:r w:rsidR="00313C8D">
        <w:rPr>
          <w:sz w:val="28"/>
          <w:szCs w:val="28"/>
          <w:lang w:val="uk-UA"/>
        </w:rPr>
        <w:t>м</w:t>
      </w:r>
      <w:r w:rsidR="00313C8D" w:rsidRPr="000F38F1">
        <w:rPr>
          <w:sz w:val="28"/>
          <w:szCs w:val="28"/>
          <w:lang w:val="uk-UA"/>
        </w:rPr>
        <w:t xml:space="preserve"> позачергового засідання обласної комісії з питань техногенно-екологічної безпеки та надзвичайних ситуацій</w:t>
      </w:r>
      <w:r w:rsidR="00313C8D">
        <w:rPr>
          <w:sz w:val="28"/>
          <w:szCs w:val="28"/>
          <w:lang w:val="uk-UA"/>
        </w:rPr>
        <w:t xml:space="preserve"> Протокол</w:t>
      </w:r>
      <w:r w:rsidR="00313C8D" w:rsidRPr="000F38F1">
        <w:rPr>
          <w:sz w:val="28"/>
          <w:szCs w:val="28"/>
          <w:lang w:val="uk-UA"/>
        </w:rPr>
        <w:t xml:space="preserve"> №38 від 25.11.2022 року</w:t>
      </w:r>
      <w:r w:rsidR="00313C8D">
        <w:rPr>
          <w:sz w:val="28"/>
          <w:szCs w:val="28"/>
          <w:lang w:val="uk-UA"/>
        </w:rPr>
        <w:t xml:space="preserve"> та подати на затвердження міському голові.</w:t>
      </w:r>
      <w:r w:rsidR="00411816" w:rsidRPr="00A43BCB">
        <w:rPr>
          <w:sz w:val="28"/>
          <w:szCs w:val="28"/>
          <w:lang w:val="uk-UA"/>
        </w:rPr>
        <w:t xml:space="preserve"> </w:t>
      </w:r>
      <w:r w:rsidR="00411816" w:rsidRPr="00A43BCB">
        <w:rPr>
          <w:color w:val="FF0000"/>
          <w:sz w:val="28"/>
          <w:szCs w:val="28"/>
          <w:lang w:val="uk-UA"/>
        </w:rPr>
        <w:t xml:space="preserve"> </w:t>
      </w:r>
    </w:p>
    <w:p w:rsidR="00135AAE" w:rsidRPr="007C61A1" w:rsidRDefault="00135AAE" w:rsidP="007C61A1">
      <w:pPr>
        <w:jc w:val="both"/>
        <w:rPr>
          <w:sz w:val="28"/>
          <w:szCs w:val="28"/>
          <w:lang w:val="uk-UA"/>
        </w:rPr>
      </w:pPr>
      <w:r w:rsidRPr="007C61A1">
        <w:rPr>
          <w:sz w:val="28"/>
          <w:szCs w:val="28"/>
          <w:lang w:val="uk-UA"/>
        </w:rPr>
        <w:t xml:space="preserve">    3. </w:t>
      </w:r>
      <w:r w:rsidR="001C5877" w:rsidRPr="007C61A1">
        <w:rPr>
          <w:sz w:val="28"/>
          <w:szCs w:val="28"/>
          <w:lang w:val="uk-UA"/>
        </w:rPr>
        <w:t>З метою забезпечення обліку роботи генератора</w:t>
      </w:r>
      <w:r w:rsidR="00B91612">
        <w:rPr>
          <w:sz w:val="28"/>
          <w:szCs w:val="28"/>
          <w:lang w:val="uk-UA"/>
        </w:rPr>
        <w:t xml:space="preserve">, </w:t>
      </w:r>
      <w:r w:rsidR="00B91612" w:rsidRPr="007C61A1">
        <w:rPr>
          <w:sz w:val="28"/>
          <w:szCs w:val="28"/>
          <w:lang w:val="uk-UA"/>
        </w:rPr>
        <w:t>списання палива, мастильних матеріалів інших матеріальних цінностей використаних для забезпечення їх  роботи</w:t>
      </w:r>
      <w:r w:rsidR="00B91612">
        <w:rPr>
          <w:sz w:val="28"/>
          <w:szCs w:val="28"/>
          <w:lang w:val="uk-UA"/>
        </w:rPr>
        <w:t>,</w:t>
      </w:r>
      <w:r w:rsidR="001C5877" w:rsidRPr="007C61A1">
        <w:rPr>
          <w:sz w:val="28"/>
          <w:szCs w:val="28"/>
          <w:lang w:val="uk-UA"/>
        </w:rPr>
        <w:t xml:space="preserve"> з</w:t>
      </w:r>
      <w:r w:rsidRPr="007C61A1">
        <w:rPr>
          <w:sz w:val="28"/>
          <w:szCs w:val="28"/>
          <w:lang w:val="uk-UA"/>
        </w:rPr>
        <w:t xml:space="preserve">атвердити </w:t>
      </w:r>
      <w:r w:rsidR="007C61A1">
        <w:rPr>
          <w:sz w:val="28"/>
          <w:szCs w:val="28"/>
          <w:lang w:val="uk-UA"/>
        </w:rPr>
        <w:t xml:space="preserve">форму </w:t>
      </w:r>
      <w:r w:rsidRPr="007C61A1">
        <w:rPr>
          <w:sz w:val="28"/>
          <w:szCs w:val="28"/>
          <w:lang w:val="uk-UA"/>
        </w:rPr>
        <w:t>журнал</w:t>
      </w:r>
      <w:r w:rsidR="007C61A1">
        <w:rPr>
          <w:sz w:val="28"/>
          <w:szCs w:val="28"/>
          <w:lang w:val="uk-UA"/>
        </w:rPr>
        <w:t>у</w:t>
      </w:r>
      <w:r w:rsidRPr="007C61A1">
        <w:rPr>
          <w:sz w:val="28"/>
          <w:szCs w:val="28"/>
          <w:lang w:val="uk-UA"/>
        </w:rPr>
        <w:t xml:space="preserve"> обліку роботи генератора</w:t>
      </w:r>
      <w:r w:rsidR="007C61A1">
        <w:rPr>
          <w:sz w:val="28"/>
          <w:szCs w:val="28"/>
          <w:lang w:val="uk-UA"/>
        </w:rPr>
        <w:t xml:space="preserve"> та відомість видачі паливно-мастильних матеріалів,</w:t>
      </w:r>
      <w:r w:rsidR="00BF0DF2">
        <w:rPr>
          <w:sz w:val="28"/>
          <w:szCs w:val="28"/>
          <w:lang w:val="uk-UA"/>
        </w:rPr>
        <w:t xml:space="preserve"> Додаток 2, Додаток3.</w:t>
      </w:r>
    </w:p>
    <w:p w:rsidR="00A8542B" w:rsidRPr="007C61A1" w:rsidRDefault="00A44A88" w:rsidP="007C61A1">
      <w:pPr>
        <w:jc w:val="both"/>
        <w:rPr>
          <w:sz w:val="28"/>
          <w:szCs w:val="28"/>
          <w:lang w:val="uk-UA"/>
        </w:rPr>
      </w:pPr>
      <w:r w:rsidRPr="007C61A1">
        <w:rPr>
          <w:sz w:val="28"/>
          <w:szCs w:val="28"/>
          <w:lang w:val="uk-UA"/>
        </w:rPr>
        <w:lastRenderedPageBreak/>
        <w:t xml:space="preserve">    </w:t>
      </w:r>
      <w:r w:rsidR="001C5877" w:rsidRPr="007C61A1">
        <w:rPr>
          <w:sz w:val="28"/>
          <w:szCs w:val="28"/>
          <w:lang w:val="uk-UA"/>
        </w:rPr>
        <w:t>4</w:t>
      </w:r>
      <w:r w:rsidRPr="007C61A1">
        <w:rPr>
          <w:sz w:val="28"/>
          <w:szCs w:val="28"/>
          <w:lang w:val="uk-UA"/>
        </w:rPr>
        <w:t>. Відповідальним особам</w:t>
      </w:r>
      <w:r w:rsidR="007C61A1">
        <w:rPr>
          <w:sz w:val="28"/>
          <w:szCs w:val="28"/>
          <w:lang w:val="uk-UA"/>
        </w:rPr>
        <w:t>,</w:t>
      </w:r>
      <w:r w:rsidRPr="007C61A1">
        <w:rPr>
          <w:sz w:val="28"/>
          <w:szCs w:val="28"/>
          <w:lang w:val="uk-UA"/>
        </w:rPr>
        <w:t xml:space="preserve"> визначеним Додатком 1 цього розпорядження</w:t>
      </w:r>
      <w:r w:rsidR="007C61A1">
        <w:rPr>
          <w:sz w:val="28"/>
          <w:szCs w:val="28"/>
          <w:lang w:val="uk-UA"/>
        </w:rPr>
        <w:t>,</w:t>
      </w:r>
      <w:r w:rsidRPr="007C61A1">
        <w:rPr>
          <w:sz w:val="28"/>
          <w:szCs w:val="28"/>
          <w:lang w:val="uk-UA"/>
        </w:rPr>
        <w:t xml:space="preserve"> забезпечити обслуговування відповідного обладнання, облік його роботи з урахуванням</w:t>
      </w:r>
      <w:r w:rsidRPr="007C61A1">
        <w:rPr>
          <w:bCs/>
          <w:sz w:val="28"/>
          <w:szCs w:val="28"/>
          <w:lang w:val="uk-UA"/>
        </w:rPr>
        <w:t xml:space="preserve"> Порядку дій з організації та забезпечення роботи «Пунктів незламності» у Вінницькій області</w:t>
      </w:r>
      <w:r w:rsidR="00B91612">
        <w:rPr>
          <w:bCs/>
          <w:sz w:val="28"/>
          <w:szCs w:val="28"/>
          <w:lang w:val="uk-UA"/>
        </w:rPr>
        <w:t>,</w:t>
      </w:r>
      <w:r w:rsidRPr="007C61A1">
        <w:rPr>
          <w:sz w:val="28"/>
          <w:szCs w:val="28"/>
          <w:lang w:val="uk-UA"/>
        </w:rPr>
        <w:t xml:space="preserve"> затвердженого рішенням позачергового засідання обласної комісії з питань техногенно-екологічної безпеки та надзвичайних ситуацій Протокол №38 від 25.11.2022 року</w:t>
      </w:r>
      <w:r w:rsidRPr="007C61A1">
        <w:rPr>
          <w:bCs/>
          <w:sz w:val="28"/>
          <w:szCs w:val="28"/>
          <w:lang w:val="uk-UA"/>
        </w:rPr>
        <w:t>.</w:t>
      </w:r>
      <w:r w:rsidRPr="007C61A1">
        <w:rPr>
          <w:sz w:val="28"/>
          <w:szCs w:val="28"/>
          <w:lang w:val="uk-UA"/>
        </w:rPr>
        <w:t xml:space="preserve">   </w:t>
      </w:r>
      <w:r w:rsidR="00760FFA" w:rsidRPr="007C61A1">
        <w:rPr>
          <w:sz w:val="28"/>
          <w:szCs w:val="28"/>
          <w:lang w:val="uk-UA"/>
        </w:rPr>
        <w:t xml:space="preserve">    </w:t>
      </w:r>
    </w:p>
    <w:p w:rsidR="00713B36" w:rsidRPr="007C61A1" w:rsidRDefault="001C5877" w:rsidP="007C61A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7C61A1">
        <w:rPr>
          <w:sz w:val="28"/>
          <w:szCs w:val="28"/>
          <w:lang w:val="uk-UA"/>
        </w:rPr>
        <w:t xml:space="preserve">   </w:t>
      </w:r>
      <w:r w:rsidR="00B91612">
        <w:rPr>
          <w:sz w:val="28"/>
          <w:szCs w:val="28"/>
          <w:lang w:val="uk-UA"/>
        </w:rPr>
        <w:t>5</w:t>
      </w:r>
      <w:r w:rsidR="00713B36" w:rsidRPr="007C61A1">
        <w:rPr>
          <w:sz w:val="28"/>
          <w:szCs w:val="28"/>
        </w:rPr>
        <w:t>.</w:t>
      </w:r>
      <w:r w:rsidR="00B8114D" w:rsidRPr="007C61A1">
        <w:rPr>
          <w:sz w:val="28"/>
          <w:szCs w:val="28"/>
          <w:lang w:val="uk-UA"/>
        </w:rPr>
        <w:t xml:space="preserve"> </w:t>
      </w:r>
      <w:r w:rsidR="00713B36" w:rsidRPr="007C61A1">
        <w:rPr>
          <w:sz w:val="28"/>
          <w:szCs w:val="28"/>
        </w:rPr>
        <w:t>Контроль за</w:t>
      </w:r>
      <w:r w:rsidR="007C61A1">
        <w:rPr>
          <w:sz w:val="28"/>
          <w:szCs w:val="28"/>
        </w:rPr>
        <w:t xml:space="preserve"> </w:t>
      </w:r>
      <w:proofErr w:type="spellStart"/>
      <w:r w:rsidR="007C61A1">
        <w:rPr>
          <w:sz w:val="28"/>
          <w:szCs w:val="28"/>
        </w:rPr>
        <w:t>виконанням</w:t>
      </w:r>
      <w:proofErr w:type="spellEnd"/>
      <w:r w:rsidR="007C61A1">
        <w:rPr>
          <w:sz w:val="28"/>
          <w:szCs w:val="28"/>
        </w:rPr>
        <w:t xml:space="preserve"> </w:t>
      </w:r>
      <w:proofErr w:type="spellStart"/>
      <w:r w:rsidR="007C61A1">
        <w:rPr>
          <w:sz w:val="28"/>
          <w:szCs w:val="28"/>
        </w:rPr>
        <w:t>цього</w:t>
      </w:r>
      <w:proofErr w:type="spellEnd"/>
      <w:r w:rsidR="007C61A1">
        <w:rPr>
          <w:sz w:val="28"/>
          <w:szCs w:val="28"/>
        </w:rPr>
        <w:t xml:space="preserve"> </w:t>
      </w:r>
      <w:proofErr w:type="spellStart"/>
      <w:r w:rsidR="007C61A1">
        <w:rPr>
          <w:sz w:val="28"/>
          <w:szCs w:val="28"/>
        </w:rPr>
        <w:t>розпорядження</w:t>
      </w:r>
      <w:proofErr w:type="spellEnd"/>
      <w:r w:rsidR="00A44A88" w:rsidRPr="007C61A1">
        <w:rPr>
          <w:sz w:val="28"/>
          <w:szCs w:val="28"/>
          <w:lang w:val="uk-UA"/>
        </w:rPr>
        <w:t xml:space="preserve"> покласти на керуючого справами виконавчого комітету Хмільницької міської ради</w:t>
      </w:r>
      <w:r w:rsidR="00760FFA" w:rsidRPr="007C61A1">
        <w:rPr>
          <w:sz w:val="28"/>
          <w:szCs w:val="28"/>
          <w:lang w:val="uk-UA"/>
        </w:rPr>
        <w:t xml:space="preserve"> </w:t>
      </w:r>
      <w:proofErr w:type="spellStart"/>
      <w:r w:rsidR="00760FFA" w:rsidRPr="007C61A1">
        <w:rPr>
          <w:sz w:val="28"/>
          <w:szCs w:val="28"/>
          <w:lang w:val="uk-UA"/>
        </w:rPr>
        <w:t>Маташа</w:t>
      </w:r>
      <w:proofErr w:type="spellEnd"/>
      <w:r w:rsidR="00760FFA" w:rsidRPr="007C61A1">
        <w:rPr>
          <w:sz w:val="28"/>
          <w:szCs w:val="28"/>
          <w:lang w:val="uk-UA"/>
        </w:rPr>
        <w:t xml:space="preserve"> С.П.</w:t>
      </w:r>
    </w:p>
    <w:p w:rsidR="00C121CE" w:rsidRPr="007C61A1" w:rsidRDefault="00C121CE" w:rsidP="007C61A1">
      <w:pPr>
        <w:spacing w:before="120"/>
        <w:jc w:val="both"/>
        <w:rPr>
          <w:sz w:val="28"/>
          <w:szCs w:val="28"/>
          <w:lang w:val="uk-UA"/>
        </w:rPr>
      </w:pPr>
    </w:p>
    <w:p w:rsidR="00420BE9" w:rsidRDefault="00420BE9" w:rsidP="00C121CE">
      <w:pPr>
        <w:spacing w:before="120"/>
        <w:jc w:val="both"/>
        <w:rPr>
          <w:sz w:val="28"/>
          <w:szCs w:val="28"/>
          <w:lang w:val="uk-UA"/>
        </w:rPr>
      </w:pPr>
    </w:p>
    <w:p w:rsidR="00B91612" w:rsidRDefault="00B91612" w:rsidP="00C121CE">
      <w:pPr>
        <w:spacing w:before="120"/>
        <w:jc w:val="both"/>
        <w:rPr>
          <w:sz w:val="28"/>
          <w:szCs w:val="28"/>
          <w:lang w:val="uk-UA"/>
        </w:rPr>
      </w:pPr>
    </w:p>
    <w:p w:rsidR="00420BE9" w:rsidRPr="00D72658" w:rsidRDefault="00420BE9" w:rsidP="00C121CE">
      <w:pPr>
        <w:spacing w:before="120"/>
        <w:jc w:val="both"/>
        <w:rPr>
          <w:sz w:val="28"/>
          <w:szCs w:val="28"/>
          <w:lang w:val="uk-UA"/>
        </w:rPr>
      </w:pPr>
    </w:p>
    <w:p w:rsidR="00C121CE" w:rsidRPr="00B91612" w:rsidRDefault="00C121CE" w:rsidP="00B91612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  <w:r w:rsidRPr="00B91612">
        <w:rPr>
          <w:b/>
          <w:sz w:val="28"/>
          <w:szCs w:val="28"/>
          <w:lang w:val="uk-UA"/>
        </w:rPr>
        <w:t xml:space="preserve">Міський голова      </w:t>
      </w:r>
      <w:r w:rsidR="00751AED" w:rsidRPr="00B91612">
        <w:rPr>
          <w:b/>
          <w:sz w:val="28"/>
          <w:szCs w:val="28"/>
          <w:lang w:val="uk-UA"/>
        </w:rPr>
        <w:t xml:space="preserve">          </w:t>
      </w:r>
      <w:r w:rsidR="00754374">
        <w:rPr>
          <w:b/>
          <w:sz w:val="28"/>
          <w:szCs w:val="28"/>
          <w:lang w:val="uk-UA"/>
        </w:rPr>
        <w:t xml:space="preserve">               </w:t>
      </w:r>
      <w:r w:rsidR="00B91612">
        <w:rPr>
          <w:b/>
          <w:sz w:val="28"/>
          <w:szCs w:val="28"/>
          <w:lang w:val="uk-UA"/>
        </w:rPr>
        <w:t xml:space="preserve">         </w:t>
      </w:r>
      <w:r w:rsidR="00751AED" w:rsidRPr="00B91612">
        <w:rPr>
          <w:b/>
          <w:sz w:val="28"/>
          <w:szCs w:val="28"/>
          <w:lang w:val="uk-UA"/>
        </w:rPr>
        <w:t xml:space="preserve">               </w:t>
      </w:r>
      <w:r w:rsidRPr="00B91612">
        <w:rPr>
          <w:b/>
          <w:sz w:val="28"/>
          <w:szCs w:val="28"/>
          <w:lang w:val="uk-UA"/>
        </w:rPr>
        <w:t xml:space="preserve"> </w:t>
      </w:r>
      <w:r w:rsidR="00FC0B03" w:rsidRPr="00B91612">
        <w:rPr>
          <w:b/>
          <w:sz w:val="28"/>
          <w:szCs w:val="28"/>
          <w:lang w:val="uk-UA"/>
        </w:rPr>
        <w:t xml:space="preserve"> </w:t>
      </w:r>
      <w:r w:rsidR="00751AED" w:rsidRPr="00B91612">
        <w:rPr>
          <w:b/>
          <w:sz w:val="28"/>
          <w:szCs w:val="28"/>
          <w:lang w:val="uk-UA"/>
        </w:rPr>
        <w:t xml:space="preserve"> Микола ЮРЧИШИН</w:t>
      </w:r>
    </w:p>
    <w:p w:rsidR="006E2BAB" w:rsidRDefault="006E2BAB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1C5877" w:rsidRDefault="001C5877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754374" w:rsidRDefault="00754374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754374" w:rsidRPr="00915355" w:rsidRDefault="00754374" w:rsidP="00754374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915355">
        <w:rPr>
          <w:sz w:val="28"/>
          <w:szCs w:val="28"/>
          <w:lang w:val="uk-UA"/>
        </w:rPr>
        <w:t>С.Редчик</w:t>
      </w:r>
      <w:proofErr w:type="spellEnd"/>
    </w:p>
    <w:p w:rsidR="00754374" w:rsidRPr="00915355" w:rsidRDefault="00754374" w:rsidP="00754374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 w:rsidRPr="00915355">
        <w:rPr>
          <w:sz w:val="28"/>
          <w:szCs w:val="28"/>
          <w:lang w:val="uk-UA"/>
        </w:rPr>
        <w:t xml:space="preserve"> </w:t>
      </w:r>
      <w:proofErr w:type="spellStart"/>
      <w:r w:rsidRPr="00915355">
        <w:rPr>
          <w:sz w:val="28"/>
          <w:szCs w:val="28"/>
          <w:lang w:val="uk-UA"/>
        </w:rPr>
        <w:t>А.Сташко</w:t>
      </w:r>
      <w:proofErr w:type="spellEnd"/>
    </w:p>
    <w:p w:rsidR="00754374" w:rsidRDefault="00754374" w:rsidP="00754374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С.Маташ</w:t>
      </w:r>
      <w:proofErr w:type="spellEnd"/>
    </w:p>
    <w:p w:rsidR="00754374" w:rsidRPr="00915355" w:rsidRDefault="00754374" w:rsidP="00754374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С.Єрошенко</w:t>
      </w:r>
      <w:proofErr w:type="spellEnd"/>
    </w:p>
    <w:p w:rsidR="00754374" w:rsidRPr="00915355" w:rsidRDefault="00754374" w:rsidP="00754374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915355">
        <w:rPr>
          <w:sz w:val="28"/>
          <w:szCs w:val="28"/>
          <w:lang w:val="uk-UA"/>
        </w:rPr>
        <w:t xml:space="preserve">  </w:t>
      </w:r>
      <w:proofErr w:type="spellStart"/>
      <w:r w:rsidRPr="00915355">
        <w:rPr>
          <w:sz w:val="28"/>
          <w:szCs w:val="28"/>
          <w:lang w:val="uk-UA"/>
        </w:rPr>
        <w:t>В.Оліх</w:t>
      </w:r>
      <w:proofErr w:type="spellEnd"/>
    </w:p>
    <w:p w:rsidR="00754374" w:rsidRDefault="00754374" w:rsidP="00754374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 w:rsidRPr="009153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О.Вонсович</w:t>
      </w:r>
      <w:proofErr w:type="spellEnd"/>
    </w:p>
    <w:p w:rsidR="00754374" w:rsidRPr="00915355" w:rsidRDefault="00754374" w:rsidP="00754374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915355">
        <w:rPr>
          <w:sz w:val="28"/>
          <w:szCs w:val="28"/>
          <w:lang w:val="uk-UA"/>
        </w:rPr>
        <w:t>Н.Буликова</w:t>
      </w:r>
      <w:proofErr w:type="spellEnd"/>
      <w:r w:rsidRPr="00915355">
        <w:rPr>
          <w:sz w:val="28"/>
          <w:szCs w:val="28"/>
          <w:lang w:val="uk-UA"/>
        </w:rPr>
        <w:t xml:space="preserve">  </w:t>
      </w:r>
    </w:p>
    <w:p w:rsidR="00754374" w:rsidRPr="00915355" w:rsidRDefault="00754374" w:rsidP="00754374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 w:rsidRPr="00915355">
        <w:rPr>
          <w:sz w:val="28"/>
          <w:szCs w:val="28"/>
          <w:lang w:val="uk-UA"/>
        </w:rPr>
        <w:t xml:space="preserve"> </w:t>
      </w:r>
      <w:proofErr w:type="spellStart"/>
      <w:r w:rsidRPr="00915355">
        <w:rPr>
          <w:sz w:val="28"/>
          <w:szCs w:val="28"/>
          <w:lang w:val="uk-UA"/>
        </w:rPr>
        <w:t>В.Забарський</w:t>
      </w:r>
      <w:proofErr w:type="spellEnd"/>
    </w:p>
    <w:p w:rsidR="00754374" w:rsidRPr="00915355" w:rsidRDefault="00754374" w:rsidP="00754374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</w:p>
    <w:p w:rsidR="00754374" w:rsidRDefault="00754374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  <w:sectPr w:rsidR="00754374" w:rsidSect="00DF0420">
          <w:pgSz w:w="11906" w:h="16838"/>
          <w:pgMar w:top="709" w:right="748" w:bottom="851" w:left="1276" w:header="709" w:footer="709" w:gutter="0"/>
          <w:cols w:space="708"/>
          <w:docGrid w:linePitch="360"/>
        </w:sectPr>
      </w:pPr>
    </w:p>
    <w:p w:rsidR="001C5877" w:rsidRPr="00D84C60" w:rsidRDefault="001C5877" w:rsidP="001C5877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</w:t>
      </w:r>
      <w:r w:rsidRPr="007849E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1C5877" w:rsidRPr="0049399A" w:rsidRDefault="001C5877" w:rsidP="001C587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49399A">
        <w:rPr>
          <w:sz w:val="28"/>
          <w:szCs w:val="28"/>
          <w:lang w:val="uk-UA"/>
        </w:rPr>
        <w:t xml:space="preserve">до розпорядження  </w:t>
      </w:r>
      <w:r w:rsidRPr="007849E5">
        <w:rPr>
          <w:sz w:val="28"/>
          <w:szCs w:val="28"/>
          <w:lang w:val="uk-UA"/>
        </w:rPr>
        <w:t>міського голови</w:t>
      </w:r>
    </w:p>
    <w:p w:rsidR="001C5877" w:rsidRDefault="001C5877" w:rsidP="001C5877">
      <w:pPr>
        <w:pStyle w:val="3"/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7849E5">
        <w:rPr>
          <w:sz w:val="28"/>
          <w:szCs w:val="28"/>
          <w:lang w:val="uk-UA"/>
        </w:rPr>
        <w:t>від</w:t>
      </w:r>
      <w:r w:rsidRPr="0049399A">
        <w:rPr>
          <w:sz w:val="28"/>
          <w:szCs w:val="28"/>
          <w:lang w:val="uk-UA"/>
        </w:rPr>
        <w:t xml:space="preserve"> </w:t>
      </w:r>
      <w:r w:rsidRPr="007849E5">
        <w:rPr>
          <w:sz w:val="28"/>
          <w:szCs w:val="28"/>
          <w:lang w:val="uk-UA"/>
        </w:rPr>
        <w:t xml:space="preserve"> </w:t>
      </w:r>
      <w:r w:rsidR="00F528E3">
        <w:rPr>
          <w:sz w:val="28"/>
          <w:szCs w:val="28"/>
          <w:lang w:val="uk-UA"/>
        </w:rPr>
        <w:t>02</w:t>
      </w:r>
      <w:r w:rsidRPr="004939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4594E">
        <w:rPr>
          <w:sz w:val="28"/>
          <w:szCs w:val="28"/>
          <w:lang w:val="uk-UA"/>
        </w:rPr>
        <w:t>грудня</w:t>
      </w:r>
      <w:r w:rsidRPr="007849E5">
        <w:rPr>
          <w:sz w:val="28"/>
          <w:szCs w:val="28"/>
          <w:lang w:val="uk-UA"/>
        </w:rPr>
        <w:t xml:space="preserve"> </w:t>
      </w:r>
      <w:r w:rsidRPr="0049399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7849E5">
        <w:rPr>
          <w:sz w:val="28"/>
          <w:szCs w:val="28"/>
          <w:lang w:val="uk-UA"/>
        </w:rPr>
        <w:t xml:space="preserve"> </w:t>
      </w:r>
      <w:r w:rsidRPr="0049399A">
        <w:rPr>
          <w:sz w:val="28"/>
          <w:szCs w:val="28"/>
          <w:lang w:val="uk-UA"/>
        </w:rPr>
        <w:t xml:space="preserve">року </w:t>
      </w:r>
      <w:r w:rsidRPr="00D84C60">
        <w:rPr>
          <w:sz w:val="28"/>
          <w:szCs w:val="28"/>
          <w:lang w:val="uk-UA"/>
        </w:rPr>
        <w:t xml:space="preserve">№ </w:t>
      </w:r>
      <w:r w:rsidR="00F528E3">
        <w:rPr>
          <w:sz w:val="28"/>
          <w:szCs w:val="28"/>
          <w:lang w:val="uk-UA"/>
        </w:rPr>
        <w:t>525-р</w:t>
      </w:r>
      <w:r w:rsidRPr="00D84C60">
        <w:rPr>
          <w:sz w:val="28"/>
          <w:szCs w:val="28"/>
          <w:lang w:val="uk-UA"/>
        </w:rPr>
        <w:t xml:space="preserve"> </w:t>
      </w:r>
    </w:p>
    <w:p w:rsidR="006E2BAB" w:rsidRDefault="006E2BAB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6E2BAB" w:rsidRDefault="006E2BAB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954B24" w:rsidRDefault="00954B24" w:rsidP="00954B24">
      <w:pPr>
        <w:jc w:val="center"/>
        <w:rPr>
          <w:b/>
          <w:sz w:val="28"/>
          <w:szCs w:val="28"/>
          <w:lang w:val="uk-UA"/>
        </w:rPr>
      </w:pPr>
      <w:r w:rsidRPr="00954B24">
        <w:rPr>
          <w:b/>
          <w:sz w:val="28"/>
          <w:szCs w:val="28"/>
          <w:lang w:val="uk-UA"/>
        </w:rPr>
        <w:t xml:space="preserve">Перелік </w:t>
      </w:r>
    </w:p>
    <w:p w:rsidR="00954B24" w:rsidRPr="00954B24" w:rsidRDefault="00954B24" w:rsidP="00954B24">
      <w:pPr>
        <w:jc w:val="center"/>
        <w:rPr>
          <w:b/>
          <w:sz w:val="28"/>
          <w:szCs w:val="28"/>
          <w:lang w:val="uk-UA"/>
        </w:rPr>
      </w:pPr>
      <w:r w:rsidRPr="00954B24">
        <w:rPr>
          <w:b/>
          <w:sz w:val="28"/>
          <w:szCs w:val="28"/>
          <w:lang w:val="uk-UA"/>
        </w:rPr>
        <w:t>відповідальних осіб з обслуговування устаткування</w:t>
      </w:r>
    </w:p>
    <w:p w:rsidR="00954B24" w:rsidRPr="00954B24" w:rsidRDefault="00954B24" w:rsidP="00954B24">
      <w:pPr>
        <w:jc w:val="center"/>
        <w:rPr>
          <w:b/>
          <w:sz w:val="28"/>
          <w:szCs w:val="28"/>
          <w:lang w:val="uk-UA"/>
        </w:rPr>
      </w:pPr>
      <w:r w:rsidRPr="00954B24">
        <w:rPr>
          <w:b/>
          <w:sz w:val="28"/>
          <w:szCs w:val="28"/>
          <w:lang w:val="uk-UA"/>
        </w:rPr>
        <w:t>(</w:t>
      </w:r>
      <w:proofErr w:type="spellStart"/>
      <w:r w:rsidRPr="00954B24">
        <w:rPr>
          <w:b/>
          <w:sz w:val="28"/>
          <w:szCs w:val="28"/>
        </w:rPr>
        <w:t>Starlink</w:t>
      </w:r>
      <w:proofErr w:type="spellEnd"/>
      <w:r w:rsidRPr="00954B24">
        <w:rPr>
          <w:b/>
          <w:sz w:val="28"/>
          <w:szCs w:val="28"/>
          <w:lang w:val="uk-UA"/>
        </w:rPr>
        <w:t>, генератори, акумулятори,   ноутбуки, тощо) для функціонування</w:t>
      </w:r>
    </w:p>
    <w:p w:rsidR="00954B24" w:rsidRDefault="00954B24" w:rsidP="00B04A78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  <w:r w:rsidRPr="00954B24">
        <w:rPr>
          <w:b/>
          <w:sz w:val="28"/>
          <w:szCs w:val="28"/>
          <w:lang w:val="uk-UA"/>
        </w:rPr>
        <w:t xml:space="preserve">та безперервної роботи </w:t>
      </w:r>
      <w:r w:rsidRPr="00954B24">
        <w:rPr>
          <w:b/>
          <w:bCs/>
          <w:sz w:val="28"/>
          <w:szCs w:val="28"/>
          <w:lang w:val="uk-UA"/>
        </w:rPr>
        <w:t>«Пунктів незламності»</w:t>
      </w:r>
    </w:p>
    <w:p w:rsidR="00954B24" w:rsidRDefault="00954B24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92"/>
        <w:gridCol w:w="1953"/>
        <w:gridCol w:w="2102"/>
        <w:gridCol w:w="2501"/>
      </w:tblGrid>
      <w:tr w:rsidR="00954B24" w:rsidTr="00DF0420">
        <w:tc>
          <w:tcPr>
            <w:tcW w:w="675" w:type="dxa"/>
          </w:tcPr>
          <w:p w:rsidR="00954B24" w:rsidRPr="00091692" w:rsidRDefault="00954B24" w:rsidP="00091692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1692">
              <w:rPr>
                <w:b/>
                <w:sz w:val="28"/>
                <w:szCs w:val="28"/>
                <w:lang w:val="uk-UA"/>
              </w:rPr>
              <w:t>№</w:t>
            </w:r>
          </w:p>
          <w:p w:rsidR="00954B24" w:rsidRPr="00091692" w:rsidRDefault="00954B24" w:rsidP="00091692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1692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92" w:type="dxa"/>
          </w:tcPr>
          <w:p w:rsidR="00954B24" w:rsidRPr="00091692" w:rsidRDefault="00954B24" w:rsidP="00091692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1692">
              <w:rPr>
                <w:b/>
                <w:sz w:val="28"/>
                <w:szCs w:val="28"/>
                <w:lang w:val="uk-UA"/>
              </w:rPr>
              <w:t>Прізвище ім’я по батькові посадової особи, посада</w:t>
            </w:r>
          </w:p>
        </w:tc>
        <w:tc>
          <w:tcPr>
            <w:tcW w:w="1953" w:type="dxa"/>
          </w:tcPr>
          <w:p w:rsidR="00954B24" w:rsidRPr="00091692" w:rsidRDefault="00954B24" w:rsidP="00091692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1692">
              <w:rPr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2102" w:type="dxa"/>
          </w:tcPr>
          <w:p w:rsidR="00954B24" w:rsidRPr="00091692" w:rsidRDefault="00954B24" w:rsidP="00091692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1692">
              <w:rPr>
                <w:b/>
                <w:sz w:val="28"/>
                <w:szCs w:val="28"/>
                <w:lang w:val="uk-UA"/>
              </w:rPr>
              <w:t>Адреса «</w:t>
            </w:r>
            <w:proofErr w:type="spellStart"/>
            <w:r w:rsidRPr="00091692">
              <w:rPr>
                <w:b/>
                <w:sz w:val="28"/>
                <w:szCs w:val="28"/>
                <w:lang w:val="uk-UA"/>
              </w:rPr>
              <w:t>Пунку</w:t>
            </w:r>
            <w:proofErr w:type="spellEnd"/>
            <w:r w:rsidRPr="00091692">
              <w:rPr>
                <w:b/>
                <w:sz w:val="28"/>
                <w:szCs w:val="28"/>
                <w:lang w:val="uk-UA"/>
              </w:rPr>
              <w:t xml:space="preserve"> незламності»</w:t>
            </w:r>
          </w:p>
        </w:tc>
        <w:tc>
          <w:tcPr>
            <w:tcW w:w="2501" w:type="dxa"/>
          </w:tcPr>
          <w:p w:rsidR="00954B24" w:rsidRPr="00091692" w:rsidRDefault="00954B24" w:rsidP="00091692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1692">
              <w:rPr>
                <w:b/>
                <w:sz w:val="28"/>
                <w:szCs w:val="28"/>
                <w:lang w:val="uk-UA"/>
              </w:rPr>
              <w:t>Напрямок відповідальності</w:t>
            </w:r>
          </w:p>
        </w:tc>
      </w:tr>
      <w:tr w:rsidR="00954B24" w:rsidRPr="00F528E3" w:rsidTr="00DF0420">
        <w:tc>
          <w:tcPr>
            <w:tcW w:w="675" w:type="dxa"/>
          </w:tcPr>
          <w:p w:rsidR="00954B24" w:rsidRPr="00954B24" w:rsidRDefault="00954B24" w:rsidP="00C121CE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 w:rsidRPr="00954B2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92" w:type="dxa"/>
          </w:tcPr>
          <w:p w:rsidR="00091692" w:rsidRDefault="00DF0420" w:rsidP="00497BD4">
            <w:pPr>
              <w:tabs>
                <w:tab w:val="left" w:pos="-3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DF0420">
              <w:rPr>
                <w:sz w:val="28"/>
                <w:szCs w:val="28"/>
                <w:lang w:val="uk-UA"/>
              </w:rPr>
              <w:t>Долєвич</w:t>
            </w:r>
            <w:proofErr w:type="spellEnd"/>
            <w:r w:rsidR="00497BD4">
              <w:rPr>
                <w:sz w:val="28"/>
                <w:szCs w:val="28"/>
                <w:lang w:val="uk-UA"/>
              </w:rPr>
              <w:t xml:space="preserve"> Олександр Станіславович -</w:t>
            </w:r>
            <w:r w:rsidRPr="00DF0420">
              <w:rPr>
                <w:sz w:val="28"/>
                <w:szCs w:val="28"/>
                <w:lang w:val="uk-UA"/>
              </w:rPr>
              <w:t xml:space="preserve"> </w:t>
            </w:r>
          </w:p>
          <w:p w:rsidR="00954B24" w:rsidRPr="00DF0420" w:rsidRDefault="00497BD4" w:rsidP="00497BD4">
            <w:pPr>
              <w:tabs>
                <w:tab w:val="left" w:pos="-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DF0420" w:rsidRPr="00DF0420">
              <w:rPr>
                <w:sz w:val="28"/>
                <w:szCs w:val="28"/>
                <w:lang w:val="uk-UA"/>
              </w:rPr>
              <w:t>авідувач сектору інформаційних технологій та електронного урядування міської ради</w:t>
            </w:r>
          </w:p>
        </w:tc>
        <w:tc>
          <w:tcPr>
            <w:tcW w:w="1953" w:type="dxa"/>
          </w:tcPr>
          <w:p w:rsidR="00954B24" w:rsidRPr="00DF0420" w:rsidRDefault="00DF0420" w:rsidP="00497BD4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 w:rsidRPr="00DF0420">
              <w:rPr>
                <w:sz w:val="28"/>
                <w:szCs w:val="28"/>
                <w:lang w:val="uk-UA"/>
              </w:rPr>
              <w:t>0989535062</w:t>
            </w:r>
            <w:r w:rsidR="00497BD4">
              <w:rPr>
                <w:sz w:val="28"/>
                <w:szCs w:val="28"/>
                <w:lang w:val="uk-UA"/>
              </w:rPr>
              <w:t xml:space="preserve"> </w:t>
            </w:r>
            <w:r w:rsidRPr="00DF0420">
              <w:rPr>
                <w:sz w:val="28"/>
                <w:szCs w:val="28"/>
                <w:lang w:val="uk-UA"/>
              </w:rPr>
              <w:t xml:space="preserve"> </w:t>
            </w:r>
            <w:r w:rsidR="00497B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02" w:type="dxa"/>
          </w:tcPr>
          <w:p w:rsidR="00954B24" w:rsidRDefault="00954B24" w:rsidP="00C121CE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DF0420" w:rsidRPr="00DF0420" w:rsidRDefault="00DF0420" w:rsidP="00DF04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F0420">
              <w:rPr>
                <w:sz w:val="28"/>
                <w:szCs w:val="28"/>
                <w:lang w:val="uk-UA"/>
              </w:rPr>
              <w:t xml:space="preserve">бслуговування устаткування </w:t>
            </w:r>
          </w:p>
          <w:p w:rsidR="00DF0420" w:rsidRPr="00DF0420" w:rsidRDefault="00DF0420" w:rsidP="00DF0420">
            <w:pPr>
              <w:rPr>
                <w:sz w:val="28"/>
                <w:szCs w:val="28"/>
                <w:lang w:val="uk-UA"/>
              </w:rPr>
            </w:pPr>
            <w:r w:rsidRPr="00DF0420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DF0420">
              <w:rPr>
                <w:sz w:val="28"/>
                <w:szCs w:val="28"/>
              </w:rPr>
              <w:t>Starlink</w:t>
            </w:r>
            <w:proofErr w:type="spellEnd"/>
            <w:r w:rsidRPr="00DF0420">
              <w:rPr>
                <w:sz w:val="28"/>
                <w:szCs w:val="28"/>
                <w:lang w:val="uk-UA"/>
              </w:rPr>
              <w:t xml:space="preserve">,   акумулятори,   </w:t>
            </w:r>
          </w:p>
          <w:p w:rsidR="00954B24" w:rsidRPr="00DF0420" w:rsidRDefault="00B04A78" w:rsidP="00DF0420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ноутбуки</w:t>
            </w:r>
            <w:r w:rsidR="00DF0420" w:rsidRPr="00DF0420">
              <w:rPr>
                <w:sz w:val="28"/>
                <w:szCs w:val="28"/>
                <w:lang w:val="uk-UA"/>
              </w:rPr>
              <w:t xml:space="preserve"> тощо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954B24" w:rsidRPr="00F528E3" w:rsidTr="00DF0420">
        <w:tc>
          <w:tcPr>
            <w:tcW w:w="675" w:type="dxa"/>
          </w:tcPr>
          <w:p w:rsidR="00954B24" w:rsidRPr="00DF0420" w:rsidRDefault="00DF0420" w:rsidP="00C121CE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 w:rsidRPr="00DF042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92" w:type="dxa"/>
          </w:tcPr>
          <w:p w:rsidR="00091692" w:rsidRDefault="00497BD4" w:rsidP="00497BD4">
            <w:pPr>
              <w:tabs>
                <w:tab w:val="left" w:pos="-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Вовчок Анатолій Миколайович -</w:t>
            </w:r>
            <w:r w:rsidR="00DF0420" w:rsidRPr="00DF0420">
              <w:rPr>
                <w:sz w:val="28"/>
                <w:szCs w:val="28"/>
                <w:lang w:val="uk-UA"/>
              </w:rPr>
              <w:t xml:space="preserve"> </w:t>
            </w:r>
          </w:p>
          <w:p w:rsidR="00954B24" w:rsidRPr="00DF0420" w:rsidRDefault="00497BD4" w:rsidP="00497BD4">
            <w:pPr>
              <w:tabs>
                <w:tab w:val="left" w:pos="-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DF0420" w:rsidRPr="00DF0420">
              <w:rPr>
                <w:sz w:val="28"/>
                <w:szCs w:val="28"/>
                <w:lang w:val="uk-UA"/>
              </w:rPr>
              <w:t>тарший інспектор</w:t>
            </w:r>
            <w:r>
              <w:rPr>
                <w:sz w:val="28"/>
                <w:szCs w:val="28"/>
                <w:lang w:val="uk-UA"/>
              </w:rPr>
              <w:t xml:space="preserve"> з програмного забезпечення </w:t>
            </w:r>
            <w:r w:rsidR="00DF0420" w:rsidRPr="00DF0420">
              <w:rPr>
                <w:sz w:val="28"/>
                <w:szCs w:val="28"/>
                <w:lang w:val="uk-UA"/>
              </w:rPr>
              <w:t>сектору інформаційних технологій та електронного урядування міської ради</w:t>
            </w:r>
          </w:p>
        </w:tc>
        <w:tc>
          <w:tcPr>
            <w:tcW w:w="1953" w:type="dxa"/>
          </w:tcPr>
          <w:p w:rsidR="00954B24" w:rsidRPr="00DF0420" w:rsidRDefault="00DF0420" w:rsidP="00C121CE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 w:rsidRPr="00DF0420">
              <w:rPr>
                <w:sz w:val="28"/>
                <w:szCs w:val="28"/>
                <w:lang w:val="uk-UA"/>
              </w:rPr>
              <w:t>0937329557</w:t>
            </w:r>
          </w:p>
        </w:tc>
        <w:tc>
          <w:tcPr>
            <w:tcW w:w="2102" w:type="dxa"/>
          </w:tcPr>
          <w:p w:rsidR="00954B24" w:rsidRDefault="00954B24" w:rsidP="00C121CE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DF0420" w:rsidRPr="00DF0420" w:rsidRDefault="00DF0420" w:rsidP="00DF04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F0420">
              <w:rPr>
                <w:sz w:val="28"/>
                <w:szCs w:val="28"/>
                <w:lang w:val="uk-UA"/>
              </w:rPr>
              <w:t xml:space="preserve">бслуговування устаткування </w:t>
            </w:r>
          </w:p>
          <w:p w:rsidR="00DF0420" w:rsidRPr="00DF0420" w:rsidRDefault="00DF0420" w:rsidP="00DF0420">
            <w:pPr>
              <w:rPr>
                <w:sz w:val="28"/>
                <w:szCs w:val="28"/>
                <w:lang w:val="uk-UA"/>
              </w:rPr>
            </w:pPr>
            <w:r w:rsidRPr="00DF0420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DF0420">
              <w:rPr>
                <w:sz w:val="28"/>
                <w:szCs w:val="28"/>
              </w:rPr>
              <w:t>Starlink</w:t>
            </w:r>
            <w:proofErr w:type="spellEnd"/>
            <w:r w:rsidRPr="00DF0420">
              <w:rPr>
                <w:sz w:val="28"/>
                <w:szCs w:val="28"/>
                <w:lang w:val="uk-UA"/>
              </w:rPr>
              <w:t xml:space="preserve">,   акумулятори,   </w:t>
            </w:r>
          </w:p>
          <w:p w:rsidR="00954B24" w:rsidRPr="00DF0420" w:rsidRDefault="00B04A78" w:rsidP="00DF0420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ноутбуки</w:t>
            </w:r>
            <w:r w:rsidR="00DF0420" w:rsidRPr="00DF0420">
              <w:rPr>
                <w:sz w:val="28"/>
                <w:szCs w:val="28"/>
                <w:lang w:val="uk-UA"/>
              </w:rPr>
              <w:t xml:space="preserve"> тощо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954B24" w:rsidTr="00DF0420">
        <w:tc>
          <w:tcPr>
            <w:tcW w:w="675" w:type="dxa"/>
          </w:tcPr>
          <w:p w:rsidR="00954B24" w:rsidRPr="00DF0420" w:rsidRDefault="00DF0420" w:rsidP="00C121CE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 w:rsidRPr="00DF042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92" w:type="dxa"/>
          </w:tcPr>
          <w:p w:rsidR="00497BD4" w:rsidRPr="00E6470A" w:rsidRDefault="00497BD4" w:rsidP="00497BD4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6470A">
              <w:rPr>
                <w:sz w:val="28"/>
                <w:szCs w:val="28"/>
                <w:lang w:val="uk-UA"/>
              </w:rPr>
              <w:t>Мироненнко</w:t>
            </w:r>
            <w:proofErr w:type="spellEnd"/>
          </w:p>
          <w:p w:rsidR="00954B24" w:rsidRPr="00E6470A" w:rsidRDefault="00497BD4" w:rsidP="00497BD4">
            <w:pPr>
              <w:tabs>
                <w:tab w:val="left" w:pos="-3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E6470A">
              <w:rPr>
                <w:sz w:val="28"/>
                <w:szCs w:val="28"/>
                <w:lang w:val="uk-UA"/>
              </w:rPr>
              <w:t>Евгеній</w:t>
            </w:r>
            <w:proofErr w:type="spellEnd"/>
            <w:r w:rsidRPr="00E6470A">
              <w:rPr>
                <w:sz w:val="28"/>
                <w:szCs w:val="28"/>
                <w:lang w:val="uk-UA"/>
              </w:rPr>
              <w:t xml:space="preserve"> Борисович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Pr="00E647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="00E6470A" w:rsidRPr="00E6470A">
              <w:rPr>
                <w:sz w:val="28"/>
                <w:szCs w:val="28"/>
                <w:lang w:val="uk-UA"/>
              </w:rPr>
              <w:t>авідувач господарством загального відділу міської ради</w:t>
            </w:r>
          </w:p>
        </w:tc>
        <w:tc>
          <w:tcPr>
            <w:tcW w:w="1953" w:type="dxa"/>
          </w:tcPr>
          <w:p w:rsidR="00E6470A" w:rsidRPr="00E6470A" w:rsidRDefault="003C4C60" w:rsidP="00C121CE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0672045410</w:t>
            </w:r>
          </w:p>
        </w:tc>
        <w:tc>
          <w:tcPr>
            <w:tcW w:w="2102" w:type="dxa"/>
          </w:tcPr>
          <w:p w:rsidR="00954B24" w:rsidRDefault="00954B24" w:rsidP="00C121CE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DF0420" w:rsidRPr="00DF0420" w:rsidRDefault="00DF0420" w:rsidP="00DF04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F0420">
              <w:rPr>
                <w:sz w:val="28"/>
                <w:szCs w:val="28"/>
                <w:lang w:val="uk-UA"/>
              </w:rPr>
              <w:t xml:space="preserve">бслуговування устаткування </w:t>
            </w:r>
          </w:p>
          <w:p w:rsidR="00954B24" w:rsidRPr="00DF0420" w:rsidRDefault="00DF0420" w:rsidP="00B04A78">
            <w:pPr>
              <w:rPr>
                <w:sz w:val="28"/>
                <w:szCs w:val="28"/>
                <w:lang w:val="uk-UA"/>
              </w:rPr>
            </w:pPr>
            <w:r w:rsidRPr="00DF0420">
              <w:rPr>
                <w:sz w:val="28"/>
                <w:szCs w:val="28"/>
                <w:lang w:val="uk-UA"/>
              </w:rPr>
              <w:t>генератор</w:t>
            </w:r>
            <w:r w:rsidR="00B04A78">
              <w:rPr>
                <w:sz w:val="28"/>
                <w:szCs w:val="28"/>
                <w:lang w:val="uk-UA"/>
              </w:rPr>
              <w:t>ів  тощо</w:t>
            </w:r>
          </w:p>
        </w:tc>
      </w:tr>
      <w:tr w:rsidR="00E6470A" w:rsidTr="00DF0420">
        <w:tc>
          <w:tcPr>
            <w:tcW w:w="675" w:type="dxa"/>
          </w:tcPr>
          <w:p w:rsidR="00E6470A" w:rsidRPr="00DF0420" w:rsidRDefault="00E6470A" w:rsidP="00C121CE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92" w:type="dxa"/>
          </w:tcPr>
          <w:p w:rsidR="00497BD4" w:rsidRPr="00E6470A" w:rsidRDefault="00497BD4" w:rsidP="00497BD4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 w:rsidRPr="00E6470A">
              <w:rPr>
                <w:sz w:val="28"/>
                <w:szCs w:val="28"/>
                <w:lang w:val="uk-UA"/>
              </w:rPr>
              <w:t>Мироненко</w:t>
            </w:r>
          </w:p>
          <w:p w:rsidR="00E6470A" w:rsidRDefault="00497BD4" w:rsidP="00497BD4">
            <w:pPr>
              <w:tabs>
                <w:tab w:val="left" w:pos="-360"/>
              </w:tabs>
              <w:rPr>
                <w:b/>
                <w:sz w:val="28"/>
                <w:szCs w:val="28"/>
                <w:lang w:val="uk-UA"/>
              </w:rPr>
            </w:pPr>
            <w:r w:rsidRPr="00E6470A">
              <w:rPr>
                <w:sz w:val="28"/>
                <w:szCs w:val="28"/>
                <w:lang w:val="uk-UA"/>
              </w:rPr>
              <w:t>Борис Василь</w:t>
            </w:r>
            <w:r w:rsidR="003C4C60">
              <w:rPr>
                <w:sz w:val="28"/>
                <w:szCs w:val="28"/>
                <w:lang w:val="uk-UA"/>
              </w:rPr>
              <w:t>о</w:t>
            </w:r>
            <w:r w:rsidRPr="00E6470A">
              <w:rPr>
                <w:sz w:val="28"/>
                <w:szCs w:val="28"/>
                <w:lang w:val="uk-UA"/>
              </w:rPr>
              <w:t>вич</w:t>
            </w:r>
            <w:r>
              <w:rPr>
                <w:sz w:val="28"/>
                <w:szCs w:val="28"/>
                <w:lang w:val="uk-UA"/>
              </w:rPr>
              <w:t xml:space="preserve"> - в</w:t>
            </w:r>
            <w:r w:rsidR="00E6470A" w:rsidRPr="00E6470A">
              <w:rPr>
                <w:sz w:val="28"/>
                <w:szCs w:val="28"/>
                <w:lang w:val="uk-UA"/>
              </w:rPr>
              <w:t>одій</w:t>
            </w:r>
            <w:r w:rsidR="00E647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E6470A" w:rsidRPr="00E6470A">
              <w:rPr>
                <w:sz w:val="28"/>
                <w:szCs w:val="28"/>
                <w:lang w:val="uk-UA"/>
              </w:rPr>
              <w:t>загального відділу міської ради</w:t>
            </w:r>
          </w:p>
        </w:tc>
        <w:tc>
          <w:tcPr>
            <w:tcW w:w="1953" w:type="dxa"/>
          </w:tcPr>
          <w:p w:rsidR="00E6470A" w:rsidRDefault="003C4C60" w:rsidP="00C121CE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0988916800</w:t>
            </w:r>
          </w:p>
        </w:tc>
        <w:tc>
          <w:tcPr>
            <w:tcW w:w="2102" w:type="dxa"/>
          </w:tcPr>
          <w:p w:rsidR="00E6470A" w:rsidRDefault="00E6470A" w:rsidP="00C121CE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E6470A" w:rsidRPr="00DF0420" w:rsidRDefault="00E6470A" w:rsidP="00E647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F0420">
              <w:rPr>
                <w:sz w:val="28"/>
                <w:szCs w:val="28"/>
                <w:lang w:val="uk-UA"/>
              </w:rPr>
              <w:t xml:space="preserve">бслуговування устаткування </w:t>
            </w:r>
          </w:p>
          <w:p w:rsidR="00E6470A" w:rsidRDefault="00E6470A" w:rsidP="00B04A78">
            <w:pPr>
              <w:rPr>
                <w:sz w:val="28"/>
                <w:szCs w:val="28"/>
                <w:lang w:val="uk-UA"/>
              </w:rPr>
            </w:pPr>
            <w:r w:rsidRPr="00DF0420">
              <w:rPr>
                <w:sz w:val="28"/>
                <w:szCs w:val="28"/>
                <w:lang w:val="uk-UA"/>
              </w:rPr>
              <w:t>генератор</w:t>
            </w:r>
            <w:r w:rsidR="00B04A78">
              <w:rPr>
                <w:sz w:val="28"/>
                <w:szCs w:val="28"/>
                <w:lang w:val="uk-UA"/>
              </w:rPr>
              <w:t>ів  тощо</w:t>
            </w:r>
          </w:p>
        </w:tc>
      </w:tr>
      <w:tr w:rsidR="00B04A78" w:rsidTr="00DF0420">
        <w:tc>
          <w:tcPr>
            <w:tcW w:w="675" w:type="dxa"/>
          </w:tcPr>
          <w:p w:rsidR="00B04A78" w:rsidRDefault="00B04A78" w:rsidP="00B04A78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92" w:type="dxa"/>
          </w:tcPr>
          <w:p w:rsidR="00B04A78" w:rsidRPr="00E6470A" w:rsidRDefault="00B04A78" w:rsidP="00B04A78">
            <w:pPr>
              <w:tabs>
                <w:tab w:val="left" w:pos="-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Маліновський Олександр Леонідович - в</w:t>
            </w:r>
            <w:r w:rsidRPr="00E6470A">
              <w:rPr>
                <w:sz w:val="28"/>
                <w:szCs w:val="28"/>
                <w:lang w:val="uk-UA"/>
              </w:rPr>
              <w:t>одій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6470A">
              <w:rPr>
                <w:sz w:val="28"/>
                <w:szCs w:val="28"/>
                <w:lang w:val="uk-UA"/>
              </w:rPr>
              <w:t>загального відділу міської ради</w:t>
            </w:r>
          </w:p>
        </w:tc>
        <w:tc>
          <w:tcPr>
            <w:tcW w:w="1953" w:type="dxa"/>
          </w:tcPr>
          <w:p w:rsidR="00B04A78" w:rsidRDefault="00B04A78" w:rsidP="00B04A78">
            <w:pPr>
              <w:tabs>
                <w:tab w:val="left" w:pos="-3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0971640832</w:t>
            </w:r>
          </w:p>
        </w:tc>
        <w:tc>
          <w:tcPr>
            <w:tcW w:w="2102" w:type="dxa"/>
          </w:tcPr>
          <w:p w:rsidR="00B04A78" w:rsidRDefault="00B04A78" w:rsidP="00B04A78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B04A78" w:rsidRPr="00DF0420" w:rsidRDefault="00B04A78" w:rsidP="00B04A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F0420">
              <w:rPr>
                <w:sz w:val="28"/>
                <w:szCs w:val="28"/>
                <w:lang w:val="uk-UA"/>
              </w:rPr>
              <w:t xml:space="preserve">бслуговування устаткування </w:t>
            </w:r>
          </w:p>
          <w:p w:rsidR="00B04A78" w:rsidRDefault="00B04A78" w:rsidP="00B04A78">
            <w:pPr>
              <w:rPr>
                <w:sz w:val="28"/>
                <w:szCs w:val="28"/>
                <w:lang w:val="uk-UA"/>
              </w:rPr>
            </w:pPr>
            <w:r w:rsidRPr="00DF0420">
              <w:rPr>
                <w:sz w:val="28"/>
                <w:szCs w:val="28"/>
                <w:lang w:val="uk-UA"/>
              </w:rPr>
              <w:t>генератор</w:t>
            </w:r>
            <w:r>
              <w:rPr>
                <w:sz w:val="28"/>
                <w:szCs w:val="28"/>
                <w:lang w:val="uk-UA"/>
              </w:rPr>
              <w:t>ів  тощо</w:t>
            </w:r>
          </w:p>
        </w:tc>
      </w:tr>
    </w:tbl>
    <w:p w:rsidR="003D2462" w:rsidRDefault="003D2462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B04A78" w:rsidRDefault="00B04A78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3D2462" w:rsidRDefault="003D2462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954B24" w:rsidRDefault="003D2462" w:rsidP="003D2462">
      <w:pPr>
        <w:tabs>
          <w:tab w:val="left" w:pos="-360"/>
        </w:tabs>
        <w:jc w:val="center"/>
        <w:rPr>
          <w:b/>
          <w:sz w:val="28"/>
          <w:szCs w:val="28"/>
          <w:lang w:val="uk-UA"/>
        </w:rPr>
        <w:sectPr w:rsidR="00954B24" w:rsidSect="00954B24">
          <w:pgSz w:w="11906" w:h="16838"/>
          <w:pgMar w:top="709" w:right="748" w:bottom="85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 xml:space="preserve">Міський голова                    </w:t>
      </w:r>
      <w:r w:rsidR="0064594E">
        <w:rPr>
          <w:b/>
          <w:sz w:val="28"/>
          <w:szCs w:val="28"/>
          <w:lang w:val="uk-UA"/>
        </w:rPr>
        <w:t xml:space="preserve">   </w:t>
      </w:r>
      <w:r w:rsidR="00B04A78">
        <w:rPr>
          <w:b/>
          <w:sz w:val="28"/>
          <w:szCs w:val="28"/>
          <w:lang w:val="uk-UA"/>
        </w:rPr>
        <w:t xml:space="preserve">   </w:t>
      </w:r>
      <w:r w:rsidR="0064594E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  </w:t>
      </w:r>
      <w:r w:rsidR="006D25FB">
        <w:rPr>
          <w:b/>
          <w:sz w:val="28"/>
          <w:szCs w:val="28"/>
          <w:lang w:val="uk-UA"/>
        </w:rPr>
        <w:t xml:space="preserve">  Микола ЮРЧИШИН</w:t>
      </w:r>
    </w:p>
    <w:p w:rsidR="008D130A" w:rsidRDefault="008D130A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8D130A" w:rsidRPr="00D84C60" w:rsidRDefault="008D130A" w:rsidP="006D25FB">
      <w:pPr>
        <w:jc w:val="right"/>
        <w:rPr>
          <w:lang w:val="uk-UA"/>
        </w:rPr>
      </w:pPr>
      <w:r w:rsidRPr="007849E5">
        <w:rPr>
          <w:sz w:val="28"/>
          <w:szCs w:val="28"/>
          <w:lang w:val="uk-UA"/>
        </w:rPr>
        <w:t xml:space="preserve">Додаток </w:t>
      </w:r>
      <w:r w:rsidR="001C5877">
        <w:rPr>
          <w:sz w:val="28"/>
          <w:szCs w:val="28"/>
          <w:lang w:val="uk-UA"/>
        </w:rPr>
        <w:t>2</w:t>
      </w:r>
    </w:p>
    <w:p w:rsidR="008D130A" w:rsidRPr="007849E5" w:rsidRDefault="008D130A" w:rsidP="006D25FB">
      <w:pPr>
        <w:jc w:val="right"/>
        <w:rPr>
          <w:sz w:val="28"/>
          <w:szCs w:val="28"/>
        </w:rPr>
      </w:pPr>
      <w:r w:rsidRPr="007849E5">
        <w:rPr>
          <w:sz w:val="28"/>
          <w:szCs w:val="28"/>
        </w:rPr>
        <w:t xml:space="preserve">до </w:t>
      </w:r>
      <w:proofErr w:type="spellStart"/>
      <w:r w:rsidRPr="007849E5">
        <w:rPr>
          <w:sz w:val="28"/>
          <w:szCs w:val="28"/>
        </w:rPr>
        <w:t>розпорядження</w:t>
      </w:r>
      <w:proofErr w:type="spellEnd"/>
      <w:r w:rsidRPr="007849E5">
        <w:rPr>
          <w:sz w:val="28"/>
          <w:szCs w:val="28"/>
        </w:rPr>
        <w:t xml:space="preserve">  </w:t>
      </w:r>
      <w:r w:rsidRPr="007849E5">
        <w:rPr>
          <w:sz w:val="28"/>
          <w:szCs w:val="28"/>
          <w:lang w:val="uk-UA"/>
        </w:rPr>
        <w:t>міського голови</w:t>
      </w:r>
    </w:p>
    <w:p w:rsidR="008D130A" w:rsidRDefault="008D130A" w:rsidP="006D25FB">
      <w:pPr>
        <w:pStyle w:val="3"/>
        <w:spacing w:after="0"/>
        <w:jc w:val="right"/>
        <w:rPr>
          <w:sz w:val="28"/>
          <w:szCs w:val="28"/>
          <w:lang w:val="uk-UA"/>
        </w:rPr>
      </w:pPr>
      <w:r w:rsidRPr="007849E5">
        <w:rPr>
          <w:sz w:val="28"/>
          <w:szCs w:val="28"/>
          <w:lang w:val="uk-UA"/>
        </w:rPr>
        <w:t>від</w:t>
      </w:r>
      <w:r w:rsidRPr="007849E5">
        <w:rPr>
          <w:sz w:val="28"/>
          <w:szCs w:val="28"/>
        </w:rPr>
        <w:t xml:space="preserve"> </w:t>
      </w:r>
      <w:r w:rsidRPr="007849E5">
        <w:rPr>
          <w:sz w:val="28"/>
          <w:szCs w:val="28"/>
          <w:lang w:val="uk-UA"/>
        </w:rPr>
        <w:t xml:space="preserve"> </w:t>
      </w:r>
      <w:r w:rsidR="00F528E3">
        <w:rPr>
          <w:sz w:val="28"/>
          <w:szCs w:val="28"/>
          <w:lang w:val="uk-UA"/>
        </w:rPr>
        <w:t>02</w:t>
      </w:r>
      <w:r w:rsidRPr="007849E5">
        <w:rPr>
          <w:sz w:val="28"/>
          <w:szCs w:val="28"/>
        </w:rPr>
        <w:t xml:space="preserve"> </w:t>
      </w:r>
      <w:r w:rsidR="0064594E">
        <w:rPr>
          <w:sz w:val="28"/>
          <w:szCs w:val="28"/>
          <w:lang w:val="uk-UA"/>
        </w:rPr>
        <w:t>грудня</w:t>
      </w:r>
      <w:r w:rsidRPr="00784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7849E5">
        <w:rPr>
          <w:sz w:val="28"/>
          <w:szCs w:val="28"/>
          <w:lang w:val="uk-UA"/>
        </w:rPr>
        <w:t xml:space="preserve"> </w:t>
      </w:r>
      <w:r w:rsidRPr="007849E5">
        <w:rPr>
          <w:sz w:val="28"/>
          <w:szCs w:val="28"/>
        </w:rPr>
        <w:t xml:space="preserve">року </w:t>
      </w:r>
      <w:r w:rsidRPr="00D84C60">
        <w:rPr>
          <w:sz w:val="28"/>
          <w:szCs w:val="28"/>
          <w:lang w:val="uk-UA"/>
        </w:rPr>
        <w:t xml:space="preserve">№ </w:t>
      </w:r>
      <w:r w:rsidR="00F528E3">
        <w:rPr>
          <w:sz w:val="28"/>
          <w:szCs w:val="28"/>
          <w:lang w:val="uk-UA"/>
        </w:rPr>
        <w:t>525-р</w:t>
      </w:r>
    </w:p>
    <w:p w:rsidR="006E2BAB" w:rsidRDefault="006E2BAB" w:rsidP="00135AAE">
      <w:pPr>
        <w:tabs>
          <w:tab w:val="left" w:pos="-360"/>
        </w:tabs>
        <w:jc w:val="right"/>
        <w:rPr>
          <w:b/>
          <w:sz w:val="28"/>
          <w:szCs w:val="28"/>
          <w:lang w:val="uk-UA"/>
        </w:rPr>
      </w:pPr>
    </w:p>
    <w:p w:rsidR="008D130A" w:rsidRDefault="008D130A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8D130A" w:rsidRDefault="008441C6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D130A" w:rsidRDefault="008441C6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135AA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135AAE">
        <w:rPr>
          <w:b/>
          <w:sz w:val="28"/>
          <w:szCs w:val="28"/>
          <w:lang w:val="uk-UA"/>
        </w:rPr>
        <w:t xml:space="preserve">  </w:t>
      </w:r>
      <w:r w:rsidR="0064594E">
        <w:rPr>
          <w:b/>
          <w:sz w:val="28"/>
          <w:szCs w:val="28"/>
          <w:lang w:val="uk-UA"/>
        </w:rPr>
        <w:t xml:space="preserve">                   </w:t>
      </w:r>
      <w:r w:rsidR="00135A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Ж  </w:t>
      </w:r>
      <w:r w:rsidR="00135A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  </w:t>
      </w:r>
      <w:r w:rsidR="00135A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  </w:t>
      </w:r>
      <w:r w:rsidR="00135A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 </w:t>
      </w:r>
      <w:r w:rsidR="00135A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А  </w:t>
      </w:r>
      <w:r w:rsidR="00135A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   </w:t>
      </w:r>
    </w:p>
    <w:p w:rsidR="008441C6" w:rsidRDefault="008441C6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135AAE">
        <w:rPr>
          <w:b/>
          <w:sz w:val="28"/>
          <w:szCs w:val="28"/>
          <w:lang w:val="uk-UA"/>
        </w:rPr>
        <w:t xml:space="preserve">                               </w:t>
      </w:r>
      <w:r w:rsidR="0064594E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обліку  роботи  генератора</w:t>
      </w:r>
    </w:p>
    <w:p w:rsidR="008441C6" w:rsidRDefault="008441C6" w:rsidP="008441C6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</w:t>
      </w:r>
      <w:r>
        <w:rPr>
          <w:b/>
          <w:sz w:val="28"/>
          <w:szCs w:val="28"/>
          <w:lang w:val="uk-UA"/>
        </w:rPr>
        <w:br/>
      </w:r>
      <w:r w:rsidRPr="008441C6">
        <w:rPr>
          <w:sz w:val="28"/>
          <w:szCs w:val="28"/>
          <w:lang w:val="uk-UA"/>
        </w:rPr>
        <w:t xml:space="preserve"> </w:t>
      </w:r>
      <w:r w:rsidR="0064594E">
        <w:rPr>
          <w:sz w:val="20"/>
          <w:szCs w:val="20"/>
          <w:lang w:val="uk-UA"/>
        </w:rPr>
        <w:t>(</w:t>
      </w:r>
      <w:r w:rsidRPr="008441C6">
        <w:rPr>
          <w:sz w:val="20"/>
          <w:szCs w:val="20"/>
          <w:lang w:val="uk-UA"/>
        </w:rPr>
        <w:t>назва підприємства</w:t>
      </w:r>
      <w:r w:rsidR="0064594E">
        <w:rPr>
          <w:sz w:val="20"/>
          <w:szCs w:val="20"/>
          <w:lang w:val="uk-UA"/>
        </w:rPr>
        <w:t>,</w:t>
      </w:r>
      <w:r w:rsidRPr="008441C6">
        <w:rPr>
          <w:sz w:val="20"/>
          <w:szCs w:val="20"/>
          <w:lang w:val="uk-UA"/>
        </w:rPr>
        <w:t xml:space="preserve"> установи)</w:t>
      </w:r>
      <w:r w:rsidRPr="008441C6">
        <w:rPr>
          <w:b/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br/>
        <w:t>___________________________________________________________</w:t>
      </w:r>
    </w:p>
    <w:p w:rsidR="008441C6" w:rsidRPr="008441C6" w:rsidRDefault="008441C6" w:rsidP="00C121CE">
      <w:pPr>
        <w:tabs>
          <w:tab w:val="left" w:pos="-360"/>
        </w:tabs>
        <w:jc w:val="both"/>
        <w:rPr>
          <w:sz w:val="20"/>
          <w:szCs w:val="20"/>
          <w:lang w:val="uk-UA"/>
        </w:rPr>
      </w:pPr>
      <w:r w:rsidRPr="008441C6">
        <w:rPr>
          <w:sz w:val="20"/>
          <w:szCs w:val="20"/>
          <w:lang w:val="uk-UA"/>
        </w:rPr>
        <w:t xml:space="preserve">                </w:t>
      </w:r>
      <w:r>
        <w:rPr>
          <w:sz w:val="20"/>
          <w:szCs w:val="20"/>
          <w:lang w:val="uk-UA"/>
        </w:rPr>
        <w:t xml:space="preserve">                                </w:t>
      </w:r>
      <w:r w:rsidR="00135AAE">
        <w:rPr>
          <w:sz w:val="20"/>
          <w:szCs w:val="20"/>
          <w:lang w:val="uk-UA"/>
        </w:rPr>
        <w:t xml:space="preserve">                                         </w:t>
      </w:r>
      <w:r>
        <w:rPr>
          <w:sz w:val="20"/>
          <w:szCs w:val="20"/>
          <w:lang w:val="uk-UA"/>
        </w:rPr>
        <w:t xml:space="preserve">   </w:t>
      </w:r>
      <w:r w:rsidR="0064594E">
        <w:rPr>
          <w:sz w:val="20"/>
          <w:szCs w:val="20"/>
          <w:lang w:val="uk-UA"/>
        </w:rPr>
        <w:t>(</w:t>
      </w:r>
      <w:r w:rsidRPr="008441C6">
        <w:rPr>
          <w:sz w:val="20"/>
          <w:szCs w:val="20"/>
          <w:lang w:val="uk-UA"/>
        </w:rPr>
        <w:t>марка, модель генератора</w:t>
      </w:r>
      <w:r w:rsidR="0064594E">
        <w:rPr>
          <w:sz w:val="20"/>
          <w:szCs w:val="20"/>
          <w:lang w:val="uk-UA"/>
        </w:rPr>
        <w:t xml:space="preserve">, норма споживання за 1 год, </w:t>
      </w:r>
      <w:r w:rsidRPr="008441C6">
        <w:rPr>
          <w:sz w:val="20"/>
          <w:szCs w:val="20"/>
          <w:lang w:val="uk-UA"/>
        </w:rPr>
        <w:t xml:space="preserve"> його інвентарний №)</w:t>
      </w:r>
    </w:p>
    <w:p w:rsidR="008441C6" w:rsidRDefault="008441C6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8441C6" w:rsidRDefault="008441C6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8441C6" w:rsidRDefault="008441C6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8441C6" w:rsidRPr="00135AAE" w:rsidRDefault="008441C6" w:rsidP="00135AAE">
      <w:pPr>
        <w:tabs>
          <w:tab w:val="left" w:pos="-360"/>
        </w:tabs>
        <w:jc w:val="right"/>
        <w:rPr>
          <w:lang w:val="uk-UA"/>
        </w:rPr>
      </w:pPr>
      <w:r w:rsidRPr="00135AAE">
        <w:rPr>
          <w:lang w:val="uk-UA"/>
        </w:rPr>
        <w:t xml:space="preserve">                                                              Початок: «__» _________20__ р.</w:t>
      </w:r>
    </w:p>
    <w:p w:rsidR="008441C6" w:rsidRPr="00135AAE" w:rsidRDefault="008441C6" w:rsidP="00135AAE">
      <w:pPr>
        <w:tabs>
          <w:tab w:val="left" w:pos="-360"/>
        </w:tabs>
        <w:jc w:val="right"/>
        <w:rPr>
          <w:lang w:val="uk-UA"/>
        </w:rPr>
      </w:pPr>
      <w:r w:rsidRPr="00135AAE">
        <w:rPr>
          <w:lang w:val="uk-UA"/>
        </w:rPr>
        <w:t xml:space="preserve">                                                          Закінчення: «__» _________20__ р</w:t>
      </w:r>
    </w:p>
    <w:p w:rsidR="008441C6" w:rsidRDefault="008441C6" w:rsidP="00135AAE">
      <w:pPr>
        <w:tabs>
          <w:tab w:val="left" w:pos="-360"/>
        </w:tabs>
        <w:jc w:val="right"/>
        <w:rPr>
          <w:sz w:val="28"/>
          <w:szCs w:val="28"/>
          <w:lang w:val="uk-UA"/>
        </w:rPr>
      </w:pPr>
    </w:p>
    <w:p w:rsidR="008441C6" w:rsidRPr="008441C6" w:rsidRDefault="008441C6" w:rsidP="00C121CE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8D130A" w:rsidRPr="008441C6" w:rsidRDefault="008D130A" w:rsidP="00C121CE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1883" w:type="dxa"/>
        <w:tblLook w:val="04A0" w:firstRow="1" w:lastRow="0" w:firstColumn="1" w:lastColumn="0" w:noHBand="0" w:noVBand="1"/>
      </w:tblPr>
      <w:tblGrid>
        <w:gridCol w:w="660"/>
        <w:gridCol w:w="1455"/>
        <w:gridCol w:w="1828"/>
        <w:gridCol w:w="1828"/>
        <w:gridCol w:w="1264"/>
        <w:gridCol w:w="1423"/>
        <w:gridCol w:w="1720"/>
        <w:gridCol w:w="1207"/>
      </w:tblGrid>
      <w:tr w:rsidR="00135AAE" w:rsidRPr="008441C6" w:rsidTr="00135AAE">
        <w:tc>
          <w:tcPr>
            <w:tcW w:w="660" w:type="dxa"/>
          </w:tcPr>
          <w:p w:rsidR="00135AAE" w:rsidRPr="00135AAE" w:rsidRDefault="00135AAE" w:rsidP="00135AAE">
            <w:pPr>
              <w:tabs>
                <w:tab w:val="left" w:pos="-360"/>
              </w:tabs>
              <w:jc w:val="center"/>
              <w:rPr>
                <w:lang w:val="uk-UA"/>
              </w:rPr>
            </w:pPr>
            <w:r w:rsidRPr="00135AAE">
              <w:rPr>
                <w:lang w:val="uk-UA"/>
              </w:rPr>
              <w:t>№</w:t>
            </w:r>
          </w:p>
          <w:p w:rsidR="00135AAE" w:rsidRPr="00135AAE" w:rsidRDefault="00135AAE" w:rsidP="00135AAE">
            <w:pPr>
              <w:tabs>
                <w:tab w:val="left" w:pos="-360"/>
              </w:tabs>
              <w:jc w:val="center"/>
              <w:rPr>
                <w:b/>
                <w:lang w:val="uk-UA"/>
              </w:rPr>
            </w:pPr>
            <w:r w:rsidRPr="00135AAE">
              <w:rPr>
                <w:lang w:val="uk-UA"/>
              </w:rPr>
              <w:t>з/п</w:t>
            </w:r>
          </w:p>
        </w:tc>
        <w:tc>
          <w:tcPr>
            <w:tcW w:w="1455" w:type="dxa"/>
          </w:tcPr>
          <w:p w:rsidR="00135AAE" w:rsidRPr="00135AAE" w:rsidRDefault="00135AAE" w:rsidP="00135AAE">
            <w:pPr>
              <w:tabs>
                <w:tab w:val="left" w:pos="-360"/>
              </w:tabs>
              <w:jc w:val="center"/>
              <w:rPr>
                <w:lang w:val="uk-UA"/>
              </w:rPr>
            </w:pPr>
            <w:r w:rsidRPr="00135AAE">
              <w:rPr>
                <w:lang w:val="uk-UA"/>
              </w:rPr>
              <w:t xml:space="preserve">Дата </w:t>
            </w:r>
            <w:r>
              <w:rPr>
                <w:lang w:val="uk-UA"/>
              </w:rPr>
              <w:t xml:space="preserve">та час </w:t>
            </w:r>
            <w:r w:rsidRPr="00135AAE">
              <w:rPr>
                <w:lang w:val="uk-UA"/>
              </w:rPr>
              <w:t>запуску</w:t>
            </w:r>
          </w:p>
        </w:tc>
        <w:tc>
          <w:tcPr>
            <w:tcW w:w="1828" w:type="dxa"/>
          </w:tcPr>
          <w:p w:rsidR="00135AAE" w:rsidRPr="00135AAE" w:rsidRDefault="00135AAE" w:rsidP="00135AAE">
            <w:pPr>
              <w:tabs>
                <w:tab w:val="left" w:pos="-360"/>
              </w:tabs>
              <w:jc w:val="center"/>
              <w:rPr>
                <w:lang w:val="uk-UA"/>
              </w:rPr>
            </w:pPr>
            <w:r w:rsidRPr="00135AAE">
              <w:rPr>
                <w:lang w:val="uk-UA"/>
              </w:rPr>
              <w:t>Кількість відпрацьованих годин за добу</w:t>
            </w:r>
          </w:p>
        </w:tc>
        <w:tc>
          <w:tcPr>
            <w:tcW w:w="1828" w:type="dxa"/>
          </w:tcPr>
          <w:p w:rsidR="00135AAE" w:rsidRPr="00135AAE" w:rsidRDefault="00135AAE" w:rsidP="00135AAE">
            <w:pPr>
              <w:tabs>
                <w:tab w:val="left" w:pos="-360"/>
              </w:tabs>
              <w:jc w:val="center"/>
              <w:rPr>
                <w:b/>
                <w:lang w:val="uk-UA"/>
              </w:rPr>
            </w:pPr>
            <w:r w:rsidRPr="00135AAE">
              <w:rPr>
                <w:lang w:val="uk-UA"/>
              </w:rPr>
              <w:t>Кількість відпрацьованих годин з наростаючим</w:t>
            </w:r>
          </w:p>
        </w:tc>
        <w:tc>
          <w:tcPr>
            <w:tcW w:w="1264" w:type="dxa"/>
          </w:tcPr>
          <w:p w:rsidR="00135AAE" w:rsidRPr="00135AAE" w:rsidRDefault="00135AAE" w:rsidP="00135AAE">
            <w:pPr>
              <w:tabs>
                <w:tab w:val="left" w:pos="-360"/>
              </w:tabs>
              <w:jc w:val="center"/>
              <w:rPr>
                <w:lang w:val="uk-UA"/>
              </w:rPr>
            </w:pPr>
            <w:r w:rsidRPr="00135AAE">
              <w:rPr>
                <w:lang w:val="uk-UA"/>
              </w:rPr>
              <w:t xml:space="preserve">Прізвище, ім’я  по батькові </w:t>
            </w:r>
            <w:r>
              <w:rPr>
                <w:lang w:val="uk-UA"/>
              </w:rPr>
              <w:t xml:space="preserve"> </w:t>
            </w:r>
            <w:r w:rsidRPr="00135A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чергового підпис</w:t>
            </w:r>
          </w:p>
        </w:tc>
        <w:tc>
          <w:tcPr>
            <w:tcW w:w="1423" w:type="dxa"/>
          </w:tcPr>
          <w:p w:rsidR="00135AAE" w:rsidRPr="00135AAE" w:rsidRDefault="00135AAE" w:rsidP="00135AAE">
            <w:pPr>
              <w:tabs>
                <w:tab w:val="left" w:pos="-360"/>
              </w:tabs>
              <w:jc w:val="center"/>
              <w:rPr>
                <w:lang w:val="uk-UA"/>
              </w:rPr>
            </w:pPr>
            <w:r w:rsidRPr="00135AAE">
              <w:rPr>
                <w:lang w:val="uk-UA"/>
              </w:rPr>
              <w:t>Зауваження до роботи генератора</w:t>
            </w:r>
          </w:p>
        </w:tc>
        <w:tc>
          <w:tcPr>
            <w:tcW w:w="1720" w:type="dxa"/>
          </w:tcPr>
          <w:p w:rsidR="00135AAE" w:rsidRPr="008441C6" w:rsidRDefault="00135AAE" w:rsidP="00135AAE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35AAE">
              <w:rPr>
                <w:lang w:val="uk-UA"/>
              </w:rPr>
              <w:t>Прізвище, ім’я  по батькові відповідальної ос</w:t>
            </w:r>
            <w:r>
              <w:rPr>
                <w:lang w:val="uk-UA"/>
              </w:rPr>
              <w:t>о</w:t>
            </w:r>
            <w:r w:rsidRPr="00135AAE">
              <w:rPr>
                <w:lang w:val="uk-UA"/>
              </w:rPr>
              <w:t>би  (чергового)</w:t>
            </w:r>
            <w:r>
              <w:rPr>
                <w:lang w:val="uk-UA"/>
              </w:rPr>
              <w:t xml:space="preserve"> підпис.</w:t>
            </w:r>
          </w:p>
        </w:tc>
        <w:tc>
          <w:tcPr>
            <w:tcW w:w="1207" w:type="dxa"/>
          </w:tcPr>
          <w:p w:rsidR="00135AAE" w:rsidRPr="00135AAE" w:rsidRDefault="00135AAE" w:rsidP="00135AAE">
            <w:pPr>
              <w:tabs>
                <w:tab w:val="left" w:pos="-360"/>
              </w:tabs>
              <w:jc w:val="center"/>
              <w:rPr>
                <w:lang w:val="uk-UA"/>
              </w:rPr>
            </w:pPr>
            <w:r w:rsidRPr="00135AAE">
              <w:rPr>
                <w:lang w:val="uk-UA"/>
              </w:rPr>
              <w:t>Примітки</w:t>
            </w:r>
          </w:p>
        </w:tc>
      </w:tr>
      <w:tr w:rsidR="00135AAE" w:rsidRPr="008441C6" w:rsidTr="00135AAE">
        <w:tc>
          <w:tcPr>
            <w:tcW w:w="660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55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35AAE" w:rsidRPr="008441C6" w:rsidTr="00135AAE">
        <w:tc>
          <w:tcPr>
            <w:tcW w:w="660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55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135AAE" w:rsidRPr="008441C6" w:rsidRDefault="00135AAE" w:rsidP="004B0A53">
            <w:pPr>
              <w:tabs>
                <w:tab w:val="left" w:pos="-3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130A" w:rsidRDefault="008D130A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8D130A" w:rsidRDefault="008D130A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64594E" w:rsidRDefault="0064594E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BF0DF2" w:rsidRDefault="003C4C60" w:rsidP="003C4C60">
      <w:pPr>
        <w:tabs>
          <w:tab w:val="left" w:pos="-360"/>
        </w:tabs>
        <w:rPr>
          <w:b/>
          <w:sz w:val="28"/>
          <w:szCs w:val="28"/>
          <w:lang w:val="uk-UA"/>
        </w:rPr>
        <w:sectPr w:rsidR="00BF0DF2" w:rsidSect="0064594E">
          <w:pgSz w:w="16838" w:h="11906" w:orient="landscape"/>
          <w:pgMar w:top="709" w:right="709" w:bottom="748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 xml:space="preserve">                        </w:t>
      </w:r>
      <w:r w:rsidR="0064594E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Міський голова     </w:t>
      </w:r>
      <w:r w:rsidR="00135A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</w:t>
      </w:r>
      <w:r w:rsidR="0064594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135AAE">
        <w:rPr>
          <w:b/>
          <w:sz w:val="28"/>
          <w:szCs w:val="28"/>
          <w:lang w:val="uk-UA"/>
        </w:rPr>
        <w:t xml:space="preserve">  </w:t>
      </w:r>
      <w:r w:rsidR="00F528E3">
        <w:rPr>
          <w:b/>
          <w:sz w:val="28"/>
          <w:szCs w:val="28"/>
          <w:lang w:val="uk-UA"/>
        </w:rPr>
        <w:t>Микола ЮРЧИШИ</w:t>
      </w:r>
      <w:r w:rsidR="00BA25D4">
        <w:rPr>
          <w:b/>
          <w:sz w:val="28"/>
          <w:szCs w:val="28"/>
          <w:lang w:val="uk-UA"/>
        </w:rPr>
        <w:t>Н</w:t>
      </w:r>
      <w:bookmarkStart w:id="0" w:name="_GoBack"/>
      <w:bookmarkEnd w:id="0"/>
    </w:p>
    <w:p w:rsidR="006E2BAB" w:rsidRDefault="006E2BAB" w:rsidP="00F528E3">
      <w:pPr>
        <w:tabs>
          <w:tab w:val="left" w:pos="-360"/>
        </w:tabs>
        <w:spacing w:line="276" w:lineRule="auto"/>
        <w:jc w:val="both"/>
        <w:rPr>
          <w:lang w:val="uk-UA"/>
        </w:rPr>
      </w:pPr>
    </w:p>
    <w:sectPr w:rsidR="006E2BAB" w:rsidSect="00DA3F8C">
      <w:pgSz w:w="11906" w:h="16838"/>
      <w:pgMar w:top="709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1CE"/>
    <w:rsid w:val="0008645E"/>
    <w:rsid w:val="000874FB"/>
    <w:rsid w:val="00087D38"/>
    <w:rsid w:val="00091692"/>
    <w:rsid w:val="00093E71"/>
    <w:rsid w:val="000974AA"/>
    <w:rsid w:val="000A03D0"/>
    <w:rsid w:val="000A59E5"/>
    <w:rsid w:val="000F38F1"/>
    <w:rsid w:val="001142B8"/>
    <w:rsid w:val="001160D9"/>
    <w:rsid w:val="00116626"/>
    <w:rsid w:val="001327E0"/>
    <w:rsid w:val="00135AAE"/>
    <w:rsid w:val="00194899"/>
    <w:rsid w:val="0019668F"/>
    <w:rsid w:val="001C5877"/>
    <w:rsid w:val="001E0F58"/>
    <w:rsid w:val="00214E9C"/>
    <w:rsid w:val="00242C09"/>
    <w:rsid w:val="002521D3"/>
    <w:rsid w:val="00290221"/>
    <w:rsid w:val="002925B2"/>
    <w:rsid w:val="002B7BEB"/>
    <w:rsid w:val="00302B08"/>
    <w:rsid w:val="00313C8D"/>
    <w:rsid w:val="00323DD3"/>
    <w:rsid w:val="0035609C"/>
    <w:rsid w:val="0039021E"/>
    <w:rsid w:val="003B41CB"/>
    <w:rsid w:val="003C4C60"/>
    <w:rsid w:val="003C52F0"/>
    <w:rsid w:val="003D2462"/>
    <w:rsid w:val="003D5477"/>
    <w:rsid w:val="003E0AAC"/>
    <w:rsid w:val="003E3F3D"/>
    <w:rsid w:val="00411816"/>
    <w:rsid w:val="00420BE9"/>
    <w:rsid w:val="00421AC9"/>
    <w:rsid w:val="0044069C"/>
    <w:rsid w:val="00476175"/>
    <w:rsid w:val="0049399A"/>
    <w:rsid w:val="00497BD4"/>
    <w:rsid w:val="004B7212"/>
    <w:rsid w:val="004C64D8"/>
    <w:rsid w:val="004F2F11"/>
    <w:rsid w:val="00505CA8"/>
    <w:rsid w:val="00542D05"/>
    <w:rsid w:val="00594090"/>
    <w:rsid w:val="005A5481"/>
    <w:rsid w:val="005D35C2"/>
    <w:rsid w:val="005D47E4"/>
    <w:rsid w:val="006079D4"/>
    <w:rsid w:val="006328E3"/>
    <w:rsid w:val="0064594E"/>
    <w:rsid w:val="006705FB"/>
    <w:rsid w:val="00683085"/>
    <w:rsid w:val="00692F1E"/>
    <w:rsid w:val="006D25FB"/>
    <w:rsid w:val="006E2BAB"/>
    <w:rsid w:val="007071DF"/>
    <w:rsid w:val="00713B36"/>
    <w:rsid w:val="00751AED"/>
    <w:rsid w:val="00754374"/>
    <w:rsid w:val="00760FFA"/>
    <w:rsid w:val="007849E5"/>
    <w:rsid w:val="007A1B16"/>
    <w:rsid w:val="007C61A1"/>
    <w:rsid w:val="007D46F7"/>
    <w:rsid w:val="00800952"/>
    <w:rsid w:val="008139E2"/>
    <w:rsid w:val="008263D9"/>
    <w:rsid w:val="00842DC0"/>
    <w:rsid w:val="008441C6"/>
    <w:rsid w:val="00856644"/>
    <w:rsid w:val="00864F19"/>
    <w:rsid w:val="00895F72"/>
    <w:rsid w:val="008A08D5"/>
    <w:rsid w:val="008A4162"/>
    <w:rsid w:val="008B7042"/>
    <w:rsid w:val="008C0A24"/>
    <w:rsid w:val="008D130A"/>
    <w:rsid w:val="008F04F0"/>
    <w:rsid w:val="00910581"/>
    <w:rsid w:val="00915355"/>
    <w:rsid w:val="00954B24"/>
    <w:rsid w:val="00962538"/>
    <w:rsid w:val="00966061"/>
    <w:rsid w:val="00A11D17"/>
    <w:rsid w:val="00A43BCB"/>
    <w:rsid w:val="00A44A88"/>
    <w:rsid w:val="00A77855"/>
    <w:rsid w:val="00A8542B"/>
    <w:rsid w:val="00B04A78"/>
    <w:rsid w:val="00B11C80"/>
    <w:rsid w:val="00B27E47"/>
    <w:rsid w:val="00B309C0"/>
    <w:rsid w:val="00B4491A"/>
    <w:rsid w:val="00B55CCD"/>
    <w:rsid w:val="00B6163C"/>
    <w:rsid w:val="00B8114D"/>
    <w:rsid w:val="00B82CEF"/>
    <w:rsid w:val="00B91612"/>
    <w:rsid w:val="00BA25D4"/>
    <w:rsid w:val="00BB6ACE"/>
    <w:rsid w:val="00BB6B67"/>
    <w:rsid w:val="00BC237E"/>
    <w:rsid w:val="00BC507D"/>
    <w:rsid w:val="00BD1273"/>
    <w:rsid w:val="00BE12A3"/>
    <w:rsid w:val="00BF0DF2"/>
    <w:rsid w:val="00BF2204"/>
    <w:rsid w:val="00C06C4D"/>
    <w:rsid w:val="00C121CE"/>
    <w:rsid w:val="00C72A3A"/>
    <w:rsid w:val="00C7707D"/>
    <w:rsid w:val="00C84C5C"/>
    <w:rsid w:val="00C9062D"/>
    <w:rsid w:val="00C91DE2"/>
    <w:rsid w:val="00CB42DD"/>
    <w:rsid w:val="00CB5243"/>
    <w:rsid w:val="00CE1FF8"/>
    <w:rsid w:val="00CF02DB"/>
    <w:rsid w:val="00CF5DAD"/>
    <w:rsid w:val="00D434DA"/>
    <w:rsid w:val="00D83051"/>
    <w:rsid w:val="00D84C60"/>
    <w:rsid w:val="00DA3F8C"/>
    <w:rsid w:val="00DA6D92"/>
    <w:rsid w:val="00DC3497"/>
    <w:rsid w:val="00DD0442"/>
    <w:rsid w:val="00DD4131"/>
    <w:rsid w:val="00DF0420"/>
    <w:rsid w:val="00E25590"/>
    <w:rsid w:val="00E33208"/>
    <w:rsid w:val="00E346F9"/>
    <w:rsid w:val="00E41B34"/>
    <w:rsid w:val="00E509B7"/>
    <w:rsid w:val="00E52D94"/>
    <w:rsid w:val="00E61D90"/>
    <w:rsid w:val="00E6470A"/>
    <w:rsid w:val="00E675A4"/>
    <w:rsid w:val="00E73DAF"/>
    <w:rsid w:val="00E83A19"/>
    <w:rsid w:val="00EB0425"/>
    <w:rsid w:val="00EC66B7"/>
    <w:rsid w:val="00EE5DCB"/>
    <w:rsid w:val="00EE6529"/>
    <w:rsid w:val="00EF1119"/>
    <w:rsid w:val="00F528E3"/>
    <w:rsid w:val="00F86CEA"/>
    <w:rsid w:val="00FA13CC"/>
    <w:rsid w:val="00FA24EF"/>
    <w:rsid w:val="00FB71C7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A0B5"/>
  <w15:docId w15:val="{5D09D436-44FF-434F-A147-4B628309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491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121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Plain Text"/>
    <w:basedOn w:val="a"/>
    <w:link w:val="a5"/>
    <w:rsid w:val="00C121CE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C121C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21">
    <w:name w:val="заголовок 2"/>
    <w:basedOn w:val="a"/>
    <w:next w:val="a"/>
    <w:rsid w:val="00C121CE"/>
    <w:pPr>
      <w:keepNext/>
      <w:autoSpaceDE w:val="0"/>
      <w:autoSpaceDN w:val="0"/>
      <w:ind w:firstLine="3261"/>
      <w:outlineLvl w:val="1"/>
    </w:pPr>
    <w:rPr>
      <w:lang w:val="uk-UA"/>
    </w:rPr>
  </w:style>
  <w:style w:type="paragraph" w:styleId="a6">
    <w:name w:val="Body Text Indent"/>
    <w:basedOn w:val="a"/>
    <w:link w:val="a7"/>
    <w:rsid w:val="00C121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2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4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4491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semiHidden/>
    <w:unhideWhenUsed/>
    <w:rsid w:val="00B4491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44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B449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4491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542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0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16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889A0-C777-486C-97B6-E2ADCABB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83</cp:revision>
  <cp:lastPrinted>2022-12-06T09:49:00Z</cp:lastPrinted>
  <dcterms:created xsi:type="dcterms:W3CDTF">2016-12-06T09:20:00Z</dcterms:created>
  <dcterms:modified xsi:type="dcterms:W3CDTF">2022-12-06T09:57:00Z</dcterms:modified>
</cp:coreProperties>
</file>