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5D" w:rsidRPr="00655E5F" w:rsidRDefault="00F84F5D" w:rsidP="00F84F5D">
      <w:pPr>
        <w:tabs>
          <w:tab w:val="left" w:pos="1134"/>
        </w:tabs>
        <w:jc w:val="center"/>
        <w:rPr>
          <w:sz w:val="28"/>
          <w:szCs w:val="28"/>
          <w:lang w:val="uk-UA"/>
        </w:rPr>
      </w:pPr>
      <w:r w:rsidRPr="00655E5F">
        <w:rPr>
          <w:sz w:val="28"/>
          <w:szCs w:val="28"/>
          <w:lang w:val="uk-UA"/>
        </w:rPr>
        <w:t>ІНФОРМАЦІЙНЕ ПОВІДОМЛЕННЯ</w:t>
      </w:r>
    </w:p>
    <w:p w:rsidR="00F84F5D" w:rsidRPr="00655E5F" w:rsidRDefault="00F84F5D" w:rsidP="00F84F5D">
      <w:pPr>
        <w:pStyle w:val="2"/>
        <w:ind w:firstLine="708"/>
        <w:jc w:val="center"/>
        <w:rPr>
          <w:szCs w:val="28"/>
        </w:rPr>
      </w:pPr>
      <w:r>
        <w:rPr>
          <w:szCs w:val="28"/>
        </w:rPr>
        <w:t>п</w:t>
      </w:r>
      <w:r w:rsidRPr="00655E5F">
        <w:rPr>
          <w:szCs w:val="28"/>
        </w:rPr>
        <w:t xml:space="preserve">ро проведення консультацій з громадськістю  щодо присвоєння   </w:t>
      </w:r>
      <w:proofErr w:type="spellStart"/>
      <w:r w:rsidRPr="00655E5F">
        <w:rPr>
          <w:szCs w:val="28"/>
        </w:rPr>
        <w:t>Сьомацькому</w:t>
      </w:r>
      <w:proofErr w:type="spellEnd"/>
      <w:r w:rsidRPr="00655E5F">
        <w:rPr>
          <w:szCs w:val="28"/>
        </w:rPr>
        <w:t xml:space="preserve"> ліцею  Хмільницької міської ради  імені Героя України Василя Олександровича </w:t>
      </w:r>
      <w:proofErr w:type="spellStart"/>
      <w:r w:rsidRPr="00655E5F">
        <w:rPr>
          <w:szCs w:val="28"/>
        </w:rPr>
        <w:t>Ковиліна</w:t>
      </w:r>
      <w:proofErr w:type="spellEnd"/>
    </w:p>
    <w:p w:rsidR="00F84F5D" w:rsidRPr="00F84F5D" w:rsidRDefault="00F84F5D" w:rsidP="00F84F5D">
      <w:pPr>
        <w:tabs>
          <w:tab w:val="left" w:pos="1134"/>
        </w:tabs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</w:rPr>
        <w:t> </w:t>
      </w:r>
    </w:p>
    <w:tbl>
      <w:tblPr>
        <w:tblpPr w:leftFromText="180" w:rightFromText="180" w:bottomFromText="200" w:vertAnchor="text"/>
        <w:tblW w:w="97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77"/>
        <w:gridCol w:w="7373"/>
      </w:tblGrid>
      <w:tr w:rsidR="00F84F5D" w:rsidTr="00F177E0">
        <w:trPr>
          <w:trHeight w:val="865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Найменування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органу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іської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ради,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який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проводить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обговорення</w:t>
            </w:r>
            <w:proofErr w:type="spellEnd"/>
          </w:p>
        </w:tc>
        <w:tc>
          <w:tcPr>
            <w:tcW w:w="7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Pr="00655E5F" w:rsidRDefault="00F84F5D" w:rsidP="00F177E0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 та спорту Хмільницької міської ради 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F84F5D" w:rsidTr="00F177E0">
        <w:trPr>
          <w:trHeight w:val="904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Питання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або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назва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проекту акта,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винесеного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обговорення</w:t>
            </w:r>
            <w:bookmarkStart w:id="0" w:name="o86"/>
            <w:bookmarkEnd w:id="0"/>
            <w:proofErr w:type="spellEnd"/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Pr="00655E5F" w:rsidRDefault="00F84F5D" w:rsidP="00F177E0">
            <w:pPr>
              <w:pStyle w:val="2"/>
              <w:ind w:left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55E5F">
              <w:rPr>
                <w:szCs w:val="28"/>
              </w:rPr>
              <w:t xml:space="preserve">рисвоєння  </w:t>
            </w:r>
            <w:proofErr w:type="spellStart"/>
            <w:r w:rsidRPr="00655E5F">
              <w:rPr>
                <w:szCs w:val="28"/>
              </w:rPr>
              <w:t>Сьомацькому</w:t>
            </w:r>
            <w:proofErr w:type="spellEnd"/>
            <w:r w:rsidRPr="00655E5F">
              <w:rPr>
                <w:szCs w:val="28"/>
              </w:rPr>
              <w:t xml:space="preserve"> ліцею Хмільницької міської ради  імені Героя України Василя Олександровича </w:t>
            </w:r>
            <w:proofErr w:type="spellStart"/>
            <w:r w:rsidRPr="00655E5F">
              <w:rPr>
                <w:szCs w:val="28"/>
              </w:rPr>
              <w:t>Ковиліна</w:t>
            </w:r>
            <w:proofErr w:type="spellEnd"/>
          </w:p>
          <w:p w:rsidR="00F84F5D" w:rsidRDefault="00F84F5D" w:rsidP="00F177E0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F84F5D" w:rsidRPr="00F84F5D" w:rsidTr="00F177E0">
        <w:trPr>
          <w:trHeight w:val="101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Адреса (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гіпертекстове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посилання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опублікованого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Офіційному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вебсайт</w:t>
            </w:r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Х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мільницької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ради тексту проекту акта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Pr="00F84F5D" w:rsidRDefault="00F84F5D" w:rsidP="00F177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Інформація про </w:t>
            </w:r>
            <w:proofErr w:type="spellStart"/>
            <w:r w:rsidRPr="00657675">
              <w:rPr>
                <w:sz w:val="28"/>
                <w:szCs w:val="28"/>
              </w:rPr>
              <w:t>проведення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громадського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обговорення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питання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щодо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присвоєння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r w:rsidRPr="00657675">
              <w:rPr>
                <w:sz w:val="28"/>
                <w:szCs w:val="28"/>
                <w:lang w:val="uk-UA" w:eastAsia="uk-UA"/>
              </w:rPr>
              <w:t xml:space="preserve">присвоєння </w:t>
            </w:r>
            <w:proofErr w:type="spellStart"/>
            <w:r w:rsidRPr="00657675">
              <w:rPr>
                <w:sz w:val="28"/>
                <w:szCs w:val="28"/>
                <w:lang w:val="uk-UA" w:eastAsia="uk-UA"/>
              </w:rPr>
              <w:t>Сьомацькому</w:t>
            </w:r>
            <w:proofErr w:type="spellEnd"/>
            <w:r w:rsidRPr="00657675">
              <w:rPr>
                <w:sz w:val="28"/>
                <w:szCs w:val="28"/>
                <w:lang w:val="uk-UA" w:eastAsia="uk-UA"/>
              </w:rPr>
              <w:t xml:space="preserve"> ліцею Хмільницької міської ради імені Героя України </w:t>
            </w:r>
            <w:proofErr w:type="spellStart"/>
            <w:r w:rsidRPr="00657675">
              <w:rPr>
                <w:sz w:val="28"/>
                <w:szCs w:val="28"/>
                <w:lang w:val="uk-UA" w:eastAsia="uk-UA"/>
              </w:rPr>
              <w:t>Ковиліна</w:t>
            </w:r>
            <w:proofErr w:type="spellEnd"/>
            <w:r w:rsidRPr="00657675">
              <w:rPr>
                <w:sz w:val="28"/>
                <w:szCs w:val="28"/>
                <w:lang w:val="uk-UA" w:eastAsia="uk-UA"/>
              </w:rPr>
              <w:t xml:space="preserve"> Василя Олександровича </w:t>
            </w:r>
            <w:r w:rsidRPr="00F84F5D">
              <w:rPr>
                <w:sz w:val="28"/>
                <w:szCs w:val="28"/>
                <w:lang w:val="uk-UA"/>
              </w:rPr>
              <w:t>розміщена на офіційному  вебсайті Хмільницької міської ради</w:t>
            </w:r>
          </w:p>
          <w:p w:rsidR="00F84F5D" w:rsidRPr="00F84F5D" w:rsidRDefault="00F84F5D" w:rsidP="00F177E0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F84F5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84F5D">
              <w:rPr>
                <w:sz w:val="28"/>
                <w:szCs w:val="28"/>
                <w:lang w:val="uk-UA"/>
              </w:rPr>
              <w:t xml:space="preserve"> </w:t>
            </w:r>
          </w:p>
          <w:p w:rsidR="00F84F5D" w:rsidRPr="00F84F5D" w:rsidRDefault="00F84F5D" w:rsidP="00F177E0">
            <w:pPr>
              <w:tabs>
                <w:tab w:val="left" w:pos="1134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hyperlink r:id="rId4" w:history="1">
              <w:r>
                <w:rPr>
                  <w:rStyle w:val="a3"/>
                  <w:sz w:val="28"/>
                  <w:szCs w:val="28"/>
                  <w:lang w:eastAsia="en-US"/>
                </w:rPr>
                <w:t>https</w:t>
              </w:r>
              <w:r w:rsidRPr="00F84F5D">
                <w:rPr>
                  <w:rStyle w:val="a3"/>
                  <w:sz w:val="28"/>
                  <w:szCs w:val="28"/>
                  <w:lang w:val="uk-UA" w:eastAsia="en-US"/>
                </w:rPr>
                <w:t>://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rada</w:t>
              </w:r>
              <w:r w:rsidRPr="00F84F5D">
                <w:rPr>
                  <w:rStyle w:val="a3"/>
                  <w:sz w:val="28"/>
                  <w:szCs w:val="28"/>
                  <w:lang w:val="uk-UA"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ekhmilnyk</w:t>
              </w:r>
              <w:r w:rsidRPr="00F84F5D">
                <w:rPr>
                  <w:rStyle w:val="a3"/>
                  <w:sz w:val="28"/>
                  <w:szCs w:val="28"/>
                  <w:lang w:val="uk-UA"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gov</w:t>
              </w:r>
              <w:r w:rsidRPr="00F84F5D">
                <w:rPr>
                  <w:rStyle w:val="a3"/>
                  <w:sz w:val="28"/>
                  <w:szCs w:val="28"/>
                  <w:lang w:val="uk-UA"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ua</w:t>
              </w:r>
              <w:r w:rsidRPr="00F84F5D">
                <w:rPr>
                  <w:rStyle w:val="a3"/>
                  <w:sz w:val="28"/>
                  <w:szCs w:val="28"/>
                  <w:lang w:val="uk-UA" w:eastAsia="en-US"/>
                </w:rPr>
                <w:t>/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uk</w:t>
              </w:r>
              <w:r w:rsidRPr="00F84F5D">
                <w:rPr>
                  <w:rStyle w:val="a3"/>
                  <w:sz w:val="28"/>
                  <w:szCs w:val="28"/>
                  <w:lang w:val="uk-UA" w:eastAsia="en-US"/>
                </w:rPr>
                <w:t>/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documents</w:t>
              </w:r>
              <w:r w:rsidRPr="00F84F5D">
                <w:rPr>
                  <w:rStyle w:val="a3"/>
                  <w:sz w:val="28"/>
                  <w:szCs w:val="28"/>
                  <w:lang w:val="uk-UA" w:eastAsia="en-US"/>
                </w:rPr>
                <w:t>/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item</w:t>
              </w:r>
              <w:r w:rsidRPr="00F84F5D">
                <w:rPr>
                  <w:rStyle w:val="a3"/>
                  <w:sz w:val="28"/>
                  <w:szCs w:val="28"/>
                  <w:lang w:val="uk-UA" w:eastAsia="en-US"/>
                </w:rPr>
                <w:t>/31258</w:t>
              </w:r>
            </w:hyperlink>
          </w:p>
        </w:tc>
      </w:tr>
      <w:tr w:rsidR="00F84F5D" w:rsidTr="00F177E0">
        <w:trPr>
          <w:trHeight w:val="1233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іальні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групи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населення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заінтересовані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сторони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на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поширюватиметься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дія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прийнятого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рішення</w:t>
            </w:r>
            <w:bookmarkStart w:id="1" w:name="o89"/>
            <w:bookmarkEnd w:id="1"/>
            <w:proofErr w:type="spellEnd"/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 xml:space="preserve">Орган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ісцевого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самоврядування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C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жител</w:t>
            </w:r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Х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мільницької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громади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F84F5D" w:rsidTr="00F177E0">
        <w:trPr>
          <w:trHeight w:val="324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lastRenderedPageBreak/>
              <w:t>Можливі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наслідки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життя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ішення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різних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груп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населення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заінтересованих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сторін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Pr="00655E5F" w:rsidRDefault="00F84F5D" w:rsidP="00F177E0">
            <w:pPr>
              <w:pStyle w:val="2"/>
              <w:ind w:left="0"/>
              <w:rPr>
                <w:szCs w:val="28"/>
              </w:rPr>
            </w:pPr>
            <w:proofErr w:type="spellStart"/>
            <w:r>
              <w:rPr>
                <w:szCs w:val="28"/>
                <w:lang w:val="ru-RU" w:eastAsia="en-US"/>
              </w:rPr>
              <w:t>Врахування</w:t>
            </w:r>
            <w:proofErr w:type="spellEnd"/>
            <w:r>
              <w:rPr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Cs w:val="28"/>
                <w:lang w:val="ru-RU" w:eastAsia="en-US"/>
              </w:rPr>
              <w:t>громадських</w:t>
            </w:r>
            <w:proofErr w:type="spellEnd"/>
            <w:r>
              <w:rPr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Cs w:val="28"/>
                <w:lang w:val="ru-RU" w:eastAsia="en-US"/>
              </w:rPr>
              <w:t>пропозицій</w:t>
            </w:r>
            <w:proofErr w:type="spellEnd"/>
            <w:r>
              <w:rPr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szCs w:val="28"/>
                <w:lang w:val="ru-RU" w:eastAsia="en-US"/>
              </w:rPr>
              <w:t>рекомендацій</w:t>
            </w:r>
            <w:proofErr w:type="spellEnd"/>
            <w:r>
              <w:rPr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szCs w:val="28"/>
                <w:lang w:val="ru-RU" w:eastAsia="en-US"/>
              </w:rPr>
              <w:t>зауважень</w:t>
            </w:r>
            <w:proofErr w:type="spellEnd"/>
            <w:r>
              <w:rPr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Cs w:val="28"/>
                <w:lang w:val="ru-RU" w:eastAsia="en-US"/>
              </w:rPr>
              <w:t>під</w:t>
            </w:r>
            <w:proofErr w:type="spellEnd"/>
            <w:r>
              <w:rPr>
                <w:szCs w:val="28"/>
                <w:lang w:val="ru-RU" w:eastAsia="en-US"/>
              </w:rPr>
              <w:t xml:space="preserve"> час </w:t>
            </w:r>
            <w:proofErr w:type="spellStart"/>
            <w:r>
              <w:rPr>
                <w:bCs/>
                <w:color w:val="000000"/>
                <w:szCs w:val="28"/>
                <w:lang w:val="ru-RU" w:eastAsia="en-US"/>
              </w:rPr>
              <w:t>обговорення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 xml:space="preserve"> питання щодо п</w:t>
            </w:r>
            <w:r w:rsidRPr="00655E5F">
              <w:rPr>
                <w:szCs w:val="28"/>
              </w:rPr>
              <w:t xml:space="preserve">рисвоєння   </w:t>
            </w:r>
            <w:proofErr w:type="spellStart"/>
            <w:r w:rsidRPr="00655E5F">
              <w:rPr>
                <w:szCs w:val="28"/>
              </w:rPr>
              <w:t>Сьомацькому</w:t>
            </w:r>
            <w:proofErr w:type="spellEnd"/>
            <w:r w:rsidRPr="00655E5F">
              <w:rPr>
                <w:szCs w:val="28"/>
              </w:rPr>
              <w:t xml:space="preserve"> ліцею</w:t>
            </w:r>
            <w:proofErr w:type="gramStart"/>
            <w:r w:rsidRPr="00655E5F">
              <w:rPr>
                <w:szCs w:val="28"/>
              </w:rPr>
              <w:t xml:space="preserve">  Х</w:t>
            </w:r>
            <w:proofErr w:type="gramEnd"/>
            <w:r w:rsidRPr="00655E5F">
              <w:rPr>
                <w:szCs w:val="28"/>
              </w:rPr>
              <w:t xml:space="preserve">мільницької міської ради  імені Героя України Василя Олександровича </w:t>
            </w:r>
            <w:proofErr w:type="spellStart"/>
            <w:r w:rsidRPr="00655E5F">
              <w:rPr>
                <w:szCs w:val="28"/>
              </w:rPr>
              <w:t>Ковиліна</w:t>
            </w:r>
            <w:proofErr w:type="spellEnd"/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F84F5D" w:rsidTr="00F177E0">
        <w:trPr>
          <w:trHeight w:val="2280"/>
        </w:trPr>
        <w:tc>
          <w:tcPr>
            <w:tcW w:w="2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 xml:space="preserve">Порядок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участі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обговоренні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представників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визначених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іальних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груп</w:t>
            </w:r>
            <w:proofErr w:type="spellEnd"/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Default="00F84F5D" w:rsidP="00F177E0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Відділ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інформаційної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комунікацій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громадськістю</w:t>
            </w:r>
            <w:proofErr w:type="spellEnd"/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міської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публікуватиме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інформаційне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повідомлення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Розділах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"Для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</w:t>
            </w:r>
          </w:p>
          <w:p w:rsidR="00F84F5D" w:rsidRDefault="00F84F5D" w:rsidP="00F177E0">
            <w:pPr>
              <w:spacing w:line="276" w:lineRule="auto"/>
              <w:ind w:left="-426" w:firstLine="426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громадськістю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"/;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Електронні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" на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офіційному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вебсайт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міської</w:t>
            </w:r>
            <w:proofErr w:type="spellEnd"/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ради;</w:t>
            </w:r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-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повідомлення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про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проведення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публічного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громадського</w:t>
            </w:r>
            <w:proofErr w:type="spellEnd"/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обговорення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офіційному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вебсайт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міської</w:t>
            </w:r>
            <w:proofErr w:type="spellEnd"/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ради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розділах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Анонси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подій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" та "Для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громадськістю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Електронні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";</w:t>
            </w:r>
          </w:p>
          <w:p w:rsidR="00F84F5D" w:rsidRDefault="00F84F5D" w:rsidP="00F177E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 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повідомлення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на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платформі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електронної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демократії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   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-DEM -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громадськістю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Участь в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обговоренні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можуть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брати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вс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бажаючі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</w:tc>
      </w:tr>
      <w:tr w:rsidR="00F84F5D" w:rsidTr="00F177E0">
        <w:trPr>
          <w:trHeight w:val="70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Поштова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електронна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адреси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строк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форма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подання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пропозицій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зауважень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Pr="003375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3755D">
              <w:rPr>
                <w:sz w:val="28"/>
                <w:szCs w:val="28"/>
              </w:rPr>
              <w:t xml:space="preserve"> </w:t>
            </w:r>
            <w:hyperlink r:id="rId5" w:history="1">
              <w:r w:rsidRPr="0033755D">
                <w:rPr>
                  <w:rStyle w:val="a3"/>
                  <w:bCs/>
                  <w:sz w:val="28"/>
                  <w:szCs w:val="28"/>
                  <w:shd w:val="clear" w:color="auto" w:fill="F6F7F8"/>
                </w:rPr>
                <w:t>khmosvita@ukr.net</w:t>
              </w:r>
            </w:hyperlink>
          </w:p>
          <w:p w:rsidR="00F84F5D" w:rsidRPr="003375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3755D">
              <w:rPr>
                <w:sz w:val="28"/>
                <w:szCs w:val="28"/>
              </w:rPr>
              <w:t xml:space="preserve">Пропозиції та зауваження  </w:t>
            </w:r>
            <w:proofErr w:type="spellStart"/>
            <w:r w:rsidRPr="0033755D">
              <w:rPr>
                <w:sz w:val="28"/>
                <w:szCs w:val="28"/>
              </w:rPr>
              <w:t>прийматься</w:t>
            </w:r>
            <w:proofErr w:type="spellEnd"/>
            <w:r w:rsidRPr="0033755D">
              <w:rPr>
                <w:sz w:val="28"/>
                <w:szCs w:val="28"/>
              </w:rPr>
              <w:t xml:space="preserve"> письмово з 2</w:t>
            </w:r>
            <w:r>
              <w:rPr>
                <w:sz w:val="28"/>
                <w:szCs w:val="28"/>
              </w:rPr>
              <w:t xml:space="preserve">6 </w:t>
            </w:r>
            <w:r w:rsidRPr="0033755D">
              <w:rPr>
                <w:sz w:val="28"/>
                <w:szCs w:val="28"/>
              </w:rPr>
              <w:t xml:space="preserve">грудня 2025 року  по </w:t>
            </w:r>
            <w:r>
              <w:rPr>
                <w:sz w:val="28"/>
                <w:szCs w:val="28"/>
              </w:rPr>
              <w:t xml:space="preserve">26 </w:t>
            </w:r>
            <w:r w:rsidRPr="0033755D">
              <w:rPr>
                <w:sz w:val="28"/>
                <w:szCs w:val="28"/>
              </w:rPr>
              <w:t xml:space="preserve"> січня 2026 року </w:t>
            </w:r>
            <w:r>
              <w:rPr>
                <w:sz w:val="28"/>
                <w:szCs w:val="28"/>
              </w:rPr>
              <w:t xml:space="preserve"> за письмовою адресою</w:t>
            </w:r>
            <w:r w:rsidRPr="0033755D">
              <w:rPr>
                <w:sz w:val="28"/>
                <w:szCs w:val="28"/>
              </w:rPr>
              <w:t xml:space="preserve"> : 22000,  місто Хмільник, вулиця  Столярчука, 5, </w:t>
            </w:r>
          </w:p>
          <w:p w:rsidR="00F84F5D" w:rsidRPr="003375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</w:p>
        </w:tc>
      </w:tr>
      <w:tr w:rsidR="00F84F5D" w:rsidTr="00F177E0">
        <w:trPr>
          <w:trHeight w:val="27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 xml:space="preserve">Адреса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номер телефону, за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якими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надаються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консультації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питання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винесено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публічне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громадське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обговорення</w:t>
            </w:r>
            <w:bookmarkStart w:id="2" w:name="o94"/>
            <w:bookmarkEnd w:id="2"/>
            <w:proofErr w:type="spellEnd"/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питання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що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винесено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обговорення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надає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Управління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освіти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молоді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та спорту</w:t>
            </w:r>
            <w:proofErr w:type="gram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ради 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r>
              <w:rPr>
                <w:color w:val="000000" w:themeColor="text1"/>
                <w:sz w:val="28"/>
                <w:szCs w:val="28"/>
                <w:lang w:val="ru-RU" w:eastAsia="en-US"/>
              </w:rPr>
              <w:t>тел.: 0631557288</w:t>
            </w:r>
          </w:p>
        </w:tc>
      </w:tr>
      <w:tr w:rsidR="00F84F5D" w:rsidTr="00F177E0">
        <w:trPr>
          <w:trHeight w:val="1692"/>
        </w:trPr>
        <w:tc>
          <w:tcPr>
            <w:tcW w:w="2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lastRenderedPageBreak/>
              <w:t>Пр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ізвище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ім'я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відповідальної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особи органу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виконавчої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влади</w:t>
            </w:r>
            <w:bookmarkStart w:id="3" w:name="o95"/>
            <w:bookmarkEnd w:id="3"/>
            <w:proofErr w:type="spellEnd"/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Віталій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ОЛІХ  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Управління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освіти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молоді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та спорту</w:t>
            </w:r>
            <w:proofErr w:type="gram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ради.</w:t>
            </w:r>
          </w:p>
        </w:tc>
      </w:tr>
      <w:tr w:rsidR="00F84F5D" w:rsidTr="00F177E0">
        <w:trPr>
          <w:trHeight w:val="76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sz w:val="28"/>
                <w:szCs w:val="28"/>
                <w:lang w:val="ru-RU" w:eastAsia="en-US"/>
              </w:rPr>
            </w:pPr>
            <w:bookmarkStart w:id="4" w:name="o85"/>
            <w:bookmarkEnd w:id="4"/>
            <w:r>
              <w:rPr>
                <w:sz w:val="28"/>
                <w:szCs w:val="28"/>
                <w:lang w:val="ru-RU" w:eastAsia="en-US"/>
              </w:rPr>
              <w:t xml:space="preserve">Строк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спосіб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оприлюднення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результатів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обговорення</w:t>
            </w:r>
            <w:proofErr w:type="spellEnd"/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електронних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консультацій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громадськістю</w:t>
            </w:r>
            <w:proofErr w:type="spellEnd"/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Default="00F84F5D" w:rsidP="00F177E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Не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пізніше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>28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січня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>6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року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на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офіційному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вебсайт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міської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  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Розділі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"Для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громадськістю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Електронні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".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</w:p>
        </w:tc>
      </w:tr>
    </w:tbl>
    <w:p w:rsidR="00F84F5D" w:rsidRDefault="00F84F5D" w:rsidP="00F84F5D">
      <w:pPr>
        <w:tabs>
          <w:tab w:val="left" w:pos="1134"/>
        </w:tabs>
        <w:jc w:val="center"/>
        <w:rPr>
          <w:lang w:val="uk-UA" w:eastAsia="uk-UA"/>
        </w:rPr>
      </w:pPr>
    </w:p>
    <w:p w:rsidR="000A485D" w:rsidRPr="00F84F5D" w:rsidRDefault="000A485D">
      <w:pPr>
        <w:rPr>
          <w:lang w:val="uk-UA"/>
        </w:rPr>
      </w:pPr>
    </w:p>
    <w:sectPr w:rsidR="000A485D" w:rsidRPr="00F84F5D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4F5D"/>
    <w:rsid w:val="000A485D"/>
    <w:rsid w:val="0052438A"/>
    <w:rsid w:val="005F6170"/>
    <w:rsid w:val="006B2FDE"/>
    <w:rsid w:val="00A8233C"/>
    <w:rsid w:val="00D6565C"/>
    <w:rsid w:val="00F8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84F5D"/>
    <w:pPr>
      <w:ind w:left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F84F5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Hyperlink"/>
    <w:basedOn w:val="a0"/>
    <w:uiPriority w:val="99"/>
    <w:unhideWhenUsed/>
    <w:rsid w:val="00F84F5D"/>
    <w:rPr>
      <w:color w:val="0000FF" w:themeColor="hyperlink"/>
      <w:u w:val="single"/>
    </w:rPr>
  </w:style>
  <w:style w:type="paragraph" w:customStyle="1" w:styleId="xfmc1">
    <w:name w:val="xfmc1"/>
    <w:basedOn w:val="a"/>
    <w:rsid w:val="00F84F5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mosvita@ukr.net" TargetMode="External"/><Relationship Id="rId4" Type="http://schemas.openxmlformats.org/officeDocument/2006/relationships/hyperlink" Target="https://rada.ekhmilnyk.gov.ua/uk/documents/item/31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2025-12-26T08:33:00Z</dcterms:created>
  <dcterms:modified xsi:type="dcterms:W3CDTF">2025-12-26T08:33:00Z</dcterms:modified>
</cp:coreProperties>
</file>