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36" w:rsidRPr="004E254E" w:rsidRDefault="00A40F36" w:rsidP="00A40F36">
      <w:pPr>
        <w:framePr w:w="10113" w:h="1162" w:hSpace="181" w:wrap="notBeside" w:vAnchor="text" w:hAnchor="page" w:x="1425" w:y="-17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</w:t>
      </w:r>
      <w:r w:rsidRPr="00891C52">
        <w:rPr>
          <w:noProof/>
          <w:sz w:val="28"/>
          <w:szCs w:val="28"/>
        </w:rPr>
        <w:drawing>
          <wp:inline distT="0" distB="0" distL="0" distR="0" wp14:anchorId="7827C4E6" wp14:editId="28B9ABC2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75FF0338" wp14:editId="532B8210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36" w:rsidRPr="00891C52" w:rsidRDefault="00A40F36" w:rsidP="00A40F36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:rsidR="00A40F36" w:rsidRPr="00891C52" w:rsidRDefault="00A40F36" w:rsidP="00A40F36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:rsidR="00A40F36" w:rsidRPr="00891C52" w:rsidRDefault="00A40F36" w:rsidP="00A40F36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:rsidR="00A40F36" w:rsidRPr="00891C52" w:rsidRDefault="00A40F36" w:rsidP="00A40F36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:rsidR="00A40F36" w:rsidRPr="00891C52" w:rsidRDefault="00A40F36" w:rsidP="00A40F36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:rsidR="00A40F36" w:rsidRDefault="00A40F36" w:rsidP="00A40F36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:rsidR="00A40F36" w:rsidRPr="00891C52" w:rsidRDefault="00A40F36" w:rsidP="00A40F36">
      <w:pPr>
        <w:jc w:val="center"/>
        <w:rPr>
          <w:b/>
          <w:bCs/>
          <w:sz w:val="28"/>
          <w:szCs w:val="28"/>
          <w:lang w:val="uk-UA"/>
        </w:rPr>
      </w:pPr>
    </w:p>
    <w:p w:rsidR="00A40F36" w:rsidRPr="00891C52" w:rsidRDefault="00FA5688" w:rsidP="00A40F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«22» травня</w:t>
      </w:r>
      <w:r w:rsidR="00A40F36" w:rsidRPr="00F11704">
        <w:rPr>
          <w:i/>
          <w:sz w:val="28"/>
          <w:szCs w:val="28"/>
          <w:lang w:val="uk-UA"/>
        </w:rPr>
        <w:t xml:space="preserve"> </w:t>
      </w:r>
      <w:r w:rsidR="00A40F36" w:rsidRPr="00891C52">
        <w:rPr>
          <w:sz w:val="28"/>
          <w:szCs w:val="28"/>
          <w:lang w:val="uk-UA"/>
        </w:rPr>
        <w:t xml:space="preserve"> 202</w:t>
      </w:r>
      <w:r w:rsidR="00A40F36">
        <w:rPr>
          <w:sz w:val="28"/>
          <w:szCs w:val="28"/>
          <w:lang w:val="uk-UA"/>
        </w:rPr>
        <w:t>5</w:t>
      </w:r>
      <w:r w:rsidR="00A40F36" w:rsidRPr="00891C52">
        <w:rPr>
          <w:sz w:val="28"/>
          <w:szCs w:val="28"/>
          <w:lang w:val="uk-UA"/>
        </w:rPr>
        <w:t xml:space="preserve"> р.                </w:t>
      </w:r>
      <w:r w:rsidR="00A40F36">
        <w:rPr>
          <w:sz w:val="28"/>
          <w:szCs w:val="28"/>
          <w:lang w:val="uk-UA"/>
        </w:rPr>
        <w:t xml:space="preserve">        </w:t>
      </w:r>
      <w:r w:rsidR="00A40F36" w:rsidRPr="00891C52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     №262-р</w:t>
      </w:r>
    </w:p>
    <w:p w:rsidR="00FB46C6" w:rsidRPr="00947609" w:rsidRDefault="00FB46C6">
      <w:pPr>
        <w:rPr>
          <w:lang w:val="uk-UA"/>
        </w:rPr>
      </w:pPr>
    </w:p>
    <w:p w:rsidR="00A40F36" w:rsidRPr="00A40F36" w:rsidRDefault="00A40F36" w:rsidP="00A40F36">
      <w:pPr>
        <w:ind w:right="3969"/>
        <w:jc w:val="both"/>
        <w:rPr>
          <w:b/>
          <w:bCs/>
          <w:sz w:val="28"/>
          <w:szCs w:val="28"/>
          <w:lang w:val="uk-UA" w:eastAsia="uk-UA"/>
        </w:rPr>
      </w:pPr>
      <w:r w:rsidRPr="00A40F36">
        <w:rPr>
          <w:b/>
          <w:bCs/>
          <w:sz w:val="28"/>
          <w:szCs w:val="28"/>
          <w:lang w:val="uk-UA" w:eastAsia="uk-UA"/>
        </w:rPr>
        <w:t xml:space="preserve">Про </w:t>
      </w:r>
      <w:r w:rsidRPr="00A40F36">
        <w:rPr>
          <w:b/>
          <w:bCs/>
          <w:sz w:val="28"/>
          <w:szCs w:val="28"/>
          <w:lang w:val="uk-UA"/>
        </w:rPr>
        <w:t>затвердження складу</w:t>
      </w:r>
      <w:r w:rsidRPr="00A40F36">
        <w:rPr>
          <w:b/>
          <w:bCs/>
          <w:lang w:val="uk-UA"/>
        </w:rPr>
        <w:t xml:space="preserve"> </w:t>
      </w:r>
      <w:r w:rsidRPr="00A40F36">
        <w:rPr>
          <w:b/>
          <w:bCs/>
          <w:sz w:val="28"/>
          <w:szCs w:val="28"/>
          <w:lang w:val="uk-UA" w:eastAsia="uk-UA"/>
        </w:rPr>
        <w:t>Координаційної ради з питань утвер</w:t>
      </w:r>
      <w:r>
        <w:rPr>
          <w:b/>
          <w:bCs/>
          <w:sz w:val="28"/>
          <w:szCs w:val="28"/>
          <w:lang w:val="uk-UA" w:eastAsia="uk-UA"/>
        </w:rPr>
        <w:t xml:space="preserve">дження української національної </w:t>
      </w:r>
      <w:r w:rsidRPr="00A40F36">
        <w:rPr>
          <w:b/>
          <w:bCs/>
          <w:sz w:val="28"/>
          <w:szCs w:val="28"/>
          <w:lang w:val="uk-UA" w:eastAsia="uk-UA"/>
        </w:rPr>
        <w:t xml:space="preserve">та громадянської ідентичності </w:t>
      </w:r>
    </w:p>
    <w:p w:rsidR="00A40F36" w:rsidRPr="00947609" w:rsidRDefault="00A40F36" w:rsidP="00A40F36">
      <w:pPr>
        <w:ind w:right="3969"/>
        <w:jc w:val="both"/>
        <w:rPr>
          <w:sz w:val="28"/>
          <w:szCs w:val="28"/>
          <w:lang w:val="uk-UA"/>
        </w:rPr>
      </w:pPr>
    </w:p>
    <w:p w:rsidR="00A40F36" w:rsidRDefault="00A40F36" w:rsidP="00A40F36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40F36" w:rsidRPr="00A40F36" w:rsidRDefault="00A40F36" w:rsidP="00A40F36">
      <w:pPr>
        <w:jc w:val="both"/>
        <w:rPr>
          <w:sz w:val="28"/>
          <w:szCs w:val="28"/>
          <w:lang w:val="uk-UA" w:eastAsia="uk-UA"/>
        </w:rPr>
      </w:pPr>
      <w:r w:rsidRPr="00947609">
        <w:rPr>
          <w:sz w:val="28"/>
          <w:szCs w:val="28"/>
          <w:lang w:val="uk-UA"/>
        </w:rPr>
        <w:t xml:space="preserve">        </w:t>
      </w:r>
      <w:r w:rsidRPr="00A40F36">
        <w:rPr>
          <w:sz w:val="28"/>
          <w:szCs w:val="28"/>
          <w:lang w:val="uk-UA"/>
        </w:rPr>
        <w:t xml:space="preserve">Відповідно до </w:t>
      </w:r>
      <w:proofErr w:type="spellStart"/>
      <w:r w:rsidRPr="00A40F36">
        <w:rPr>
          <w:sz w:val="28"/>
          <w:szCs w:val="28"/>
          <w:lang w:val="uk-UA"/>
        </w:rPr>
        <w:t>ст.ст</w:t>
      </w:r>
      <w:proofErr w:type="spellEnd"/>
      <w:r w:rsidRPr="00A40F36">
        <w:rPr>
          <w:sz w:val="28"/>
          <w:szCs w:val="28"/>
          <w:lang w:val="uk-UA"/>
        </w:rPr>
        <w:t xml:space="preserve">. 42, 59 Закону України «Про місцеве самоврядування в Україні», </w:t>
      </w:r>
      <w:r w:rsidRPr="00A40F36">
        <w:rPr>
          <w:sz w:val="28"/>
          <w:szCs w:val="28"/>
          <w:lang w:val="uk-UA" w:eastAsia="uk-UA"/>
        </w:rPr>
        <w:t xml:space="preserve">ч. 2 ст. 16 Закону України «Про основні засади державної політики у сфері утвердження української національної та громадянської ідентичності»,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самоврядування, затвердженого постановою Кабінету Міністрів України № 364 від 18.04.2023, на виконання рішення </w:t>
      </w:r>
      <w:r>
        <w:rPr>
          <w:sz w:val="28"/>
          <w:szCs w:val="28"/>
          <w:lang w:val="uk-UA" w:eastAsia="uk-UA"/>
        </w:rPr>
        <w:t>№879 від 17.12.2024 «Про створення</w:t>
      </w:r>
      <w:r w:rsidRPr="00A40F36">
        <w:rPr>
          <w:sz w:val="28"/>
          <w:szCs w:val="28"/>
          <w:lang w:val="uk-UA" w:eastAsia="uk-UA"/>
        </w:rPr>
        <w:t xml:space="preserve"> Координаційної ради з питань утвердження української національної та громадянсь</w:t>
      </w:r>
      <w:r>
        <w:rPr>
          <w:sz w:val="28"/>
          <w:szCs w:val="28"/>
          <w:lang w:val="uk-UA" w:eastAsia="uk-UA"/>
        </w:rPr>
        <w:t>кої ідентичності при виконавчому комітеті Хмільницької міської ради</w:t>
      </w:r>
      <w:r w:rsidRPr="00A40F36">
        <w:rPr>
          <w:sz w:val="28"/>
          <w:szCs w:val="28"/>
          <w:lang w:val="uk-UA" w:eastAsia="uk-UA"/>
        </w:rPr>
        <w:t xml:space="preserve">», </w:t>
      </w:r>
      <w:r w:rsidRPr="00A40F36">
        <w:rPr>
          <w:sz w:val="28"/>
          <w:szCs w:val="28"/>
          <w:lang w:val="uk-UA"/>
        </w:rPr>
        <w:t>з метою координації зусиль щодо утвердження української національної та громадянської ідентичності:</w:t>
      </w:r>
      <w:r w:rsidRPr="00A40F36">
        <w:rPr>
          <w:sz w:val="28"/>
          <w:szCs w:val="28"/>
          <w:lang w:val="uk-UA" w:eastAsia="uk-UA"/>
        </w:rPr>
        <w:t xml:space="preserve"> </w:t>
      </w:r>
    </w:p>
    <w:p w:rsidR="00A40F36" w:rsidRPr="00A40F36" w:rsidRDefault="00A40F36" w:rsidP="00A40F36">
      <w:pPr>
        <w:jc w:val="both"/>
        <w:rPr>
          <w:sz w:val="28"/>
          <w:szCs w:val="28"/>
          <w:lang w:val="uk-UA" w:eastAsia="uk-UA"/>
        </w:rPr>
      </w:pPr>
    </w:p>
    <w:p w:rsidR="00A40F36" w:rsidRPr="00A40F36" w:rsidRDefault="00A40F36" w:rsidP="00A40F3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40F36">
        <w:rPr>
          <w:sz w:val="28"/>
          <w:szCs w:val="28"/>
          <w:lang w:val="uk-UA" w:eastAsia="uk-UA"/>
        </w:rPr>
        <w:t xml:space="preserve">     1. </w:t>
      </w:r>
      <w:r w:rsidRPr="00A40F36">
        <w:rPr>
          <w:sz w:val="28"/>
          <w:szCs w:val="28"/>
          <w:lang w:val="uk-UA"/>
        </w:rPr>
        <w:t xml:space="preserve">Затвердити склад Координаційної ради з питань утвердження української національної та громадянської ідентичності  </w:t>
      </w:r>
      <w:r>
        <w:rPr>
          <w:sz w:val="28"/>
          <w:szCs w:val="28"/>
          <w:lang w:val="uk-UA"/>
        </w:rPr>
        <w:t xml:space="preserve">при </w:t>
      </w:r>
      <w:r>
        <w:rPr>
          <w:sz w:val="28"/>
          <w:szCs w:val="28"/>
          <w:lang w:val="uk-UA" w:eastAsia="uk-UA"/>
        </w:rPr>
        <w:t>виконавчому комітеті Хмільницької міської ради</w:t>
      </w:r>
      <w:r w:rsidRPr="00A40F36">
        <w:rPr>
          <w:color w:val="FF0000"/>
          <w:sz w:val="28"/>
          <w:szCs w:val="28"/>
          <w:lang w:val="uk-UA"/>
        </w:rPr>
        <w:t xml:space="preserve"> </w:t>
      </w:r>
      <w:r w:rsidRPr="00A40F36">
        <w:rPr>
          <w:sz w:val="28"/>
          <w:szCs w:val="28"/>
          <w:lang w:val="uk-UA" w:eastAsia="uk-UA"/>
        </w:rPr>
        <w:t xml:space="preserve">згідно з додатком 1.  </w:t>
      </w:r>
    </w:p>
    <w:p w:rsidR="00A40F36" w:rsidRPr="00266072" w:rsidRDefault="00A40F36" w:rsidP="00A40F36">
      <w:pPr>
        <w:jc w:val="both"/>
        <w:rPr>
          <w:sz w:val="28"/>
          <w:szCs w:val="28"/>
        </w:rPr>
      </w:pPr>
      <w:r w:rsidRPr="00A40F36">
        <w:rPr>
          <w:sz w:val="28"/>
          <w:szCs w:val="28"/>
          <w:lang w:val="uk-UA" w:eastAsia="uk-UA"/>
        </w:rPr>
        <w:t xml:space="preserve">     </w:t>
      </w:r>
      <w:r w:rsidRPr="00266072">
        <w:rPr>
          <w:sz w:val="28"/>
          <w:szCs w:val="28"/>
          <w:lang w:eastAsia="uk-UA"/>
        </w:rPr>
        <w:t xml:space="preserve">2. </w:t>
      </w:r>
      <w:r w:rsidR="00CB0894" w:rsidRPr="0098272F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proofErr w:type="spellStart"/>
      <w:r w:rsidR="00CB0894" w:rsidRPr="0098272F">
        <w:rPr>
          <w:sz w:val="28"/>
          <w:szCs w:val="28"/>
          <w:lang w:val="uk-UA"/>
        </w:rPr>
        <w:t>Сташка</w:t>
      </w:r>
      <w:proofErr w:type="spellEnd"/>
      <w:r w:rsidR="00CB0894" w:rsidRPr="0098272F">
        <w:rPr>
          <w:sz w:val="28"/>
          <w:szCs w:val="28"/>
          <w:lang w:val="uk-UA"/>
        </w:rPr>
        <w:t xml:space="preserve"> А.В.</w:t>
      </w:r>
    </w:p>
    <w:p w:rsidR="00A40F36" w:rsidRPr="00266072" w:rsidRDefault="00A40F36" w:rsidP="00A40F36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40F36" w:rsidRPr="002C1B7E" w:rsidRDefault="00A40F36" w:rsidP="00A40F36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40F36" w:rsidRPr="00A40F36" w:rsidRDefault="00A40F36" w:rsidP="00A40F36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 w:rsidRPr="00A40F36">
        <w:rPr>
          <w:bCs/>
          <w:sz w:val="28"/>
          <w:szCs w:val="28"/>
          <w:lang w:val="uk-UA"/>
        </w:rPr>
        <w:t>Міський</w:t>
      </w:r>
      <w:r w:rsidRPr="00B513BD">
        <w:rPr>
          <w:bCs/>
          <w:sz w:val="28"/>
          <w:szCs w:val="28"/>
        </w:rPr>
        <w:t xml:space="preserve"> голова                             </w:t>
      </w:r>
      <w:r>
        <w:rPr>
          <w:bCs/>
          <w:sz w:val="28"/>
          <w:szCs w:val="28"/>
        </w:rPr>
        <w:tab/>
      </w:r>
      <w:r w:rsidRPr="00B513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  <w:lang w:val="uk-UA"/>
        </w:rPr>
        <w:t>Микола ЮРЧИШИН</w:t>
      </w:r>
    </w:p>
    <w:p w:rsidR="00A40F36" w:rsidRPr="004E254E" w:rsidRDefault="00A40F36" w:rsidP="00A40F36">
      <w:pPr>
        <w:tabs>
          <w:tab w:val="left" w:pos="993"/>
        </w:tabs>
        <w:jc w:val="both"/>
        <w:rPr>
          <w:lang w:val="uk-UA"/>
        </w:rPr>
      </w:pPr>
      <w:r w:rsidRPr="004E254E">
        <w:rPr>
          <w:lang w:val="uk-UA"/>
        </w:rPr>
        <w:t>С.МАТАШ</w:t>
      </w:r>
    </w:p>
    <w:p w:rsidR="00A40F36" w:rsidRPr="004E254E" w:rsidRDefault="00A40F36" w:rsidP="00A40F36">
      <w:pPr>
        <w:jc w:val="both"/>
        <w:rPr>
          <w:lang w:val="uk-UA"/>
        </w:rPr>
      </w:pPr>
      <w:r w:rsidRPr="004E254E">
        <w:rPr>
          <w:lang w:val="uk-UA"/>
        </w:rPr>
        <w:t xml:space="preserve">А.СТАШКО </w:t>
      </w:r>
    </w:p>
    <w:p w:rsidR="00A40F36" w:rsidRPr="004E254E" w:rsidRDefault="00CB0894" w:rsidP="00A40F36">
      <w:pPr>
        <w:jc w:val="both"/>
        <w:rPr>
          <w:lang w:val="uk-UA"/>
        </w:rPr>
      </w:pPr>
      <w:r>
        <w:rPr>
          <w:lang w:val="uk-UA"/>
        </w:rPr>
        <w:t>В</w:t>
      </w:r>
      <w:r w:rsidR="00A40F36">
        <w:rPr>
          <w:lang w:val="uk-UA"/>
        </w:rPr>
        <w:t>.</w:t>
      </w:r>
      <w:r w:rsidR="00A40F36" w:rsidRPr="004E254E">
        <w:rPr>
          <w:lang w:val="uk-UA"/>
        </w:rPr>
        <w:t>ОЛІХ</w:t>
      </w:r>
    </w:p>
    <w:p w:rsidR="00A40F36" w:rsidRPr="004E254E" w:rsidRDefault="00A40F36" w:rsidP="00A40F36">
      <w:pPr>
        <w:jc w:val="both"/>
        <w:rPr>
          <w:lang w:val="uk-UA"/>
        </w:rPr>
      </w:pPr>
      <w:r w:rsidRPr="004E254E">
        <w:rPr>
          <w:lang w:val="uk-UA"/>
        </w:rPr>
        <w:t>Н</w:t>
      </w:r>
      <w:r>
        <w:rPr>
          <w:lang w:val="uk-UA"/>
        </w:rPr>
        <w:t>.</w:t>
      </w:r>
      <w:r w:rsidRPr="004E254E">
        <w:rPr>
          <w:lang w:val="uk-UA"/>
        </w:rPr>
        <w:t xml:space="preserve">МАЗУР </w:t>
      </w:r>
    </w:p>
    <w:p w:rsidR="00A40F36" w:rsidRPr="004E254E" w:rsidRDefault="00A40F36" w:rsidP="00A40F36">
      <w:pPr>
        <w:tabs>
          <w:tab w:val="left" w:pos="1134"/>
        </w:tabs>
        <w:jc w:val="both"/>
        <w:rPr>
          <w:lang w:val="uk-UA"/>
        </w:rPr>
      </w:pPr>
      <w:r w:rsidRPr="004E254E">
        <w:rPr>
          <w:lang w:val="uk-UA"/>
        </w:rPr>
        <w:t>Н</w:t>
      </w:r>
      <w:r>
        <w:rPr>
          <w:lang w:val="uk-UA"/>
        </w:rPr>
        <w:t>.БУЛИКОВА</w:t>
      </w:r>
    </w:p>
    <w:p w:rsidR="00A40F36" w:rsidRDefault="00A40F36" w:rsidP="00A40F36">
      <w:pPr>
        <w:tabs>
          <w:tab w:val="left" w:pos="426"/>
        </w:tabs>
        <w:rPr>
          <w:lang w:val="uk-UA"/>
        </w:rPr>
      </w:pPr>
      <w:r w:rsidRPr="004E254E">
        <w:rPr>
          <w:lang w:val="uk-UA"/>
        </w:rPr>
        <w:t>В.ЗАБАРСЬКИЙ</w:t>
      </w:r>
    </w:p>
    <w:p w:rsidR="00CB0894" w:rsidRPr="004E254E" w:rsidRDefault="00CB0894" w:rsidP="00CB0894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4E254E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ДОДАТОК 1</w:t>
      </w:r>
    </w:p>
    <w:p w:rsidR="00CB0894" w:rsidRPr="004E254E" w:rsidRDefault="00CB0894" w:rsidP="00CB0894">
      <w:pPr>
        <w:tabs>
          <w:tab w:val="left" w:pos="426"/>
        </w:tabs>
        <w:ind w:left="5670" w:hanging="283"/>
        <w:jc w:val="right"/>
        <w:rPr>
          <w:i/>
          <w:lang w:val="uk-UA"/>
        </w:rPr>
      </w:pPr>
      <w:r w:rsidRPr="004E254E">
        <w:rPr>
          <w:i/>
          <w:lang w:val="uk-UA"/>
        </w:rPr>
        <w:tab/>
        <w:t xml:space="preserve">до розпорядження </w:t>
      </w:r>
      <w:r>
        <w:rPr>
          <w:i/>
          <w:lang w:val="uk-UA"/>
        </w:rPr>
        <w:t xml:space="preserve">міського </w:t>
      </w:r>
      <w:r w:rsidRPr="004E254E">
        <w:rPr>
          <w:i/>
          <w:lang w:val="uk-UA"/>
        </w:rPr>
        <w:t>голови</w:t>
      </w:r>
    </w:p>
    <w:p w:rsidR="00CB0894" w:rsidRDefault="00CB0894" w:rsidP="00CB0894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4E254E">
        <w:rPr>
          <w:i/>
          <w:lang w:val="uk-UA"/>
        </w:rPr>
        <w:t>від</w:t>
      </w:r>
      <w:r w:rsidR="00FA5688">
        <w:rPr>
          <w:i/>
          <w:lang w:val="uk-UA"/>
        </w:rPr>
        <w:t xml:space="preserve"> «22</w:t>
      </w:r>
      <w:r>
        <w:rPr>
          <w:i/>
          <w:lang w:val="uk-UA"/>
        </w:rPr>
        <w:t>»</w:t>
      </w:r>
      <w:r w:rsidRPr="004E254E">
        <w:rPr>
          <w:i/>
          <w:lang w:val="uk-UA"/>
        </w:rPr>
        <w:t xml:space="preserve"> </w:t>
      </w:r>
      <w:r w:rsidR="00FA5688">
        <w:rPr>
          <w:i/>
          <w:lang w:val="uk-UA"/>
        </w:rPr>
        <w:t>травня</w:t>
      </w:r>
      <w:r w:rsidRPr="004E254E">
        <w:rPr>
          <w:i/>
          <w:lang w:val="uk-UA"/>
        </w:rPr>
        <w:t xml:space="preserve"> 202</w:t>
      </w:r>
      <w:r>
        <w:rPr>
          <w:i/>
          <w:lang w:val="uk-UA"/>
        </w:rPr>
        <w:t>5</w:t>
      </w:r>
      <w:r w:rsidRPr="004E254E">
        <w:rPr>
          <w:i/>
          <w:lang w:val="uk-UA"/>
        </w:rPr>
        <w:t>р. №</w:t>
      </w:r>
      <w:r w:rsidR="00FA5688">
        <w:rPr>
          <w:i/>
          <w:lang w:val="uk-UA"/>
        </w:rPr>
        <w:t>262-р</w:t>
      </w:r>
      <w:bookmarkStart w:id="0" w:name="_GoBack"/>
      <w:bookmarkEnd w:id="0"/>
    </w:p>
    <w:p w:rsidR="00C53F6C" w:rsidRPr="004E254E" w:rsidRDefault="00C53F6C" w:rsidP="00C53F6C">
      <w:pPr>
        <w:tabs>
          <w:tab w:val="left" w:pos="426"/>
        </w:tabs>
        <w:ind w:left="5670"/>
        <w:jc w:val="center"/>
        <w:rPr>
          <w:i/>
          <w:lang w:val="uk-UA"/>
        </w:rPr>
      </w:pPr>
    </w:p>
    <w:p w:rsidR="00C53F6C" w:rsidRPr="00C53F6C" w:rsidRDefault="00C53F6C" w:rsidP="00C53F6C">
      <w:pPr>
        <w:ind w:right="3969"/>
        <w:jc w:val="center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                              </w:t>
      </w:r>
    </w:p>
    <w:p w:rsidR="00C53F6C" w:rsidRPr="00C53F6C" w:rsidRDefault="00C53F6C" w:rsidP="00C53F6C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53F6C">
        <w:rPr>
          <w:rFonts w:eastAsiaTheme="minorHAnsi"/>
          <w:bCs/>
          <w:sz w:val="28"/>
          <w:szCs w:val="28"/>
          <w:lang w:eastAsia="en-US"/>
        </w:rPr>
        <w:t>СКЛАД</w:t>
      </w:r>
    </w:p>
    <w:p w:rsidR="00C53F6C" w:rsidRPr="00C53F6C" w:rsidRDefault="00C53F6C" w:rsidP="00C53F6C">
      <w:pPr>
        <w:jc w:val="center"/>
        <w:rPr>
          <w:rFonts w:eastAsiaTheme="minorHAnsi"/>
          <w:bCs/>
          <w:sz w:val="28"/>
          <w:szCs w:val="28"/>
          <w:lang w:val="uk-UA" w:eastAsia="en-US"/>
        </w:rPr>
      </w:pPr>
      <w:r w:rsidRPr="00C53F6C">
        <w:rPr>
          <w:bCs/>
          <w:sz w:val="28"/>
          <w:szCs w:val="28"/>
          <w:lang w:val="uk-UA" w:eastAsia="uk-UA"/>
        </w:rPr>
        <w:t>К</w:t>
      </w:r>
      <w:r w:rsidRPr="00C53F6C">
        <w:rPr>
          <w:rFonts w:eastAsiaTheme="minorHAnsi"/>
          <w:bCs/>
          <w:sz w:val="28"/>
          <w:szCs w:val="28"/>
          <w:lang w:val="uk-UA" w:eastAsia="en-US"/>
        </w:rPr>
        <w:t xml:space="preserve">оординаційної ради з питань утвердження української </w:t>
      </w:r>
    </w:p>
    <w:p w:rsidR="00C53F6C" w:rsidRPr="00C53F6C" w:rsidRDefault="00947609" w:rsidP="00C53F6C">
      <w:pPr>
        <w:jc w:val="center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н</w:t>
      </w:r>
      <w:r w:rsidR="00C53F6C" w:rsidRPr="00C53F6C">
        <w:rPr>
          <w:rFonts w:eastAsiaTheme="minorHAnsi"/>
          <w:bCs/>
          <w:sz w:val="28"/>
          <w:szCs w:val="28"/>
          <w:lang w:val="uk-UA" w:eastAsia="en-US"/>
        </w:rPr>
        <w:t xml:space="preserve">аціональної та громадянської ідентичності </w:t>
      </w:r>
    </w:p>
    <w:p w:rsidR="00C53F6C" w:rsidRPr="00C53F6C" w:rsidRDefault="00C53F6C" w:rsidP="00C53F6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C53F6C">
        <w:rPr>
          <w:rFonts w:eastAsiaTheme="minorHAnsi"/>
          <w:bCs/>
          <w:sz w:val="28"/>
          <w:szCs w:val="28"/>
          <w:lang w:val="uk-UA" w:eastAsia="en-US"/>
        </w:rPr>
        <w:t>при виконавчому комітеті Хмільницької міської ради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C53F6C" w:rsidRPr="00FA5688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Сташко</w:t>
            </w:r>
            <w:proofErr w:type="spellEnd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 xml:space="preserve"> Андрій Володимирович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sz w:val="26"/>
                <w:szCs w:val="26"/>
                <w:lang w:val="uk-UA"/>
              </w:rPr>
            </w:pPr>
            <w:r w:rsidRPr="00B862D6"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Хмі</w:t>
            </w:r>
            <w:r w:rsidR="00947609" w:rsidRPr="00B862D6">
              <w:rPr>
                <w:sz w:val="26"/>
                <w:szCs w:val="26"/>
                <w:lang w:val="uk-UA"/>
              </w:rPr>
              <w:t>льницької міської ради, голова К</w:t>
            </w:r>
            <w:r w:rsidRPr="00B862D6">
              <w:rPr>
                <w:sz w:val="26"/>
                <w:szCs w:val="26"/>
                <w:lang w:val="uk-UA"/>
              </w:rPr>
              <w:t>оординаційної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Оліх</w:t>
            </w:r>
            <w:proofErr w:type="spellEnd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 xml:space="preserve"> Віталій Васильович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 xml:space="preserve">Начальник Управління освіти, молоді та спорту Хмільницької міської ради, </w:t>
            </w:r>
            <w:r w:rsidR="00947609" w:rsidRPr="00B862D6">
              <w:rPr>
                <w:rFonts w:eastAsiaTheme="minorHAnsi"/>
                <w:sz w:val="26"/>
                <w:szCs w:val="26"/>
                <w:lang w:val="uk-UA" w:eastAsia="en-US"/>
              </w:rPr>
              <w:t>заступник голови К</w:t>
            </w:r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оординаційної ради</w:t>
            </w:r>
          </w:p>
        </w:tc>
      </w:tr>
      <w:tr w:rsidR="00C53F6C" w:rsidRPr="00FA5688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Середюк</w:t>
            </w:r>
            <w:proofErr w:type="spellEnd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 xml:space="preserve"> Юлія Іванівна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Спеціаліст І категорії Управління освіти, молоді та спорту Хміль</w:t>
            </w:r>
            <w:r w:rsidR="00947609" w:rsidRPr="00B862D6">
              <w:rPr>
                <w:rFonts w:eastAsiaTheme="minorHAnsi"/>
                <w:sz w:val="26"/>
                <w:szCs w:val="26"/>
                <w:lang w:val="uk-UA" w:eastAsia="en-US"/>
              </w:rPr>
              <w:t>ницької міської ради, секретар К</w:t>
            </w:r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оординаційної ради</w:t>
            </w:r>
          </w:p>
        </w:tc>
      </w:tr>
      <w:tr w:rsidR="00C53F6C" w:rsidRPr="00B862D6" w:rsidTr="00B34D92">
        <w:tc>
          <w:tcPr>
            <w:tcW w:w="9351" w:type="dxa"/>
            <w:gridSpan w:val="2"/>
          </w:tcPr>
          <w:p w:rsidR="00C53F6C" w:rsidRPr="00B862D6" w:rsidRDefault="00947609" w:rsidP="00C53F6C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Члени К</w:t>
            </w:r>
            <w:r w:rsidR="00C53F6C" w:rsidRPr="00B862D6">
              <w:rPr>
                <w:rFonts w:eastAsiaTheme="minorHAnsi"/>
                <w:sz w:val="26"/>
                <w:szCs w:val="26"/>
                <w:lang w:val="uk-UA" w:eastAsia="en-US"/>
              </w:rPr>
              <w:t>оординаційної ради: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Бараболя Юлія Віталіївна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Заступник директора з навчально-виховної роботи Центру дитячої та юнацької творчості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Веремій Анжела Анатоліївна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Вчителька-методистка української мови та літератури Ліцею №2 м. Хмільника Вінницької області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Бєляєва Майя Миколаївна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Директор Комунальної установи «Центр професійного розвитку педагогічних працівників»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Трохимчук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Інна Анатоліївна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Вчителька історії, правознавства та громадської освіти </w:t>
            </w: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Широкогребельського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ліцею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Столяр Олег Васильович</w:t>
            </w:r>
          </w:p>
        </w:tc>
        <w:tc>
          <w:tcPr>
            <w:tcW w:w="6521" w:type="dxa"/>
          </w:tcPr>
          <w:p w:rsidR="00C53F6C" w:rsidRPr="00B862D6" w:rsidRDefault="00127B3F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Заступника г</w:t>
            </w:r>
            <w:r w:rsidR="00C53F6C"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олови  ГО «Спілка учасників АТО м. Хмільника та Х</w:t>
            </w: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мільницького району», директор с</w:t>
            </w:r>
            <w:r w:rsidR="00C53F6C"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портивно-оздоровчого центру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Ковальський Валентин Дмитрович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Директор КУ «Ветеранський простір» Хмільницької міської ради</w:t>
            </w:r>
          </w:p>
        </w:tc>
      </w:tr>
      <w:tr w:rsidR="00C53F6C" w:rsidRPr="00FA5688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Коваль Тарас Іванович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Юрист, адвокат Хмільницької районної громадської організації  «ПРАВО»</w:t>
            </w:r>
          </w:p>
        </w:tc>
      </w:tr>
      <w:tr w:rsidR="00C53F6C" w:rsidRPr="00FA5688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Гребельська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Юлія Сергіївна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Членкиня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молодіжної ради при Хмільницькій міській раді, (бібліотекар Бібліотеки-філії с. Великий Митник)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Черній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Олена Володимирівна 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Голова Ради організації ГО «Центр аналізу місцевої політики»</w:t>
            </w:r>
          </w:p>
        </w:tc>
      </w:tr>
      <w:tr w:rsidR="00C53F6C" w:rsidRPr="00FA5688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Дозорець Людмила Миколаївна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Голова Хмільницької міської молодіжної громадської організації «Молодіжна рада»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Цупринюк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Юлія Степанівна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Начальник відділу культури і туризму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Донченко Олександр Васильович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Директор КЗ «Будинок культури»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Пацанівський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Сергій Іванович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Вчитель предмета «Захист України» Ліцею №3 м. Хмільника Вінницької області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lastRenderedPageBreak/>
              <w:t>Матяш Людмила Михайлівна</w:t>
            </w:r>
          </w:p>
        </w:tc>
        <w:tc>
          <w:tcPr>
            <w:tcW w:w="6521" w:type="dxa"/>
          </w:tcPr>
          <w:p w:rsidR="00C53F6C" w:rsidRPr="00B862D6" w:rsidRDefault="00460E98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В.о. директора КПНЗ Хмільницька школа мистецтв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Костюк Сергій Сергійович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Головний інспектор ВЗНС Хмільницького районного управління ГУ ДСНС України у Вінницькій області, підполковник служби ЦЗ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Вонсович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Оксана Леонідівна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Головний спеціаліст відділу цивільного захисту оборонної роботи та взаємодії з правоохоронними органами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Околодько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Олександр Павлович 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Редактор ПП «Редакція міськрайонної газети «Життєві обрії»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Мазур Наталія Петрівна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Начальник відділу інформаційної діяльності та комунікацій із громадськістю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Поліщученко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Руслана Миколаївна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Начальник архівного відділу Хмільницької міської ради</w:t>
            </w:r>
          </w:p>
        </w:tc>
      </w:tr>
      <w:tr w:rsidR="00C53F6C" w:rsidRPr="00FA5688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Перчук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Людмила Павлівна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Заступник начальника Управління праці та соціального захисту населення Хмільницької міської ради</w:t>
            </w:r>
            <w:r w:rsidR="00460E98"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з соціальних питань управління праці та соціального захисту населення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Гончаренко Олександр Олександрович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Депутат Хмільницької міської ради 8 скликання</w:t>
            </w:r>
            <w:r w:rsidR="00280B1C"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, голова фермерського господарства «Велес»</w:t>
            </w:r>
          </w:p>
        </w:tc>
      </w:tr>
      <w:tr w:rsidR="00C53F6C" w:rsidRPr="00FA5688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Шумигора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Юлія Василівна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Медичний директор КНП «Хмільницька ЦЛ», депутат Хмільницької міської ради</w:t>
            </w:r>
            <w:r w:rsidR="00460E98"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8 скликання</w:t>
            </w: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, голова постійної комісії міської ради з питань охорони здоров’я, освіти, культури, молодіжної політики і спорту Хмільницької міської ради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Горейко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Віта Віталіївна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Науковий співробітник КУ «Історичний музей </w:t>
            </w: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м.Хмільник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»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Маценко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 Тетяна Миколаївна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Директор КЗ «Історичний музей імені Василя </w:t>
            </w:r>
            <w:proofErr w:type="spellStart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>Порика</w:t>
            </w:r>
            <w:proofErr w:type="spellEnd"/>
            <w:r w:rsidRPr="00B862D6">
              <w:rPr>
                <w:rFonts w:eastAsiaTheme="minorHAnsi"/>
                <w:color w:val="000000" w:themeColor="text1"/>
                <w:sz w:val="26"/>
                <w:szCs w:val="26"/>
                <w:lang w:val="uk-UA" w:eastAsia="en-US"/>
              </w:rPr>
              <w:t xml:space="preserve">» 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Лукашева</w:t>
            </w:r>
            <w:proofErr w:type="spellEnd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 xml:space="preserve"> Любов Іванівна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Викладач історії Державного професійно-технічного навчального закладу «Хмільницький аграрний центр професійно-технічної освіти»</w:t>
            </w:r>
          </w:p>
        </w:tc>
      </w:tr>
      <w:tr w:rsidR="00C53F6C" w:rsidRPr="00B862D6" w:rsidTr="00B34D92">
        <w:tc>
          <w:tcPr>
            <w:tcW w:w="2830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proofErr w:type="spellStart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Плахіна</w:t>
            </w:r>
            <w:proofErr w:type="spellEnd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 xml:space="preserve"> Світлана Микитівна</w:t>
            </w:r>
          </w:p>
        </w:tc>
        <w:tc>
          <w:tcPr>
            <w:tcW w:w="6521" w:type="dxa"/>
          </w:tcPr>
          <w:p w:rsidR="00C53F6C" w:rsidRPr="00B862D6" w:rsidRDefault="00C53F6C" w:rsidP="00C53F6C">
            <w:pPr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 xml:space="preserve">Соціальний педагог Державного навчального закладу «Професійний ліцей сфери послуг </w:t>
            </w:r>
            <w:proofErr w:type="spellStart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м.Хмільник</w:t>
            </w:r>
            <w:proofErr w:type="spellEnd"/>
            <w:r w:rsidRPr="00B862D6">
              <w:rPr>
                <w:rFonts w:eastAsiaTheme="minorHAnsi"/>
                <w:sz w:val="26"/>
                <w:szCs w:val="26"/>
                <w:lang w:val="uk-UA" w:eastAsia="en-US"/>
              </w:rPr>
              <w:t>»</w:t>
            </w:r>
          </w:p>
        </w:tc>
      </w:tr>
    </w:tbl>
    <w:p w:rsidR="003770C9" w:rsidRPr="00B862D6" w:rsidRDefault="003770C9" w:rsidP="00C53F6C">
      <w:pPr>
        <w:jc w:val="center"/>
        <w:rPr>
          <w:b/>
          <w:lang w:val="uk-UA"/>
        </w:rPr>
      </w:pPr>
    </w:p>
    <w:p w:rsidR="00B862D6" w:rsidRDefault="00B862D6" w:rsidP="00C53F6C">
      <w:pPr>
        <w:jc w:val="center"/>
        <w:rPr>
          <w:b/>
          <w:sz w:val="28"/>
          <w:szCs w:val="28"/>
          <w:lang w:val="uk-UA"/>
        </w:rPr>
      </w:pPr>
    </w:p>
    <w:p w:rsidR="00A40F36" w:rsidRPr="00B862D6" w:rsidRDefault="003770C9" w:rsidP="00C53F6C">
      <w:pPr>
        <w:jc w:val="center"/>
        <w:rPr>
          <w:sz w:val="28"/>
          <w:szCs w:val="28"/>
        </w:rPr>
      </w:pPr>
      <w:r w:rsidRPr="00B862D6">
        <w:rPr>
          <w:b/>
          <w:sz w:val="28"/>
          <w:szCs w:val="28"/>
          <w:lang w:val="uk-UA"/>
        </w:rPr>
        <w:t xml:space="preserve">Міський голова </w:t>
      </w:r>
      <w:r w:rsidRPr="00B862D6">
        <w:rPr>
          <w:b/>
          <w:sz w:val="28"/>
          <w:szCs w:val="28"/>
          <w:lang w:val="uk-UA"/>
        </w:rPr>
        <w:tab/>
        <w:t xml:space="preserve">                                                  Микола ЮРЧИШИН</w:t>
      </w:r>
    </w:p>
    <w:sectPr w:rsidR="00A40F36" w:rsidRPr="00B8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29"/>
    <w:rsid w:val="00127B3F"/>
    <w:rsid w:val="00280B1C"/>
    <w:rsid w:val="003770C9"/>
    <w:rsid w:val="00460E98"/>
    <w:rsid w:val="006C3429"/>
    <w:rsid w:val="00947609"/>
    <w:rsid w:val="00A40F36"/>
    <w:rsid w:val="00B862D6"/>
    <w:rsid w:val="00C53F6C"/>
    <w:rsid w:val="00CB0894"/>
    <w:rsid w:val="00FA5688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C6CBD-2D2B-40C8-92A0-FACA8E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F36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F3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A40F36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Normal (Web)"/>
    <w:basedOn w:val="a"/>
    <w:uiPriority w:val="99"/>
    <w:unhideWhenUsed/>
    <w:rsid w:val="00A40F3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B089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5">
    <w:name w:val="Table Grid"/>
    <w:basedOn w:val="a1"/>
    <w:uiPriority w:val="39"/>
    <w:rsid w:val="00C5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2025-05-21T07:51:00Z</dcterms:created>
  <dcterms:modified xsi:type="dcterms:W3CDTF">2025-05-23T08:44:00Z</dcterms:modified>
</cp:coreProperties>
</file>