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78" w:rsidRPr="00F87174" w:rsidRDefault="00D76478" w:rsidP="00D76478">
      <w:pPr>
        <w:suppressAutoHyphens/>
        <w:autoSpaceDE w:val="0"/>
        <w:jc w:val="right"/>
        <w:rPr>
          <w:sz w:val="16"/>
          <w:szCs w:val="16"/>
          <w:lang w:eastAsia="uk-UA"/>
        </w:rPr>
      </w:pPr>
      <w:r>
        <w:rPr>
          <w:sz w:val="16"/>
          <w:szCs w:val="16"/>
          <w:lang w:eastAsia="uk-UA"/>
        </w:rPr>
        <w:t xml:space="preserve">  Додаток № 113</w:t>
      </w:r>
    </w:p>
    <w:p w:rsidR="00D76478" w:rsidRPr="00F87174" w:rsidRDefault="00D76478" w:rsidP="00D76478">
      <w:pPr>
        <w:suppressAutoHyphens/>
        <w:autoSpaceDE w:val="0"/>
        <w:ind w:left="5664"/>
        <w:jc w:val="right"/>
        <w:rPr>
          <w:sz w:val="16"/>
          <w:szCs w:val="16"/>
          <w:lang w:eastAsia="uk-UA"/>
        </w:rPr>
      </w:pPr>
      <w:r w:rsidRPr="00F87174">
        <w:rPr>
          <w:sz w:val="16"/>
          <w:szCs w:val="16"/>
          <w:lang w:eastAsia="uk-UA"/>
        </w:rPr>
        <w:t xml:space="preserve">  до рішення виконавчого комітету</w:t>
      </w:r>
    </w:p>
    <w:p w:rsidR="00D76478" w:rsidRPr="00F87174" w:rsidRDefault="00D76478" w:rsidP="00D76478">
      <w:pPr>
        <w:suppressAutoHyphens/>
        <w:autoSpaceDE w:val="0"/>
        <w:jc w:val="right"/>
        <w:rPr>
          <w:sz w:val="16"/>
          <w:szCs w:val="16"/>
          <w:lang w:eastAsia="uk-UA"/>
        </w:rPr>
      </w:pPr>
      <w:r w:rsidRPr="00F87174">
        <w:rPr>
          <w:sz w:val="16"/>
          <w:szCs w:val="16"/>
          <w:lang w:eastAsia="uk-UA"/>
        </w:rPr>
        <w:t xml:space="preserve">   </w:t>
      </w:r>
      <w:r w:rsidRPr="00F87174">
        <w:rPr>
          <w:sz w:val="16"/>
          <w:szCs w:val="16"/>
          <w:lang w:eastAsia="uk-UA"/>
        </w:rPr>
        <w:tab/>
      </w:r>
      <w:r w:rsidRPr="00F87174">
        <w:rPr>
          <w:sz w:val="16"/>
          <w:szCs w:val="16"/>
          <w:lang w:eastAsia="uk-UA"/>
        </w:rPr>
        <w:tab/>
      </w:r>
      <w:r w:rsidRPr="00F87174">
        <w:rPr>
          <w:sz w:val="16"/>
          <w:szCs w:val="16"/>
          <w:lang w:eastAsia="uk-UA"/>
        </w:rPr>
        <w:tab/>
      </w:r>
      <w:r w:rsidRPr="00F87174">
        <w:rPr>
          <w:sz w:val="16"/>
          <w:szCs w:val="16"/>
          <w:lang w:eastAsia="uk-UA"/>
        </w:rPr>
        <w:tab/>
      </w:r>
      <w:r w:rsidRPr="00F87174">
        <w:rPr>
          <w:sz w:val="16"/>
          <w:szCs w:val="16"/>
          <w:lang w:eastAsia="uk-UA"/>
        </w:rPr>
        <w:tab/>
      </w:r>
      <w:r w:rsidRPr="00F87174">
        <w:rPr>
          <w:sz w:val="16"/>
          <w:szCs w:val="16"/>
          <w:lang w:eastAsia="uk-UA"/>
        </w:rPr>
        <w:tab/>
      </w:r>
      <w:r w:rsidRPr="00F87174">
        <w:rPr>
          <w:sz w:val="16"/>
          <w:szCs w:val="16"/>
          <w:lang w:eastAsia="uk-UA"/>
        </w:rPr>
        <w:tab/>
        <w:t xml:space="preserve">            </w:t>
      </w:r>
      <w:r>
        <w:rPr>
          <w:sz w:val="16"/>
          <w:szCs w:val="16"/>
          <w:lang w:eastAsia="uk-UA"/>
        </w:rPr>
        <w:t>Хмільницької міської ради  №360</w:t>
      </w:r>
    </w:p>
    <w:p w:rsidR="00D76478" w:rsidRPr="00F87174" w:rsidRDefault="00D76478" w:rsidP="00D76478">
      <w:pPr>
        <w:suppressAutoHyphens/>
        <w:autoSpaceDE w:val="0"/>
        <w:ind w:left="4956" w:firstLine="708"/>
        <w:jc w:val="right"/>
        <w:rPr>
          <w:sz w:val="16"/>
          <w:szCs w:val="16"/>
          <w:lang w:eastAsia="uk-UA"/>
        </w:rPr>
      </w:pPr>
      <w:r w:rsidRPr="00F87174">
        <w:rPr>
          <w:sz w:val="16"/>
          <w:szCs w:val="16"/>
          <w:lang w:eastAsia="uk-UA"/>
        </w:rPr>
        <w:t xml:space="preserve">        « 21 » жовтня    2020 р.  </w:t>
      </w:r>
    </w:p>
    <w:p w:rsidR="00D76478" w:rsidRPr="00F87174" w:rsidRDefault="00D76478" w:rsidP="00D76478">
      <w:pPr>
        <w:suppressAutoHyphens/>
        <w:autoSpaceDE w:val="0"/>
        <w:ind w:left="5664" w:firstLine="709"/>
        <w:jc w:val="center"/>
        <w:rPr>
          <w:sz w:val="16"/>
          <w:szCs w:val="16"/>
          <w:lang w:eastAsia="uk-UA"/>
        </w:rPr>
      </w:pPr>
    </w:p>
    <w:p w:rsidR="00D76478" w:rsidRPr="00F87174" w:rsidRDefault="00D76478" w:rsidP="00D76478">
      <w:pPr>
        <w:jc w:val="center"/>
        <w:rPr>
          <w:rFonts w:eastAsia="Calibri"/>
          <w:b/>
          <w:sz w:val="16"/>
          <w:szCs w:val="16"/>
        </w:rPr>
      </w:pPr>
      <w:r w:rsidRPr="00F87174">
        <w:rPr>
          <w:rFonts w:eastAsia="Calibri"/>
          <w:b/>
          <w:sz w:val="16"/>
          <w:szCs w:val="16"/>
        </w:rPr>
        <w:t xml:space="preserve">ІНФОРМАЦІЙНА КАРТКА </w:t>
      </w:r>
    </w:p>
    <w:p w:rsidR="00D76478" w:rsidRPr="00F87174" w:rsidRDefault="00D76478" w:rsidP="00D76478">
      <w:pPr>
        <w:jc w:val="center"/>
        <w:rPr>
          <w:b/>
          <w:sz w:val="16"/>
          <w:szCs w:val="16"/>
          <w:u w:val="single"/>
        </w:rPr>
      </w:pPr>
      <w:r w:rsidRPr="00F87174">
        <w:rPr>
          <w:b/>
          <w:sz w:val="16"/>
          <w:szCs w:val="16"/>
          <w:u w:val="single"/>
        </w:rPr>
        <w:t>Завіряння документів, виданих керівництвом вуличних/будинкових комітетів</w:t>
      </w:r>
    </w:p>
    <w:p w:rsidR="00D76478" w:rsidRPr="00F87174" w:rsidRDefault="00D76478" w:rsidP="00D76478">
      <w:pPr>
        <w:jc w:val="center"/>
        <w:rPr>
          <w:sz w:val="16"/>
          <w:szCs w:val="16"/>
        </w:rPr>
      </w:pPr>
      <w:r w:rsidRPr="00F87174">
        <w:rPr>
          <w:sz w:val="16"/>
          <w:szCs w:val="16"/>
        </w:rPr>
        <w:t xml:space="preserve">(назва адміністративної послуги)  </w:t>
      </w:r>
    </w:p>
    <w:p w:rsidR="00D76478" w:rsidRPr="00F87174" w:rsidRDefault="00D76478" w:rsidP="00D76478">
      <w:pPr>
        <w:jc w:val="center"/>
        <w:rPr>
          <w:rFonts w:eastAsia="Calibri"/>
          <w:b/>
          <w:sz w:val="16"/>
          <w:szCs w:val="16"/>
          <w:lang w:eastAsia="uk-UA"/>
        </w:rPr>
      </w:pPr>
    </w:p>
    <w:p w:rsidR="00D76478" w:rsidRPr="00F87174" w:rsidRDefault="00D76478" w:rsidP="00D76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16"/>
          <w:szCs w:val="16"/>
          <w:u w:val="single"/>
          <w:lang w:eastAsia="uk-UA"/>
        </w:rPr>
      </w:pPr>
      <w:r w:rsidRPr="00F87174">
        <w:rPr>
          <w:b/>
          <w:sz w:val="16"/>
          <w:szCs w:val="16"/>
          <w:u w:val="single"/>
          <w:lang w:eastAsia="uk-UA"/>
        </w:rPr>
        <w:t>Хмільницька міська рада  Вінницької області</w:t>
      </w:r>
    </w:p>
    <w:p w:rsidR="00D76478" w:rsidRPr="00F87174" w:rsidRDefault="00D76478" w:rsidP="00D76478">
      <w:pPr>
        <w:suppressAutoHyphens/>
        <w:autoSpaceDE w:val="0"/>
        <w:jc w:val="center"/>
        <w:rPr>
          <w:b/>
          <w:sz w:val="16"/>
          <w:szCs w:val="16"/>
          <w:lang w:eastAsia="ar-SA"/>
        </w:rPr>
      </w:pPr>
      <w:r w:rsidRPr="00F87174">
        <w:rPr>
          <w:sz w:val="16"/>
          <w:szCs w:val="16"/>
          <w:lang w:eastAsia="uk-UA"/>
        </w:rPr>
        <w:t xml:space="preserve"> (найменування суб‘єкта надання адміністративної послуги)</w:t>
      </w:r>
    </w:p>
    <w:p w:rsidR="00D76478" w:rsidRPr="00F87174" w:rsidRDefault="00D76478" w:rsidP="00D76478">
      <w:pPr>
        <w:jc w:val="center"/>
        <w:rPr>
          <w:rFonts w:eastAsia="Calibri"/>
          <w:sz w:val="16"/>
          <w:szCs w:val="16"/>
        </w:rPr>
      </w:pPr>
    </w:p>
    <w:tbl>
      <w:tblPr>
        <w:tblW w:w="10178" w:type="dxa"/>
        <w:tblInd w:w="-572" w:type="dxa"/>
        <w:tblLayout w:type="fixed"/>
        <w:tblLook w:val="0000"/>
      </w:tblPr>
      <w:tblGrid>
        <w:gridCol w:w="588"/>
        <w:gridCol w:w="2472"/>
        <w:gridCol w:w="7118"/>
      </w:tblGrid>
      <w:tr w:rsidR="00D76478" w:rsidRPr="00F87174" w:rsidTr="00DA3F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1.</w:t>
            </w:r>
          </w:p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-3"/>
                <w:sz w:val="16"/>
                <w:szCs w:val="16"/>
              </w:rPr>
            </w:pPr>
            <w:r w:rsidRPr="00F87174">
              <w:rPr>
                <w:rFonts w:eastAsia="Calibri"/>
                <w:spacing w:val="-3"/>
                <w:sz w:val="16"/>
                <w:szCs w:val="16"/>
              </w:rPr>
              <w:t xml:space="preserve">Інформація про ЦНАП  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F87174">
              <w:rPr>
                <w:b/>
                <w:color w:val="000000" w:themeColor="text1"/>
                <w:sz w:val="16"/>
                <w:szCs w:val="16"/>
              </w:rPr>
              <w:t xml:space="preserve"> Центр надання адміністративних послуг  у м. Хмільнику</w:t>
            </w:r>
          </w:p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</w:p>
          <w:p w:rsidR="00D76478" w:rsidRPr="00F87174" w:rsidRDefault="00D76478" w:rsidP="00DA3F01">
            <w:pPr>
              <w:rPr>
                <w:color w:val="000000" w:themeColor="text1"/>
                <w:sz w:val="16"/>
                <w:szCs w:val="16"/>
              </w:rPr>
            </w:pPr>
            <w:r w:rsidRPr="00F87174">
              <w:rPr>
                <w:b/>
                <w:color w:val="000000" w:themeColor="text1"/>
                <w:sz w:val="16"/>
                <w:szCs w:val="16"/>
              </w:rPr>
              <w:t xml:space="preserve">Адреса: </w:t>
            </w:r>
            <w:r w:rsidRPr="00F87174">
              <w:rPr>
                <w:color w:val="000000" w:themeColor="text1"/>
                <w:sz w:val="16"/>
                <w:szCs w:val="16"/>
              </w:rPr>
              <w:t>вул. Столярчука, буд.10, м. Хмільник,  Вінницької області,  22000.</w:t>
            </w:r>
          </w:p>
          <w:p w:rsidR="00D76478" w:rsidRPr="00F87174" w:rsidRDefault="00D76478" w:rsidP="00DA3F01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F87174">
              <w:rPr>
                <w:b/>
                <w:color w:val="000000" w:themeColor="text1"/>
                <w:sz w:val="16"/>
                <w:szCs w:val="16"/>
              </w:rPr>
              <w:t xml:space="preserve">Тел./факс: </w:t>
            </w:r>
            <w:r w:rsidRPr="00F87174">
              <w:rPr>
                <w:color w:val="000000" w:themeColor="text1"/>
                <w:sz w:val="16"/>
                <w:szCs w:val="16"/>
              </w:rPr>
              <w:t>(04338) 2-20-85</w:t>
            </w:r>
          </w:p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F87174">
              <w:rPr>
                <w:b/>
                <w:color w:val="000000" w:themeColor="text1"/>
                <w:sz w:val="16"/>
                <w:szCs w:val="16"/>
              </w:rPr>
              <w:t>Веб-сайт</w:t>
            </w:r>
            <w:proofErr w:type="spellEnd"/>
            <w:r w:rsidRPr="00F87174">
              <w:rPr>
                <w:b/>
                <w:color w:val="000000" w:themeColor="text1"/>
                <w:sz w:val="16"/>
                <w:szCs w:val="16"/>
              </w:rPr>
              <w:t xml:space="preserve">: </w:t>
            </w:r>
            <w:r w:rsidRPr="00F87174">
              <w:rPr>
                <w:sz w:val="16"/>
                <w:szCs w:val="16"/>
              </w:rPr>
              <w:t xml:space="preserve"> </w:t>
            </w:r>
            <w:r w:rsidRPr="00F87174">
              <w:rPr>
                <w:color w:val="000000" w:themeColor="text1"/>
                <w:sz w:val="16"/>
                <w:szCs w:val="16"/>
                <w:u w:val="single"/>
              </w:rPr>
              <w:t>http://ekhmilnyk.gov.ua</w:t>
            </w:r>
          </w:p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F87174">
              <w:rPr>
                <w:b/>
                <w:color w:val="000000" w:themeColor="text1"/>
                <w:sz w:val="16"/>
                <w:szCs w:val="16"/>
              </w:rPr>
              <w:t xml:space="preserve">Електронна пошта: </w:t>
            </w:r>
            <w:hyperlink r:id="rId5" w:history="1">
              <w:r w:rsidRPr="00F87174">
                <w:rPr>
                  <w:rStyle w:val="a3"/>
                  <w:b/>
                  <w:iCs/>
                  <w:sz w:val="16"/>
                  <w:szCs w:val="16"/>
                </w:rPr>
                <w:t>a</w:t>
              </w:r>
              <w:r w:rsidRPr="00F87174">
                <w:rPr>
                  <w:rStyle w:val="a3"/>
                  <w:b/>
                  <w:iCs/>
                  <w:sz w:val="16"/>
                  <w:szCs w:val="16"/>
                  <w:lang w:val="en-US"/>
                </w:rPr>
                <w:t>dmincentr</w:t>
              </w:r>
              <w:r w:rsidRPr="00F87174">
                <w:rPr>
                  <w:rStyle w:val="a3"/>
                  <w:b/>
                  <w:iCs/>
                  <w:sz w:val="16"/>
                  <w:szCs w:val="16"/>
                  <w:lang w:val="ru-RU"/>
                </w:rPr>
                <w:t>_</w:t>
              </w:r>
              <w:r w:rsidRPr="00F87174">
                <w:rPr>
                  <w:rStyle w:val="a3"/>
                  <w:b/>
                  <w:iCs/>
                  <w:sz w:val="16"/>
                  <w:szCs w:val="16"/>
                  <w:lang w:val="en-US"/>
                </w:rPr>
                <w:t>hm</w:t>
              </w:r>
              <w:r w:rsidRPr="00F87174">
                <w:rPr>
                  <w:rStyle w:val="a3"/>
                  <w:b/>
                  <w:iCs/>
                  <w:sz w:val="16"/>
                  <w:szCs w:val="16"/>
                </w:rPr>
                <w:t>@</w:t>
              </w:r>
              <w:r w:rsidRPr="00F87174">
                <w:rPr>
                  <w:rStyle w:val="a3"/>
                  <w:b/>
                  <w:iCs/>
                  <w:sz w:val="16"/>
                  <w:szCs w:val="16"/>
                  <w:lang w:val="en-US"/>
                </w:rPr>
                <w:t>ukr</w:t>
              </w:r>
              <w:r w:rsidRPr="00F87174">
                <w:rPr>
                  <w:rStyle w:val="a3"/>
                  <w:b/>
                  <w:iCs/>
                  <w:sz w:val="16"/>
                  <w:szCs w:val="16"/>
                </w:rPr>
                <w:t>.</w:t>
              </w:r>
              <w:r w:rsidRPr="00F87174">
                <w:rPr>
                  <w:rStyle w:val="a3"/>
                  <w:b/>
                  <w:iCs/>
                  <w:sz w:val="16"/>
                  <w:szCs w:val="16"/>
                  <w:lang w:val="en-US"/>
                </w:rPr>
                <w:t>net</w:t>
              </w:r>
            </w:hyperlink>
          </w:p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D76478" w:rsidRPr="00F87174" w:rsidRDefault="00D76478" w:rsidP="00DA3F01">
            <w:pPr>
              <w:rPr>
                <w:b/>
                <w:color w:val="000000" w:themeColor="text1"/>
                <w:sz w:val="16"/>
                <w:szCs w:val="16"/>
              </w:rPr>
            </w:pPr>
            <w:r w:rsidRPr="00F87174">
              <w:rPr>
                <w:b/>
                <w:color w:val="000000" w:themeColor="text1"/>
                <w:sz w:val="16"/>
                <w:szCs w:val="16"/>
              </w:rPr>
              <w:t xml:space="preserve">Режим роботи: </w:t>
            </w:r>
          </w:p>
          <w:p w:rsidR="00D76478" w:rsidRPr="00F87174" w:rsidRDefault="00D76478" w:rsidP="00DA3F01">
            <w:pPr>
              <w:rPr>
                <w:color w:val="000000" w:themeColor="text1"/>
                <w:sz w:val="16"/>
                <w:szCs w:val="16"/>
              </w:rPr>
            </w:pPr>
            <w:r w:rsidRPr="00F87174">
              <w:rPr>
                <w:color w:val="000000" w:themeColor="text1"/>
                <w:sz w:val="16"/>
                <w:szCs w:val="16"/>
              </w:rPr>
              <w:t xml:space="preserve">Понеділок, </w:t>
            </w:r>
            <w:r w:rsidRPr="00F87174">
              <w:rPr>
                <w:color w:val="000000" w:themeColor="text1"/>
                <w:sz w:val="16"/>
                <w:szCs w:val="16"/>
                <w:lang w:val="ru-RU"/>
              </w:rPr>
              <w:t>в</w:t>
            </w:r>
            <w:proofErr w:type="spellStart"/>
            <w:r w:rsidRPr="00F87174">
              <w:rPr>
                <w:color w:val="000000" w:themeColor="text1"/>
                <w:sz w:val="16"/>
                <w:szCs w:val="16"/>
              </w:rPr>
              <w:t>івторок</w:t>
            </w:r>
            <w:proofErr w:type="spellEnd"/>
            <w:r w:rsidRPr="00F87174">
              <w:rPr>
                <w:color w:val="000000" w:themeColor="text1"/>
                <w:sz w:val="16"/>
                <w:szCs w:val="16"/>
              </w:rPr>
              <w:t>, середа,  п’ятниця з 08.30 по 15.30</w:t>
            </w:r>
          </w:p>
          <w:p w:rsidR="00D76478" w:rsidRPr="00F87174" w:rsidRDefault="00D76478" w:rsidP="00DA3F01">
            <w:pPr>
              <w:rPr>
                <w:color w:val="000000" w:themeColor="text1"/>
                <w:sz w:val="16"/>
                <w:szCs w:val="16"/>
              </w:rPr>
            </w:pPr>
            <w:r w:rsidRPr="00F87174">
              <w:rPr>
                <w:color w:val="000000" w:themeColor="text1"/>
                <w:sz w:val="16"/>
                <w:szCs w:val="16"/>
              </w:rPr>
              <w:t>четвер з 08.30 по 20.00.</w:t>
            </w:r>
          </w:p>
          <w:p w:rsidR="00D76478" w:rsidRPr="00F87174" w:rsidRDefault="00D76478" w:rsidP="00DA3F01">
            <w:pPr>
              <w:rPr>
                <w:color w:val="000000" w:themeColor="text1"/>
                <w:sz w:val="16"/>
                <w:szCs w:val="16"/>
              </w:rPr>
            </w:pPr>
            <w:r w:rsidRPr="00F87174">
              <w:rPr>
                <w:color w:val="000000" w:themeColor="text1"/>
                <w:sz w:val="16"/>
                <w:szCs w:val="16"/>
              </w:rPr>
              <w:t>Без перерви на обід</w:t>
            </w:r>
          </w:p>
          <w:p w:rsidR="00D76478" w:rsidRPr="00F87174" w:rsidRDefault="00D76478" w:rsidP="00DA3F01">
            <w:pPr>
              <w:rPr>
                <w:rFonts w:eastAsia="Calibri"/>
                <w:sz w:val="16"/>
                <w:szCs w:val="16"/>
              </w:rPr>
            </w:pPr>
            <w:r w:rsidRPr="00F87174">
              <w:rPr>
                <w:color w:val="000000" w:themeColor="text1"/>
                <w:sz w:val="16"/>
                <w:szCs w:val="16"/>
              </w:rPr>
              <w:t>Субота, неділя – вихідні дні.</w:t>
            </w:r>
          </w:p>
        </w:tc>
      </w:tr>
      <w:tr w:rsidR="00D76478" w:rsidRPr="00F87174" w:rsidTr="00DA3F0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F87174">
              <w:rPr>
                <w:rFonts w:eastAsia="Calibri"/>
                <w:sz w:val="16"/>
                <w:szCs w:val="16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A3F01">
            <w:pPr>
              <w:tabs>
                <w:tab w:val="left" w:pos="366"/>
                <w:tab w:val="left" w:pos="5348"/>
              </w:tabs>
              <w:jc w:val="both"/>
              <w:rPr>
                <w:rFonts w:eastAsia="Calibri"/>
                <w:sz w:val="16"/>
                <w:szCs w:val="16"/>
              </w:rPr>
            </w:pPr>
            <w:r w:rsidRPr="00F87174">
              <w:rPr>
                <w:sz w:val="16"/>
                <w:szCs w:val="16"/>
              </w:rPr>
              <w:t>1.  Видана та підписана головою, заступником голови або секретарем вуличного/будинкового комітету, довідка про місце проживання, склад сім’ї, рід заняття тощо або характеристика на громадян за місцем вимоги.</w:t>
            </w:r>
          </w:p>
        </w:tc>
      </w:tr>
      <w:tr w:rsidR="00D76478" w:rsidRPr="00F87174" w:rsidTr="00DA3F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Оплата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F87174">
              <w:rPr>
                <w:rFonts w:eastAsia="Calibri"/>
                <w:sz w:val="16"/>
                <w:szCs w:val="16"/>
              </w:rPr>
              <w:t>Безоплатно</w:t>
            </w:r>
          </w:p>
        </w:tc>
      </w:tr>
      <w:tr w:rsidR="00D76478" w:rsidRPr="00F87174" w:rsidTr="00DA3F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F87174">
              <w:rPr>
                <w:rFonts w:eastAsia="Calibri"/>
                <w:sz w:val="16"/>
                <w:szCs w:val="16"/>
              </w:rPr>
              <w:t>Результат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A3F01">
            <w:pPr>
              <w:jc w:val="both"/>
              <w:rPr>
                <w:rFonts w:eastAsia="Calibri"/>
                <w:sz w:val="16"/>
                <w:szCs w:val="16"/>
              </w:rPr>
            </w:pPr>
            <w:r w:rsidRPr="00F87174">
              <w:rPr>
                <w:bCs/>
                <w:color w:val="000000" w:themeColor="text1"/>
                <w:sz w:val="16"/>
                <w:szCs w:val="16"/>
              </w:rPr>
              <w:t xml:space="preserve">1.Довідка або характеристика засвідчується підписом відповідальної посадової особи </w:t>
            </w:r>
            <w:r w:rsidRPr="00F87174">
              <w:rPr>
                <w:sz w:val="16"/>
                <w:szCs w:val="16"/>
              </w:rPr>
              <w:t xml:space="preserve">відділу із забезпечення діяльності </w:t>
            </w:r>
            <w:r w:rsidRPr="00F87174">
              <w:rPr>
                <w:color w:val="000000" w:themeColor="text1"/>
                <w:sz w:val="16"/>
                <w:szCs w:val="16"/>
              </w:rPr>
              <w:t xml:space="preserve">Центру надання адміністративних послуг у </w:t>
            </w:r>
            <w:proofErr w:type="spellStart"/>
            <w:r w:rsidRPr="00F87174">
              <w:rPr>
                <w:color w:val="000000" w:themeColor="text1"/>
                <w:sz w:val="16"/>
                <w:szCs w:val="16"/>
              </w:rPr>
              <w:t>м.Хмільнику</w:t>
            </w:r>
            <w:proofErr w:type="spellEnd"/>
            <w:r w:rsidRPr="00F87174">
              <w:rPr>
                <w:color w:val="000000" w:themeColor="text1"/>
                <w:sz w:val="16"/>
                <w:szCs w:val="16"/>
              </w:rPr>
              <w:t xml:space="preserve"> з </w:t>
            </w:r>
            <w:proofErr w:type="spellStart"/>
            <w:r w:rsidRPr="00F87174">
              <w:rPr>
                <w:color w:val="000000" w:themeColor="text1"/>
                <w:sz w:val="16"/>
                <w:szCs w:val="16"/>
              </w:rPr>
              <w:t>проставленням</w:t>
            </w:r>
            <w:proofErr w:type="spellEnd"/>
            <w:r w:rsidRPr="00F87174">
              <w:rPr>
                <w:color w:val="000000" w:themeColor="text1"/>
                <w:sz w:val="16"/>
                <w:szCs w:val="16"/>
              </w:rPr>
              <w:t xml:space="preserve"> штампу міськвиконкому,</w:t>
            </w:r>
            <w:r w:rsidRPr="00F87174">
              <w:rPr>
                <w:bCs/>
                <w:color w:val="000000" w:themeColor="text1"/>
                <w:sz w:val="16"/>
                <w:szCs w:val="16"/>
              </w:rPr>
              <w:t xml:space="preserve"> присвоєнням документу номера, зазначенням дати надання адміністративної послуги, посади, прізвища та ініціалів посадової особи, яка завірила</w:t>
            </w:r>
            <w:r w:rsidRPr="00F87174">
              <w:rPr>
                <w:sz w:val="16"/>
                <w:szCs w:val="16"/>
              </w:rPr>
              <w:t xml:space="preserve"> документ, виданий керівництвом вуличних/будинкових комітетів,</w:t>
            </w:r>
            <w:r w:rsidRPr="00F87174">
              <w:rPr>
                <w:bCs/>
                <w:color w:val="000000" w:themeColor="text1"/>
                <w:sz w:val="16"/>
                <w:szCs w:val="16"/>
              </w:rPr>
              <w:t xml:space="preserve"> і скріплюється печаткою організаційного відділу Хмільницької міської ради Вінницької області.</w:t>
            </w:r>
          </w:p>
          <w:p w:rsidR="00D76478" w:rsidRPr="00F87174" w:rsidRDefault="00D76478" w:rsidP="00DA3F01">
            <w:pPr>
              <w:jc w:val="both"/>
              <w:rPr>
                <w:rFonts w:eastAsia="Calibri"/>
                <w:i/>
                <w:sz w:val="16"/>
                <w:szCs w:val="16"/>
              </w:rPr>
            </w:pPr>
            <w:r w:rsidRPr="00F87174">
              <w:rPr>
                <w:sz w:val="16"/>
                <w:szCs w:val="16"/>
              </w:rPr>
              <w:t>2.</w:t>
            </w:r>
            <w:r w:rsidRPr="00F87174">
              <w:rPr>
                <w:rFonts w:eastAsia="Calibri"/>
                <w:sz w:val="16"/>
                <w:szCs w:val="16"/>
              </w:rPr>
              <w:t xml:space="preserve"> Вмотивована відмова.</w:t>
            </w:r>
          </w:p>
        </w:tc>
      </w:tr>
      <w:tr w:rsidR="00D76478" w:rsidRPr="00F87174" w:rsidTr="00DA3F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-4"/>
                <w:sz w:val="16"/>
                <w:szCs w:val="16"/>
              </w:rPr>
            </w:pPr>
            <w:r w:rsidRPr="00F87174">
              <w:rPr>
                <w:rFonts w:eastAsia="Calibri"/>
                <w:spacing w:val="-4"/>
                <w:sz w:val="16"/>
                <w:szCs w:val="16"/>
              </w:rPr>
              <w:t>Строк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A3F0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/>
              <w:rPr>
                <w:rFonts w:eastAsia="Calibri"/>
                <w:spacing w:val="-2"/>
                <w:sz w:val="16"/>
                <w:szCs w:val="16"/>
              </w:rPr>
            </w:pPr>
            <w:r w:rsidRPr="00F87174">
              <w:rPr>
                <w:rFonts w:eastAsia="Calibri"/>
                <w:spacing w:val="-2"/>
                <w:sz w:val="16"/>
                <w:szCs w:val="16"/>
              </w:rPr>
              <w:t>У день звернення.</w:t>
            </w:r>
          </w:p>
        </w:tc>
      </w:tr>
      <w:tr w:rsidR="00D76478" w:rsidRPr="00F87174" w:rsidTr="00DA3F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z w:val="16"/>
                <w:szCs w:val="16"/>
              </w:rPr>
            </w:pPr>
            <w:r w:rsidRPr="00F87174">
              <w:rPr>
                <w:rFonts w:eastAsia="Calibri"/>
                <w:sz w:val="16"/>
                <w:szCs w:val="16"/>
              </w:rPr>
              <w:t>Спосіб отримання відповіді (результату)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76478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F87174">
              <w:rPr>
                <w:rFonts w:eastAsia="Calibri"/>
                <w:sz w:val="16"/>
                <w:szCs w:val="16"/>
              </w:rPr>
              <w:t>Особисто заявником.</w:t>
            </w:r>
          </w:p>
          <w:p w:rsidR="00D76478" w:rsidRPr="00F87174" w:rsidRDefault="00D76478" w:rsidP="00D76478">
            <w:pPr>
              <w:numPr>
                <w:ilvl w:val="0"/>
                <w:numId w:val="1"/>
              </w:numPr>
              <w:ind w:left="368"/>
              <w:contextualSpacing/>
              <w:jc w:val="both"/>
              <w:rPr>
                <w:rFonts w:eastAsia="Calibri"/>
                <w:i/>
                <w:sz w:val="16"/>
                <w:szCs w:val="16"/>
              </w:rPr>
            </w:pPr>
            <w:r w:rsidRPr="00F87174">
              <w:rPr>
                <w:rFonts w:eastAsia="Calibri"/>
                <w:sz w:val="16"/>
                <w:szCs w:val="16"/>
              </w:rPr>
              <w:t>Поштою.</w:t>
            </w:r>
          </w:p>
        </w:tc>
      </w:tr>
      <w:tr w:rsidR="00D76478" w:rsidRPr="00F87174" w:rsidTr="00DA3F0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478" w:rsidRPr="00F87174" w:rsidRDefault="00D76478" w:rsidP="00DA3F01">
            <w:pPr>
              <w:snapToGrid w:val="0"/>
              <w:rPr>
                <w:rFonts w:eastAsia="Calibri"/>
                <w:spacing w:val="5"/>
                <w:sz w:val="16"/>
                <w:szCs w:val="16"/>
              </w:rPr>
            </w:pPr>
            <w:r w:rsidRPr="00F87174">
              <w:rPr>
                <w:rFonts w:eastAsia="Calibri"/>
                <w:spacing w:val="5"/>
                <w:sz w:val="16"/>
                <w:szCs w:val="16"/>
              </w:rPr>
              <w:t>Акти законодавства щодо надання послуги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78" w:rsidRPr="00F87174" w:rsidRDefault="00D76478" w:rsidP="00DA3F01">
            <w:pPr>
              <w:spacing w:before="60" w:after="60"/>
              <w:jc w:val="both"/>
              <w:rPr>
                <w:iCs/>
                <w:color w:val="000000"/>
                <w:sz w:val="16"/>
                <w:szCs w:val="16"/>
              </w:rPr>
            </w:pPr>
            <w:r w:rsidRPr="00F87174">
              <w:rPr>
                <w:iCs/>
                <w:color w:val="000000"/>
                <w:sz w:val="16"/>
                <w:szCs w:val="16"/>
              </w:rPr>
              <w:t>1.Закон України «Про місцеве самоврядування в Україні»</w:t>
            </w:r>
          </w:p>
          <w:p w:rsidR="00D76478" w:rsidRPr="00F87174" w:rsidRDefault="00D76478" w:rsidP="00DA3F01">
            <w:pPr>
              <w:spacing w:before="60" w:after="60"/>
              <w:jc w:val="both"/>
              <w:rPr>
                <w:iCs/>
                <w:color w:val="000000"/>
                <w:sz w:val="16"/>
                <w:szCs w:val="16"/>
              </w:rPr>
            </w:pPr>
            <w:r w:rsidRPr="00F87174">
              <w:rPr>
                <w:iCs/>
                <w:color w:val="000000"/>
                <w:sz w:val="16"/>
                <w:szCs w:val="16"/>
              </w:rPr>
              <w:t>2.Закон України «Про органи самоорганізації населення».</w:t>
            </w:r>
          </w:p>
          <w:p w:rsidR="00D76478" w:rsidRPr="00F87174" w:rsidRDefault="00D76478" w:rsidP="00DA3F01">
            <w:pPr>
              <w:tabs>
                <w:tab w:val="left" w:pos="368"/>
              </w:tabs>
              <w:contextualSpacing/>
              <w:jc w:val="both"/>
              <w:rPr>
                <w:rFonts w:eastAsia="SimSun"/>
                <w:sz w:val="16"/>
                <w:szCs w:val="16"/>
              </w:rPr>
            </w:pPr>
            <w:r w:rsidRPr="00F87174">
              <w:rPr>
                <w:rFonts w:eastAsia="SimSun"/>
                <w:sz w:val="16"/>
                <w:szCs w:val="16"/>
              </w:rPr>
              <w:t>3.</w:t>
            </w:r>
            <w:r w:rsidRPr="00F87174">
              <w:rPr>
                <w:iCs/>
                <w:color w:val="000000"/>
                <w:sz w:val="16"/>
                <w:szCs w:val="16"/>
              </w:rPr>
              <w:t>Закон України «Про адміністративні послуги».</w:t>
            </w:r>
          </w:p>
        </w:tc>
      </w:tr>
    </w:tbl>
    <w:p w:rsidR="00D76478" w:rsidRPr="00F87174" w:rsidRDefault="00D76478" w:rsidP="00D76478">
      <w:pPr>
        <w:rPr>
          <w:sz w:val="16"/>
          <w:szCs w:val="16"/>
        </w:rPr>
      </w:pPr>
    </w:p>
    <w:p w:rsidR="00D76478" w:rsidRPr="00F87174" w:rsidRDefault="00D76478" w:rsidP="00D76478">
      <w:pPr>
        <w:suppressAutoHyphens/>
        <w:autoSpaceDE w:val="0"/>
        <w:rPr>
          <w:sz w:val="16"/>
          <w:szCs w:val="16"/>
          <w:lang w:eastAsia="uk-UA"/>
        </w:rPr>
      </w:pPr>
      <w:r w:rsidRPr="00F87174">
        <w:rPr>
          <w:sz w:val="16"/>
          <w:szCs w:val="16"/>
          <w:lang w:eastAsia="uk-UA"/>
        </w:rPr>
        <w:t xml:space="preserve">                               </w:t>
      </w:r>
    </w:p>
    <w:p w:rsidR="00D76478" w:rsidRPr="00F87174" w:rsidRDefault="00D76478" w:rsidP="00D76478">
      <w:pPr>
        <w:rPr>
          <w:sz w:val="16"/>
          <w:szCs w:val="16"/>
        </w:rPr>
      </w:pPr>
    </w:p>
    <w:p w:rsidR="00D76478" w:rsidRPr="00F87174" w:rsidRDefault="00D76478" w:rsidP="00D76478">
      <w:pPr>
        <w:suppressAutoHyphens/>
        <w:autoSpaceDE w:val="0"/>
        <w:rPr>
          <w:sz w:val="16"/>
          <w:szCs w:val="16"/>
          <w:lang w:eastAsia="uk-UA"/>
        </w:rPr>
      </w:pPr>
      <w:proofErr w:type="spellStart"/>
      <w:r w:rsidRPr="000C2EDE">
        <w:rPr>
          <w:sz w:val="16"/>
          <w:szCs w:val="16"/>
          <w:lang w:val="ru-RU"/>
        </w:rPr>
        <w:t>Керуючий</w:t>
      </w:r>
      <w:proofErr w:type="spellEnd"/>
      <w:r w:rsidRPr="000C2EDE">
        <w:rPr>
          <w:sz w:val="16"/>
          <w:szCs w:val="16"/>
          <w:lang w:val="ru-RU"/>
        </w:rPr>
        <w:t xml:space="preserve"> справами </w:t>
      </w:r>
      <w:proofErr w:type="spellStart"/>
      <w:r w:rsidRPr="000C2EDE">
        <w:rPr>
          <w:sz w:val="16"/>
          <w:szCs w:val="16"/>
          <w:lang w:val="ru-RU"/>
        </w:rPr>
        <w:t>виконкому</w:t>
      </w:r>
      <w:proofErr w:type="spellEnd"/>
      <w:r w:rsidRPr="000C2EDE">
        <w:rPr>
          <w:sz w:val="16"/>
          <w:szCs w:val="16"/>
          <w:lang w:val="ru-RU"/>
        </w:rPr>
        <w:t xml:space="preserve"> </w:t>
      </w:r>
      <w:proofErr w:type="spellStart"/>
      <w:r w:rsidRPr="000C2EDE">
        <w:rPr>
          <w:sz w:val="16"/>
          <w:szCs w:val="16"/>
          <w:lang w:val="ru-RU"/>
        </w:rPr>
        <w:t>міської</w:t>
      </w:r>
      <w:proofErr w:type="spellEnd"/>
      <w:r w:rsidRPr="000C2EDE">
        <w:rPr>
          <w:sz w:val="16"/>
          <w:szCs w:val="16"/>
          <w:lang w:val="ru-RU"/>
        </w:rPr>
        <w:t xml:space="preserve"> ради      </w:t>
      </w:r>
      <w:r>
        <w:rPr>
          <w:sz w:val="16"/>
          <w:szCs w:val="16"/>
          <w:lang w:val="ru-RU"/>
        </w:rPr>
        <w:t xml:space="preserve">                                     </w:t>
      </w:r>
      <w:r w:rsidRPr="000C2EDE">
        <w:rPr>
          <w:sz w:val="16"/>
          <w:szCs w:val="16"/>
          <w:lang w:val="ru-RU"/>
        </w:rPr>
        <w:t xml:space="preserve">   С.П. </w:t>
      </w:r>
      <w:proofErr w:type="spellStart"/>
      <w:r w:rsidRPr="000C2EDE">
        <w:rPr>
          <w:sz w:val="16"/>
          <w:szCs w:val="16"/>
          <w:lang w:val="ru-RU"/>
        </w:rPr>
        <w:t>Маташ</w:t>
      </w:r>
      <w:proofErr w:type="spellEnd"/>
    </w:p>
    <w:p w:rsidR="00D76478" w:rsidRPr="00F87174" w:rsidRDefault="00D76478" w:rsidP="00D76478">
      <w:pPr>
        <w:suppressAutoHyphens/>
        <w:autoSpaceDE w:val="0"/>
        <w:ind w:left="6372" w:firstLine="708"/>
        <w:rPr>
          <w:sz w:val="16"/>
          <w:szCs w:val="16"/>
          <w:lang w:eastAsia="uk-UA"/>
        </w:rPr>
      </w:pPr>
    </w:p>
    <w:p w:rsidR="00D76478" w:rsidRPr="00F87174" w:rsidRDefault="00D76478" w:rsidP="00D76478">
      <w:pPr>
        <w:suppressAutoHyphens/>
        <w:autoSpaceDE w:val="0"/>
        <w:ind w:left="6372" w:firstLine="708"/>
        <w:rPr>
          <w:sz w:val="16"/>
          <w:szCs w:val="16"/>
          <w:lang w:eastAsia="uk-UA"/>
        </w:rPr>
      </w:pPr>
    </w:p>
    <w:p w:rsidR="00D76478" w:rsidRDefault="00D76478"/>
    <w:sectPr w:rsidR="00D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97A57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6478"/>
    <w:rsid w:val="00D7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4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centr_h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2022-01-18T09:09:00Z</dcterms:created>
  <dcterms:modified xsi:type="dcterms:W3CDTF">2022-01-18T09:10:00Z</dcterms:modified>
</cp:coreProperties>
</file>