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D" w:rsidRDefault="00AB3ADD" w:rsidP="00AB3ADD">
      <w:pPr>
        <w:rPr>
          <w:noProof/>
          <w:lang w:val="uk-UA"/>
        </w:rPr>
      </w:pPr>
    </w:p>
    <w:p w:rsidR="001A1105" w:rsidRDefault="001A1105" w:rsidP="00AB3ADD">
      <w:pPr>
        <w:rPr>
          <w:noProof/>
          <w:lang w:val="uk-UA"/>
        </w:rPr>
      </w:pPr>
    </w:p>
    <w:p w:rsidR="00AB3ADD" w:rsidRDefault="00AB3ADD" w:rsidP="00AB3ADD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DD" w:rsidRPr="00F6265E" w:rsidRDefault="00AB3ADD" w:rsidP="00AB3ADD">
      <w:pPr>
        <w:jc w:val="center"/>
        <w:rPr>
          <w:b/>
          <w:noProof/>
          <w:sz w:val="28"/>
          <w:szCs w:val="28"/>
        </w:rPr>
      </w:pPr>
      <w:r w:rsidRPr="00F6265E">
        <w:rPr>
          <w:b/>
          <w:bCs/>
          <w:sz w:val="28"/>
          <w:szCs w:val="28"/>
        </w:rPr>
        <w:t>УКРАЇНА</w:t>
      </w:r>
    </w:p>
    <w:p w:rsidR="00AB3ADD" w:rsidRPr="00F6265E" w:rsidRDefault="00AB3ADD" w:rsidP="00AB3ADD">
      <w:pPr>
        <w:jc w:val="center"/>
        <w:rPr>
          <w:b/>
          <w:bCs/>
          <w:i/>
          <w:iCs/>
          <w:sz w:val="28"/>
          <w:szCs w:val="28"/>
        </w:rPr>
      </w:pPr>
      <w:r w:rsidRPr="00F6265E">
        <w:rPr>
          <w:b/>
          <w:sz w:val="28"/>
          <w:szCs w:val="28"/>
        </w:rPr>
        <w:t xml:space="preserve">м. </w:t>
      </w:r>
      <w:proofErr w:type="spellStart"/>
      <w:r w:rsidRPr="00F6265E">
        <w:rPr>
          <w:b/>
          <w:sz w:val="28"/>
          <w:szCs w:val="28"/>
        </w:rPr>
        <w:t>Хмільник</w:t>
      </w:r>
      <w:proofErr w:type="spellEnd"/>
      <w:proofErr w:type="gramStart"/>
      <w:r w:rsidRPr="00F6265E">
        <w:rPr>
          <w:b/>
          <w:sz w:val="28"/>
          <w:szCs w:val="28"/>
        </w:rPr>
        <w:t xml:space="preserve">    </w:t>
      </w:r>
      <w:proofErr w:type="spellStart"/>
      <w:r w:rsidRPr="00F6265E">
        <w:rPr>
          <w:b/>
          <w:sz w:val="28"/>
          <w:szCs w:val="28"/>
        </w:rPr>
        <w:t>В</w:t>
      </w:r>
      <w:proofErr w:type="gramEnd"/>
      <w:r w:rsidRPr="00F6265E">
        <w:rPr>
          <w:b/>
          <w:sz w:val="28"/>
          <w:szCs w:val="28"/>
        </w:rPr>
        <w:t>інницької</w:t>
      </w:r>
      <w:proofErr w:type="spellEnd"/>
      <w:r w:rsidRPr="00F6265E">
        <w:rPr>
          <w:b/>
          <w:sz w:val="28"/>
          <w:szCs w:val="28"/>
        </w:rPr>
        <w:t xml:space="preserve"> </w:t>
      </w:r>
      <w:proofErr w:type="spellStart"/>
      <w:r w:rsidRPr="00F6265E">
        <w:rPr>
          <w:b/>
          <w:sz w:val="28"/>
          <w:szCs w:val="28"/>
        </w:rPr>
        <w:t>області</w:t>
      </w:r>
      <w:proofErr w:type="spellEnd"/>
    </w:p>
    <w:p w:rsidR="00AB3ADD" w:rsidRPr="00F6265E" w:rsidRDefault="00AB3ADD" w:rsidP="00AB3ADD">
      <w:pPr>
        <w:jc w:val="center"/>
        <w:rPr>
          <w:b/>
          <w:sz w:val="28"/>
          <w:szCs w:val="28"/>
        </w:rPr>
      </w:pPr>
      <w:r w:rsidRPr="00F6265E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F6265E">
        <w:rPr>
          <w:b/>
          <w:sz w:val="28"/>
          <w:szCs w:val="28"/>
        </w:rPr>
        <w:t>Н</w:t>
      </w:r>
      <w:proofErr w:type="spellEnd"/>
      <w:proofErr w:type="gramEnd"/>
      <w:r w:rsidRPr="00F6265E">
        <w:rPr>
          <w:b/>
          <w:sz w:val="28"/>
          <w:szCs w:val="28"/>
        </w:rPr>
        <w:t xml:space="preserve"> Я</w:t>
      </w:r>
    </w:p>
    <w:p w:rsidR="00AB3ADD" w:rsidRPr="00F6265E" w:rsidRDefault="00AB3ADD" w:rsidP="00AB3ADD">
      <w:pPr>
        <w:jc w:val="center"/>
        <w:rPr>
          <w:sz w:val="28"/>
          <w:szCs w:val="28"/>
        </w:rPr>
      </w:pPr>
      <w:r w:rsidRPr="00F6265E">
        <w:rPr>
          <w:sz w:val="28"/>
          <w:szCs w:val="28"/>
        </w:rPr>
        <w:t>МІСЬКОГО ГОЛОВИ</w:t>
      </w:r>
    </w:p>
    <w:p w:rsidR="00C63BF0" w:rsidRPr="00B83A6B" w:rsidRDefault="00C63BF0" w:rsidP="00AB3ADD">
      <w:pPr>
        <w:rPr>
          <w:b/>
          <w:bCs/>
          <w:sz w:val="28"/>
          <w:szCs w:val="28"/>
          <w:lang w:val="uk-UA"/>
        </w:rPr>
      </w:pPr>
    </w:p>
    <w:p w:rsidR="00AB3ADD" w:rsidRPr="00B83A6B" w:rsidRDefault="00D97065" w:rsidP="00AB3ADD">
      <w:pPr>
        <w:rPr>
          <w:b/>
          <w:bCs/>
          <w:iCs/>
          <w:sz w:val="28"/>
          <w:szCs w:val="28"/>
          <w:lang w:val="uk-UA"/>
        </w:rPr>
      </w:pPr>
      <w:proofErr w:type="spellStart"/>
      <w:r w:rsidRPr="00B83A6B">
        <w:rPr>
          <w:b/>
          <w:bCs/>
          <w:iCs/>
          <w:sz w:val="28"/>
          <w:szCs w:val="28"/>
        </w:rPr>
        <w:t>Від</w:t>
      </w:r>
      <w:proofErr w:type="spellEnd"/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641A9E">
        <w:rPr>
          <w:b/>
          <w:bCs/>
          <w:iCs/>
          <w:sz w:val="28"/>
          <w:szCs w:val="28"/>
          <w:lang w:val="uk-UA"/>
        </w:rPr>
        <w:t>10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9F70D0">
        <w:rPr>
          <w:b/>
          <w:bCs/>
          <w:iCs/>
          <w:sz w:val="28"/>
          <w:szCs w:val="28"/>
          <w:lang w:val="uk-UA"/>
        </w:rPr>
        <w:t>травня</w:t>
      </w:r>
      <w:r w:rsidR="00EA3768" w:rsidRPr="00B83A6B">
        <w:rPr>
          <w:b/>
          <w:bCs/>
          <w:iCs/>
          <w:sz w:val="28"/>
          <w:szCs w:val="28"/>
          <w:lang w:val="uk-UA"/>
        </w:rPr>
        <w:t xml:space="preserve"> </w:t>
      </w:r>
      <w:r w:rsidR="000C086F" w:rsidRPr="00B83A6B">
        <w:rPr>
          <w:b/>
          <w:bCs/>
          <w:iCs/>
          <w:sz w:val="28"/>
          <w:szCs w:val="28"/>
        </w:rPr>
        <w:t>20</w:t>
      </w:r>
      <w:r w:rsidRPr="00B83A6B">
        <w:rPr>
          <w:b/>
          <w:bCs/>
          <w:iCs/>
          <w:sz w:val="28"/>
          <w:szCs w:val="28"/>
          <w:lang w:val="uk-UA"/>
        </w:rPr>
        <w:t>2</w:t>
      </w:r>
      <w:r w:rsidR="009F70D0">
        <w:rPr>
          <w:b/>
          <w:bCs/>
          <w:iCs/>
          <w:sz w:val="28"/>
          <w:szCs w:val="28"/>
          <w:lang w:val="uk-UA"/>
        </w:rPr>
        <w:t>2</w:t>
      </w:r>
      <w:r w:rsidR="00641A9E">
        <w:rPr>
          <w:b/>
          <w:bCs/>
          <w:iCs/>
          <w:sz w:val="28"/>
          <w:szCs w:val="28"/>
          <w:lang w:val="uk-UA"/>
        </w:rPr>
        <w:t xml:space="preserve"> </w:t>
      </w:r>
      <w:r w:rsidR="00AB3ADD" w:rsidRPr="00B83A6B">
        <w:rPr>
          <w:b/>
          <w:bCs/>
          <w:iCs/>
          <w:sz w:val="28"/>
          <w:szCs w:val="28"/>
        </w:rPr>
        <w:t xml:space="preserve">р.                          </w:t>
      </w:r>
      <w:r w:rsidR="00044859" w:rsidRPr="00B83A6B">
        <w:rPr>
          <w:b/>
          <w:bCs/>
          <w:iCs/>
          <w:sz w:val="28"/>
          <w:szCs w:val="28"/>
        </w:rPr>
        <w:t xml:space="preserve">                         </w:t>
      </w:r>
      <w:r w:rsidR="00641A9E">
        <w:rPr>
          <w:b/>
          <w:bCs/>
          <w:iCs/>
          <w:sz w:val="28"/>
          <w:szCs w:val="28"/>
          <w:lang w:val="uk-UA"/>
        </w:rPr>
        <w:t xml:space="preserve">                         </w:t>
      </w:r>
      <w:r w:rsidR="00FA41FF">
        <w:rPr>
          <w:b/>
          <w:bCs/>
          <w:iCs/>
          <w:sz w:val="28"/>
          <w:szCs w:val="28"/>
        </w:rPr>
        <w:t xml:space="preserve"> </w:t>
      </w:r>
      <w:r w:rsidR="00044859" w:rsidRPr="00B83A6B">
        <w:rPr>
          <w:b/>
          <w:bCs/>
          <w:iCs/>
          <w:sz w:val="28"/>
          <w:szCs w:val="28"/>
        </w:rPr>
        <w:t>№</w:t>
      </w:r>
      <w:r w:rsidR="00591D4F">
        <w:rPr>
          <w:b/>
          <w:bCs/>
          <w:iCs/>
          <w:sz w:val="28"/>
          <w:szCs w:val="28"/>
          <w:lang w:val="uk-UA"/>
        </w:rPr>
        <w:t>186-р</w:t>
      </w:r>
      <w:r w:rsidRPr="00B83A6B">
        <w:rPr>
          <w:b/>
          <w:bCs/>
          <w:iCs/>
          <w:sz w:val="28"/>
          <w:szCs w:val="28"/>
          <w:lang w:val="uk-UA"/>
        </w:rPr>
        <w:t xml:space="preserve"> </w:t>
      </w:r>
    </w:p>
    <w:p w:rsidR="004D7839" w:rsidRDefault="004D7839" w:rsidP="00C63A4E">
      <w:pPr>
        <w:rPr>
          <w:b/>
          <w:sz w:val="28"/>
          <w:szCs w:val="28"/>
          <w:lang w:val="uk-UA"/>
        </w:rPr>
      </w:pPr>
    </w:p>
    <w:p w:rsidR="00B653D9" w:rsidRDefault="00C31C58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  <w:bookmarkStart w:id="0" w:name="bookmark2"/>
      <w:bookmarkStart w:id="1" w:name="_GoBack"/>
      <w:r w:rsidRPr="00F663CA">
        <w:rPr>
          <w:lang w:val="uk-UA"/>
        </w:rPr>
        <w:t xml:space="preserve">Про </w:t>
      </w:r>
      <w:bookmarkEnd w:id="0"/>
      <w:r w:rsidR="009F70D0">
        <w:rPr>
          <w:lang w:val="uk-UA"/>
        </w:rPr>
        <w:t>створення робочих груп</w:t>
      </w:r>
      <w:r w:rsidR="005F1A9E">
        <w:rPr>
          <w:lang w:val="uk-UA"/>
        </w:rPr>
        <w:t xml:space="preserve"> з </w:t>
      </w:r>
      <w:r w:rsidR="009F70D0">
        <w:rPr>
          <w:lang w:val="uk-UA"/>
        </w:rPr>
        <w:t>оповіщення</w:t>
      </w:r>
      <w:r w:rsidR="000A4D1D">
        <w:rPr>
          <w:lang w:val="uk-UA"/>
        </w:rPr>
        <w:t>, вручення повісток</w:t>
      </w:r>
      <w:r w:rsidR="00F663CA">
        <w:rPr>
          <w:lang w:val="uk-UA"/>
        </w:rPr>
        <w:t xml:space="preserve"> військовозобов’язаним та</w:t>
      </w:r>
      <w:r w:rsidR="009F70D0">
        <w:rPr>
          <w:lang w:val="uk-UA"/>
        </w:rPr>
        <w:t xml:space="preserve"> </w:t>
      </w:r>
      <w:r w:rsidR="00A5757B">
        <w:rPr>
          <w:lang w:val="uk-UA"/>
        </w:rPr>
        <w:t>резервістам</w:t>
      </w:r>
      <w:r w:rsidR="000A4D1D">
        <w:rPr>
          <w:lang w:val="uk-UA"/>
        </w:rPr>
        <w:t xml:space="preserve"> про їх виклик</w:t>
      </w:r>
      <w:r w:rsidR="005F1A9E">
        <w:rPr>
          <w:lang w:val="uk-UA"/>
        </w:rPr>
        <w:t xml:space="preserve"> </w:t>
      </w:r>
      <w:r w:rsidR="00B653D9">
        <w:rPr>
          <w:lang w:val="uk-UA"/>
        </w:rPr>
        <w:t>до Хмільницького районного територіального центру</w:t>
      </w:r>
      <w:r w:rsidR="00CE2EC8">
        <w:rPr>
          <w:lang w:val="uk-UA"/>
        </w:rPr>
        <w:t xml:space="preserve"> </w:t>
      </w:r>
      <w:r w:rsidR="00B653D9">
        <w:rPr>
          <w:lang w:val="uk-UA"/>
        </w:rPr>
        <w:t>комплектування та соціальної під</w:t>
      </w:r>
      <w:r w:rsidR="000A4D1D">
        <w:rPr>
          <w:lang w:val="uk-UA"/>
        </w:rPr>
        <w:t>тримки</w:t>
      </w:r>
    </w:p>
    <w:bookmarkEnd w:id="1"/>
    <w:p w:rsidR="005F1A9E" w:rsidRPr="009F70D0" w:rsidRDefault="005F1A9E" w:rsidP="005F1A9E">
      <w:pPr>
        <w:pStyle w:val="20"/>
        <w:keepNext/>
        <w:keepLines/>
        <w:shd w:val="clear" w:color="auto" w:fill="auto"/>
        <w:spacing w:before="0" w:after="0" w:line="322" w:lineRule="exact"/>
        <w:ind w:right="3852"/>
        <w:jc w:val="left"/>
        <w:rPr>
          <w:lang w:val="uk-UA"/>
        </w:rPr>
      </w:pPr>
    </w:p>
    <w:p w:rsidR="00C31C58" w:rsidRPr="00F663CA" w:rsidRDefault="00224F80" w:rsidP="00A21DA8">
      <w:pPr>
        <w:spacing w:after="240"/>
        <w:jc w:val="both"/>
        <w:rPr>
          <w:rFonts w:eastAsia="Calibri"/>
          <w:b/>
          <w:bCs/>
          <w:color w:val="000000"/>
          <w:sz w:val="27"/>
          <w:szCs w:val="27"/>
          <w:shd w:val="clear" w:color="auto" w:fill="FFFFFF"/>
          <w:lang w:val="uk-UA" w:eastAsia="uk-UA" w:bidi="uk-UA"/>
        </w:rPr>
      </w:pPr>
      <w:r w:rsidRPr="00F663CA">
        <w:rPr>
          <w:color w:val="000000"/>
          <w:sz w:val="27"/>
          <w:szCs w:val="27"/>
          <w:lang w:val="uk-UA"/>
        </w:rPr>
        <w:t xml:space="preserve">       Відповідно до вимог Законів України від 06.12.1991</w:t>
      </w:r>
      <w:r w:rsidR="00F663CA" w:rsidRPr="00F663CA">
        <w:rPr>
          <w:color w:val="000000"/>
          <w:sz w:val="27"/>
          <w:szCs w:val="27"/>
          <w:lang w:val="uk-UA"/>
        </w:rPr>
        <w:t xml:space="preserve"> року</w:t>
      </w:r>
      <w:r w:rsidRPr="00F663CA">
        <w:rPr>
          <w:color w:val="000000"/>
          <w:sz w:val="27"/>
          <w:szCs w:val="27"/>
          <w:lang w:val="uk-UA"/>
        </w:rPr>
        <w:t xml:space="preserve"> №193</w:t>
      </w:r>
      <w:r w:rsidR="00F663CA" w:rsidRPr="00F663CA">
        <w:rPr>
          <w:color w:val="000000"/>
          <w:sz w:val="27"/>
          <w:szCs w:val="27"/>
          <w:lang w:val="uk-UA"/>
        </w:rPr>
        <w:t>2</w:t>
      </w:r>
      <w:r w:rsidRPr="00F663CA">
        <w:rPr>
          <w:color w:val="000000"/>
          <w:sz w:val="27"/>
          <w:szCs w:val="27"/>
          <w:lang w:val="uk-UA"/>
        </w:rPr>
        <w:t>-ХІІ «Про оборону України» (зі змінами), від 21.10.1993</w:t>
      </w:r>
      <w:r w:rsidR="00F663CA" w:rsidRPr="00F663CA">
        <w:rPr>
          <w:color w:val="000000"/>
          <w:sz w:val="27"/>
          <w:szCs w:val="27"/>
          <w:lang w:val="uk-UA"/>
        </w:rPr>
        <w:t xml:space="preserve"> року</w:t>
      </w:r>
      <w:r w:rsidRPr="00F663CA">
        <w:rPr>
          <w:color w:val="000000"/>
          <w:sz w:val="27"/>
          <w:szCs w:val="27"/>
          <w:lang w:val="uk-UA"/>
        </w:rPr>
        <w:t xml:space="preserve"> №3543-</w:t>
      </w:r>
      <w:r w:rsidRPr="00F663CA">
        <w:rPr>
          <w:color w:val="000000"/>
          <w:sz w:val="27"/>
          <w:szCs w:val="27"/>
        </w:rPr>
        <w:t>XII</w:t>
      </w:r>
      <w:r w:rsidRPr="00F663CA">
        <w:rPr>
          <w:color w:val="000000"/>
          <w:sz w:val="27"/>
          <w:szCs w:val="27"/>
          <w:lang w:val="uk-UA"/>
        </w:rPr>
        <w:t xml:space="preserve"> «Про мобілізаційну підготовку та мобілізацію» (зі змінами), від 25.03.1992</w:t>
      </w:r>
      <w:r w:rsidR="00F663CA" w:rsidRPr="00F663CA">
        <w:rPr>
          <w:color w:val="000000"/>
          <w:sz w:val="27"/>
          <w:szCs w:val="27"/>
          <w:lang w:val="uk-UA"/>
        </w:rPr>
        <w:t xml:space="preserve"> року</w:t>
      </w:r>
      <w:r w:rsidRPr="00F663CA">
        <w:rPr>
          <w:color w:val="000000"/>
          <w:sz w:val="27"/>
          <w:szCs w:val="27"/>
          <w:lang w:val="uk-UA"/>
        </w:rPr>
        <w:t xml:space="preserve"> №2232-</w:t>
      </w:r>
      <w:r w:rsidRPr="00F663CA">
        <w:rPr>
          <w:color w:val="000000"/>
          <w:sz w:val="27"/>
          <w:szCs w:val="27"/>
        </w:rPr>
        <w:t>XII</w:t>
      </w:r>
      <w:r w:rsidRPr="00F663CA">
        <w:rPr>
          <w:color w:val="000000"/>
          <w:sz w:val="27"/>
          <w:szCs w:val="27"/>
          <w:lang w:val="uk-UA"/>
        </w:rPr>
        <w:t xml:space="preserve"> «Про військовий обов’язок і військову службу» (зі змінами),</w:t>
      </w:r>
      <w:r w:rsidRPr="00F663CA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="00B653D9" w:rsidRPr="00F663CA">
        <w:rPr>
          <w:sz w:val="27"/>
          <w:szCs w:val="27"/>
          <w:bdr w:val="none" w:sz="0" w:space="0" w:color="auto" w:frame="1"/>
          <w:lang w:val="uk-UA"/>
        </w:rPr>
        <w:t xml:space="preserve">на виконання рішення виконавчого комітету Хмільницької міської ради від 27.01.2022р. №31,  </w:t>
      </w:r>
      <w:r w:rsidRPr="00F663CA">
        <w:rPr>
          <w:sz w:val="27"/>
          <w:szCs w:val="27"/>
          <w:bdr w:val="none" w:sz="0" w:space="0" w:color="auto" w:frame="1"/>
          <w:lang w:val="uk-UA"/>
        </w:rPr>
        <w:t>з метою належної організації</w:t>
      </w:r>
      <w:r w:rsidR="00A26930" w:rsidRPr="00F663CA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Pr="00F663CA">
        <w:rPr>
          <w:sz w:val="27"/>
          <w:szCs w:val="27"/>
          <w:bdr w:val="none" w:sz="0" w:space="0" w:color="auto" w:frame="1"/>
          <w:lang w:val="uk-UA"/>
        </w:rPr>
        <w:t>заходів</w:t>
      </w:r>
      <w:r w:rsidR="00A26930" w:rsidRPr="00F663CA">
        <w:rPr>
          <w:sz w:val="27"/>
          <w:szCs w:val="27"/>
          <w:bdr w:val="none" w:sz="0" w:space="0" w:color="auto" w:frame="1"/>
          <w:lang w:val="uk-UA"/>
        </w:rPr>
        <w:t xml:space="preserve"> з</w:t>
      </w:r>
      <w:r w:rsidR="00953C18" w:rsidRPr="00F663CA">
        <w:rPr>
          <w:sz w:val="27"/>
          <w:szCs w:val="27"/>
          <w:bdr w:val="none" w:sz="0" w:space="0" w:color="auto" w:frame="1"/>
          <w:lang w:val="uk-UA"/>
        </w:rPr>
        <w:t xml:space="preserve"> </w:t>
      </w:r>
      <w:r w:rsidR="00A26930" w:rsidRPr="00F663CA">
        <w:rPr>
          <w:sz w:val="27"/>
          <w:szCs w:val="27"/>
          <w:bdr w:val="none" w:sz="0" w:space="0" w:color="auto" w:frame="1"/>
          <w:lang w:val="uk-UA"/>
        </w:rPr>
        <w:t xml:space="preserve">оповіщення </w:t>
      </w:r>
      <w:r w:rsidR="00A5757B" w:rsidRPr="00F663CA">
        <w:rPr>
          <w:sz w:val="27"/>
          <w:szCs w:val="27"/>
          <w:bdr w:val="none" w:sz="0" w:space="0" w:color="auto" w:frame="1"/>
          <w:lang w:val="uk-UA"/>
        </w:rPr>
        <w:t>резервістів</w:t>
      </w:r>
      <w:r w:rsidRPr="00F663CA">
        <w:rPr>
          <w:sz w:val="27"/>
          <w:szCs w:val="27"/>
          <w:bdr w:val="none" w:sz="0" w:space="0" w:color="auto" w:frame="1"/>
          <w:lang w:val="uk-UA"/>
        </w:rPr>
        <w:t xml:space="preserve"> на території Хмільницької міської територіальної громади</w:t>
      </w:r>
      <w:r w:rsidRPr="00F663CA">
        <w:rPr>
          <w:color w:val="000000"/>
          <w:sz w:val="27"/>
          <w:szCs w:val="27"/>
          <w:lang w:val="uk-UA"/>
        </w:rPr>
        <w:t xml:space="preserve">, </w:t>
      </w:r>
      <w:r w:rsidR="00C31C58" w:rsidRPr="00F663CA">
        <w:rPr>
          <w:sz w:val="27"/>
          <w:szCs w:val="27"/>
          <w:lang w:val="uk-UA"/>
        </w:rPr>
        <w:t>керуючись ст.</w:t>
      </w:r>
      <w:r w:rsidR="000A4D1D" w:rsidRPr="00F663CA">
        <w:rPr>
          <w:sz w:val="27"/>
          <w:szCs w:val="27"/>
          <w:lang w:val="uk-UA"/>
        </w:rPr>
        <w:t xml:space="preserve"> </w:t>
      </w:r>
      <w:r w:rsidR="00C31C58" w:rsidRPr="00F663CA">
        <w:rPr>
          <w:sz w:val="27"/>
          <w:szCs w:val="27"/>
          <w:lang w:val="uk-UA"/>
        </w:rPr>
        <w:t>ст. 42, 59 Закону України «Про місцеве самоврядування в Україні»:</w:t>
      </w:r>
    </w:p>
    <w:p w:rsidR="00224F80" w:rsidRPr="00F663CA" w:rsidRDefault="00C31C58" w:rsidP="00DC7112">
      <w:pPr>
        <w:pStyle w:val="22"/>
        <w:numPr>
          <w:ilvl w:val="0"/>
          <w:numId w:val="3"/>
        </w:numPr>
        <w:shd w:val="clear" w:color="auto" w:fill="auto"/>
        <w:spacing w:before="0" w:after="0"/>
        <w:ind w:firstLine="426"/>
        <w:rPr>
          <w:sz w:val="27"/>
          <w:szCs w:val="27"/>
          <w:lang w:val="uk-UA"/>
        </w:rPr>
      </w:pPr>
      <w:r w:rsidRPr="00F663CA">
        <w:rPr>
          <w:sz w:val="27"/>
          <w:szCs w:val="27"/>
          <w:lang w:val="uk-UA"/>
        </w:rPr>
        <w:t xml:space="preserve"> Затвердити робоч</w:t>
      </w:r>
      <w:r w:rsidR="00224F80" w:rsidRPr="00F663CA">
        <w:rPr>
          <w:sz w:val="27"/>
          <w:szCs w:val="27"/>
          <w:lang w:val="uk-UA"/>
        </w:rPr>
        <w:t>і</w:t>
      </w:r>
      <w:r w:rsidRPr="00F663CA">
        <w:rPr>
          <w:sz w:val="27"/>
          <w:szCs w:val="27"/>
          <w:lang w:val="uk-UA"/>
        </w:rPr>
        <w:t xml:space="preserve"> груп</w:t>
      </w:r>
      <w:r w:rsidR="00224F80" w:rsidRPr="00F663CA">
        <w:rPr>
          <w:sz w:val="27"/>
          <w:szCs w:val="27"/>
          <w:lang w:val="uk-UA"/>
        </w:rPr>
        <w:t xml:space="preserve">и </w:t>
      </w:r>
      <w:r w:rsidR="000A4D1D" w:rsidRPr="00F663CA">
        <w:rPr>
          <w:sz w:val="27"/>
          <w:szCs w:val="27"/>
          <w:lang w:val="uk-UA"/>
        </w:rPr>
        <w:t xml:space="preserve">з оповіщення, вручення повісток </w:t>
      </w:r>
      <w:r w:rsidR="00F663CA" w:rsidRPr="00F663CA">
        <w:rPr>
          <w:sz w:val="27"/>
          <w:szCs w:val="27"/>
          <w:lang w:val="uk-UA"/>
        </w:rPr>
        <w:t xml:space="preserve">військовозобов’язаним та </w:t>
      </w:r>
      <w:r w:rsidR="00A5757B" w:rsidRPr="00F663CA">
        <w:rPr>
          <w:sz w:val="27"/>
          <w:szCs w:val="27"/>
          <w:lang w:val="uk-UA"/>
        </w:rPr>
        <w:t>резервістам</w:t>
      </w:r>
      <w:r w:rsidR="000A4D1D" w:rsidRPr="00F663CA">
        <w:rPr>
          <w:sz w:val="27"/>
          <w:szCs w:val="27"/>
          <w:lang w:val="uk-UA"/>
        </w:rPr>
        <w:t xml:space="preserve"> </w:t>
      </w:r>
      <w:r w:rsidR="00995087" w:rsidRPr="00F663CA">
        <w:rPr>
          <w:sz w:val="27"/>
          <w:szCs w:val="27"/>
          <w:lang w:val="uk-UA"/>
        </w:rPr>
        <w:t xml:space="preserve">на території населених пунктів </w:t>
      </w:r>
      <w:proofErr w:type="spellStart"/>
      <w:r w:rsidR="00995087" w:rsidRPr="00F663CA">
        <w:rPr>
          <w:sz w:val="27"/>
          <w:szCs w:val="27"/>
          <w:lang w:val="uk-UA"/>
        </w:rPr>
        <w:t>старост</w:t>
      </w:r>
      <w:r w:rsidR="00F663CA" w:rsidRPr="00F663CA">
        <w:rPr>
          <w:sz w:val="27"/>
          <w:szCs w:val="27"/>
          <w:lang w:val="uk-UA"/>
        </w:rPr>
        <w:t>ин</w:t>
      </w:r>
      <w:r w:rsidR="00995087" w:rsidRPr="00F663CA">
        <w:rPr>
          <w:sz w:val="27"/>
          <w:szCs w:val="27"/>
          <w:lang w:val="uk-UA"/>
        </w:rPr>
        <w:t>ських</w:t>
      </w:r>
      <w:proofErr w:type="spellEnd"/>
      <w:r w:rsidR="00995087" w:rsidRPr="00F663CA">
        <w:rPr>
          <w:sz w:val="27"/>
          <w:szCs w:val="27"/>
          <w:lang w:val="uk-UA"/>
        </w:rPr>
        <w:t xml:space="preserve"> округів Хмільницької міської територіальної громади про </w:t>
      </w:r>
      <w:r w:rsidR="000A4D1D" w:rsidRPr="00F663CA">
        <w:rPr>
          <w:sz w:val="27"/>
          <w:szCs w:val="27"/>
          <w:lang w:val="uk-UA"/>
        </w:rPr>
        <w:t xml:space="preserve">їх виклик до Хмільницького районного територіального центру комплектування та соціальної підтримки, </w:t>
      </w:r>
      <w:r w:rsidRPr="00F663CA">
        <w:rPr>
          <w:sz w:val="27"/>
          <w:szCs w:val="27"/>
          <w:lang w:val="uk-UA"/>
        </w:rPr>
        <w:t xml:space="preserve">у складі згідно </w:t>
      </w:r>
      <w:r w:rsidR="00B13573" w:rsidRPr="00F663CA">
        <w:rPr>
          <w:sz w:val="27"/>
          <w:szCs w:val="27"/>
          <w:lang w:val="uk-UA"/>
        </w:rPr>
        <w:t>Д</w:t>
      </w:r>
      <w:r w:rsidRPr="00F663CA">
        <w:rPr>
          <w:sz w:val="27"/>
          <w:szCs w:val="27"/>
          <w:lang w:val="uk-UA"/>
        </w:rPr>
        <w:t>одатк</w:t>
      </w:r>
      <w:r w:rsidR="00B13573" w:rsidRPr="00F663CA">
        <w:rPr>
          <w:sz w:val="27"/>
          <w:szCs w:val="27"/>
          <w:lang w:val="uk-UA"/>
        </w:rPr>
        <w:t xml:space="preserve">у </w:t>
      </w:r>
      <w:r w:rsidR="000A4D1D" w:rsidRPr="00F663CA">
        <w:rPr>
          <w:sz w:val="27"/>
          <w:szCs w:val="27"/>
          <w:lang w:val="uk-UA"/>
        </w:rPr>
        <w:t>1</w:t>
      </w:r>
      <w:r w:rsidRPr="00F663CA">
        <w:rPr>
          <w:sz w:val="27"/>
          <w:szCs w:val="27"/>
          <w:lang w:val="uk-UA"/>
        </w:rPr>
        <w:t>.</w:t>
      </w:r>
    </w:p>
    <w:p w:rsidR="00A21DA8" w:rsidRPr="00F663CA" w:rsidRDefault="000A4D1D" w:rsidP="00DC7112">
      <w:pPr>
        <w:pStyle w:val="22"/>
        <w:shd w:val="clear" w:color="auto" w:fill="auto"/>
        <w:spacing w:before="0" w:after="0"/>
        <w:rPr>
          <w:sz w:val="27"/>
          <w:szCs w:val="27"/>
          <w:lang w:val="uk-UA"/>
        </w:rPr>
      </w:pPr>
      <w:r w:rsidRPr="00F663CA">
        <w:rPr>
          <w:sz w:val="27"/>
          <w:szCs w:val="27"/>
          <w:lang w:val="uk-UA"/>
        </w:rPr>
        <w:t xml:space="preserve">      2. Керівникам робочих груп результати </w:t>
      </w:r>
      <w:r w:rsidR="00641A9E" w:rsidRPr="00F663CA">
        <w:rPr>
          <w:sz w:val="27"/>
          <w:szCs w:val="27"/>
          <w:lang w:val="uk-UA"/>
        </w:rPr>
        <w:t xml:space="preserve">про </w:t>
      </w:r>
      <w:r w:rsidRPr="00F663CA">
        <w:rPr>
          <w:sz w:val="27"/>
          <w:szCs w:val="27"/>
          <w:lang w:val="uk-UA"/>
        </w:rPr>
        <w:t>здійснення оповіщення та вручення повісток</w:t>
      </w:r>
      <w:r w:rsidR="00F663CA" w:rsidRPr="00F663CA">
        <w:rPr>
          <w:sz w:val="27"/>
          <w:szCs w:val="27"/>
          <w:lang w:val="uk-UA"/>
        </w:rPr>
        <w:t xml:space="preserve"> військовозобов’язаним та</w:t>
      </w:r>
      <w:r w:rsidRPr="00F663CA">
        <w:rPr>
          <w:sz w:val="27"/>
          <w:szCs w:val="27"/>
          <w:lang w:val="uk-UA"/>
        </w:rPr>
        <w:t xml:space="preserve"> </w:t>
      </w:r>
      <w:r w:rsidR="00A5757B" w:rsidRPr="00F663CA">
        <w:rPr>
          <w:sz w:val="27"/>
          <w:szCs w:val="27"/>
          <w:lang w:val="uk-UA"/>
        </w:rPr>
        <w:t>резервістам</w:t>
      </w:r>
      <w:r w:rsidRPr="00F663CA">
        <w:rPr>
          <w:sz w:val="27"/>
          <w:szCs w:val="27"/>
          <w:lang w:val="uk-UA"/>
        </w:rPr>
        <w:t xml:space="preserve"> оформити актом</w:t>
      </w:r>
      <w:r w:rsidR="00A21DA8" w:rsidRPr="00F663CA">
        <w:rPr>
          <w:sz w:val="27"/>
          <w:szCs w:val="27"/>
          <w:lang w:val="uk-UA"/>
        </w:rPr>
        <w:t xml:space="preserve">, </w:t>
      </w:r>
      <w:r w:rsidR="00F663CA" w:rsidRPr="00F663CA">
        <w:rPr>
          <w:sz w:val="27"/>
          <w:szCs w:val="27"/>
          <w:lang w:val="uk-UA"/>
        </w:rPr>
        <w:t>затвердженим</w:t>
      </w:r>
      <w:r w:rsidR="00A21DA8" w:rsidRPr="00F663CA">
        <w:rPr>
          <w:sz w:val="27"/>
          <w:szCs w:val="27"/>
          <w:lang w:val="uk-UA"/>
        </w:rPr>
        <w:t xml:space="preserve"> у редакції, згідно Додатку 2.</w:t>
      </w:r>
    </w:p>
    <w:p w:rsidR="00224F80" w:rsidRPr="00F663CA" w:rsidRDefault="00A21DA8" w:rsidP="00DC7112">
      <w:pPr>
        <w:pStyle w:val="22"/>
        <w:shd w:val="clear" w:color="auto" w:fill="auto"/>
        <w:spacing w:before="0" w:after="0"/>
        <w:rPr>
          <w:sz w:val="27"/>
          <w:szCs w:val="27"/>
          <w:lang w:val="uk-UA"/>
        </w:rPr>
      </w:pPr>
      <w:r w:rsidRPr="00F663CA">
        <w:rPr>
          <w:sz w:val="27"/>
          <w:szCs w:val="27"/>
          <w:lang w:val="uk-UA"/>
        </w:rPr>
        <w:t xml:space="preserve">      3.</w:t>
      </w:r>
      <w:r w:rsidR="000A4D1D" w:rsidRPr="00F663CA">
        <w:rPr>
          <w:sz w:val="27"/>
          <w:szCs w:val="27"/>
          <w:lang w:val="uk-UA"/>
        </w:rPr>
        <w:t xml:space="preserve"> </w:t>
      </w:r>
      <w:r w:rsidR="00CE2EC8" w:rsidRPr="00F663CA">
        <w:rPr>
          <w:sz w:val="27"/>
          <w:szCs w:val="27"/>
          <w:lang w:val="uk-UA"/>
        </w:rPr>
        <w:t>Матеріали про результати оповіщення направляти до відділу цивільного захисту, оборонної роботи та взаємодії з правоохоронними органами міської ради для узагальнення та подальшого інформування</w:t>
      </w:r>
      <w:r w:rsidR="005F1A9E" w:rsidRPr="00F663CA">
        <w:rPr>
          <w:sz w:val="27"/>
          <w:szCs w:val="27"/>
          <w:lang w:val="uk-UA"/>
        </w:rPr>
        <w:t xml:space="preserve"> Хмільницького районного територіального центру комплектування та соціальної підтримки.</w:t>
      </w:r>
    </w:p>
    <w:p w:rsidR="00A5757B" w:rsidRPr="00F663CA" w:rsidRDefault="00A21DA8" w:rsidP="00DC7112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</w:rPr>
      </w:pPr>
      <w:r w:rsidRPr="00F663CA">
        <w:rPr>
          <w:sz w:val="27"/>
          <w:szCs w:val="27"/>
          <w:lang w:val="uk-UA"/>
        </w:rPr>
        <w:t xml:space="preserve">      4. </w:t>
      </w:r>
      <w:r w:rsidR="00224F80" w:rsidRPr="00F663CA">
        <w:rPr>
          <w:sz w:val="27"/>
          <w:szCs w:val="27"/>
        </w:rPr>
        <w:t xml:space="preserve">Контроль за </w:t>
      </w:r>
      <w:proofErr w:type="spellStart"/>
      <w:r w:rsidR="00224F80" w:rsidRPr="00F663CA">
        <w:rPr>
          <w:sz w:val="27"/>
          <w:szCs w:val="27"/>
        </w:rPr>
        <w:t>виконанням</w:t>
      </w:r>
      <w:proofErr w:type="spellEnd"/>
      <w:r w:rsidR="00224F80" w:rsidRPr="00F663CA">
        <w:rPr>
          <w:sz w:val="27"/>
          <w:szCs w:val="27"/>
        </w:rPr>
        <w:t xml:space="preserve"> </w:t>
      </w:r>
      <w:proofErr w:type="spellStart"/>
      <w:r w:rsidR="00224F80" w:rsidRPr="00F663CA">
        <w:rPr>
          <w:sz w:val="27"/>
          <w:szCs w:val="27"/>
        </w:rPr>
        <w:t>цього</w:t>
      </w:r>
      <w:proofErr w:type="spellEnd"/>
      <w:r w:rsidR="00224F80" w:rsidRPr="00F663CA">
        <w:rPr>
          <w:sz w:val="27"/>
          <w:szCs w:val="27"/>
        </w:rPr>
        <w:t xml:space="preserve"> </w:t>
      </w:r>
      <w:proofErr w:type="spellStart"/>
      <w:r w:rsidR="00224F80" w:rsidRPr="00F663CA">
        <w:rPr>
          <w:sz w:val="27"/>
          <w:szCs w:val="27"/>
        </w:rPr>
        <w:t>розпорядження</w:t>
      </w:r>
      <w:proofErr w:type="spellEnd"/>
      <w:r w:rsidR="00224F80" w:rsidRPr="00F663CA">
        <w:rPr>
          <w:sz w:val="27"/>
          <w:szCs w:val="27"/>
        </w:rPr>
        <w:t xml:space="preserve"> </w:t>
      </w:r>
      <w:proofErr w:type="spellStart"/>
      <w:r w:rsidR="00224F80" w:rsidRPr="00F663CA">
        <w:rPr>
          <w:sz w:val="27"/>
          <w:szCs w:val="27"/>
        </w:rPr>
        <w:t>покласти</w:t>
      </w:r>
      <w:proofErr w:type="spellEnd"/>
      <w:r w:rsidR="00224F80" w:rsidRPr="00F663CA">
        <w:rPr>
          <w:sz w:val="27"/>
          <w:szCs w:val="27"/>
        </w:rPr>
        <w:t xml:space="preserve"> на заступника </w:t>
      </w:r>
      <w:proofErr w:type="spellStart"/>
      <w:r w:rsidR="00224F80" w:rsidRPr="00F663CA">
        <w:rPr>
          <w:sz w:val="27"/>
          <w:szCs w:val="27"/>
        </w:rPr>
        <w:t>міського</w:t>
      </w:r>
      <w:proofErr w:type="spellEnd"/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 </w:t>
      </w:r>
      <w:proofErr w:type="spellStart"/>
      <w:r w:rsidR="00224F80" w:rsidRPr="00F663CA">
        <w:rPr>
          <w:sz w:val="27"/>
          <w:szCs w:val="27"/>
        </w:rPr>
        <w:t>голови</w:t>
      </w:r>
      <w:proofErr w:type="spellEnd"/>
      <w:r w:rsidR="00A5757B" w:rsidRPr="00F663CA">
        <w:rPr>
          <w:sz w:val="27"/>
          <w:szCs w:val="27"/>
          <w:lang w:val="uk-UA"/>
        </w:rPr>
        <w:t xml:space="preserve">  </w:t>
      </w:r>
      <w:r w:rsidR="00224F80" w:rsidRPr="00F663CA">
        <w:rPr>
          <w:sz w:val="27"/>
          <w:szCs w:val="27"/>
        </w:rPr>
        <w:t xml:space="preserve"> з</w:t>
      </w:r>
      <w:r w:rsidR="00A5757B" w:rsidRPr="00F663CA">
        <w:rPr>
          <w:sz w:val="27"/>
          <w:szCs w:val="27"/>
          <w:lang w:val="uk-UA"/>
        </w:rPr>
        <w:t xml:space="preserve"> </w:t>
      </w:r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</w:t>
      </w:r>
      <w:proofErr w:type="spellStart"/>
      <w:r w:rsidR="00224F80" w:rsidRPr="00F663CA">
        <w:rPr>
          <w:sz w:val="27"/>
          <w:szCs w:val="27"/>
        </w:rPr>
        <w:t>питань</w:t>
      </w:r>
      <w:proofErr w:type="spellEnd"/>
      <w:r w:rsidR="00A5757B" w:rsidRPr="00F663CA">
        <w:rPr>
          <w:sz w:val="27"/>
          <w:szCs w:val="27"/>
          <w:lang w:val="uk-UA"/>
        </w:rPr>
        <w:t xml:space="preserve"> </w:t>
      </w:r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 </w:t>
      </w:r>
      <w:proofErr w:type="spellStart"/>
      <w:r w:rsidR="00224F80" w:rsidRPr="00F663CA">
        <w:rPr>
          <w:sz w:val="27"/>
          <w:szCs w:val="27"/>
        </w:rPr>
        <w:t>діяльності</w:t>
      </w:r>
      <w:proofErr w:type="spellEnd"/>
      <w:r w:rsidR="00A5757B" w:rsidRPr="00F663CA">
        <w:rPr>
          <w:sz w:val="27"/>
          <w:szCs w:val="27"/>
          <w:lang w:val="uk-UA"/>
        </w:rPr>
        <w:t xml:space="preserve"> </w:t>
      </w:r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</w:t>
      </w:r>
      <w:proofErr w:type="spellStart"/>
      <w:r w:rsidR="00224F80" w:rsidRPr="00F663CA">
        <w:rPr>
          <w:sz w:val="27"/>
          <w:szCs w:val="27"/>
        </w:rPr>
        <w:t>виконавчих</w:t>
      </w:r>
      <w:proofErr w:type="spellEnd"/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 </w:t>
      </w:r>
      <w:proofErr w:type="spellStart"/>
      <w:r w:rsidR="00224F80" w:rsidRPr="00F663CA">
        <w:rPr>
          <w:sz w:val="27"/>
          <w:szCs w:val="27"/>
        </w:rPr>
        <w:t>органів</w:t>
      </w:r>
      <w:proofErr w:type="spellEnd"/>
      <w:r w:rsidR="00224F80" w:rsidRPr="00F663CA">
        <w:rPr>
          <w:sz w:val="27"/>
          <w:szCs w:val="27"/>
        </w:rPr>
        <w:t xml:space="preserve"> </w:t>
      </w:r>
      <w:r w:rsidR="00A5757B" w:rsidRPr="00F663CA">
        <w:rPr>
          <w:sz w:val="27"/>
          <w:szCs w:val="27"/>
          <w:lang w:val="uk-UA"/>
        </w:rPr>
        <w:t xml:space="preserve">  </w:t>
      </w:r>
      <w:r w:rsidR="00224F80" w:rsidRPr="00F663CA">
        <w:rPr>
          <w:sz w:val="27"/>
          <w:szCs w:val="27"/>
          <w:lang w:val="uk-UA"/>
        </w:rPr>
        <w:t xml:space="preserve">міської </w:t>
      </w:r>
      <w:r w:rsidR="00A5757B" w:rsidRPr="00F663CA">
        <w:rPr>
          <w:sz w:val="27"/>
          <w:szCs w:val="27"/>
          <w:lang w:val="uk-UA"/>
        </w:rPr>
        <w:t xml:space="preserve">   </w:t>
      </w:r>
      <w:proofErr w:type="gramStart"/>
      <w:r w:rsidR="00224F80" w:rsidRPr="00F663CA">
        <w:rPr>
          <w:sz w:val="27"/>
          <w:szCs w:val="27"/>
        </w:rPr>
        <w:t>ради</w:t>
      </w:r>
      <w:proofErr w:type="gramEnd"/>
      <w:r w:rsidR="00224F80" w:rsidRPr="00F663CA">
        <w:rPr>
          <w:sz w:val="27"/>
          <w:szCs w:val="27"/>
        </w:rPr>
        <w:t xml:space="preserve"> </w:t>
      </w:r>
    </w:p>
    <w:p w:rsidR="00224F80" w:rsidRPr="00F663CA" w:rsidRDefault="005F1A9E" w:rsidP="00224F80">
      <w:pPr>
        <w:pStyle w:val="22"/>
        <w:shd w:val="clear" w:color="auto" w:fill="auto"/>
        <w:tabs>
          <w:tab w:val="left" w:pos="709"/>
        </w:tabs>
        <w:spacing w:before="0" w:after="0"/>
        <w:rPr>
          <w:sz w:val="27"/>
          <w:szCs w:val="27"/>
        </w:rPr>
      </w:pPr>
      <w:r w:rsidRPr="00F663CA">
        <w:rPr>
          <w:sz w:val="27"/>
          <w:szCs w:val="27"/>
          <w:lang w:val="uk-UA"/>
        </w:rPr>
        <w:t>А.</w:t>
      </w:r>
      <w:r w:rsidRPr="00F663CA">
        <w:rPr>
          <w:sz w:val="27"/>
          <w:szCs w:val="27"/>
        </w:rPr>
        <w:t>В.</w:t>
      </w:r>
      <w:r w:rsidR="00A5757B" w:rsidRPr="00F663CA">
        <w:rPr>
          <w:sz w:val="27"/>
          <w:szCs w:val="27"/>
          <w:lang w:val="uk-UA"/>
        </w:rPr>
        <w:t xml:space="preserve"> </w:t>
      </w:r>
      <w:proofErr w:type="spellStart"/>
      <w:r w:rsidRPr="00F663CA">
        <w:rPr>
          <w:sz w:val="27"/>
          <w:szCs w:val="27"/>
        </w:rPr>
        <w:t>Сташка</w:t>
      </w:r>
      <w:proofErr w:type="spellEnd"/>
      <w:r w:rsidR="00224F80" w:rsidRPr="00F663CA">
        <w:rPr>
          <w:sz w:val="27"/>
          <w:szCs w:val="27"/>
        </w:rPr>
        <w:t>.</w:t>
      </w:r>
    </w:p>
    <w:p w:rsidR="00224F80" w:rsidRPr="00F663CA" w:rsidRDefault="00224F80" w:rsidP="00224F80">
      <w:pPr>
        <w:rPr>
          <w:b/>
          <w:sz w:val="27"/>
          <w:szCs w:val="27"/>
          <w:lang w:val="uk-UA"/>
        </w:rPr>
      </w:pPr>
    </w:p>
    <w:p w:rsidR="00224F80" w:rsidRDefault="00224F80" w:rsidP="00224F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2C3B72">
        <w:rPr>
          <w:b/>
          <w:sz w:val="28"/>
          <w:szCs w:val="28"/>
          <w:lang w:val="uk-UA"/>
        </w:rPr>
        <w:t xml:space="preserve">Міський голова                </w:t>
      </w:r>
      <w:r>
        <w:rPr>
          <w:b/>
          <w:sz w:val="28"/>
          <w:szCs w:val="28"/>
          <w:lang w:val="uk-UA"/>
        </w:rPr>
        <w:t xml:space="preserve">         </w:t>
      </w:r>
      <w:r w:rsidRPr="002C3B72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2C3B72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Микола ЮРЧИШИН</w:t>
      </w:r>
    </w:p>
    <w:p w:rsidR="00A21DA8" w:rsidRPr="002C3B72" w:rsidRDefault="00A21DA8" w:rsidP="00224F80">
      <w:pPr>
        <w:rPr>
          <w:b/>
          <w:sz w:val="28"/>
          <w:szCs w:val="28"/>
          <w:lang w:val="uk-UA"/>
        </w:rPr>
      </w:pPr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С.П. </w:t>
      </w:r>
      <w:proofErr w:type="spellStart"/>
      <w:r w:rsidR="00A21DA8" w:rsidRPr="00A21DA8">
        <w:rPr>
          <w:lang w:val="uk-UA"/>
        </w:rPr>
        <w:t>Маташ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641A9E">
        <w:rPr>
          <w:lang w:val="uk-UA"/>
        </w:rPr>
        <w:t xml:space="preserve">А.В. </w:t>
      </w:r>
      <w:proofErr w:type="spellStart"/>
      <w:r w:rsidR="00641A9E">
        <w:rPr>
          <w:lang w:val="uk-UA"/>
        </w:rPr>
        <w:t>Сташко</w:t>
      </w:r>
      <w:proofErr w:type="spellEnd"/>
    </w:p>
    <w:p w:rsidR="00A21DA8" w:rsidRPr="00A21DA8" w:rsidRDefault="00DC7112" w:rsidP="00A21DA8">
      <w:pPr>
        <w:ind w:firstLine="426"/>
        <w:rPr>
          <w:lang w:val="uk-UA"/>
        </w:rPr>
      </w:pPr>
      <w:r>
        <w:rPr>
          <w:lang w:val="uk-UA"/>
        </w:rPr>
        <w:t xml:space="preserve">   </w:t>
      </w:r>
      <w:r w:rsidR="00A21DA8" w:rsidRPr="00A21DA8">
        <w:rPr>
          <w:lang w:val="uk-UA"/>
        </w:rPr>
        <w:t xml:space="preserve">В.П. </w:t>
      </w:r>
      <w:proofErr w:type="spellStart"/>
      <w:r w:rsidR="00A21DA8" w:rsidRPr="00A21DA8">
        <w:rPr>
          <w:lang w:val="uk-UA"/>
        </w:rPr>
        <w:t>Коломійчук</w:t>
      </w:r>
      <w:proofErr w:type="spellEnd"/>
    </w:p>
    <w:p w:rsidR="00224F80" w:rsidRDefault="00A21DA8" w:rsidP="00641A9E">
      <w:pPr>
        <w:rPr>
          <w:lang w:val="uk-UA"/>
        </w:rPr>
      </w:pPr>
      <w:r w:rsidRPr="00A21DA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21DA8">
        <w:rPr>
          <w:lang w:val="uk-UA"/>
        </w:rPr>
        <w:t xml:space="preserve">  </w:t>
      </w:r>
      <w:r w:rsidR="00DC7112">
        <w:rPr>
          <w:lang w:val="uk-UA"/>
        </w:rPr>
        <w:t xml:space="preserve">   </w:t>
      </w:r>
      <w:r w:rsidRPr="00A21DA8">
        <w:rPr>
          <w:lang w:val="uk-UA"/>
        </w:rPr>
        <w:t xml:space="preserve"> </w:t>
      </w:r>
      <w:r w:rsidR="00A5757B">
        <w:rPr>
          <w:lang w:val="uk-UA"/>
        </w:rPr>
        <w:t xml:space="preserve">Н.А. </w:t>
      </w:r>
      <w:proofErr w:type="spellStart"/>
      <w:r w:rsidR="00A5757B">
        <w:rPr>
          <w:lang w:val="uk-UA"/>
        </w:rPr>
        <w:t>Буликов</w:t>
      </w:r>
      <w:r w:rsidR="00DC7112">
        <w:rPr>
          <w:lang w:val="uk-UA"/>
        </w:rPr>
        <w:t>а</w:t>
      </w:r>
      <w:proofErr w:type="spellEnd"/>
    </w:p>
    <w:p w:rsidR="00DC7112" w:rsidRDefault="00DC7112" w:rsidP="00641A9E">
      <w:pPr>
        <w:rPr>
          <w:lang w:val="uk-UA"/>
        </w:rPr>
      </w:pPr>
      <w:r>
        <w:rPr>
          <w:lang w:val="uk-UA"/>
        </w:rPr>
        <w:t xml:space="preserve">          В.Б. </w:t>
      </w:r>
      <w:proofErr w:type="spellStart"/>
      <w:r>
        <w:rPr>
          <w:lang w:val="uk-UA"/>
        </w:rPr>
        <w:t>Забарський</w:t>
      </w:r>
      <w:proofErr w:type="spellEnd"/>
    </w:p>
    <w:p w:rsidR="00DC7112" w:rsidRPr="00A21DA8" w:rsidRDefault="00F663CA" w:rsidP="00641A9E">
      <w:pPr>
        <w:rPr>
          <w:lang w:val="uk-UA"/>
        </w:rPr>
        <w:sectPr w:rsidR="00DC7112" w:rsidRPr="00A21DA8" w:rsidSect="00DC7112">
          <w:headerReference w:type="even" r:id="rId11"/>
          <w:pgSz w:w="11900" w:h="16840"/>
          <w:pgMar w:top="284" w:right="710" w:bottom="259" w:left="1668" w:header="0" w:footer="3" w:gutter="0"/>
          <w:cols w:space="720"/>
          <w:noEndnote/>
          <w:titlePg/>
          <w:docGrid w:linePitch="360"/>
        </w:sectPr>
      </w:pPr>
      <w:r>
        <w:rPr>
          <w:lang w:val="uk-UA"/>
        </w:rPr>
        <w:lastRenderedPageBreak/>
        <w:t xml:space="preserve">  </w:t>
      </w:r>
    </w:p>
    <w:p w:rsidR="005B7964" w:rsidRDefault="005B7964" w:rsidP="00A5757B">
      <w:pPr>
        <w:tabs>
          <w:tab w:val="left" w:pos="7429"/>
        </w:tabs>
        <w:rPr>
          <w:lang w:val="uk-UA"/>
        </w:rPr>
      </w:pPr>
    </w:p>
    <w:p w:rsidR="00B13573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t xml:space="preserve">                                                                                      </w:t>
      </w:r>
      <w:r w:rsidR="00B13573" w:rsidRPr="00126C79">
        <w:rPr>
          <w:lang w:val="uk-UA"/>
        </w:rPr>
        <w:t xml:space="preserve">Додаток 1 </w:t>
      </w:r>
    </w:p>
    <w:p w:rsidR="00B13573" w:rsidRPr="00126C79" w:rsidRDefault="00B13573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:rsidR="00B13573" w:rsidRPr="00126C79" w:rsidRDefault="00B13573" w:rsidP="00641A9E">
      <w:pPr>
        <w:jc w:val="right"/>
        <w:rPr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</w:t>
      </w:r>
      <w:r w:rsidR="00995087" w:rsidRPr="00126C79">
        <w:rPr>
          <w:lang w:val="uk-UA"/>
        </w:rPr>
        <w:t xml:space="preserve">            </w:t>
      </w:r>
      <w:r w:rsidR="00641A9E" w:rsidRPr="00126C79">
        <w:rPr>
          <w:lang w:val="uk-UA"/>
        </w:rPr>
        <w:t xml:space="preserve">від 10 травня </w:t>
      </w:r>
      <w:r w:rsidR="00995087" w:rsidRPr="00126C79">
        <w:rPr>
          <w:lang w:val="uk-UA"/>
        </w:rPr>
        <w:t>2022</w:t>
      </w:r>
      <w:r w:rsidRPr="00126C79">
        <w:rPr>
          <w:lang w:val="uk-UA"/>
        </w:rPr>
        <w:t>р. № ___</w:t>
      </w:r>
      <w:r w:rsidR="00641A9E" w:rsidRPr="00126C79">
        <w:rPr>
          <w:lang w:val="uk-UA"/>
        </w:rPr>
        <w:t>__</w:t>
      </w:r>
    </w:p>
    <w:p w:rsidR="00F72C71" w:rsidRDefault="00F72C71" w:rsidP="00641A9E">
      <w:pPr>
        <w:rPr>
          <w:sz w:val="28"/>
          <w:szCs w:val="28"/>
          <w:lang w:val="uk-UA"/>
        </w:rPr>
      </w:pPr>
    </w:p>
    <w:p w:rsidR="00641A9E" w:rsidRDefault="00641A9E" w:rsidP="00641A9E">
      <w:pPr>
        <w:rPr>
          <w:sz w:val="28"/>
          <w:szCs w:val="28"/>
          <w:lang w:val="uk-UA"/>
        </w:rPr>
      </w:pPr>
    </w:p>
    <w:p w:rsidR="00F72C71" w:rsidRPr="00F72C71" w:rsidRDefault="00F72C71" w:rsidP="00FC0B09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lang w:val="uk-UA"/>
        </w:rPr>
      </w:pPr>
      <w:bookmarkStart w:id="2" w:name="bookmark7"/>
      <w:r w:rsidRPr="00F72C71">
        <w:rPr>
          <w:lang w:val="uk-UA"/>
        </w:rPr>
        <w:t>С К Л А Д</w:t>
      </w:r>
      <w:bookmarkEnd w:id="2"/>
    </w:p>
    <w:p w:rsidR="00F72C71" w:rsidRDefault="00F72C71" w:rsidP="00FC0B09">
      <w:pPr>
        <w:pStyle w:val="40"/>
        <w:shd w:val="clear" w:color="auto" w:fill="auto"/>
        <w:spacing w:after="192" w:line="240" w:lineRule="auto"/>
        <w:ind w:left="20"/>
        <w:jc w:val="center"/>
        <w:rPr>
          <w:lang w:val="uk-UA"/>
        </w:rPr>
      </w:pPr>
      <w:r w:rsidRPr="00F72C71">
        <w:rPr>
          <w:lang w:val="uk-UA"/>
        </w:rPr>
        <w:t>робоч</w:t>
      </w:r>
      <w:r w:rsidR="00CC064F">
        <w:rPr>
          <w:lang w:val="uk-UA"/>
        </w:rPr>
        <w:t>их груп</w:t>
      </w:r>
      <w:r w:rsidRPr="00F72C71">
        <w:rPr>
          <w:lang w:val="uk-UA"/>
        </w:rPr>
        <w:t xml:space="preserve"> </w:t>
      </w:r>
      <w:r w:rsidR="00CC064F">
        <w:rPr>
          <w:lang w:val="uk-UA"/>
        </w:rPr>
        <w:t xml:space="preserve">з оповіщення, вручення повісток військовозобов’язаним </w:t>
      </w:r>
      <w:r w:rsidR="00F663CA">
        <w:rPr>
          <w:lang w:val="uk-UA"/>
        </w:rPr>
        <w:t xml:space="preserve">та резервістам </w:t>
      </w:r>
      <w:r w:rsidR="00CC064F">
        <w:rPr>
          <w:lang w:val="uk-UA"/>
        </w:rPr>
        <w:t>про їх виклик</w:t>
      </w:r>
      <w:r w:rsidR="00CC064F" w:rsidRPr="00224F80">
        <w:rPr>
          <w:lang w:val="uk-UA"/>
        </w:rPr>
        <w:t xml:space="preserve"> </w:t>
      </w:r>
      <w:r w:rsidR="00CC064F">
        <w:rPr>
          <w:lang w:val="uk-UA"/>
        </w:rPr>
        <w:t>до Хмільницького районного територіального центру комплектування та соціальної підтримки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98"/>
        <w:gridCol w:w="2621"/>
        <w:gridCol w:w="2410"/>
        <w:gridCol w:w="2208"/>
        <w:gridCol w:w="2181"/>
      </w:tblGrid>
      <w:tr w:rsidR="001708E0" w:rsidRPr="00995087" w:rsidTr="001708E0">
        <w:tc>
          <w:tcPr>
            <w:tcW w:w="498" w:type="dxa"/>
            <w:vMerge w:val="restart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 xml:space="preserve">№ </w:t>
            </w:r>
            <w:r w:rsidRPr="001708E0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21" w:type="dxa"/>
            <w:vMerge w:val="restart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410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  <w:tc>
          <w:tcPr>
            <w:tcW w:w="2208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Штатна посада</w:t>
            </w:r>
          </w:p>
        </w:tc>
        <w:tc>
          <w:tcPr>
            <w:tcW w:w="2181" w:type="dxa"/>
          </w:tcPr>
          <w:p w:rsidR="001708E0" w:rsidRPr="00EB28ED" w:rsidRDefault="001708E0" w:rsidP="00995087">
            <w:pPr>
              <w:pStyle w:val="40"/>
              <w:shd w:val="clear" w:color="auto" w:fill="auto"/>
              <w:spacing w:after="192" w:line="240" w:lineRule="auto"/>
              <w:jc w:val="center"/>
              <w:rPr>
                <w:lang w:val="uk-UA"/>
              </w:rPr>
            </w:pPr>
            <w:r w:rsidRPr="00EB28ED">
              <w:rPr>
                <w:lang w:val="uk-UA"/>
              </w:rPr>
              <w:t>Прізвище ім’я та по батькові</w:t>
            </w:r>
          </w:p>
        </w:tc>
      </w:tr>
      <w:tr w:rsidR="001708E0" w:rsidRPr="00995087" w:rsidTr="001708E0">
        <w:tc>
          <w:tcPr>
            <w:tcW w:w="498" w:type="dxa"/>
            <w:vMerge/>
          </w:tcPr>
          <w:p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21" w:type="dxa"/>
            <w:vMerge/>
          </w:tcPr>
          <w:p w:rsidR="001708E0" w:rsidRPr="00995087" w:rsidRDefault="001708E0" w:rsidP="0099508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2208" w:type="dxa"/>
          </w:tcPr>
          <w:p w:rsidR="001708E0" w:rsidRPr="00995087" w:rsidRDefault="001708E0" w:rsidP="00EB28E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81" w:type="dxa"/>
          </w:tcPr>
          <w:p w:rsidR="001708E0" w:rsidRPr="001708E0" w:rsidRDefault="001708E0" w:rsidP="001708E0">
            <w:r>
              <w:rPr>
                <w:lang w:val="uk-UA"/>
              </w:rPr>
              <w:t>Резервний</w:t>
            </w:r>
          </w:p>
        </w:tc>
      </w:tr>
    </w:tbl>
    <w:p w:rsidR="00EB74A9" w:rsidRPr="00EB28ED" w:rsidRDefault="00EB74A9" w:rsidP="00EB74A9">
      <w:pPr>
        <w:ind w:firstLine="709"/>
        <w:jc w:val="center"/>
        <w:rPr>
          <w:b/>
          <w:color w:val="000000"/>
          <w:sz w:val="26"/>
          <w:szCs w:val="26"/>
        </w:rPr>
      </w:pPr>
      <w:proofErr w:type="spellStart"/>
      <w:r w:rsidRPr="00EB28ED">
        <w:rPr>
          <w:b/>
          <w:color w:val="000000"/>
          <w:sz w:val="26"/>
          <w:szCs w:val="26"/>
        </w:rPr>
        <w:t>Соколівськ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</w:rPr>
        <w:t>старостинськ</w:t>
      </w:r>
      <w:r w:rsidRPr="00EB28ED">
        <w:rPr>
          <w:b/>
          <w:color w:val="000000"/>
          <w:sz w:val="26"/>
          <w:szCs w:val="26"/>
          <w:lang w:val="uk-UA"/>
        </w:rPr>
        <w:t>ий</w:t>
      </w:r>
      <w:proofErr w:type="spellEnd"/>
      <w:r w:rsidRPr="00EB28ED">
        <w:rPr>
          <w:b/>
          <w:color w:val="000000"/>
          <w:sz w:val="26"/>
          <w:szCs w:val="26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68"/>
        <w:gridCol w:w="2121"/>
      </w:tblGrid>
      <w:tr w:rsidR="001708E0" w:rsidRPr="00995087" w:rsidTr="001708E0">
        <w:trPr>
          <w:trHeight w:val="1381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28ED" w:rsidRDefault="001708E0" w:rsidP="00EB74A9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EB28ED">
              <w:rPr>
                <w:color w:val="000000"/>
              </w:rPr>
              <w:t>Соколівськ</w:t>
            </w:r>
            <w:r w:rsidRPr="00EB28ED">
              <w:rPr>
                <w:color w:val="000000"/>
                <w:lang w:val="uk-UA"/>
              </w:rPr>
              <w:t>ого</w:t>
            </w:r>
            <w:proofErr w:type="spellEnd"/>
            <w:r w:rsidRPr="00EB28ED">
              <w:rPr>
                <w:color w:val="000000"/>
              </w:rPr>
              <w:t xml:space="preserve"> </w:t>
            </w:r>
            <w:proofErr w:type="spellStart"/>
            <w:r w:rsidRPr="00EB28ED">
              <w:rPr>
                <w:color w:val="000000"/>
              </w:rPr>
              <w:t>старостинськ</w:t>
            </w:r>
            <w:r w:rsidRPr="00EB28ED">
              <w:rPr>
                <w:color w:val="000000"/>
                <w:lang w:val="uk-UA"/>
              </w:rPr>
              <w:t>ого</w:t>
            </w:r>
            <w:proofErr w:type="spellEnd"/>
            <w:r w:rsidRPr="00EB28ED">
              <w:rPr>
                <w:color w:val="000000"/>
              </w:rPr>
              <w:t xml:space="preserve"> округ</w:t>
            </w:r>
            <w:r w:rsidRPr="00EB28ED">
              <w:rPr>
                <w:color w:val="000000"/>
                <w:lang w:val="uk-UA"/>
              </w:rPr>
              <w:t>у</w:t>
            </w:r>
          </w:p>
        </w:tc>
        <w:tc>
          <w:tcPr>
            <w:tcW w:w="2410" w:type="dxa"/>
          </w:tcPr>
          <w:p w:rsidR="001708E0" w:rsidRPr="00EB28ED" w:rsidRDefault="001708E0" w:rsidP="004A1E4F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B28ED">
              <w:rPr>
                <w:b w:val="0"/>
                <w:sz w:val="24"/>
                <w:szCs w:val="24"/>
                <w:lang w:val="uk-UA"/>
              </w:rPr>
              <w:t>Титула</w:t>
            </w:r>
            <w:proofErr w:type="spellEnd"/>
            <w:r w:rsidRPr="00EB28ED">
              <w:rPr>
                <w:b w:val="0"/>
                <w:sz w:val="24"/>
                <w:szCs w:val="24"/>
                <w:lang w:val="uk-UA"/>
              </w:rPr>
              <w:t xml:space="preserve"> Андрій Петрович</w:t>
            </w:r>
            <w:r>
              <w:rPr>
                <w:b w:val="0"/>
                <w:sz w:val="24"/>
                <w:szCs w:val="24"/>
                <w:lang w:val="uk-UA"/>
              </w:rPr>
              <w:t>, керівник групи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r w:rsidRPr="001708E0">
              <w:rPr>
                <w:b w:val="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Pr="001708E0">
              <w:rPr>
                <w:b w:val="0"/>
                <w:sz w:val="24"/>
                <w:szCs w:val="24"/>
                <w:lang w:val="uk-UA"/>
              </w:rPr>
              <w:t>Соколівської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Дручинська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Олена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Францівна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Кальянова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Ніна Володимирівна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Березнянського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Рожківський</w:t>
            </w:r>
            <w:proofErr w:type="spellEnd"/>
            <w:proofErr w:type="gramStart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</w:t>
            </w:r>
            <w:proofErr w:type="gramEnd"/>
            <w:r w:rsidRPr="001708E0">
              <w:rPr>
                <w:b w:val="0"/>
                <w:sz w:val="24"/>
                <w:szCs w:val="24"/>
              </w:rPr>
              <w:t>італій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Default="001708E0" w:rsidP="00EB74A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Гребенюк Катерина Петрівна</w:t>
            </w:r>
          </w:p>
        </w:tc>
        <w:tc>
          <w:tcPr>
            <w:tcW w:w="2268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1708E0">
              <w:rPr>
                <w:b w:val="0"/>
                <w:sz w:val="24"/>
                <w:szCs w:val="24"/>
                <w:lang w:val="uk-UA"/>
              </w:rPr>
              <w:t>.о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>.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708E0">
              <w:rPr>
                <w:b w:val="0"/>
                <w:sz w:val="24"/>
                <w:szCs w:val="24"/>
                <w:lang w:val="uk-UA"/>
              </w:rPr>
              <w:t xml:space="preserve">директора </w:t>
            </w:r>
            <w:proofErr w:type="spellStart"/>
            <w:r w:rsidRPr="001708E0">
              <w:rPr>
                <w:b w:val="0"/>
                <w:sz w:val="24"/>
                <w:szCs w:val="24"/>
                <w:lang w:val="uk-UA"/>
              </w:rPr>
              <w:t>Куманівецької</w:t>
            </w:r>
            <w:proofErr w:type="spellEnd"/>
            <w:r w:rsidRPr="001708E0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21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Семенчук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Марія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</w:tbl>
    <w:p w:rsidR="002B5A86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Лозівськ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92"/>
        <w:gridCol w:w="2097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641A9E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Лозівського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7964">
              <w:rPr>
                <w:b w:val="0"/>
                <w:color w:val="000000"/>
                <w:sz w:val="24"/>
                <w:szCs w:val="24"/>
              </w:rPr>
              <w:t>старостинського</w:t>
            </w:r>
            <w:proofErr w:type="spellEnd"/>
            <w:r w:rsidRPr="005B7964">
              <w:rPr>
                <w:b w:val="0"/>
                <w:color w:val="000000"/>
                <w:sz w:val="24"/>
                <w:szCs w:val="24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641A9E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Бичок Ганна </w:t>
            </w:r>
          </w:p>
          <w:p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28ED">
              <w:rPr>
                <w:b w:val="0"/>
                <w:color w:val="000000"/>
                <w:sz w:val="24"/>
                <w:szCs w:val="24"/>
                <w:lang w:val="uk-UA" w:eastAsia="ru-RU"/>
              </w:rPr>
              <w:t>Михайлівна</w:t>
            </w: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1708E0" w:rsidRPr="00EB28ED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92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Лукашук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8E0">
              <w:rPr>
                <w:b w:val="0"/>
                <w:sz w:val="24"/>
                <w:szCs w:val="24"/>
              </w:rPr>
              <w:t>Св</w:t>
            </w:r>
            <w:proofErr w:type="gramEnd"/>
            <w:r w:rsidRPr="001708E0">
              <w:rPr>
                <w:b w:val="0"/>
                <w:sz w:val="24"/>
                <w:szCs w:val="24"/>
              </w:rPr>
              <w:t>ітлана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Дмитрівна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Сінна Любов Порфирівна</w:t>
            </w:r>
          </w:p>
        </w:tc>
        <w:tc>
          <w:tcPr>
            <w:tcW w:w="2292" w:type="dxa"/>
          </w:tcPr>
          <w:p w:rsidR="001708E0" w:rsidRPr="001708E0" w:rsidRDefault="001708E0" w:rsidP="001708E0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1708E0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української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мови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літератури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708E0">
              <w:rPr>
                <w:b w:val="0"/>
                <w:sz w:val="24"/>
                <w:szCs w:val="24"/>
              </w:rPr>
              <w:t>Слободянюк</w:t>
            </w:r>
            <w:proofErr w:type="spellEnd"/>
            <w:r w:rsidRPr="001708E0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1708E0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Pr="00EB28ED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Янішена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Ольга Володимирівна</w:t>
            </w:r>
          </w:p>
        </w:tc>
        <w:tc>
          <w:tcPr>
            <w:tcW w:w="2292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трудового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навчання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Лозівського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97" w:type="dxa"/>
          </w:tcPr>
          <w:p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>Щербаков</w:t>
            </w:r>
            <w:proofErr w:type="gramStart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</w:t>
            </w:r>
            <w:proofErr w:type="gramEnd"/>
            <w:r w:rsidRPr="00A12BAD">
              <w:rPr>
                <w:b w:val="0"/>
                <w:sz w:val="24"/>
                <w:szCs w:val="24"/>
              </w:rPr>
              <w:t>іктор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Володимирович</w:t>
            </w:r>
            <w:proofErr w:type="spellEnd"/>
          </w:p>
        </w:tc>
      </w:tr>
    </w:tbl>
    <w:p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Кожухівськ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44"/>
        <w:gridCol w:w="2145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AC4057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AC4057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Кожухівського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4A1E4F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Остапчук Світлана Григорівна,</w:t>
            </w:r>
          </w:p>
          <w:p w:rsidR="001708E0" w:rsidRPr="00EB74A9" w:rsidRDefault="001708E0" w:rsidP="00EB74A9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керівник групи </w:t>
            </w:r>
          </w:p>
        </w:tc>
        <w:tc>
          <w:tcPr>
            <w:tcW w:w="2244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45" w:type="dxa"/>
          </w:tcPr>
          <w:p w:rsidR="001708E0" w:rsidRPr="00A12BAD" w:rsidRDefault="00A12BAD" w:rsidP="00AC4057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Дощич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Сьоська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Неля Михайлівна</w:t>
            </w:r>
          </w:p>
        </w:tc>
        <w:tc>
          <w:tcPr>
            <w:tcW w:w="2244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навчально-виховної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Шевченківського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45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Мартинюк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Інна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Анатоліївна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Головатюк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Михайло Володимирович</w:t>
            </w:r>
          </w:p>
        </w:tc>
        <w:tc>
          <w:tcPr>
            <w:tcW w:w="2244" w:type="dxa"/>
          </w:tcPr>
          <w:p w:rsidR="001708E0" w:rsidRPr="00A12BAD" w:rsidRDefault="00A12BAD" w:rsidP="00A12BAD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</w:t>
            </w:r>
            <w:r w:rsidRPr="00A12BAD">
              <w:rPr>
                <w:b w:val="0"/>
                <w:sz w:val="24"/>
                <w:szCs w:val="24"/>
                <w:lang w:val="uk-UA"/>
              </w:rPr>
              <w:t xml:space="preserve">читель початкових класів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Кожухівського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45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after="192"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Плюта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Леся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Анатоліївна</w:t>
            </w:r>
            <w:proofErr w:type="spellEnd"/>
          </w:p>
        </w:tc>
      </w:tr>
    </w:tbl>
    <w:p w:rsidR="00641A9E" w:rsidRDefault="00641A9E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color w:val="000000"/>
          <w:sz w:val="26"/>
          <w:szCs w:val="26"/>
          <w:lang w:eastAsia="ru-RU"/>
        </w:rPr>
      </w:pPr>
    </w:p>
    <w:p w:rsidR="00EB74A9" w:rsidRPr="00EB28ED" w:rsidRDefault="00EB28ED" w:rsidP="002B5A86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Великомитницьк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3"/>
        <w:gridCol w:w="2133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Великомитницького</w:t>
            </w:r>
            <w:proofErr w:type="spellEnd"/>
            <w:r w:rsidRPr="004F22BC">
              <w:rPr>
                <w:color w:val="000000"/>
              </w:rPr>
              <w:t xml:space="preserve">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Шкатюк</w:t>
            </w:r>
            <w:proofErr w:type="spellEnd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Тетян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а</w:t>
            </w:r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B74A9">
              <w:rPr>
                <w:b w:val="0"/>
                <w:color w:val="000000"/>
                <w:sz w:val="24"/>
                <w:szCs w:val="24"/>
                <w:lang w:eastAsia="ru-RU"/>
              </w:rPr>
              <w:t>Сергіївн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а,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56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закладу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дошкільної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освіти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Чабанюк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Альона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Фелько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 xml:space="preserve"> Олена Іванівна</w:t>
            </w:r>
          </w:p>
        </w:tc>
        <w:tc>
          <w:tcPr>
            <w:tcW w:w="2256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Великомитницького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Цибух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Станіслав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Pr="000446B4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b w:val="0"/>
                <w:color w:val="000000"/>
                <w:sz w:val="24"/>
                <w:szCs w:val="24"/>
                <w:lang w:val="uk-UA" w:eastAsia="ru-RU"/>
              </w:rPr>
              <w:t>Калачик Наталія Іванівна</w:t>
            </w:r>
          </w:p>
        </w:tc>
        <w:tc>
          <w:tcPr>
            <w:tcW w:w="2256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Кушелівського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33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Прус </w:t>
            </w:r>
            <w:proofErr w:type="spellStart"/>
            <w:proofErr w:type="gramStart"/>
            <w:r w:rsidRPr="00A12BAD">
              <w:rPr>
                <w:b w:val="0"/>
                <w:sz w:val="24"/>
                <w:szCs w:val="24"/>
              </w:rPr>
              <w:t>Наталія</w:t>
            </w:r>
            <w:proofErr w:type="spellEnd"/>
            <w:proofErr w:type="gram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Петрівна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Порицьк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старостинсько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280"/>
        <w:gridCol w:w="2109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Порицького</w:t>
            </w:r>
            <w:proofErr w:type="spellEnd"/>
            <w:r w:rsidRPr="004F22BC">
              <w:rPr>
                <w:color w:val="000000"/>
              </w:rPr>
              <w:t xml:space="preserve">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Маліновська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Валентина Іванівна,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280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Д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иректор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Порицького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109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Мартинюк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Сергій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Свідерська Таміла Василівна</w:t>
            </w:r>
          </w:p>
        </w:tc>
        <w:tc>
          <w:tcPr>
            <w:tcW w:w="2280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Томашпільської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109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A12BAD">
              <w:rPr>
                <w:b w:val="0"/>
                <w:sz w:val="24"/>
                <w:szCs w:val="24"/>
              </w:rPr>
              <w:t>Валюк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2BAD">
              <w:rPr>
                <w:b w:val="0"/>
                <w:sz w:val="24"/>
                <w:szCs w:val="24"/>
              </w:rPr>
              <w:t>Наталія</w:t>
            </w:r>
            <w:proofErr w:type="spellEnd"/>
            <w:proofErr w:type="gram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Іванівна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Гуменюк Лариса Іванівна</w:t>
            </w:r>
          </w:p>
        </w:tc>
        <w:tc>
          <w:tcPr>
            <w:tcW w:w="2280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 xml:space="preserve">Педагог - організатор </w:t>
            </w:r>
            <w:proofErr w:type="spellStart"/>
            <w:r w:rsidRPr="00A12BAD">
              <w:rPr>
                <w:b w:val="0"/>
                <w:sz w:val="24"/>
                <w:szCs w:val="24"/>
                <w:lang w:val="uk-UA"/>
              </w:rPr>
              <w:t>Журавненського</w:t>
            </w:r>
            <w:proofErr w:type="spellEnd"/>
            <w:r w:rsidRPr="00A12BAD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109" w:type="dxa"/>
          </w:tcPr>
          <w:p w:rsidR="001708E0" w:rsidRPr="00A12BAD" w:rsidRDefault="00A12BAD" w:rsidP="000446B4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t xml:space="preserve">Юрчишина Ганна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Широкогребельськ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90"/>
        <w:gridCol w:w="2700"/>
        <w:gridCol w:w="2439"/>
        <w:gridCol w:w="2306"/>
        <w:gridCol w:w="2083"/>
      </w:tblGrid>
      <w:tr w:rsidR="001708E0" w:rsidRPr="00995087" w:rsidTr="008C3CDA">
        <w:trPr>
          <w:trHeight w:val="703"/>
        </w:trPr>
        <w:tc>
          <w:tcPr>
            <w:tcW w:w="390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Широкогребельського</w:t>
            </w:r>
            <w:proofErr w:type="spellEnd"/>
            <w:r w:rsidRPr="004F22BC">
              <w:rPr>
                <w:color w:val="000000"/>
              </w:rPr>
              <w:t xml:space="preserve">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39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Сухий Микола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Олексійович,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керівник групи</w:t>
            </w:r>
          </w:p>
        </w:tc>
        <w:tc>
          <w:tcPr>
            <w:tcW w:w="2306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навчально-виховної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lastRenderedPageBreak/>
              <w:t>Хмільницької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:rsidR="001708E0" w:rsidRPr="00A12BAD" w:rsidRDefault="00A12BAD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12BAD">
              <w:rPr>
                <w:b w:val="0"/>
                <w:sz w:val="24"/>
                <w:szCs w:val="24"/>
              </w:rPr>
              <w:lastRenderedPageBreak/>
              <w:t xml:space="preserve">Кравчук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Тетяна</w:t>
            </w:r>
            <w:proofErr w:type="spellEnd"/>
            <w:r w:rsidRPr="00A12BA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12BAD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  <w:tr w:rsidR="001708E0" w:rsidRPr="00995087" w:rsidTr="00A12BAD">
        <w:trPr>
          <w:trHeight w:val="1068"/>
        </w:trPr>
        <w:tc>
          <w:tcPr>
            <w:tcW w:w="39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00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Ніжинська Галина Володимирівна</w:t>
            </w:r>
          </w:p>
        </w:tc>
        <w:tc>
          <w:tcPr>
            <w:tcW w:w="2306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Голодьківської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гімназії Хмільницької міської ради</w:t>
            </w:r>
          </w:p>
        </w:tc>
        <w:tc>
          <w:tcPr>
            <w:tcW w:w="2083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Зелена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Олена</w:t>
            </w:r>
            <w:proofErr w:type="spellEnd"/>
            <w:proofErr w:type="gramStart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</w:t>
            </w:r>
            <w:proofErr w:type="gramEnd"/>
            <w:r w:rsidRPr="008C3CDA">
              <w:rPr>
                <w:b w:val="0"/>
                <w:sz w:val="24"/>
                <w:szCs w:val="24"/>
              </w:rPr>
              <w:t>ікторівна</w:t>
            </w:r>
            <w:proofErr w:type="spellEnd"/>
          </w:p>
        </w:tc>
      </w:tr>
      <w:tr w:rsidR="001708E0" w:rsidRPr="00995087" w:rsidTr="00A12BAD">
        <w:trPr>
          <w:trHeight w:val="1068"/>
        </w:trPr>
        <w:tc>
          <w:tcPr>
            <w:tcW w:w="39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39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Кащук Руслана Миколаївна</w:t>
            </w:r>
          </w:p>
        </w:tc>
        <w:tc>
          <w:tcPr>
            <w:tcW w:w="2306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В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читель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фізичної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культури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Широкогребельського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3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Сушко Василь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Іванович</w:t>
            </w:r>
            <w:proofErr w:type="spellEnd"/>
          </w:p>
        </w:tc>
      </w:tr>
    </w:tbl>
    <w:p w:rsidR="00EB74A9" w:rsidRPr="00EB28ED" w:rsidRDefault="00EB28ED" w:rsidP="00774715">
      <w:pPr>
        <w:pStyle w:val="22"/>
        <w:shd w:val="clear" w:color="auto" w:fill="auto"/>
        <w:tabs>
          <w:tab w:val="left" w:pos="851"/>
        </w:tabs>
        <w:spacing w:before="0" w:after="0" w:line="240" w:lineRule="auto"/>
        <w:jc w:val="center"/>
        <w:rPr>
          <w:b/>
          <w:sz w:val="26"/>
          <w:szCs w:val="26"/>
          <w:lang w:val="uk-UA"/>
        </w:rPr>
      </w:pPr>
      <w:proofErr w:type="spellStart"/>
      <w:r w:rsidRPr="00EB28ED">
        <w:rPr>
          <w:b/>
          <w:color w:val="000000"/>
          <w:sz w:val="26"/>
          <w:szCs w:val="26"/>
          <w:lang w:eastAsia="ru-RU"/>
        </w:rPr>
        <w:t>Кривошиївськ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   </w:t>
      </w:r>
      <w:proofErr w:type="spellStart"/>
      <w:r w:rsidRPr="00EB28ED">
        <w:rPr>
          <w:b/>
          <w:color w:val="000000"/>
          <w:sz w:val="26"/>
          <w:szCs w:val="26"/>
          <w:lang w:eastAsia="ru-RU"/>
        </w:rPr>
        <w:t>старостинськ</w:t>
      </w:r>
      <w:r w:rsidRPr="00EB28ED">
        <w:rPr>
          <w:b/>
          <w:color w:val="000000"/>
          <w:sz w:val="26"/>
          <w:szCs w:val="26"/>
          <w:lang w:val="uk-UA" w:eastAsia="ru-RU"/>
        </w:rPr>
        <w:t>ий</w:t>
      </w:r>
      <w:proofErr w:type="spellEnd"/>
      <w:r w:rsidRPr="00EB28ED">
        <w:rPr>
          <w:b/>
          <w:color w:val="000000"/>
          <w:sz w:val="26"/>
          <w:szCs w:val="26"/>
          <w:lang w:eastAsia="ru-RU"/>
        </w:rPr>
        <w:t xml:space="preserve"> округ</w:t>
      </w: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2304"/>
        <w:gridCol w:w="2085"/>
      </w:tblGrid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B74A9">
              <w:rPr>
                <w:b w:val="0"/>
                <w:sz w:val="24"/>
                <w:szCs w:val="24"/>
                <w:lang w:val="uk-UA"/>
              </w:rPr>
              <w:t xml:space="preserve">Староста </w:t>
            </w:r>
          </w:p>
          <w:p w:rsidR="001708E0" w:rsidRPr="00EB74A9" w:rsidRDefault="001708E0" w:rsidP="00774715">
            <w:pPr>
              <w:ind w:hanging="3"/>
              <w:jc w:val="center"/>
              <w:rPr>
                <w:color w:val="000000"/>
                <w:lang w:val="uk-UA"/>
              </w:rPr>
            </w:pPr>
            <w:proofErr w:type="spellStart"/>
            <w:r w:rsidRPr="004F22BC">
              <w:rPr>
                <w:color w:val="000000"/>
              </w:rPr>
              <w:t>Кривошиївського</w:t>
            </w:r>
            <w:proofErr w:type="spellEnd"/>
            <w:r w:rsidRPr="004F22BC">
              <w:rPr>
                <w:color w:val="000000"/>
              </w:rPr>
              <w:t xml:space="preserve">    </w:t>
            </w:r>
            <w:proofErr w:type="spellStart"/>
            <w:r w:rsidRPr="004F22BC">
              <w:rPr>
                <w:color w:val="000000"/>
              </w:rPr>
              <w:t>старостинського</w:t>
            </w:r>
            <w:proofErr w:type="spellEnd"/>
            <w:r w:rsidRPr="004F22BC">
              <w:rPr>
                <w:color w:val="000000"/>
              </w:rPr>
              <w:t xml:space="preserve"> округу</w:t>
            </w:r>
          </w:p>
        </w:tc>
        <w:tc>
          <w:tcPr>
            <w:tcW w:w="2410" w:type="dxa"/>
          </w:tcPr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Матвіюк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Наталія </w:t>
            </w:r>
          </w:p>
          <w:p w:rsidR="001708E0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Василівна, </w:t>
            </w:r>
          </w:p>
          <w:p w:rsidR="001708E0" w:rsidRPr="00EB74A9" w:rsidRDefault="001708E0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керівник групи</w:t>
            </w:r>
          </w:p>
        </w:tc>
        <w:tc>
          <w:tcPr>
            <w:tcW w:w="2304" w:type="dxa"/>
          </w:tcPr>
          <w:p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>З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аступник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директора з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виховної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роботи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ліцею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Хмільницької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міської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ради</w:t>
            </w:r>
          </w:p>
        </w:tc>
        <w:tc>
          <w:tcPr>
            <w:tcW w:w="2085" w:type="dxa"/>
          </w:tcPr>
          <w:p w:rsidR="001708E0" w:rsidRPr="008C3CDA" w:rsidRDefault="008C3CDA" w:rsidP="00774715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Гаврилюк Оксана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Борисівна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Інспектор міської ради</w:t>
            </w:r>
          </w:p>
        </w:tc>
        <w:tc>
          <w:tcPr>
            <w:tcW w:w="241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Лисенюк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304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Вчитель інформатики 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Сьомацького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ліцею Хмільницької міської ради</w:t>
            </w:r>
          </w:p>
        </w:tc>
        <w:tc>
          <w:tcPr>
            <w:tcW w:w="2085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</w:rPr>
              <w:t xml:space="preserve">Кравчук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Олександр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Васильович</w:t>
            </w:r>
            <w:proofErr w:type="spellEnd"/>
          </w:p>
        </w:tc>
      </w:tr>
      <w:tr w:rsidR="001708E0" w:rsidRPr="00995087" w:rsidTr="001708E0">
        <w:trPr>
          <w:trHeight w:val="1068"/>
        </w:trPr>
        <w:tc>
          <w:tcPr>
            <w:tcW w:w="426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1708E0" w:rsidRPr="00EB28ED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Діловод міської ради</w:t>
            </w:r>
          </w:p>
        </w:tc>
        <w:tc>
          <w:tcPr>
            <w:tcW w:w="2410" w:type="dxa"/>
          </w:tcPr>
          <w:p w:rsidR="001708E0" w:rsidRDefault="001708E0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Семенюк Наталія Григорівна</w:t>
            </w:r>
          </w:p>
        </w:tc>
        <w:tc>
          <w:tcPr>
            <w:tcW w:w="2304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8C3CDA">
              <w:rPr>
                <w:b w:val="0"/>
                <w:sz w:val="24"/>
                <w:szCs w:val="24"/>
                <w:lang w:val="uk-UA"/>
              </w:rPr>
              <w:t xml:space="preserve">Вчитель початкових класів </w:t>
            </w:r>
            <w:proofErr w:type="spellStart"/>
            <w:r w:rsidRPr="008C3CDA">
              <w:rPr>
                <w:b w:val="0"/>
                <w:sz w:val="24"/>
                <w:szCs w:val="24"/>
                <w:lang w:val="uk-UA"/>
              </w:rPr>
              <w:t>Білорукавської</w:t>
            </w:r>
            <w:proofErr w:type="spellEnd"/>
            <w:r w:rsidRPr="008C3CDA">
              <w:rPr>
                <w:b w:val="0"/>
                <w:sz w:val="24"/>
                <w:szCs w:val="24"/>
                <w:lang w:val="uk-UA"/>
              </w:rPr>
              <w:t xml:space="preserve"> початкової школи Хмільницької міської ради</w:t>
            </w:r>
          </w:p>
        </w:tc>
        <w:tc>
          <w:tcPr>
            <w:tcW w:w="2085" w:type="dxa"/>
          </w:tcPr>
          <w:p w:rsidR="001708E0" w:rsidRPr="008C3CDA" w:rsidRDefault="008C3CDA" w:rsidP="004C5B4A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8C3CDA">
              <w:rPr>
                <w:b w:val="0"/>
                <w:sz w:val="24"/>
                <w:szCs w:val="24"/>
              </w:rPr>
              <w:t>Шліхта</w:t>
            </w:r>
            <w:proofErr w:type="spellEnd"/>
            <w:r w:rsidRPr="008C3CDA">
              <w:rPr>
                <w:b w:val="0"/>
                <w:sz w:val="24"/>
                <w:szCs w:val="24"/>
              </w:rPr>
              <w:t xml:space="preserve"> Людмила </w:t>
            </w:r>
            <w:proofErr w:type="spellStart"/>
            <w:r w:rsidRPr="008C3CDA">
              <w:rPr>
                <w:b w:val="0"/>
                <w:sz w:val="24"/>
                <w:szCs w:val="24"/>
              </w:rPr>
              <w:t>Миколаївна</w:t>
            </w:r>
            <w:proofErr w:type="spellEnd"/>
          </w:p>
        </w:tc>
      </w:tr>
    </w:tbl>
    <w:p w:rsidR="00641A9E" w:rsidRDefault="00641A9E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2B5A86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8C3CDA" w:rsidRDefault="008C3CDA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lang w:val="uk-UA"/>
        </w:rPr>
      </w:pPr>
    </w:p>
    <w:p w:rsidR="006C2998" w:rsidRPr="000943EE" w:rsidRDefault="002B5A86" w:rsidP="006C2998">
      <w:pPr>
        <w:pStyle w:val="22"/>
        <w:shd w:val="clear" w:color="auto" w:fill="auto"/>
        <w:tabs>
          <w:tab w:val="left" w:pos="851"/>
        </w:tabs>
        <w:spacing w:before="0" w:after="0" w:line="240" w:lineRule="auto"/>
        <w:rPr>
          <w:b/>
          <w:lang w:val="uk-UA"/>
        </w:rPr>
      </w:pPr>
      <w:r>
        <w:rPr>
          <w:lang w:val="uk-UA"/>
        </w:rPr>
        <w:t xml:space="preserve">      </w:t>
      </w:r>
      <w:r w:rsidR="006C2998">
        <w:rPr>
          <w:lang w:val="uk-UA"/>
        </w:rPr>
        <w:t xml:space="preserve">  </w:t>
      </w:r>
      <w:r w:rsidR="006C2998" w:rsidRPr="000943EE">
        <w:rPr>
          <w:b/>
          <w:lang w:val="uk-UA"/>
        </w:rPr>
        <w:t xml:space="preserve">Міський голова                            </w:t>
      </w:r>
      <w:r w:rsidR="00CC064F">
        <w:rPr>
          <w:b/>
          <w:lang w:val="uk-UA"/>
        </w:rPr>
        <w:t xml:space="preserve">                          </w:t>
      </w:r>
      <w:r w:rsidR="006C2998" w:rsidRPr="000943EE">
        <w:rPr>
          <w:b/>
          <w:lang w:val="uk-UA"/>
        </w:rPr>
        <w:t>М</w:t>
      </w:r>
      <w:r w:rsidR="00CC064F">
        <w:rPr>
          <w:b/>
          <w:lang w:val="uk-UA"/>
        </w:rPr>
        <w:t xml:space="preserve">икола </w:t>
      </w:r>
      <w:r w:rsidR="006C2998" w:rsidRPr="000943EE">
        <w:rPr>
          <w:b/>
          <w:lang w:val="uk-UA"/>
        </w:rPr>
        <w:t>Ю</w:t>
      </w:r>
      <w:r w:rsidR="00CC064F">
        <w:rPr>
          <w:b/>
          <w:lang w:val="uk-UA"/>
        </w:rPr>
        <w:t>РЧИШИН</w:t>
      </w:r>
    </w:p>
    <w:p w:rsidR="00B13573" w:rsidRDefault="00B13573" w:rsidP="008C7F14">
      <w:pPr>
        <w:rPr>
          <w:lang w:val="uk-UA"/>
        </w:rPr>
      </w:pPr>
    </w:p>
    <w:p w:rsidR="008C3CDA" w:rsidRDefault="00641A9E" w:rsidP="00641A9E">
      <w:pPr>
        <w:tabs>
          <w:tab w:val="left" w:pos="7429"/>
        </w:tabs>
        <w:jc w:val="right"/>
        <w:rPr>
          <w:lang w:val="uk-UA"/>
        </w:rPr>
      </w:pPr>
      <w:r>
        <w:rPr>
          <w:lang w:val="uk-UA"/>
        </w:rPr>
        <w:t xml:space="preserve">                         </w:t>
      </w:r>
      <w:r w:rsidR="00DC7112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8C3CDA" w:rsidRDefault="008C3CDA" w:rsidP="00641A9E">
      <w:pPr>
        <w:tabs>
          <w:tab w:val="left" w:pos="7429"/>
        </w:tabs>
        <w:jc w:val="right"/>
        <w:rPr>
          <w:lang w:val="uk-UA"/>
        </w:rPr>
      </w:pPr>
    </w:p>
    <w:p w:rsidR="00641A9E" w:rsidRPr="00126C79" w:rsidRDefault="00641A9E" w:rsidP="00641A9E">
      <w:pPr>
        <w:tabs>
          <w:tab w:val="left" w:pos="7429"/>
        </w:tabs>
        <w:jc w:val="right"/>
        <w:rPr>
          <w:noProof/>
          <w:lang w:val="uk-UA"/>
        </w:rPr>
      </w:pPr>
      <w:r w:rsidRPr="00126C79">
        <w:rPr>
          <w:lang w:val="uk-UA"/>
        </w:rPr>
        <w:lastRenderedPageBreak/>
        <w:t xml:space="preserve">   Додаток 2 </w:t>
      </w:r>
    </w:p>
    <w:p w:rsidR="00641A9E" w:rsidRPr="00126C79" w:rsidRDefault="00641A9E" w:rsidP="00641A9E">
      <w:pPr>
        <w:ind w:left="4248" w:firstLine="708"/>
        <w:jc w:val="right"/>
        <w:rPr>
          <w:lang w:val="uk-UA"/>
        </w:rPr>
      </w:pPr>
      <w:r w:rsidRPr="00126C79">
        <w:rPr>
          <w:lang w:val="uk-UA"/>
        </w:rPr>
        <w:t xml:space="preserve">  до розпорядження міського голови</w:t>
      </w:r>
    </w:p>
    <w:p w:rsidR="000E0CC1" w:rsidRPr="00126C79" w:rsidRDefault="00641A9E" w:rsidP="00126C79">
      <w:pPr>
        <w:jc w:val="right"/>
        <w:rPr>
          <w:sz w:val="28"/>
          <w:szCs w:val="28"/>
          <w:lang w:val="uk-UA"/>
        </w:rPr>
      </w:pP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</w:r>
      <w:r w:rsidRPr="00126C79">
        <w:rPr>
          <w:lang w:val="uk-UA"/>
        </w:rPr>
        <w:tab/>
        <w:t xml:space="preserve">                                від 10 травня 2022р. № _____</w:t>
      </w:r>
    </w:p>
    <w:p w:rsidR="00A5757B" w:rsidRPr="003C5BE8" w:rsidRDefault="00A5757B" w:rsidP="00A5757B">
      <w:pPr>
        <w:jc w:val="center"/>
        <w:rPr>
          <w:sz w:val="36"/>
          <w:szCs w:val="36"/>
          <w:lang w:val="uk-UA"/>
        </w:rPr>
      </w:pPr>
      <w:r w:rsidRPr="003C5BE8">
        <w:rPr>
          <w:sz w:val="36"/>
          <w:szCs w:val="36"/>
          <w:lang w:val="uk-UA"/>
        </w:rPr>
        <w:t>АКТ</w:t>
      </w:r>
    </w:p>
    <w:p w:rsidR="00A5757B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 xml:space="preserve">Комісією (групою оповіщення) у складі представників </w:t>
      </w:r>
      <w:r>
        <w:rPr>
          <w:lang w:val="uk-UA"/>
        </w:rPr>
        <w:t xml:space="preserve"> Хмільницької міської</w:t>
      </w:r>
      <w:r w:rsidRPr="003C5BE8">
        <w:rPr>
          <w:lang w:val="uk-UA"/>
        </w:rPr>
        <w:t xml:space="preserve"> терит</w:t>
      </w:r>
      <w:r>
        <w:rPr>
          <w:lang w:val="uk-UA"/>
        </w:rPr>
        <w:t>оріальної громади _________________________________________________________</w:t>
      </w:r>
    </w:p>
    <w:p w:rsidR="00A5757B" w:rsidRDefault="00A5757B" w:rsidP="00A5757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3C5BE8">
        <w:rPr>
          <w:lang w:val="uk-UA"/>
        </w:rPr>
        <w:t xml:space="preserve"> представника </w:t>
      </w:r>
      <w:r>
        <w:rPr>
          <w:lang w:val="uk-UA"/>
        </w:rPr>
        <w:t>Хмільницького  РВП ГУНП у Вінницькій області</w:t>
      </w:r>
      <w:r w:rsidRPr="003C5BE8">
        <w:rPr>
          <w:lang w:val="uk-UA"/>
        </w:rPr>
        <w:t xml:space="preserve"> ______</w:t>
      </w:r>
      <w:r>
        <w:rPr>
          <w:lang w:val="uk-UA"/>
        </w:rPr>
        <w:t>________________</w:t>
      </w:r>
    </w:p>
    <w:p w:rsidR="00A5757B" w:rsidRDefault="00A5757B" w:rsidP="00A5757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r w:rsidRPr="003C5BE8">
        <w:rPr>
          <w:lang w:val="uk-UA"/>
        </w:rPr>
        <w:t xml:space="preserve"> </w:t>
      </w:r>
    </w:p>
    <w:p w:rsidR="00A5757B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 xml:space="preserve">представника </w:t>
      </w:r>
      <w:r>
        <w:rPr>
          <w:lang w:val="uk-UA"/>
        </w:rPr>
        <w:t xml:space="preserve"> Хмільницького</w:t>
      </w:r>
      <w:r w:rsidRPr="003C5BE8">
        <w:rPr>
          <w:lang w:val="uk-UA"/>
        </w:rPr>
        <w:t xml:space="preserve"> РТЦК та СП ____________________</w:t>
      </w:r>
      <w:r>
        <w:rPr>
          <w:lang w:val="uk-UA"/>
        </w:rPr>
        <w:t>______</w:t>
      </w:r>
      <w:r w:rsidR="00F663CA">
        <w:rPr>
          <w:lang w:val="uk-UA"/>
        </w:rPr>
        <w:t>______________</w:t>
      </w:r>
    </w:p>
    <w:p w:rsidR="00A5757B" w:rsidRDefault="00A5757B" w:rsidP="00A5757B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A5757B" w:rsidRPr="003C5BE8" w:rsidRDefault="00A5757B" w:rsidP="00F663CA">
      <w:pPr>
        <w:rPr>
          <w:lang w:val="uk-UA"/>
        </w:rPr>
      </w:pPr>
      <w:r w:rsidRPr="003C5BE8">
        <w:rPr>
          <w:lang w:val="uk-UA"/>
        </w:rPr>
        <w:t>було здійснено оповіщення (вручення повістки) про призов на військову службу</w:t>
      </w:r>
      <w:r w:rsidR="00F663CA">
        <w:rPr>
          <w:lang w:val="uk-UA"/>
        </w:rPr>
        <w:t xml:space="preserve"> військовозобов’язаного /</w:t>
      </w:r>
      <w:r w:rsidRPr="003C5BE8">
        <w:rPr>
          <w:lang w:val="uk-UA"/>
        </w:rPr>
        <w:t xml:space="preserve"> резервіста в особливий період _____________________________________, ________р.н.</w:t>
      </w:r>
    </w:p>
    <w:p w:rsidR="00A5757B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>При вр</w:t>
      </w:r>
      <w:r>
        <w:rPr>
          <w:lang w:val="uk-UA"/>
        </w:rPr>
        <w:t>ученні  повістки було з′ясовано</w:t>
      </w:r>
      <w:r w:rsidRPr="003C5BE8">
        <w:rPr>
          <w:lang w:val="uk-UA"/>
        </w:rPr>
        <w:t xml:space="preserve">, що </w:t>
      </w:r>
      <w:r w:rsidR="00F663CA">
        <w:rPr>
          <w:lang w:val="uk-UA"/>
        </w:rPr>
        <w:t xml:space="preserve">військовозобов’язаний / </w:t>
      </w:r>
      <w:r w:rsidRPr="003C5BE8">
        <w:rPr>
          <w:lang w:val="uk-UA"/>
        </w:rPr>
        <w:t>резервіст _____________________</w:t>
      </w:r>
      <w:r>
        <w:rPr>
          <w:lang w:val="uk-UA"/>
        </w:rPr>
        <w:t>________</w:t>
      </w:r>
      <w:r w:rsidR="00F663CA">
        <w:rPr>
          <w:lang w:val="uk-UA"/>
        </w:rPr>
        <w:t>_______________________________________________</w:t>
      </w:r>
      <w:r w:rsidRPr="003C5BE8">
        <w:rPr>
          <w:lang w:val="uk-UA"/>
        </w:rPr>
        <w:t xml:space="preserve">, </w:t>
      </w:r>
    </w:p>
    <w:p w:rsidR="00A5757B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 xml:space="preserve">_________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зареєстрований за адресою </w:t>
      </w:r>
      <w:r w:rsidRPr="003C5BE8">
        <w:rPr>
          <w:lang w:val="uk-UA"/>
        </w:rPr>
        <w:t>__________</w:t>
      </w:r>
      <w:r>
        <w:rPr>
          <w:lang w:val="uk-UA"/>
        </w:rPr>
        <w:t>_____________________________</w:t>
      </w:r>
      <w:r w:rsidRPr="003C5BE8">
        <w:rPr>
          <w:lang w:val="uk-UA"/>
        </w:rPr>
        <w:t>.</w:t>
      </w:r>
    </w:p>
    <w:p w:rsidR="00A5757B" w:rsidRDefault="00A5757B" w:rsidP="00A5757B">
      <w:pPr>
        <w:jc w:val="both"/>
        <w:rPr>
          <w:lang w:val="uk-UA"/>
        </w:rPr>
      </w:pPr>
    </w:p>
    <w:p w:rsidR="00A5757B" w:rsidRPr="005952DC" w:rsidRDefault="00A5757B" w:rsidP="00A5757B">
      <w:pPr>
        <w:jc w:val="both"/>
        <w:rPr>
          <w:b/>
          <w:lang w:val="uk-UA"/>
        </w:rPr>
      </w:pPr>
      <w:r w:rsidRPr="005952DC">
        <w:rPr>
          <w:b/>
          <w:i/>
          <w:lang w:val="uk-UA"/>
        </w:rPr>
        <w:t xml:space="preserve">                      Залишити необхідний варіант відповіді та відображені в акті. </w:t>
      </w:r>
    </w:p>
    <w:p w:rsidR="00A5757B" w:rsidRPr="003C5BE8" w:rsidRDefault="00A5757B" w:rsidP="00A5757B">
      <w:pPr>
        <w:rPr>
          <w:lang w:val="uk-UA"/>
        </w:rPr>
      </w:pPr>
      <w:r w:rsidRPr="009F3A6B">
        <w:rPr>
          <w:b/>
          <w:lang w:val="uk-UA"/>
        </w:rPr>
        <w:t xml:space="preserve">     Варіант 1.</w:t>
      </w:r>
      <w:r w:rsidRPr="003C5BE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3C5BE8">
        <w:rPr>
          <w:lang w:val="uk-UA"/>
        </w:rPr>
        <w:t>Зі слів батьків</w:t>
      </w:r>
      <w:r>
        <w:rPr>
          <w:lang w:val="uk-UA"/>
        </w:rPr>
        <w:t xml:space="preserve">   (вказати</w:t>
      </w:r>
      <w:r w:rsidRPr="005952DC">
        <w:rPr>
          <w:lang w:val="uk-UA"/>
        </w:rPr>
        <w:t xml:space="preserve"> </w:t>
      </w:r>
      <w:r>
        <w:rPr>
          <w:lang w:val="uk-UA"/>
        </w:rPr>
        <w:t xml:space="preserve">П.І.Б) </w:t>
      </w:r>
      <w:r w:rsidRPr="003C5BE8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663CA">
        <w:rPr>
          <w:lang w:val="uk-UA"/>
        </w:rPr>
        <w:t>дитина</w:t>
      </w:r>
      <w:r>
        <w:rPr>
          <w:lang w:val="uk-UA"/>
        </w:rPr>
        <w:t xml:space="preserve">   </w:t>
      </w:r>
      <w:r w:rsidRPr="003C5BE8">
        <w:rPr>
          <w:lang w:val="uk-UA"/>
        </w:rPr>
        <w:t xml:space="preserve"> – </w:t>
      </w:r>
      <w:r w:rsidR="00F663CA">
        <w:rPr>
          <w:lang w:val="uk-UA"/>
        </w:rPr>
        <w:t xml:space="preserve"> (вказати П.І</w:t>
      </w:r>
      <w:r>
        <w:rPr>
          <w:lang w:val="uk-UA"/>
        </w:rPr>
        <w:t>.Б.)</w:t>
      </w:r>
    </w:p>
    <w:p w:rsidR="00A5757B" w:rsidRPr="003C5BE8" w:rsidRDefault="00A5757B" w:rsidP="00A5757B">
      <w:pPr>
        <w:pStyle w:val="a5"/>
        <w:numPr>
          <w:ilvl w:val="0"/>
          <w:numId w:val="7"/>
        </w:numPr>
        <w:spacing w:line="259" w:lineRule="auto"/>
        <w:rPr>
          <w:lang w:val="uk-UA"/>
        </w:rPr>
      </w:pPr>
      <w:r w:rsidRPr="003C5BE8">
        <w:rPr>
          <w:lang w:val="uk-UA"/>
        </w:rPr>
        <w:t xml:space="preserve">Перебуває за кордоном з </w:t>
      </w:r>
      <w:r>
        <w:rPr>
          <w:lang w:val="uk-UA"/>
        </w:rPr>
        <w:t xml:space="preserve">_________ 20___ р. </w:t>
      </w:r>
      <w:r w:rsidRPr="003C5BE8">
        <w:rPr>
          <w:lang w:val="uk-UA"/>
        </w:rPr>
        <w:t xml:space="preserve"> (</w:t>
      </w:r>
      <w:r>
        <w:rPr>
          <w:lang w:val="uk-UA"/>
        </w:rPr>
        <w:t>вказати країну</w:t>
      </w:r>
      <w:r w:rsidRPr="003C5BE8">
        <w:rPr>
          <w:lang w:val="uk-UA"/>
        </w:rPr>
        <w:t>);</w:t>
      </w:r>
    </w:p>
    <w:p w:rsidR="00A5757B" w:rsidRPr="003C5BE8" w:rsidRDefault="00A5757B" w:rsidP="00A5757B">
      <w:pPr>
        <w:pStyle w:val="a5"/>
        <w:numPr>
          <w:ilvl w:val="0"/>
          <w:numId w:val="7"/>
        </w:numPr>
        <w:spacing w:line="259" w:lineRule="auto"/>
        <w:rPr>
          <w:lang w:val="uk-UA"/>
        </w:rPr>
      </w:pPr>
      <w:r w:rsidRPr="003C5BE8">
        <w:rPr>
          <w:lang w:val="uk-UA"/>
        </w:rPr>
        <w:t>Відсутній за мі</w:t>
      </w:r>
      <w:r>
        <w:rPr>
          <w:lang w:val="uk-UA"/>
        </w:rPr>
        <w:t>сцем реєстрації</w:t>
      </w:r>
      <w:r w:rsidRPr="003C5BE8">
        <w:rPr>
          <w:lang w:val="uk-UA"/>
        </w:rPr>
        <w:t>, місце знаходження невідоме;</w:t>
      </w:r>
    </w:p>
    <w:p w:rsidR="00A5757B" w:rsidRPr="003C5BE8" w:rsidRDefault="00A5757B" w:rsidP="00A5757B">
      <w:pPr>
        <w:pStyle w:val="a5"/>
        <w:numPr>
          <w:ilvl w:val="0"/>
          <w:numId w:val="7"/>
        </w:numPr>
        <w:spacing w:line="259" w:lineRule="auto"/>
        <w:rPr>
          <w:lang w:val="uk-UA"/>
        </w:rPr>
      </w:pPr>
      <w:r w:rsidRPr="003C5BE8">
        <w:rPr>
          <w:lang w:val="uk-UA"/>
        </w:rPr>
        <w:t>Знаходиться на заробітках у</w:t>
      </w:r>
      <w:r w:rsidR="00F663CA">
        <w:rPr>
          <w:lang w:val="uk-UA"/>
        </w:rPr>
        <w:t xml:space="preserve"> ______________________</w:t>
      </w:r>
      <w:r w:rsidRPr="003C5BE8">
        <w:rPr>
          <w:lang w:val="uk-UA"/>
        </w:rPr>
        <w:t xml:space="preserve"> </w:t>
      </w:r>
      <w:r>
        <w:rPr>
          <w:lang w:val="uk-UA"/>
        </w:rPr>
        <w:t>(вказати регіон, область, тощо)</w:t>
      </w:r>
      <w:r w:rsidRPr="003C5BE8">
        <w:rPr>
          <w:lang w:val="uk-UA"/>
        </w:rPr>
        <w:t>;</w:t>
      </w:r>
    </w:p>
    <w:p w:rsidR="00A5757B" w:rsidRPr="003C5BE8" w:rsidRDefault="00A5757B" w:rsidP="00A5757B">
      <w:pPr>
        <w:pStyle w:val="a5"/>
        <w:numPr>
          <w:ilvl w:val="0"/>
          <w:numId w:val="7"/>
        </w:numPr>
        <w:spacing w:line="259" w:lineRule="auto"/>
        <w:rPr>
          <w:lang w:val="uk-UA"/>
        </w:rPr>
      </w:pPr>
      <w:r>
        <w:rPr>
          <w:lang w:val="uk-UA"/>
        </w:rPr>
        <w:t xml:space="preserve">Проживає у </w:t>
      </w:r>
      <w:r w:rsidR="00F663CA">
        <w:rPr>
          <w:lang w:val="uk-UA"/>
        </w:rPr>
        <w:t>______________________________________</w:t>
      </w:r>
      <w:r>
        <w:rPr>
          <w:lang w:val="uk-UA"/>
        </w:rPr>
        <w:t>(вказати адресу проживання).</w:t>
      </w:r>
    </w:p>
    <w:p w:rsidR="00A5757B" w:rsidRPr="003C5BE8" w:rsidRDefault="00A5757B" w:rsidP="00A5757B">
      <w:pPr>
        <w:rPr>
          <w:lang w:val="uk-UA"/>
        </w:rPr>
      </w:pPr>
    </w:p>
    <w:p w:rsidR="00A5757B" w:rsidRPr="003C5BE8" w:rsidRDefault="00A5757B" w:rsidP="00A5757B">
      <w:pPr>
        <w:jc w:val="both"/>
        <w:rPr>
          <w:lang w:val="uk-UA"/>
        </w:rPr>
      </w:pPr>
      <w:r w:rsidRPr="009F3A6B">
        <w:rPr>
          <w:b/>
          <w:lang w:val="uk-UA"/>
        </w:rPr>
        <w:t xml:space="preserve">      Варіант 2</w:t>
      </w:r>
      <w:r w:rsidRPr="003C5BE8">
        <w:rPr>
          <w:lang w:val="uk-UA"/>
        </w:rPr>
        <w:t xml:space="preserve">. </w:t>
      </w:r>
      <w:r w:rsidR="00F663CA">
        <w:rPr>
          <w:lang w:val="uk-UA"/>
        </w:rPr>
        <w:t>Військовозобов’язаний /р</w:t>
      </w:r>
      <w:r w:rsidRPr="003C5BE8">
        <w:rPr>
          <w:lang w:val="uk-UA"/>
        </w:rPr>
        <w:t>езервіст _________________________</w:t>
      </w:r>
      <w:r w:rsidR="00F663CA">
        <w:rPr>
          <w:lang w:val="uk-UA"/>
        </w:rPr>
        <w:t>____</w:t>
      </w:r>
      <w:r w:rsidRPr="003C5BE8">
        <w:rPr>
          <w:lang w:val="uk-UA"/>
        </w:rPr>
        <w:t xml:space="preserve">, ___________ </w:t>
      </w:r>
      <w:proofErr w:type="spellStart"/>
      <w:r w:rsidRPr="003C5BE8">
        <w:rPr>
          <w:lang w:val="uk-UA"/>
        </w:rPr>
        <w:t>р.н</w:t>
      </w:r>
      <w:proofErr w:type="spellEnd"/>
      <w:r w:rsidRPr="003C5BE8">
        <w:rPr>
          <w:lang w:val="uk-UA"/>
        </w:rPr>
        <w:t>., від отримання повістки відмовився.</w:t>
      </w:r>
    </w:p>
    <w:p w:rsidR="00A5757B" w:rsidRPr="003C5BE8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 xml:space="preserve">Причини відмови резервіста від отримання повістки (претензії) _______________________________________________________________. </w:t>
      </w:r>
      <w:r w:rsidR="00F663CA">
        <w:rPr>
          <w:lang w:val="uk-UA"/>
        </w:rPr>
        <w:t>Військовозобов’язаному/р</w:t>
      </w:r>
      <w:r w:rsidRPr="003C5BE8">
        <w:rPr>
          <w:lang w:val="uk-UA"/>
        </w:rPr>
        <w:t>езервісту _______________________________________________ було зачитано в гол</w:t>
      </w:r>
      <w:r>
        <w:rPr>
          <w:lang w:val="uk-UA"/>
        </w:rPr>
        <w:t>ос зміст повістки та роз′яснено</w:t>
      </w:r>
      <w:r w:rsidRPr="003C5BE8">
        <w:rPr>
          <w:lang w:val="uk-UA"/>
        </w:rPr>
        <w:t>, що відповідно до Закону  України «Про військовий обов′язок і військову службу» для оперативного доукомплектування Збройних Сил України та інших військових ф</w:t>
      </w:r>
      <w:r>
        <w:rPr>
          <w:lang w:val="uk-UA"/>
        </w:rPr>
        <w:t>ормувань в особливий період</w:t>
      </w:r>
      <w:r w:rsidRPr="003C5BE8">
        <w:rPr>
          <w:lang w:val="uk-UA"/>
        </w:rPr>
        <w:t>, Верховним Головнокомандувачем Збройних сил України  за поданням Головнокомандувача Збройних Сил України може бути прийнято ріше</w:t>
      </w:r>
      <w:r>
        <w:rPr>
          <w:lang w:val="uk-UA"/>
        </w:rPr>
        <w:t>ння про призов громадян України</w:t>
      </w:r>
      <w:r w:rsidRPr="003C5BE8">
        <w:rPr>
          <w:lang w:val="uk-UA"/>
        </w:rPr>
        <w:t>, зарахованих до в</w:t>
      </w:r>
      <w:r>
        <w:rPr>
          <w:lang w:val="uk-UA"/>
        </w:rPr>
        <w:t>ійськового оперативного резерву</w:t>
      </w:r>
      <w:r w:rsidRPr="003C5BE8">
        <w:rPr>
          <w:lang w:val="uk-UA"/>
        </w:rPr>
        <w:t>, на військову службу за призовом осіб із числа резервістів в особливий період.</w:t>
      </w:r>
    </w:p>
    <w:p w:rsidR="00A5757B" w:rsidRPr="003C5BE8" w:rsidRDefault="00F663CA" w:rsidP="00A5757B">
      <w:pPr>
        <w:jc w:val="both"/>
        <w:rPr>
          <w:lang w:val="uk-UA"/>
        </w:rPr>
      </w:pPr>
      <w:r>
        <w:rPr>
          <w:lang w:val="uk-UA"/>
        </w:rPr>
        <w:t>Військовозобов’язані/р</w:t>
      </w:r>
      <w:r w:rsidR="00A5757B" w:rsidRPr="003C5BE8">
        <w:rPr>
          <w:lang w:val="uk-UA"/>
        </w:rPr>
        <w:t>езервісти зобов′язані з′явитися до військових частин або на збірні пункти територіальних центрів комплектування та соціальної підтримки у строки, зазначені в отриманих повістках (повідомленнях).</w:t>
      </w:r>
    </w:p>
    <w:p w:rsidR="00A5757B" w:rsidRPr="003C5BE8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>Та наголошено про відповідальність згідно ст. 336 Кримінального кодексу України, а саме:</w:t>
      </w:r>
    </w:p>
    <w:p w:rsidR="00A5757B" w:rsidRPr="003C5BE8" w:rsidRDefault="00A5757B" w:rsidP="00A5757B">
      <w:pPr>
        <w:pStyle w:val="a5"/>
        <w:numPr>
          <w:ilvl w:val="0"/>
          <w:numId w:val="7"/>
        </w:numPr>
        <w:spacing w:line="259" w:lineRule="auto"/>
        <w:jc w:val="both"/>
        <w:rPr>
          <w:lang w:val="uk-UA"/>
        </w:rPr>
      </w:pPr>
      <w:r w:rsidRPr="003C5BE8">
        <w:rPr>
          <w:lang w:val="uk-UA"/>
        </w:rPr>
        <w:t>Ухилення від призову на війсь</w:t>
      </w:r>
      <w:r>
        <w:rPr>
          <w:lang w:val="uk-UA"/>
        </w:rPr>
        <w:t>кову службу під час мобілізації</w:t>
      </w:r>
      <w:r w:rsidRPr="003C5BE8">
        <w:rPr>
          <w:lang w:val="uk-UA"/>
        </w:rPr>
        <w:t>, на особливий період, на військову службу за призовом осіб із числа резервістів в особливий період  -  карається позбавленням волі на строк від трьох до п′яти років.</w:t>
      </w:r>
    </w:p>
    <w:p w:rsidR="00A5757B" w:rsidRPr="003C5BE8" w:rsidRDefault="00A5757B" w:rsidP="00A5757B">
      <w:pPr>
        <w:jc w:val="both"/>
        <w:rPr>
          <w:lang w:val="uk-UA"/>
        </w:rPr>
      </w:pPr>
      <w:r w:rsidRPr="009F3A6B">
        <w:rPr>
          <w:b/>
          <w:lang w:val="uk-UA"/>
        </w:rPr>
        <w:t>Варіант 3.</w:t>
      </w:r>
      <w:r w:rsidRPr="003C5BE8">
        <w:rPr>
          <w:lang w:val="uk-UA"/>
        </w:rPr>
        <w:t xml:space="preserve"> За вк</w:t>
      </w:r>
      <w:r>
        <w:rPr>
          <w:lang w:val="uk-UA"/>
        </w:rPr>
        <w:t>азаною адресою будинок не жилий</w:t>
      </w:r>
      <w:r w:rsidRPr="003C5BE8">
        <w:rPr>
          <w:lang w:val="uk-UA"/>
        </w:rPr>
        <w:t>, мешканці не проживають.</w:t>
      </w:r>
    </w:p>
    <w:p w:rsidR="00A5757B" w:rsidRPr="003C5BE8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>В</w:t>
      </w:r>
      <w:r>
        <w:rPr>
          <w:lang w:val="uk-UA"/>
        </w:rPr>
        <w:t>ласнику будинку доведено вимогу</w:t>
      </w:r>
      <w:r w:rsidRPr="003C5BE8">
        <w:rPr>
          <w:lang w:val="uk-UA"/>
        </w:rPr>
        <w:t>, щодо оповіщення.</w:t>
      </w:r>
    </w:p>
    <w:p w:rsidR="00A5757B" w:rsidRPr="003C5BE8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>Про це і складено даний акт.</w:t>
      </w:r>
    </w:p>
    <w:p w:rsidR="00A5757B" w:rsidRPr="009F3A6B" w:rsidRDefault="00A5757B" w:rsidP="00A5757B">
      <w:pPr>
        <w:jc w:val="both"/>
        <w:rPr>
          <w:lang w:val="uk-UA"/>
        </w:rPr>
      </w:pPr>
      <w:r w:rsidRPr="003C5BE8">
        <w:rPr>
          <w:lang w:val="uk-UA"/>
        </w:rPr>
        <w:t>До акту додається: - пояснення батьків</w:t>
      </w:r>
      <w:r>
        <w:rPr>
          <w:lang w:val="uk-UA"/>
        </w:rPr>
        <w:t xml:space="preserve"> (за бажанням)</w:t>
      </w:r>
      <w:r w:rsidRPr="003C5BE8">
        <w:rPr>
          <w:lang w:val="uk-UA"/>
        </w:rPr>
        <w:t>; інше</w:t>
      </w:r>
      <w:r>
        <w:rPr>
          <w:lang w:val="uk-UA"/>
        </w:rPr>
        <w:t xml:space="preserve"> (довідки інші підтверджуючі документи у разі наявності).</w:t>
      </w:r>
    </w:p>
    <w:p w:rsidR="00A5757B" w:rsidRPr="003C5BE8" w:rsidRDefault="00126C79" w:rsidP="00A5757B">
      <w:pPr>
        <w:jc w:val="right"/>
        <w:rPr>
          <w:lang w:val="uk-UA"/>
        </w:rPr>
      </w:pPr>
      <w:r>
        <w:rPr>
          <w:lang w:val="uk-UA"/>
        </w:rPr>
        <w:t xml:space="preserve">  </w:t>
      </w:r>
      <w:r w:rsidR="00A5757B" w:rsidRPr="003C5BE8">
        <w:rPr>
          <w:lang w:val="uk-UA"/>
        </w:rPr>
        <w:t>__________________               ______________</w:t>
      </w:r>
    </w:p>
    <w:p w:rsidR="00A5757B" w:rsidRPr="00126C79" w:rsidRDefault="00A5757B" w:rsidP="00A5757B">
      <w:pPr>
        <w:jc w:val="right"/>
        <w:rPr>
          <w:sz w:val="18"/>
          <w:szCs w:val="18"/>
          <w:lang w:val="uk-UA"/>
        </w:rPr>
      </w:pPr>
      <w:r w:rsidRPr="00126C79">
        <w:rPr>
          <w:sz w:val="18"/>
          <w:szCs w:val="18"/>
          <w:lang w:val="uk-UA"/>
        </w:rPr>
        <w:t xml:space="preserve">           </w:t>
      </w:r>
      <w:r w:rsidR="00126C79">
        <w:rPr>
          <w:sz w:val="18"/>
          <w:szCs w:val="18"/>
          <w:lang w:val="uk-UA"/>
        </w:rPr>
        <w:t xml:space="preserve"> </w:t>
      </w:r>
      <w:r w:rsidRPr="00126C79">
        <w:rPr>
          <w:sz w:val="18"/>
          <w:szCs w:val="18"/>
          <w:lang w:val="uk-UA"/>
        </w:rPr>
        <w:t xml:space="preserve">    (ПІП)                                                  (підпис)</w:t>
      </w:r>
    </w:p>
    <w:p w:rsidR="00A5757B" w:rsidRPr="00126C79" w:rsidRDefault="00A5757B" w:rsidP="00A5757B">
      <w:pPr>
        <w:jc w:val="center"/>
        <w:rPr>
          <w:sz w:val="18"/>
          <w:szCs w:val="18"/>
          <w:lang w:val="uk-UA"/>
        </w:rPr>
      </w:pPr>
      <w:r w:rsidRPr="00126C79">
        <w:rPr>
          <w:sz w:val="18"/>
          <w:szCs w:val="18"/>
          <w:lang w:val="uk-UA"/>
        </w:rPr>
        <w:t xml:space="preserve">                                                                                </w:t>
      </w:r>
      <w:r w:rsidR="00126C79">
        <w:rPr>
          <w:sz w:val="18"/>
          <w:szCs w:val="18"/>
          <w:lang w:val="uk-UA"/>
        </w:rPr>
        <w:t xml:space="preserve">                             </w:t>
      </w:r>
      <w:r w:rsidRPr="00126C79">
        <w:rPr>
          <w:sz w:val="18"/>
          <w:szCs w:val="18"/>
          <w:lang w:val="uk-UA"/>
        </w:rPr>
        <w:t>__________________</w:t>
      </w:r>
      <w:r w:rsidR="00126C79">
        <w:rPr>
          <w:sz w:val="18"/>
          <w:szCs w:val="18"/>
          <w:lang w:val="uk-UA"/>
        </w:rPr>
        <w:t xml:space="preserve">______   </w:t>
      </w:r>
      <w:r w:rsidRPr="00126C79">
        <w:rPr>
          <w:sz w:val="18"/>
          <w:szCs w:val="18"/>
          <w:lang w:val="uk-UA"/>
        </w:rPr>
        <w:t xml:space="preserve">          </w:t>
      </w:r>
      <w:r w:rsidR="00126C79">
        <w:rPr>
          <w:sz w:val="18"/>
          <w:szCs w:val="18"/>
          <w:lang w:val="uk-UA"/>
        </w:rPr>
        <w:t xml:space="preserve">        </w:t>
      </w:r>
      <w:r w:rsidRPr="00126C79">
        <w:rPr>
          <w:sz w:val="18"/>
          <w:szCs w:val="18"/>
          <w:lang w:val="uk-UA"/>
        </w:rPr>
        <w:t>______________</w:t>
      </w:r>
      <w:r w:rsidR="00126C79">
        <w:rPr>
          <w:sz w:val="18"/>
          <w:szCs w:val="18"/>
          <w:lang w:val="uk-UA"/>
        </w:rPr>
        <w:t>____</w:t>
      </w:r>
    </w:p>
    <w:p w:rsidR="00A5757B" w:rsidRPr="00126C79" w:rsidRDefault="00126C79" w:rsidP="00A5757B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(ПІП)                        </w:t>
      </w:r>
      <w:r w:rsidR="00A5757B" w:rsidRPr="00126C79">
        <w:rPr>
          <w:sz w:val="18"/>
          <w:szCs w:val="18"/>
          <w:lang w:val="uk-UA"/>
        </w:rPr>
        <w:t xml:space="preserve">                         (підпис)</w:t>
      </w:r>
    </w:p>
    <w:p w:rsidR="00126C79" w:rsidRPr="00126C79" w:rsidRDefault="00126C79" w:rsidP="00126C79">
      <w:pPr>
        <w:jc w:val="center"/>
        <w:rPr>
          <w:sz w:val="18"/>
          <w:szCs w:val="18"/>
          <w:lang w:val="uk-UA"/>
        </w:rPr>
      </w:pPr>
      <w:r w:rsidRPr="00126C79">
        <w:rPr>
          <w:sz w:val="18"/>
          <w:szCs w:val="18"/>
          <w:lang w:val="uk-UA"/>
        </w:rPr>
        <w:t xml:space="preserve">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</w:t>
      </w:r>
      <w:r w:rsidRPr="00126C79">
        <w:rPr>
          <w:sz w:val="18"/>
          <w:szCs w:val="18"/>
          <w:lang w:val="uk-UA"/>
        </w:rPr>
        <w:t>__________________</w:t>
      </w:r>
      <w:r>
        <w:rPr>
          <w:sz w:val="18"/>
          <w:szCs w:val="18"/>
          <w:lang w:val="uk-UA"/>
        </w:rPr>
        <w:t xml:space="preserve">______   </w:t>
      </w:r>
      <w:r w:rsidRPr="00126C79">
        <w:rPr>
          <w:sz w:val="18"/>
          <w:szCs w:val="18"/>
          <w:lang w:val="uk-UA"/>
        </w:rPr>
        <w:t xml:space="preserve">          </w:t>
      </w:r>
      <w:r>
        <w:rPr>
          <w:sz w:val="18"/>
          <w:szCs w:val="18"/>
          <w:lang w:val="uk-UA"/>
        </w:rPr>
        <w:t xml:space="preserve">        </w:t>
      </w:r>
      <w:r w:rsidRPr="00126C79">
        <w:rPr>
          <w:sz w:val="18"/>
          <w:szCs w:val="18"/>
          <w:lang w:val="uk-UA"/>
        </w:rPr>
        <w:t>______________</w:t>
      </w:r>
      <w:r>
        <w:rPr>
          <w:sz w:val="18"/>
          <w:szCs w:val="18"/>
          <w:lang w:val="uk-UA"/>
        </w:rPr>
        <w:t>____</w:t>
      </w:r>
    </w:p>
    <w:p w:rsidR="00126C79" w:rsidRPr="00126C79" w:rsidRDefault="00126C79" w:rsidP="00126C79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(ПІП)                        </w:t>
      </w:r>
      <w:r w:rsidRPr="00126C79">
        <w:rPr>
          <w:sz w:val="18"/>
          <w:szCs w:val="18"/>
          <w:lang w:val="uk-UA"/>
        </w:rPr>
        <w:t xml:space="preserve">                         (підпис)</w:t>
      </w:r>
    </w:p>
    <w:p w:rsidR="00DC7112" w:rsidRDefault="00DC7112" w:rsidP="00A5757B">
      <w:pPr>
        <w:jc w:val="center"/>
        <w:rPr>
          <w:b/>
          <w:lang w:val="uk-UA"/>
        </w:rPr>
      </w:pPr>
    </w:p>
    <w:p w:rsidR="000E0CC1" w:rsidRDefault="00A5757B" w:rsidP="00A5757B">
      <w:pPr>
        <w:jc w:val="center"/>
        <w:rPr>
          <w:lang w:val="uk-UA"/>
        </w:rPr>
      </w:pPr>
      <w:r w:rsidRPr="000943EE">
        <w:rPr>
          <w:b/>
          <w:lang w:val="uk-UA"/>
        </w:rPr>
        <w:t xml:space="preserve">Міський голова                            </w:t>
      </w:r>
      <w:r>
        <w:rPr>
          <w:b/>
          <w:lang w:val="uk-UA"/>
        </w:rPr>
        <w:t xml:space="preserve">                          </w:t>
      </w:r>
      <w:r w:rsidRPr="000943EE">
        <w:rPr>
          <w:b/>
          <w:lang w:val="uk-UA"/>
        </w:rPr>
        <w:t>М</w:t>
      </w:r>
      <w:r>
        <w:rPr>
          <w:b/>
          <w:lang w:val="uk-UA"/>
        </w:rPr>
        <w:t xml:space="preserve">икола </w:t>
      </w:r>
      <w:r w:rsidRPr="000943EE">
        <w:rPr>
          <w:b/>
          <w:lang w:val="uk-UA"/>
        </w:rPr>
        <w:t>Ю</w:t>
      </w:r>
      <w:r>
        <w:rPr>
          <w:b/>
          <w:lang w:val="uk-UA"/>
        </w:rPr>
        <w:t>РЧИШИН</w:t>
      </w:r>
    </w:p>
    <w:sectPr w:rsidR="000E0CC1" w:rsidSect="00126C7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FE" w:rsidRDefault="00E261FE">
      <w:r>
        <w:separator/>
      </w:r>
    </w:p>
  </w:endnote>
  <w:endnote w:type="continuationSeparator" w:id="0">
    <w:p w:rsidR="00E261FE" w:rsidRDefault="00E2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FE" w:rsidRDefault="00E261FE">
      <w:r>
        <w:separator/>
      </w:r>
    </w:p>
  </w:footnote>
  <w:footnote w:type="continuationSeparator" w:id="0">
    <w:p w:rsidR="00E261FE" w:rsidRDefault="00E2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0E" w:rsidRDefault="00EB62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7EFCC0" wp14:editId="72B2FEB4">
              <wp:simplePos x="0" y="0"/>
              <wp:positionH relativeFrom="page">
                <wp:posOffset>4302760</wp:posOffset>
              </wp:positionH>
              <wp:positionV relativeFrom="page">
                <wp:posOffset>419100</wp:posOffset>
              </wp:positionV>
              <wp:extent cx="83185" cy="18986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B0E" w:rsidRDefault="00EB6284"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7EFC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8pt;margin-top:3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08qAIAAKU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" filled="f" stroked="f">
              <v:textbox style="mso-fit-shape-to-text:t" inset="0,0,0,0">
                <w:txbxContent>
                  <w:p w:rsidR="00674B0E" w:rsidRDefault="00EB6284"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3155"/>
    <w:multiLevelType w:val="multilevel"/>
    <w:tmpl w:val="9FAAD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E0F01"/>
    <w:multiLevelType w:val="hybridMultilevel"/>
    <w:tmpl w:val="4C9C5FB4"/>
    <w:lvl w:ilvl="0" w:tplc="5932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9F474A"/>
    <w:multiLevelType w:val="hybridMultilevel"/>
    <w:tmpl w:val="FAE00900"/>
    <w:lvl w:ilvl="0" w:tplc="6AEA249C">
      <w:start w:val="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572E38FD"/>
    <w:multiLevelType w:val="multilevel"/>
    <w:tmpl w:val="DCE2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26B1B"/>
    <w:multiLevelType w:val="multilevel"/>
    <w:tmpl w:val="4D38C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191E7F"/>
    <w:multiLevelType w:val="multilevel"/>
    <w:tmpl w:val="635AD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6126"/>
    <w:multiLevelType w:val="hybridMultilevel"/>
    <w:tmpl w:val="C2FE22D6"/>
    <w:lvl w:ilvl="0" w:tplc="15220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DD"/>
    <w:rsid w:val="000446B4"/>
    <w:rsid w:val="00044859"/>
    <w:rsid w:val="00087526"/>
    <w:rsid w:val="000943EE"/>
    <w:rsid w:val="000957B2"/>
    <w:rsid w:val="000A4D1D"/>
    <w:rsid w:val="000B50B1"/>
    <w:rsid w:val="000C086F"/>
    <w:rsid w:val="000C7B76"/>
    <w:rsid w:val="000D4CD8"/>
    <w:rsid w:val="000E0CC1"/>
    <w:rsid w:val="000F2943"/>
    <w:rsid w:val="001011DC"/>
    <w:rsid w:val="00126C79"/>
    <w:rsid w:val="0014177A"/>
    <w:rsid w:val="0015326C"/>
    <w:rsid w:val="00153891"/>
    <w:rsid w:val="00160CA8"/>
    <w:rsid w:val="001708E0"/>
    <w:rsid w:val="00184149"/>
    <w:rsid w:val="001870A4"/>
    <w:rsid w:val="001A1105"/>
    <w:rsid w:val="001A32D3"/>
    <w:rsid w:val="00224F80"/>
    <w:rsid w:val="002A2F57"/>
    <w:rsid w:val="002B5A86"/>
    <w:rsid w:val="002C3B72"/>
    <w:rsid w:val="002C4953"/>
    <w:rsid w:val="002F16E0"/>
    <w:rsid w:val="002F624C"/>
    <w:rsid w:val="00313E7A"/>
    <w:rsid w:val="00317A00"/>
    <w:rsid w:val="00323771"/>
    <w:rsid w:val="00360F0B"/>
    <w:rsid w:val="0036369F"/>
    <w:rsid w:val="00384EB6"/>
    <w:rsid w:val="00395B05"/>
    <w:rsid w:val="003D70DE"/>
    <w:rsid w:val="003E0BA3"/>
    <w:rsid w:val="0042742B"/>
    <w:rsid w:val="00427583"/>
    <w:rsid w:val="00455ADF"/>
    <w:rsid w:val="0046447D"/>
    <w:rsid w:val="00474D23"/>
    <w:rsid w:val="00481AF3"/>
    <w:rsid w:val="0048497A"/>
    <w:rsid w:val="004A1113"/>
    <w:rsid w:val="004A1E4F"/>
    <w:rsid w:val="004B0A0B"/>
    <w:rsid w:val="004C35A7"/>
    <w:rsid w:val="004C5B4A"/>
    <w:rsid w:val="004C75D9"/>
    <w:rsid w:val="004D7839"/>
    <w:rsid w:val="004F1ADD"/>
    <w:rsid w:val="004F4318"/>
    <w:rsid w:val="00515CE5"/>
    <w:rsid w:val="00526DDA"/>
    <w:rsid w:val="00541942"/>
    <w:rsid w:val="005643B8"/>
    <w:rsid w:val="0057293D"/>
    <w:rsid w:val="00580FBF"/>
    <w:rsid w:val="00591D4F"/>
    <w:rsid w:val="005B14A8"/>
    <w:rsid w:val="005B1E96"/>
    <w:rsid w:val="005B7964"/>
    <w:rsid w:val="005E5E16"/>
    <w:rsid w:val="005F1A9E"/>
    <w:rsid w:val="006176E4"/>
    <w:rsid w:val="00624693"/>
    <w:rsid w:val="0064121F"/>
    <w:rsid w:val="00641A9E"/>
    <w:rsid w:val="006612F7"/>
    <w:rsid w:val="0067659E"/>
    <w:rsid w:val="006949B6"/>
    <w:rsid w:val="006A60F8"/>
    <w:rsid w:val="006B57E2"/>
    <w:rsid w:val="006B760D"/>
    <w:rsid w:val="006C2998"/>
    <w:rsid w:val="006E00CC"/>
    <w:rsid w:val="006E320D"/>
    <w:rsid w:val="00713657"/>
    <w:rsid w:val="00716257"/>
    <w:rsid w:val="0073776C"/>
    <w:rsid w:val="00744CD0"/>
    <w:rsid w:val="0074576D"/>
    <w:rsid w:val="007504B0"/>
    <w:rsid w:val="00752BE0"/>
    <w:rsid w:val="00757843"/>
    <w:rsid w:val="007668EE"/>
    <w:rsid w:val="00774715"/>
    <w:rsid w:val="007A7226"/>
    <w:rsid w:val="007B3230"/>
    <w:rsid w:val="007D35D6"/>
    <w:rsid w:val="007E5A41"/>
    <w:rsid w:val="007F27E9"/>
    <w:rsid w:val="007F61AF"/>
    <w:rsid w:val="008047F7"/>
    <w:rsid w:val="00807118"/>
    <w:rsid w:val="008147EA"/>
    <w:rsid w:val="008306D0"/>
    <w:rsid w:val="00860492"/>
    <w:rsid w:val="00864C8F"/>
    <w:rsid w:val="00875556"/>
    <w:rsid w:val="00876669"/>
    <w:rsid w:val="008801A4"/>
    <w:rsid w:val="00895D26"/>
    <w:rsid w:val="008A1BE7"/>
    <w:rsid w:val="008A57E7"/>
    <w:rsid w:val="008B5303"/>
    <w:rsid w:val="008C3CDA"/>
    <w:rsid w:val="008C7F14"/>
    <w:rsid w:val="008F36CD"/>
    <w:rsid w:val="0090541B"/>
    <w:rsid w:val="00905D78"/>
    <w:rsid w:val="00906B05"/>
    <w:rsid w:val="009071B3"/>
    <w:rsid w:val="009104B3"/>
    <w:rsid w:val="0092476C"/>
    <w:rsid w:val="00945146"/>
    <w:rsid w:val="00950871"/>
    <w:rsid w:val="00953C18"/>
    <w:rsid w:val="0096101C"/>
    <w:rsid w:val="009622A3"/>
    <w:rsid w:val="00966E43"/>
    <w:rsid w:val="00983D57"/>
    <w:rsid w:val="009840E9"/>
    <w:rsid w:val="00995087"/>
    <w:rsid w:val="009A4D5B"/>
    <w:rsid w:val="009A696E"/>
    <w:rsid w:val="009B2920"/>
    <w:rsid w:val="009B6BED"/>
    <w:rsid w:val="009B7576"/>
    <w:rsid w:val="009C29D5"/>
    <w:rsid w:val="009F70D0"/>
    <w:rsid w:val="00A12BAD"/>
    <w:rsid w:val="00A21DA8"/>
    <w:rsid w:val="00A26930"/>
    <w:rsid w:val="00A40C41"/>
    <w:rsid w:val="00A5757B"/>
    <w:rsid w:val="00A64D70"/>
    <w:rsid w:val="00A70E10"/>
    <w:rsid w:val="00A74095"/>
    <w:rsid w:val="00A90894"/>
    <w:rsid w:val="00A9258E"/>
    <w:rsid w:val="00AB3ADD"/>
    <w:rsid w:val="00AD0DE4"/>
    <w:rsid w:val="00AD41D9"/>
    <w:rsid w:val="00AE1C15"/>
    <w:rsid w:val="00AF200D"/>
    <w:rsid w:val="00AF2452"/>
    <w:rsid w:val="00AF493B"/>
    <w:rsid w:val="00B13573"/>
    <w:rsid w:val="00B25E3B"/>
    <w:rsid w:val="00B3607D"/>
    <w:rsid w:val="00B455EB"/>
    <w:rsid w:val="00B513A0"/>
    <w:rsid w:val="00B63561"/>
    <w:rsid w:val="00B653D9"/>
    <w:rsid w:val="00B7485F"/>
    <w:rsid w:val="00B82404"/>
    <w:rsid w:val="00B83A6B"/>
    <w:rsid w:val="00BE0FCF"/>
    <w:rsid w:val="00BE23B6"/>
    <w:rsid w:val="00BF197E"/>
    <w:rsid w:val="00C02A50"/>
    <w:rsid w:val="00C154E0"/>
    <w:rsid w:val="00C31C58"/>
    <w:rsid w:val="00C4018D"/>
    <w:rsid w:val="00C42A63"/>
    <w:rsid w:val="00C63A4E"/>
    <w:rsid w:val="00C63BF0"/>
    <w:rsid w:val="00C8237F"/>
    <w:rsid w:val="00C95F58"/>
    <w:rsid w:val="00C96BFD"/>
    <w:rsid w:val="00CA72F8"/>
    <w:rsid w:val="00CC064F"/>
    <w:rsid w:val="00CD1BF1"/>
    <w:rsid w:val="00CE2EC8"/>
    <w:rsid w:val="00CE75B4"/>
    <w:rsid w:val="00CE767B"/>
    <w:rsid w:val="00D06146"/>
    <w:rsid w:val="00D12E07"/>
    <w:rsid w:val="00D15BE6"/>
    <w:rsid w:val="00D34C29"/>
    <w:rsid w:val="00D43375"/>
    <w:rsid w:val="00D47F71"/>
    <w:rsid w:val="00D62A7C"/>
    <w:rsid w:val="00D638D5"/>
    <w:rsid w:val="00D807D6"/>
    <w:rsid w:val="00D81730"/>
    <w:rsid w:val="00D97065"/>
    <w:rsid w:val="00DA18CE"/>
    <w:rsid w:val="00DC7112"/>
    <w:rsid w:val="00DD45D9"/>
    <w:rsid w:val="00DE20E0"/>
    <w:rsid w:val="00DE2988"/>
    <w:rsid w:val="00E261FE"/>
    <w:rsid w:val="00E45250"/>
    <w:rsid w:val="00E46ED8"/>
    <w:rsid w:val="00E671EB"/>
    <w:rsid w:val="00EA3641"/>
    <w:rsid w:val="00EA3768"/>
    <w:rsid w:val="00EB0784"/>
    <w:rsid w:val="00EB28ED"/>
    <w:rsid w:val="00EB6284"/>
    <w:rsid w:val="00EB74A9"/>
    <w:rsid w:val="00EC3A8E"/>
    <w:rsid w:val="00EE13E5"/>
    <w:rsid w:val="00EE3FC5"/>
    <w:rsid w:val="00EF39FF"/>
    <w:rsid w:val="00F21078"/>
    <w:rsid w:val="00F663CA"/>
    <w:rsid w:val="00F72C71"/>
    <w:rsid w:val="00F7649E"/>
    <w:rsid w:val="00F96782"/>
    <w:rsid w:val="00FA41FF"/>
    <w:rsid w:val="00FC0B09"/>
    <w:rsid w:val="00FC427C"/>
    <w:rsid w:val="00FE2BD7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07D6"/>
    <w:pPr>
      <w:ind w:left="720"/>
      <w:contextualSpacing/>
    </w:pPr>
  </w:style>
  <w:style w:type="paragraph" w:customStyle="1" w:styleId="1">
    <w:name w:val="Абзац списка1"/>
    <w:basedOn w:val="a"/>
    <w:rsid w:val="000C0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">
    <w:name w:val="Основной текст (3) + Не полужирный"/>
    <w:rsid w:val="00CE7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table" w:styleId="a6">
    <w:name w:val="Table Grid"/>
    <w:basedOn w:val="a1"/>
    <w:uiPriority w:val="59"/>
    <w:rsid w:val="009A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1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31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7"/>
    <w:rsid w:val="00C31C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rsid w:val="00C31C58"/>
    <w:pPr>
      <w:widowControl w:val="0"/>
      <w:shd w:val="clear" w:color="auto" w:fill="FFFFFF"/>
      <w:spacing w:before="300" w:after="300" w:line="0" w:lineRule="atLeas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C31C58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35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B135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3573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0E0CC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11pt">
    <w:name w:val="Основной текст (2) + 11 pt"/>
    <w:basedOn w:val="21"/>
    <w:rsid w:val="000E0CC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0E0CC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EE92-54A2-4328-864D-8DD9D5C6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Пользователь Windows</cp:lastModifiedBy>
  <cp:revision>21</cp:revision>
  <cp:lastPrinted>2022-05-10T09:06:00Z</cp:lastPrinted>
  <dcterms:created xsi:type="dcterms:W3CDTF">2021-06-01T12:20:00Z</dcterms:created>
  <dcterms:modified xsi:type="dcterms:W3CDTF">2022-05-27T11:51:00Z</dcterms:modified>
</cp:coreProperties>
</file>