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6F" w:rsidRPr="00A05318" w:rsidRDefault="00BD1B6F" w:rsidP="00BD1B6F">
      <w:pPr>
        <w:spacing w:after="15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uk-UA" w:eastAsia="ru-RU"/>
        </w:rPr>
      </w:pPr>
      <w:proofErr w:type="spellStart"/>
      <w:r w:rsidRPr="00BD1B6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Державний</w:t>
      </w:r>
      <w:proofErr w:type="spellEnd"/>
      <w:r w:rsidRPr="00BD1B6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аграрний</w:t>
      </w:r>
      <w:proofErr w:type="spellEnd"/>
      <w:r w:rsidRPr="00BD1B6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реє</w:t>
      </w:r>
      <w:proofErr w:type="gramStart"/>
      <w:r w:rsidRPr="00BD1B6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стр</w:t>
      </w:r>
      <w:proofErr w:type="spellEnd"/>
      <w:proofErr w:type="gramEnd"/>
      <w:r w:rsidRPr="00BD1B6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– </w:t>
      </w:r>
      <w:proofErr w:type="spellStart"/>
      <w:r w:rsidRPr="00BD1B6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онлайн</w:t>
      </w:r>
      <w:proofErr w:type="spellEnd"/>
      <w:r w:rsidRPr="00BD1B6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платформ</w:t>
      </w:r>
      <w:r w:rsidR="002426A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uk-UA" w:eastAsia="ru-RU"/>
        </w:rPr>
        <w:t>а</w:t>
      </w:r>
      <w:r w:rsidRPr="00BD1B6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для </w:t>
      </w:r>
      <w:proofErr w:type="spellStart"/>
      <w:r w:rsidRPr="00BD1B6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підтримки</w:t>
      </w:r>
      <w:proofErr w:type="spellEnd"/>
      <w:r w:rsidRPr="00BD1B6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фермерів</w:t>
      </w:r>
      <w:proofErr w:type="spellEnd"/>
    </w:p>
    <w:p w:rsidR="00A05318" w:rsidRPr="00BD1B6F" w:rsidRDefault="00A05318" w:rsidP="00BD1B6F">
      <w:pPr>
        <w:spacing w:after="15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</w:p>
    <w:p w:rsidR="00BD1B6F" w:rsidRPr="00BD1B6F" w:rsidRDefault="00BD1B6F" w:rsidP="00BD1B6F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 серпня 2022 року</w:t>
      </w:r>
      <w:r w:rsidR="00242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B4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Міністерство аграрної політики та продовольства України запустило </w:t>
      </w:r>
      <w:proofErr w:type="spellStart"/>
      <w:r w:rsidRPr="000B4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</w:t>
      </w:r>
      <w:proofErr w:type="spellEnd"/>
      <w:r w:rsidRPr="000B4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платформу Державний аграрний реєстр (ДАР), яка тепер відкрита для реєстрації для всіх українських аграріїв.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Найближчим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часом у ДАР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з'являться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дрібним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фермерам,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вирощують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тримають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корів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B6F" w:rsidRPr="00BD1B6F" w:rsidRDefault="00BD1B6F" w:rsidP="00BD1B6F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 (</w:t>
      </w:r>
      <w:proofErr w:type="spellStart"/>
      <w:r w:rsidR="00736BBE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"http://dar.gov.ua/" </w:instrText>
      </w:r>
      <w:r w:rsidR="00736BBE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D1B6F">
        <w:rPr>
          <w:rFonts w:ascii="Times New Roman" w:eastAsia="Times New Roman" w:hAnsi="Times New Roman" w:cs="Times New Roman"/>
          <w:color w:val="2D5CA6"/>
          <w:sz w:val="28"/>
          <w:szCs w:val="28"/>
          <w:lang w:eastAsia="ru-RU"/>
        </w:rPr>
        <w:t>dar.gov.ua</w:t>
      </w:r>
      <w:proofErr w:type="spellEnd"/>
      <w:r w:rsidR="00736BBE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єдиний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цифровий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агровиробників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Платформа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подібно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</w:t>
      </w:r>
      <w:proofErr w:type="gram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сільгоспвиробників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країнах-членах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ЄС.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Агровиробники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ДАР,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зможуть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заявку на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субсидій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цільових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субсидованих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кредитних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позик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 та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донорів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B6F" w:rsidRPr="00BD1B6F" w:rsidRDefault="00A05318" w:rsidP="00BD1B6F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Витративши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ДАР,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аграрії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зможуть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реального часу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до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подати заявку на них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дому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офісу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фермер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особистому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електронному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кабінеті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свою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земельні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фермеру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потрібен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електронний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Система створена за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proofErr w:type="gram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найкращих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європейських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практик», –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зазначив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аграрної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продовольства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цифрового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цифрових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трансформацій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цифровізації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 </w:t>
      </w:r>
      <w:proofErr w:type="spellStart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Башлик</w:t>
      </w:r>
      <w:proofErr w:type="spellEnd"/>
      <w:r w:rsidR="00BD1B6F"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D1B6F" w:rsidRPr="00BD1B6F" w:rsidRDefault="00BD1B6F" w:rsidP="00BD1B6F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Зареєструватися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ДАР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виробники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сільськогосподарської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організаційно-правової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уся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ключова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виробника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автоматично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підтягується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ДАР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перевірена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сільгоспвиробником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B6F" w:rsidRPr="00BD1B6F" w:rsidRDefault="00BD1B6F" w:rsidP="00BD1B6F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заявку на участь у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сільгоспвиробник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заповнити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онлайн-форму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скан-копії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підписати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кваліфікованим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підписом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відстежувати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персональному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електронному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ДАР в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реального часу.</w:t>
      </w:r>
      <w:proofErr w:type="gramEnd"/>
    </w:p>
    <w:p w:rsidR="00BD1B6F" w:rsidRPr="00BD1B6F" w:rsidRDefault="00BD1B6F" w:rsidP="00BD1B6F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аграрний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(ДАР) –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автоматизована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електронна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система, створена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Мінагрополітики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Європейського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Союзу для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ефективного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прозорого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розподілу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адміністрування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аграріїв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що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грантів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партнерів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будь-яких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B6F" w:rsidRPr="00BD1B6F" w:rsidRDefault="00BD1B6F" w:rsidP="00BD1B6F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</w:t>
      </w:r>
      <w:proofErr w:type="gram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ДАР: </w:t>
      </w:r>
      <w:hyperlink r:id="rId4" w:history="1"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www.dar.gov.ua</w:t>
        </w:r>
      </w:hyperlink>
    </w:p>
    <w:p w:rsidR="00BD1B6F" w:rsidRPr="00BD1B6F" w:rsidRDefault="00BD1B6F" w:rsidP="00BD1B6F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B6F" w:rsidRPr="00BD1B6F" w:rsidRDefault="00BD1B6F" w:rsidP="00BD1B6F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Довідково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ДАР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створений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hyperlink r:id="rId5" w:anchor="Text" w:history="1"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Про </w:t>
        </w:r>
        <w:proofErr w:type="spellStart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внесення</w:t>
        </w:r>
        <w:proofErr w:type="spellEnd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 </w:t>
        </w:r>
        <w:proofErr w:type="spellStart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змін</w:t>
        </w:r>
        <w:proofErr w:type="spellEnd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 до </w:t>
        </w:r>
        <w:proofErr w:type="spellStart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деяких</w:t>
        </w:r>
        <w:proofErr w:type="spellEnd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 </w:t>
        </w:r>
        <w:proofErr w:type="spellStart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законів</w:t>
        </w:r>
        <w:proofErr w:type="spellEnd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 </w:t>
        </w:r>
        <w:proofErr w:type="spellStart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України</w:t>
        </w:r>
        <w:proofErr w:type="spellEnd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 </w:t>
        </w:r>
        <w:proofErr w:type="spellStart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щодо</w:t>
        </w:r>
        <w:proofErr w:type="spellEnd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 </w:t>
        </w:r>
        <w:proofErr w:type="spellStart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функціонування</w:t>
        </w:r>
        <w:proofErr w:type="spellEnd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 Державного аграрного </w:t>
        </w:r>
        <w:proofErr w:type="spellStart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реєстру</w:t>
        </w:r>
        <w:proofErr w:type="spellEnd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 та </w:t>
        </w:r>
        <w:proofErr w:type="spellStart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удосконалення</w:t>
        </w:r>
        <w:proofErr w:type="spellEnd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 </w:t>
        </w:r>
        <w:proofErr w:type="spellStart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державної</w:t>
        </w:r>
        <w:proofErr w:type="spellEnd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п</w:t>
        </w:r>
        <w:proofErr w:type="gramEnd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ідтримки</w:t>
        </w:r>
        <w:proofErr w:type="spellEnd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 </w:t>
        </w:r>
        <w:proofErr w:type="spellStart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виробників</w:t>
        </w:r>
        <w:proofErr w:type="spellEnd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 </w:t>
        </w:r>
        <w:proofErr w:type="spellStart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сільськогосподарської</w:t>
        </w:r>
        <w:proofErr w:type="spellEnd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 </w:t>
        </w:r>
        <w:proofErr w:type="spellStart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продукції</w:t>
        </w:r>
        <w:proofErr w:type="spellEnd"/>
      </w:hyperlink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постанови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№573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02.06.2021 «</w:t>
      </w:r>
      <w:hyperlink r:id="rId6" w:anchor="Text" w:history="1"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Про </w:t>
        </w:r>
        <w:proofErr w:type="spellStart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функціонування</w:t>
        </w:r>
        <w:proofErr w:type="spellEnd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 Державного аграрного </w:t>
        </w:r>
        <w:proofErr w:type="spellStart"/>
        <w:r w:rsidRPr="00BD1B6F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реєстру</w:t>
        </w:r>
        <w:proofErr w:type="spellEnd"/>
      </w:hyperlink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5318" w:rsidRDefault="00BD1B6F" w:rsidP="00A05318">
      <w:pPr>
        <w:spacing w:after="225" w:line="405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Європейський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 </w:t>
      </w:r>
      <w:proofErr w:type="spellStart"/>
      <w:proofErr w:type="gram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ідтримує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аграрного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технічній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фінансовій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допомозі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 уряд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розробив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відповідне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програмне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провів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пілотних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загальнонаціональним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запуском у </w:t>
      </w:r>
      <w:proofErr w:type="spellStart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серпні</w:t>
      </w:r>
      <w:proofErr w:type="spellEnd"/>
      <w:r w:rsidRPr="00BD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року.</w:t>
      </w:r>
    </w:p>
    <w:p w:rsidR="009F57F8" w:rsidRPr="00BD1B6F" w:rsidRDefault="00BD1B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B6F">
        <w:rPr>
          <w:rFonts w:ascii="Times New Roman" w:hAnsi="Times New Roman" w:cs="Times New Roman"/>
          <w:sz w:val="28"/>
          <w:szCs w:val="28"/>
          <w:lang w:val="uk-UA"/>
        </w:rPr>
        <w:t>За  інформацією Міністерства аграрної політики та продовольства України:</w:t>
      </w:r>
      <w:r w:rsidRPr="00BD1B6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426A4" w:rsidRPr="00C049A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https://minagro.gov.ua/news/za-spriyannya-yes-ukrayina-zapustila-derzhavnij-agrarnij-reyestr-onlajn-platformu-dlya-pidtrimki-fermeriv</w:t>
        </w:r>
      </w:hyperlink>
      <w:r w:rsidR="0024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F57F8" w:rsidRPr="00BD1B6F" w:rsidSect="007E6C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1B6F"/>
    <w:rsid w:val="000B48DE"/>
    <w:rsid w:val="002426A4"/>
    <w:rsid w:val="00255E98"/>
    <w:rsid w:val="00736BBE"/>
    <w:rsid w:val="007E6C2B"/>
    <w:rsid w:val="009F57F8"/>
    <w:rsid w:val="00A05318"/>
    <w:rsid w:val="00A60DEF"/>
    <w:rsid w:val="00AD44E0"/>
    <w:rsid w:val="00BD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F8"/>
  </w:style>
  <w:style w:type="paragraph" w:styleId="1">
    <w:name w:val="heading 1"/>
    <w:basedOn w:val="a"/>
    <w:link w:val="10"/>
    <w:uiPriority w:val="9"/>
    <w:qFormat/>
    <w:rsid w:val="00BD1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D1B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93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9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agro.gov.ua/news/za-spriyannya-yes-ukrayina-zapustila-derzhavnij-agrarnij-reyestr-onlajn-platformu-dlya-pidtrimki-fermer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73-2021-%D0%BF" TargetMode="External"/><Relationship Id="rId5" Type="http://schemas.openxmlformats.org/officeDocument/2006/relationships/hyperlink" Target="https://zakon.rada.gov.ua/laws/show/985-20" TargetMode="External"/><Relationship Id="rId4" Type="http://schemas.openxmlformats.org/officeDocument/2006/relationships/hyperlink" Target="http://www.dar.gov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2022-08-12T11:15:00Z</cp:lastPrinted>
  <dcterms:created xsi:type="dcterms:W3CDTF">2022-08-17T10:27:00Z</dcterms:created>
  <dcterms:modified xsi:type="dcterms:W3CDTF">2022-08-17T10:27:00Z</dcterms:modified>
</cp:coreProperties>
</file>