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EB4D" w14:textId="77777777" w:rsidR="001807D9" w:rsidRDefault="001807D9" w:rsidP="001807D9">
      <w:pPr>
        <w:rPr>
          <w:b/>
          <w:noProof/>
          <w:color w:val="FFFFFF"/>
          <w:sz w:val="28"/>
          <w:szCs w:val="28"/>
          <w:lang w:val="uk-UA"/>
        </w:rPr>
      </w:pPr>
      <w:r>
        <w:rPr>
          <w:noProof/>
          <w:color w:val="FFFFFF"/>
        </w:rPr>
        <w:drawing>
          <wp:inline distT="0" distB="0" distL="0" distR="0" wp14:anchorId="0B122DFB" wp14:editId="537AADC8">
            <wp:extent cx="570230" cy="68897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  <w:t xml:space="preserve">   </w:t>
      </w:r>
      <w:r>
        <w:rPr>
          <w:b/>
          <w:noProof/>
          <w:color w:val="FFFFFF"/>
          <w:sz w:val="28"/>
          <w:szCs w:val="28"/>
        </w:rPr>
        <w:drawing>
          <wp:inline distT="0" distB="0" distL="0" distR="0" wp14:anchorId="2469A2F5" wp14:editId="039D478E">
            <wp:extent cx="415925" cy="570230"/>
            <wp:effectExtent l="19050" t="0" r="317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3BCF2C" w14:textId="77777777" w:rsidR="001807D9" w:rsidRPr="006D3C5F" w:rsidRDefault="001807D9" w:rsidP="001807D9">
      <w:pPr>
        <w:jc w:val="center"/>
        <w:rPr>
          <w:b/>
          <w:bCs/>
          <w:sz w:val="26"/>
          <w:szCs w:val="26"/>
          <w:lang w:val="uk-UA"/>
        </w:rPr>
      </w:pPr>
      <w:r w:rsidRPr="006D3C5F">
        <w:rPr>
          <w:b/>
          <w:bCs/>
          <w:sz w:val="26"/>
          <w:szCs w:val="26"/>
          <w:lang w:val="uk-UA"/>
        </w:rPr>
        <w:t>У К Р А Ї Н А</w:t>
      </w:r>
    </w:p>
    <w:p w14:paraId="7B87C1E4" w14:textId="659C3124" w:rsidR="001807D9" w:rsidRPr="006D3C5F" w:rsidRDefault="001807D9" w:rsidP="001807D9">
      <w:pPr>
        <w:jc w:val="center"/>
        <w:rPr>
          <w:b/>
          <w:bCs/>
          <w:sz w:val="26"/>
          <w:szCs w:val="26"/>
          <w:lang w:val="uk-UA"/>
        </w:rPr>
      </w:pPr>
      <w:r w:rsidRPr="006D3C5F">
        <w:rPr>
          <w:b/>
          <w:bCs/>
          <w:sz w:val="26"/>
          <w:szCs w:val="26"/>
          <w:lang w:val="uk-UA"/>
        </w:rPr>
        <w:t>м.</w:t>
      </w:r>
      <w:r w:rsidR="00AB3771" w:rsidRPr="006D3C5F">
        <w:rPr>
          <w:b/>
          <w:bCs/>
          <w:sz w:val="26"/>
          <w:szCs w:val="26"/>
          <w:lang w:val="uk-UA"/>
        </w:rPr>
        <w:t xml:space="preserve"> </w:t>
      </w:r>
      <w:r w:rsidRPr="006D3C5F">
        <w:rPr>
          <w:b/>
          <w:bCs/>
          <w:sz w:val="26"/>
          <w:szCs w:val="26"/>
          <w:lang w:val="uk-UA"/>
        </w:rPr>
        <w:t>Хмільник Вінницької області</w:t>
      </w:r>
    </w:p>
    <w:p w14:paraId="22265239" w14:textId="77777777" w:rsidR="001807D9" w:rsidRPr="006D3C5F" w:rsidRDefault="001807D9" w:rsidP="001807D9">
      <w:pPr>
        <w:pStyle w:val="1"/>
        <w:rPr>
          <w:sz w:val="26"/>
          <w:szCs w:val="26"/>
        </w:rPr>
      </w:pPr>
      <w:r w:rsidRPr="006D3C5F">
        <w:rPr>
          <w:sz w:val="26"/>
          <w:szCs w:val="26"/>
        </w:rPr>
        <w:t>РОЗПОРЯДЖЕННЯ</w:t>
      </w:r>
    </w:p>
    <w:p w14:paraId="332D1B11" w14:textId="5B26FAB8" w:rsidR="001807D9" w:rsidRPr="006D3C5F" w:rsidRDefault="001807D9" w:rsidP="001807D9">
      <w:pPr>
        <w:jc w:val="center"/>
        <w:rPr>
          <w:b/>
          <w:bCs/>
          <w:sz w:val="26"/>
          <w:szCs w:val="26"/>
          <w:lang w:val="uk-UA"/>
        </w:rPr>
      </w:pPr>
      <w:r w:rsidRPr="006D3C5F">
        <w:rPr>
          <w:b/>
          <w:bCs/>
          <w:sz w:val="26"/>
          <w:szCs w:val="26"/>
          <w:lang w:val="uk-UA"/>
        </w:rPr>
        <w:t>МІСЬКОГО ГОЛОВИ</w:t>
      </w:r>
    </w:p>
    <w:p w14:paraId="016D4222" w14:textId="77777777" w:rsidR="00170B29" w:rsidRPr="006D3C5F" w:rsidRDefault="00170B29" w:rsidP="001807D9">
      <w:pPr>
        <w:jc w:val="center"/>
        <w:rPr>
          <w:sz w:val="26"/>
          <w:szCs w:val="26"/>
          <w:lang w:val="uk-UA"/>
        </w:rPr>
      </w:pPr>
    </w:p>
    <w:p w14:paraId="3F3D9058" w14:textId="4EEB7327" w:rsidR="00111FF3" w:rsidRPr="006D3C5F" w:rsidRDefault="001807D9" w:rsidP="00170B29">
      <w:pPr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від “</w:t>
      </w:r>
      <w:r w:rsidR="00DB72D0">
        <w:rPr>
          <w:sz w:val="26"/>
          <w:szCs w:val="26"/>
          <w:lang w:val="uk-UA"/>
        </w:rPr>
        <w:t>09</w:t>
      </w:r>
      <w:r w:rsidRPr="006D3C5F">
        <w:rPr>
          <w:sz w:val="26"/>
          <w:szCs w:val="26"/>
          <w:lang w:val="uk-UA"/>
        </w:rPr>
        <w:t>”</w:t>
      </w:r>
      <w:r w:rsidR="00170B29" w:rsidRPr="006D3C5F">
        <w:rPr>
          <w:sz w:val="26"/>
          <w:szCs w:val="26"/>
          <w:lang w:val="uk-UA"/>
        </w:rPr>
        <w:t xml:space="preserve"> </w:t>
      </w:r>
      <w:r w:rsidR="00163E25">
        <w:rPr>
          <w:sz w:val="26"/>
          <w:szCs w:val="26"/>
          <w:lang w:val="uk-UA"/>
        </w:rPr>
        <w:t>квітня</w:t>
      </w:r>
      <w:r w:rsidR="00940D93" w:rsidRPr="006D3C5F">
        <w:rPr>
          <w:sz w:val="26"/>
          <w:szCs w:val="26"/>
          <w:lang w:val="uk-UA"/>
        </w:rPr>
        <w:t xml:space="preserve"> </w:t>
      </w:r>
      <w:r w:rsidRPr="006D3C5F">
        <w:rPr>
          <w:sz w:val="26"/>
          <w:szCs w:val="26"/>
          <w:lang w:val="uk-UA"/>
        </w:rPr>
        <w:t>202</w:t>
      </w:r>
      <w:r w:rsidR="007D4D8B" w:rsidRPr="006D3C5F">
        <w:rPr>
          <w:sz w:val="26"/>
          <w:szCs w:val="26"/>
          <w:lang w:val="uk-UA"/>
        </w:rPr>
        <w:t>6</w:t>
      </w:r>
      <w:r w:rsidRPr="006D3C5F">
        <w:rPr>
          <w:sz w:val="26"/>
          <w:szCs w:val="26"/>
          <w:lang w:val="uk-UA"/>
        </w:rPr>
        <w:t xml:space="preserve"> р.           </w:t>
      </w:r>
      <w:r w:rsidR="00170B29" w:rsidRPr="006D3C5F">
        <w:rPr>
          <w:sz w:val="26"/>
          <w:szCs w:val="26"/>
          <w:lang w:val="uk-UA"/>
        </w:rPr>
        <w:tab/>
      </w:r>
      <w:r w:rsidR="00170B29" w:rsidRPr="006D3C5F">
        <w:rPr>
          <w:sz w:val="26"/>
          <w:szCs w:val="26"/>
          <w:lang w:val="uk-UA"/>
        </w:rPr>
        <w:tab/>
      </w:r>
      <w:r w:rsidRPr="006D3C5F">
        <w:rPr>
          <w:sz w:val="26"/>
          <w:szCs w:val="26"/>
          <w:lang w:val="uk-UA"/>
        </w:rPr>
        <w:t xml:space="preserve">                                                   №</w:t>
      </w:r>
      <w:r w:rsidR="00DB72D0">
        <w:rPr>
          <w:sz w:val="26"/>
          <w:szCs w:val="26"/>
          <w:lang w:val="uk-UA"/>
        </w:rPr>
        <w:t>212</w:t>
      </w:r>
      <w:r w:rsidR="00170B29" w:rsidRPr="006D3C5F">
        <w:rPr>
          <w:sz w:val="26"/>
          <w:szCs w:val="26"/>
          <w:lang w:val="uk-UA"/>
        </w:rPr>
        <w:t>-</w:t>
      </w:r>
      <w:r w:rsidR="00163E25">
        <w:rPr>
          <w:sz w:val="26"/>
          <w:szCs w:val="26"/>
          <w:lang w:val="uk-UA"/>
        </w:rPr>
        <w:t xml:space="preserve"> р</w:t>
      </w:r>
    </w:p>
    <w:p w14:paraId="7BE4DBA4" w14:textId="77777777" w:rsidR="00170B29" w:rsidRPr="006D3C5F" w:rsidRDefault="00170B29" w:rsidP="00170B29">
      <w:pPr>
        <w:jc w:val="both"/>
        <w:rPr>
          <w:sz w:val="26"/>
          <w:szCs w:val="26"/>
          <w:lang w:val="uk-UA"/>
        </w:rPr>
      </w:pPr>
    </w:p>
    <w:p w14:paraId="64911A68" w14:textId="1AA642F6" w:rsidR="007D4D8B" w:rsidRPr="006D3C5F" w:rsidRDefault="001807D9" w:rsidP="007D4D8B">
      <w:pPr>
        <w:ind w:firstLine="709"/>
        <w:jc w:val="both"/>
        <w:rPr>
          <w:b/>
          <w:sz w:val="26"/>
          <w:szCs w:val="26"/>
          <w:lang w:val="uk-UA"/>
        </w:rPr>
      </w:pPr>
      <w:r w:rsidRPr="006D3C5F">
        <w:rPr>
          <w:b/>
          <w:sz w:val="26"/>
          <w:szCs w:val="26"/>
          <w:lang w:val="uk-UA"/>
        </w:rPr>
        <w:t xml:space="preserve">Про </w:t>
      </w:r>
      <w:r w:rsidR="007D4D8B" w:rsidRPr="006D3C5F">
        <w:rPr>
          <w:b/>
          <w:sz w:val="26"/>
          <w:szCs w:val="26"/>
          <w:lang w:val="uk-UA"/>
        </w:rPr>
        <w:t>внесення змін до розпорядження №</w:t>
      </w:r>
      <w:r w:rsidR="00163E25">
        <w:rPr>
          <w:b/>
          <w:sz w:val="26"/>
          <w:szCs w:val="26"/>
          <w:lang w:val="uk-UA"/>
        </w:rPr>
        <w:t>19</w:t>
      </w:r>
      <w:r w:rsidR="00AD73E3">
        <w:rPr>
          <w:b/>
          <w:sz w:val="26"/>
          <w:szCs w:val="26"/>
          <w:lang w:val="uk-UA"/>
        </w:rPr>
        <w:t>2</w:t>
      </w:r>
      <w:r w:rsidR="007D4D8B" w:rsidRPr="006D3C5F">
        <w:rPr>
          <w:b/>
          <w:sz w:val="26"/>
          <w:szCs w:val="26"/>
          <w:lang w:val="uk-UA"/>
        </w:rPr>
        <w:t xml:space="preserve">-р </w:t>
      </w:r>
    </w:p>
    <w:p w14:paraId="63164AB5" w14:textId="77777777" w:rsidR="00163E25" w:rsidRDefault="007D4D8B" w:rsidP="007D4D8B">
      <w:pPr>
        <w:ind w:firstLine="709"/>
        <w:jc w:val="both"/>
        <w:rPr>
          <w:b/>
          <w:sz w:val="26"/>
          <w:szCs w:val="26"/>
          <w:lang w:val="uk-UA"/>
        </w:rPr>
      </w:pPr>
      <w:r w:rsidRPr="006D3C5F">
        <w:rPr>
          <w:b/>
          <w:sz w:val="26"/>
          <w:szCs w:val="26"/>
          <w:lang w:val="uk-UA"/>
        </w:rPr>
        <w:t xml:space="preserve">від </w:t>
      </w:r>
      <w:r w:rsidR="00163E25">
        <w:rPr>
          <w:b/>
          <w:sz w:val="26"/>
          <w:szCs w:val="26"/>
          <w:lang w:val="uk-UA"/>
        </w:rPr>
        <w:t>30</w:t>
      </w:r>
      <w:r w:rsidRPr="006D3C5F">
        <w:rPr>
          <w:b/>
          <w:sz w:val="26"/>
          <w:szCs w:val="26"/>
          <w:lang w:val="uk-UA"/>
        </w:rPr>
        <w:t>.0</w:t>
      </w:r>
      <w:r w:rsidR="00163E25">
        <w:rPr>
          <w:b/>
          <w:sz w:val="26"/>
          <w:szCs w:val="26"/>
          <w:lang w:val="uk-UA"/>
        </w:rPr>
        <w:t>3</w:t>
      </w:r>
      <w:r w:rsidRPr="006D3C5F">
        <w:rPr>
          <w:b/>
          <w:sz w:val="26"/>
          <w:szCs w:val="26"/>
          <w:lang w:val="uk-UA"/>
        </w:rPr>
        <w:t>.202</w:t>
      </w:r>
      <w:r w:rsidR="00163E25">
        <w:rPr>
          <w:b/>
          <w:sz w:val="26"/>
          <w:szCs w:val="26"/>
          <w:lang w:val="uk-UA"/>
        </w:rPr>
        <w:t>6</w:t>
      </w:r>
      <w:r w:rsidRPr="006D3C5F">
        <w:rPr>
          <w:b/>
          <w:sz w:val="26"/>
          <w:szCs w:val="26"/>
          <w:lang w:val="uk-UA"/>
        </w:rPr>
        <w:t xml:space="preserve"> року «Про </w:t>
      </w:r>
      <w:r w:rsidR="00163E25">
        <w:rPr>
          <w:b/>
          <w:sz w:val="26"/>
          <w:szCs w:val="26"/>
          <w:lang w:val="uk-UA"/>
        </w:rPr>
        <w:t xml:space="preserve">оголошення конкурсів </w:t>
      </w:r>
    </w:p>
    <w:p w14:paraId="60F76E69" w14:textId="77777777" w:rsidR="00163E25" w:rsidRDefault="00163E25" w:rsidP="007D4D8B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 посади директорів закладів загальної середньої </w:t>
      </w:r>
    </w:p>
    <w:p w14:paraId="7FAEE13D" w14:textId="693CEA5A" w:rsidR="007D4D8B" w:rsidRPr="006D3C5F" w:rsidRDefault="00163E25" w:rsidP="007D4D8B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освіти Хмільницької міської ради»</w:t>
      </w:r>
    </w:p>
    <w:p w14:paraId="29F7EF63" w14:textId="0334F376" w:rsidR="00111FF3" w:rsidRPr="006D3C5F" w:rsidRDefault="00111FF3" w:rsidP="00111FF3">
      <w:pPr>
        <w:tabs>
          <w:tab w:val="left" w:pos="284"/>
        </w:tabs>
        <w:ind w:firstLine="709"/>
        <w:jc w:val="both"/>
        <w:rPr>
          <w:sz w:val="26"/>
          <w:szCs w:val="26"/>
          <w:lang w:val="uk-UA"/>
        </w:rPr>
      </w:pPr>
    </w:p>
    <w:p w14:paraId="7F0640E8" w14:textId="78F0B6B6" w:rsidR="003704A5" w:rsidRPr="006D3C5F" w:rsidRDefault="00A60C9B" w:rsidP="004406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Враховуючи </w:t>
      </w:r>
      <w:r w:rsidR="00163E25">
        <w:rPr>
          <w:sz w:val="26"/>
          <w:szCs w:val="26"/>
          <w:lang w:val="uk-UA"/>
        </w:rPr>
        <w:t>Постанову Кабінету Міністрів України № 297 від 06.03.2026 року «Про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освіти»</w:t>
      </w:r>
      <w:r>
        <w:rPr>
          <w:sz w:val="26"/>
          <w:szCs w:val="26"/>
          <w:lang w:val="uk-UA"/>
        </w:rPr>
        <w:t>, к</w:t>
      </w:r>
      <w:r w:rsidR="001807D9" w:rsidRPr="006D3C5F">
        <w:rPr>
          <w:sz w:val="26"/>
          <w:szCs w:val="26"/>
          <w:lang w:val="uk-UA"/>
        </w:rPr>
        <w:t>еруючись ст.</w:t>
      </w:r>
      <w:r w:rsidR="00AB3771" w:rsidRPr="006D3C5F">
        <w:rPr>
          <w:sz w:val="26"/>
          <w:szCs w:val="26"/>
          <w:lang w:val="uk-UA"/>
        </w:rPr>
        <w:t xml:space="preserve"> </w:t>
      </w:r>
      <w:r w:rsidR="001807D9" w:rsidRPr="006D3C5F">
        <w:rPr>
          <w:sz w:val="26"/>
          <w:szCs w:val="26"/>
          <w:lang w:val="uk-UA"/>
        </w:rPr>
        <w:t>ст.</w:t>
      </w:r>
      <w:r w:rsidR="00AB3771" w:rsidRPr="006D3C5F">
        <w:rPr>
          <w:sz w:val="26"/>
          <w:szCs w:val="26"/>
          <w:lang w:val="uk-UA"/>
        </w:rPr>
        <w:t xml:space="preserve"> </w:t>
      </w:r>
      <w:r w:rsidR="001807D9" w:rsidRPr="006D3C5F">
        <w:rPr>
          <w:sz w:val="26"/>
          <w:szCs w:val="26"/>
          <w:lang w:val="uk-UA"/>
        </w:rPr>
        <w:t>42,</w:t>
      </w:r>
      <w:r w:rsidR="00AB3771" w:rsidRPr="006D3C5F">
        <w:rPr>
          <w:sz w:val="26"/>
          <w:szCs w:val="26"/>
          <w:lang w:val="uk-UA"/>
        </w:rPr>
        <w:t xml:space="preserve"> </w:t>
      </w:r>
      <w:r w:rsidR="001807D9" w:rsidRPr="006D3C5F">
        <w:rPr>
          <w:sz w:val="26"/>
          <w:szCs w:val="26"/>
          <w:lang w:val="uk-UA"/>
        </w:rPr>
        <w:t>59 Закону України “Про місцеве самоврядування в Україні”</w:t>
      </w:r>
      <w:r w:rsidR="003704A5" w:rsidRPr="006D3C5F">
        <w:rPr>
          <w:sz w:val="26"/>
          <w:szCs w:val="26"/>
          <w:lang w:val="uk-UA"/>
        </w:rPr>
        <w:t xml:space="preserve">: </w:t>
      </w:r>
    </w:p>
    <w:p w14:paraId="2DF4F978" w14:textId="41CC66E4" w:rsidR="003704A5" w:rsidRPr="006D3C5F" w:rsidRDefault="00A60C9B" w:rsidP="00185A7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Внести зміни до </w:t>
      </w:r>
      <w:r w:rsidR="007D4D8B" w:rsidRPr="006D3C5F">
        <w:rPr>
          <w:sz w:val="26"/>
          <w:szCs w:val="26"/>
          <w:lang w:val="uk-UA"/>
        </w:rPr>
        <w:t>розпорядження міського голови №</w:t>
      </w:r>
      <w:r w:rsidR="00163E25">
        <w:rPr>
          <w:sz w:val="26"/>
          <w:szCs w:val="26"/>
          <w:lang w:val="uk-UA"/>
        </w:rPr>
        <w:t>19</w:t>
      </w:r>
      <w:r w:rsidR="00AD73E3">
        <w:rPr>
          <w:sz w:val="26"/>
          <w:szCs w:val="26"/>
          <w:lang w:val="uk-UA"/>
        </w:rPr>
        <w:t>2</w:t>
      </w:r>
      <w:r w:rsidR="007D4D8B" w:rsidRPr="006D3C5F">
        <w:rPr>
          <w:sz w:val="26"/>
          <w:szCs w:val="26"/>
          <w:lang w:val="uk-UA"/>
        </w:rPr>
        <w:t xml:space="preserve">-р від </w:t>
      </w:r>
      <w:r w:rsidR="00163E25">
        <w:rPr>
          <w:sz w:val="26"/>
          <w:szCs w:val="26"/>
          <w:lang w:val="uk-UA"/>
        </w:rPr>
        <w:t>30</w:t>
      </w:r>
      <w:r w:rsidR="007D4D8B" w:rsidRPr="006D3C5F">
        <w:rPr>
          <w:sz w:val="26"/>
          <w:szCs w:val="26"/>
          <w:lang w:val="uk-UA"/>
        </w:rPr>
        <w:t>.0</w:t>
      </w:r>
      <w:r w:rsidR="00163E25">
        <w:rPr>
          <w:sz w:val="26"/>
          <w:szCs w:val="26"/>
          <w:lang w:val="uk-UA"/>
        </w:rPr>
        <w:t>3</w:t>
      </w:r>
      <w:r w:rsidR="007D4D8B" w:rsidRPr="006D3C5F">
        <w:rPr>
          <w:sz w:val="26"/>
          <w:szCs w:val="26"/>
          <w:lang w:val="uk-UA"/>
        </w:rPr>
        <w:t>.20</w:t>
      </w:r>
      <w:r w:rsidR="00163E25">
        <w:rPr>
          <w:sz w:val="26"/>
          <w:szCs w:val="26"/>
          <w:lang w:val="uk-UA"/>
        </w:rPr>
        <w:t>26</w:t>
      </w:r>
      <w:r w:rsidR="007D4D8B" w:rsidRPr="006D3C5F">
        <w:rPr>
          <w:sz w:val="26"/>
          <w:szCs w:val="26"/>
          <w:lang w:val="uk-UA"/>
        </w:rPr>
        <w:t xml:space="preserve"> року «Про </w:t>
      </w:r>
      <w:r w:rsidR="00163E25">
        <w:rPr>
          <w:sz w:val="26"/>
          <w:szCs w:val="26"/>
          <w:lang w:val="uk-UA"/>
        </w:rPr>
        <w:t>оголошення конкурсів на посади директорів закладів загальної середньої освіти Хмільницької міської ради</w:t>
      </w:r>
      <w:r w:rsidR="007D4D8B" w:rsidRPr="006D3C5F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, </w:t>
      </w:r>
      <w:r w:rsidR="00AA250E">
        <w:rPr>
          <w:sz w:val="26"/>
          <w:szCs w:val="26"/>
          <w:lang w:val="uk-UA"/>
        </w:rPr>
        <w:t xml:space="preserve">виклавши </w:t>
      </w:r>
      <w:r w:rsidR="00163E25">
        <w:rPr>
          <w:sz w:val="26"/>
          <w:szCs w:val="26"/>
          <w:lang w:val="uk-UA"/>
        </w:rPr>
        <w:t>Додат</w:t>
      </w:r>
      <w:r w:rsidR="00885B4D">
        <w:rPr>
          <w:sz w:val="26"/>
          <w:szCs w:val="26"/>
          <w:lang w:val="uk-UA"/>
        </w:rPr>
        <w:t>ки</w:t>
      </w:r>
      <w:r w:rsidR="00163E25">
        <w:rPr>
          <w:sz w:val="26"/>
          <w:szCs w:val="26"/>
          <w:lang w:val="uk-UA"/>
        </w:rPr>
        <w:t xml:space="preserve"> №1 та №2 розпорядження </w:t>
      </w:r>
      <w:r w:rsidR="00885B4D">
        <w:rPr>
          <w:sz w:val="26"/>
          <w:szCs w:val="26"/>
          <w:lang w:val="uk-UA"/>
        </w:rPr>
        <w:t>в новій редакції</w:t>
      </w:r>
      <w:r w:rsidR="008F1850">
        <w:rPr>
          <w:sz w:val="26"/>
          <w:szCs w:val="26"/>
          <w:lang w:val="uk-UA"/>
        </w:rPr>
        <w:t>.</w:t>
      </w:r>
    </w:p>
    <w:p w14:paraId="4B822BB7" w14:textId="1E91D355" w:rsidR="00940D93" w:rsidRDefault="00163E25" w:rsidP="00185A7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</w:t>
      </w:r>
      <w:r w:rsidR="00885B4D">
        <w:rPr>
          <w:sz w:val="26"/>
          <w:szCs w:val="26"/>
          <w:lang w:val="uk-UA"/>
        </w:rPr>
        <w:t>ки</w:t>
      </w:r>
      <w:r>
        <w:rPr>
          <w:sz w:val="26"/>
          <w:szCs w:val="26"/>
          <w:lang w:val="uk-UA"/>
        </w:rPr>
        <w:t xml:space="preserve"> №1 та №2 розпорядження</w:t>
      </w:r>
      <w:r w:rsidRPr="006D3C5F">
        <w:rPr>
          <w:sz w:val="26"/>
          <w:szCs w:val="26"/>
          <w:lang w:val="uk-UA"/>
        </w:rPr>
        <w:t xml:space="preserve"> </w:t>
      </w:r>
      <w:r w:rsidR="006D3C5F" w:rsidRPr="006D3C5F">
        <w:rPr>
          <w:sz w:val="26"/>
          <w:szCs w:val="26"/>
          <w:lang w:val="uk-UA"/>
        </w:rPr>
        <w:t xml:space="preserve">міського голови </w:t>
      </w:r>
      <w:r>
        <w:rPr>
          <w:sz w:val="26"/>
          <w:szCs w:val="26"/>
          <w:lang w:val="uk-UA"/>
        </w:rPr>
        <w:t>19</w:t>
      </w:r>
      <w:r w:rsidR="00AD73E3">
        <w:rPr>
          <w:sz w:val="26"/>
          <w:szCs w:val="26"/>
          <w:lang w:val="uk-UA"/>
        </w:rPr>
        <w:t>2</w:t>
      </w:r>
      <w:r w:rsidRPr="006D3C5F">
        <w:rPr>
          <w:sz w:val="26"/>
          <w:szCs w:val="26"/>
          <w:lang w:val="uk-UA"/>
        </w:rPr>
        <w:t xml:space="preserve">-р від </w:t>
      </w:r>
      <w:r>
        <w:rPr>
          <w:sz w:val="26"/>
          <w:szCs w:val="26"/>
          <w:lang w:val="uk-UA"/>
        </w:rPr>
        <w:t>30</w:t>
      </w:r>
      <w:r w:rsidRPr="006D3C5F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3</w:t>
      </w:r>
      <w:r w:rsidRPr="006D3C5F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26</w:t>
      </w:r>
      <w:r w:rsidRPr="006D3C5F">
        <w:rPr>
          <w:sz w:val="26"/>
          <w:szCs w:val="26"/>
          <w:lang w:val="uk-UA"/>
        </w:rPr>
        <w:t xml:space="preserve"> року «Про </w:t>
      </w:r>
      <w:r>
        <w:rPr>
          <w:sz w:val="26"/>
          <w:szCs w:val="26"/>
          <w:lang w:val="uk-UA"/>
        </w:rPr>
        <w:t>оголошення конкурсів на посади директорів закладів загальної середньої освіти Хмільницької міської ради»</w:t>
      </w:r>
      <w:r w:rsidR="00A60C9B">
        <w:rPr>
          <w:sz w:val="26"/>
          <w:szCs w:val="26"/>
          <w:lang w:val="uk-UA"/>
        </w:rPr>
        <w:t xml:space="preserve"> у попередній редакції визнати</w:t>
      </w:r>
      <w:r w:rsidR="006D3C5F" w:rsidRPr="006D3C5F">
        <w:rPr>
          <w:sz w:val="26"/>
          <w:szCs w:val="26"/>
          <w:lang w:val="uk-UA"/>
        </w:rPr>
        <w:t xml:space="preserve"> таким</w:t>
      </w:r>
      <w:r w:rsidR="00885B4D">
        <w:rPr>
          <w:sz w:val="26"/>
          <w:szCs w:val="26"/>
          <w:lang w:val="uk-UA"/>
        </w:rPr>
        <w:t>и</w:t>
      </w:r>
      <w:r w:rsidR="006D3C5F" w:rsidRPr="006D3C5F">
        <w:rPr>
          <w:sz w:val="26"/>
          <w:szCs w:val="26"/>
          <w:lang w:val="uk-UA"/>
        </w:rPr>
        <w:t>, що втрати</w:t>
      </w:r>
      <w:r w:rsidR="00885B4D">
        <w:rPr>
          <w:sz w:val="26"/>
          <w:szCs w:val="26"/>
          <w:lang w:val="uk-UA"/>
        </w:rPr>
        <w:t>ли</w:t>
      </w:r>
      <w:r w:rsidR="006D3C5F" w:rsidRPr="006D3C5F">
        <w:rPr>
          <w:sz w:val="26"/>
          <w:szCs w:val="26"/>
          <w:lang w:val="uk-UA"/>
        </w:rPr>
        <w:t xml:space="preserve"> чинність. </w:t>
      </w:r>
    </w:p>
    <w:p w14:paraId="206EB0B5" w14:textId="24F9F18E" w:rsidR="00163E25" w:rsidRPr="00163E25" w:rsidRDefault="00163E25" w:rsidP="00885B4D">
      <w:pPr>
        <w:pStyle w:val="a7"/>
        <w:numPr>
          <w:ilvl w:val="0"/>
          <w:numId w:val="1"/>
        </w:numPr>
        <w:tabs>
          <w:tab w:val="left" w:pos="900"/>
          <w:tab w:val="left" w:pos="993"/>
          <w:tab w:val="left" w:pos="9498"/>
        </w:tabs>
        <w:ind w:left="0" w:firstLine="709"/>
        <w:jc w:val="both"/>
        <w:rPr>
          <w:sz w:val="28"/>
          <w:szCs w:val="28"/>
          <w:lang w:val="uk-UA"/>
        </w:rPr>
      </w:pPr>
      <w:r w:rsidRPr="00163E25">
        <w:rPr>
          <w:sz w:val="28"/>
          <w:szCs w:val="28"/>
          <w:lang w:val="uk-UA"/>
        </w:rPr>
        <w:t>Відділу інформаційної діяльності та комунікацій із громадськістю Хмільницької міської ради оприлюднити оголошення  на офіційному веб-сайті Хмільницької міської ради</w:t>
      </w:r>
      <w:r w:rsidR="00885B4D">
        <w:rPr>
          <w:sz w:val="28"/>
          <w:szCs w:val="28"/>
          <w:lang w:val="uk-UA"/>
        </w:rPr>
        <w:t xml:space="preserve"> (Додаток №1 та №2 розпорядження в новій редакції)</w:t>
      </w:r>
      <w:r w:rsidRPr="00163E25">
        <w:rPr>
          <w:sz w:val="28"/>
          <w:szCs w:val="28"/>
          <w:lang w:val="uk-UA"/>
        </w:rPr>
        <w:t>.</w:t>
      </w:r>
    </w:p>
    <w:p w14:paraId="42C78D82" w14:textId="1B81957E" w:rsidR="00831CE1" w:rsidRPr="006D3C5F" w:rsidRDefault="006D3C5F" w:rsidP="00185A7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Загальному відділу Хмільницької міської ради внести зміни в документи постійного зберігання.</w:t>
      </w:r>
    </w:p>
    <w:p w14:paraId="2456C089" w14:textId="77777777" w:rsidR="001807D9" w:rsidRPr="006D3C5F" w:rsidRDefault="001807D9" w:rsidP="00185A7C">
      <w:pPr>
        <w:ind w:firstLine="709"/>
        <w:jc w:val="both"/>
        <w:rPr>
          <w:sz w:val="26"/>
          <w:szCs w:val="26"/>
          <w:lang w:val="uk-UA"/>
        </w:rPr>
      </w:pPr>
    </w:p>
    <w:p w14:paraId="06446E95" w14:textId="77777777" w:rsidR="00C304A3" w:rsidRPr="006D3C5F" w:rsidRDefault="001807D9" w:rsidP="001807D9">
      <w:pPr>
        <w:ind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 xml:space="preserve">     </w:t>
      </w:r>
      <w:r w:rsidR="00C304A3" w:rsidRPr="006D3C5F">
        <w:rPr>
          <w:sz w:val="26"/>
          <w:szCs w:val="26"/>
          <w:lang w:val="uk-UA"/>
        </w:rPr>
        <w:t xml:space="preserve">   </w:t>
      </w:r>
    </w:p>
    <w:p w14:paraId="2F2504FD" w14:textId="38DD8EF3" w:rsidR="001807D9" w:rsidRPr="006D3C5F" w:rsidRDefault="00C304A3" w:rsidP="001807D9">
      <w:pPr>
        <w:ind w:firstLine="709"/>
        <w:jc w:val="both"/>
        <w:rPr>
          <w:b/>
          <w:sz w:val="26"/>
          <w:szCs w:val="26"/>
          <w:lang w:val="uk-UA"/>
        </w:rPr>
      </w:pPr>
      <w:r w:rsidRPr="006D3C5F">
        <w:rPr>
          <w:b/>
          <w:sz w:val="26"/>
          <w:szCs w:val="26"/>
          <w:lang w:val="uk-UA"/>
        </w:rPr>
        <w:t xml:space="preserve">   </w:t>
      </w:r>
      <w:r w:rsidR="001807D9" w:rsidRPr="006D3C5F">
        <w:rPr>
          <w:b/>
          <w:sz w:val="26"/>
          <w:szCs w:val="26"/>
          <w:lang w:val="uk-UA"/>
        </w:rPr>
        <w:t xml:space="preserve">     Міський голова                                            </w:t>
      </w:r>
      <w:r w:rsidR="00A47CCF" w:rsidRPr="006D3C5F">
        <w:rPr>
          <w:b/>
          <w:sz w:val="26"/>
          <w:szCs w:val="26"/>
          <w:lang w:val="uk-UA"/>
        </w:rPr>
        <w:t>Микола ЮРЧИШИН</w:t>
      </w:r>
    </w:p>
    <w:p w14:paraId="2842CECF" w14:textId="347B8DFC" w:rsidR="00C01C62" w:rsidRPr="006D3C5F" w:rsidRDefault="001807D9" w:rsidP="001A5126">
      <w:pPr>
        <w:ind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 xml:space="preserve">      </w:t>
      </w:r>
    </w:p>
    <w:p w14:paraId="18979149" w14:textId="77777777" w:rsidR="00A60C9B" w:rsidRDefault="00A60C9B" w:rsidP="001807D9">
      <w:pPr>
        <w:ind w:left="1276" w:firstLine="709"/>
        <w:jc w:val="both"/>
        <w:rPr>
          <w:sz w:val="26"/>
          <w:szCs w:val="26"/>
          <w:lang w:val="uk-UA"/>
        </w:rPr>
      </w:pPr>
    </w:p>
    <w:p w14:paraId="57E105A1" w14:textId="77777777" w:rsidR="00A60C9B" w:rsidRDefault="00A60C9B" w:rsidP="001807D9">
      <w:pPr>
        <w:ind w:left="1276" w:firstLine="709"/>
        <w:jc w:val="both"/>
        <w:rPr>
          <w:sz w:val="26"/>
          <w:szCs w:val="26"/>
          <w:lang w:val="uk-UA"/>
        </w:rPr>
      </w:pPr>
    </w:p>
    <w:p w14:paraId="39D7F4AB" w14:textId="09AD4948" w:rsidR="00C01C62" w:rsidRPr="006D3C5F" w:rsidRDefault="00C01C62" w:rsidP="001807D9">
      <w:pPr>
        <w:ind w:left="1276"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А. СТАШКО</w:t>
      </w:r>
    </w:p>
    <w:p w14:paraId="561E1A20" w14:textId="2E3B73D8" w:rsidR="001807D9" w:rsidRPr="006D3C5F" w:rsidRDefault="001807D9" w:rsidP="001807D9">
      <w:pPr>
        <w:ind w:left="1276"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С.М</w:t>
      </w:r>
      <w:r w:rsidR="00A47CCF" w:rsidRPr="006D3C5F">
        <w:rPr>
          <w:sz w:val="26"/>
          <w:szCs w:val="26"/>
          <w:lang w:val="uk-UA"/>
        </w:rPr>
        <w:t>АТАШ</w:t>
      </w:r>
    </w:p>
    <w:p w14:paraId="32DACC2B" w14:textId="24E7396C" w:rsidR="001807D9" w:rsidRPr="006D3C5F" w:rsidRDefault="003704A5" w:rsidP="003704A5">
      <w:pPr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 xml:space="preserve">                              </w:t>
      </w:r>
      <w:r w:rsidR="006D3C5F">
        <w:rPr>
          <w:sz w:val="26"/>
          <w:szCs w:val="26"/>
          <w:lang w:val="uk-UA"/>
        </w:rPr>
        <w:t xml:space="preserve"> </w:t>
      </w:r>
      <w:r w:rsidRPr="006D3C5F">
        <w:rPr>
          <w:sz w:val="26"/>
          <w:szCs w:val="26"/>
          <w:lang w:val="uk-UA"/>
        </w:rPr>
        <w:t>Н.БУЛИКОВА</w:t>
      </w:r>
    </w:p>
    <w:p w14:paraId="3890B9AB" w14:textId="1505B12D" w:rsidR="00A60C9B" w:rsidRDefault="00A60C9B" w:rsidP="001807D9">
      <w:pPr>
        <w:ind w:left="1276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О.ПРОКОПОВИЧ</w:t>
      </w:r>
    </w:p>
    <w:p w14:paraId="70CDB9C2" w14:textId="153CE5C1" w:rsidR="00163E25" w:rsidRDefault="00163E25" w:rsidP="001807D9">
      <w:pPr>
        <w:ind w:left="1276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Н. МАЗУР</w:t>
      </w:r>
    </w:p>
    <w:p w14:paraId="6D6B4156" w14:textId="2621913E" w:rsidR="00C01C62" w:rsidRPr="006D3C5F" w:rsidRDefault="00C01C62" w:rsidP="001807D9">
      <w:pPr>
        <w:ind w:left="1276"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В. ЗАБАРСЬКИЙ</w:t>
      </w:r>
    </w:p>
    <w:p w14:paraId="0ED7557B" w14:textId="70B65B7F" w:rsidR="001807D9" w:rsidRPr="006D3C5F" w:rsidRDefault="006D3C5F" w:rsidP="001807D9">
      <w:pPr>
        <w:ind w:left="1276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111FF3" w:rsidRPr="006D3C5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ОЛІХ</w:t>
      </w:r>
    </w:p>
    <w:p w14:paraId="53B26849" w14:textId="48124789" w:rsidR="003704A5" w:rsidRPr="006D3C5F" w:rsidRDefault="00734A19" w:rsidP="00C01C62">
      <w:pPr>
        <w:ind w:left="1277" w:firstLine="708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В</w:t>
      </w:r>
      <w:r w:rsidR="003704A5" w:rsidRPr="006D3C5F">
        <w:rPr>
          <w:sz w:val="26"/>
          <w:szCs w:val="26"/>
          <w:lang w:val="uk-UA"/>
        </w:rPr>
        <w:t>.</w:t>
      </w:r>
      <w:r w:rsidRPr="006D3C5F">
        <w:rPr>
          <w:sz w:val="26"/>
          <w:szCs w:val="26"/>
          <w:lang w:val="uk-UA"/>
        </w:rPr>
        <w:t>ШЕМЕТА</w:t>
      </w:r>
    </w:p>
    <w:p w14:paraId="215D1598" w14:textId="684E8971" w:rsidR="003D7216" w:rsidRDefault="003D7216" w:rsidP="00EA0816">
      <w:pPr>
        <w:tabs>
          <w:tab w:val="left" w:pos="5885"/>
        </w:tabs>
        <w:rPr>
          <w:lang w:val="uk-UA"/>
        </w:rPr>
      </w:pPr>
    </w:p>
    <w:p w14:paraId="27FBB48E" w14:textId="7E4A72C4" w:rsidR="00885B4D" w:rsidRDefault="00885B4D" w:rsidP="00EA0816">
      <w:pPr>
        <w:tabs>
          <w:tab w:val="left" w:pos="5885"/>
        </w:tabs>
        <w:rPr>
          <w:lang w:val="uk-UA"/>
        </w:rPr>
      </w:pPr>
    </w:p>
    <w:p w14:paraId="0921B87A" w14:textId="6DAEC9C1" w:rsidR="00885B4D" w:rsidRDefault="00885B4D" w:rsidP="00EA0816">
      <w:pPr>
        <w:tabs>
          <w:tab w:val="left" w:pos="5885"/>
        </w:tabs>
        <w:rPr>
          <w:lang w:val="uk-UA"/>
        </w:rPr>
      </w:pPr>
    </w:p>
    <w:p w14:paraId="657EDC1C" w14:textId="4ECF06B2" w:rsidR="00885B4D" w:rsidRDefault="00885B4D" w:rsidP="00EA0816">
      <w:pPr>
        <w:tabs>
          <w:tab w:val="left" w:pos="5885"/>
        </w:tabs>
        <w:rPr>
          <w:lang w:val="uk-UA"/>
        </w:rPr>
      </w:pPr>
    </w:p>
    <w:p w14:paraId="7740C369" w14:textId="0A9590CE" w:rsidR="00885B4D" w:rsidRDefault="00885B4D" w:rsidP="00EA0816">
      <w:pPr>
        <w:tabs>
          <w:tab w:val="left" w:pos="5885"/>
        </w:tabs>
        <w:rPr>
          <w:lang w:val="uk-UA"/>
        </w:rPr>
      </w:pPr>
    </w:p>
    <w:p w14:paraId="26E0D37A" w14:textId="1A1DC258" w:rsidR="00885B4D" w:rsidRDefault="00885B4D" w:rsidP="00EA0816">
      <w:pPr>
        <w:tabs>
          <w:tab w:val="left" w:pos="5885"/>
        </w:tabs>
        <w:rPr>
          <w:lang w:val="uk-UA"/>
        </w:rPr>
      </w:pPr>
    </w:p>
    <w:p w14:paraId="12430FA6" w14:textId="77777777" w:rsidR="00AD73E3" w:rsidRPr="006B0A06" w:rsidRDefault="00AD73E3" w:rsidP="00AD73E3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lastRenderedPageBreak/>
        <w:t>Додаток</w:t>
      </w:r>
      <w:r>
        <w:rPr>
          <w:b/>
          <w:bCs/>
          <w:sz w:val="26"/>
          <w:szCs w:val="26"/>
          <w:lang w:val="uk-UA"/>
        </w:rPr>
        <w:t xml:space="preserve"> №1</w:t>
      </w:r>
    </w:p>
    <w:p w14:paraId="31BBFE04" w14:textId="77777777" w:rsidR="00AD73E3" w:rsidRPr="006B0A06" w:rsidRDefault="00AD73E3" w:rsidP="00AD73E3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 xml:space="preserve">до розпорядження міського голови </w:t>
      </w:r>
    </w:p>
    <w:p w14:paraId="140CA776" w14:textId="18A9C72C" w:rsidR="00AD73E3" w:rsidRPr="006B0A06" w:rsidRDefault="00AD73E3" w:rsidP="00AD73E3">
      <w:pPr>
        <w:tabs>
          <w:tab w:val="left" w:pos="6736"/>
          <w:tab w:val="right" w:pos="9638"/>
        </w:tabs>
        <w:ind w:left="709"/>
        <w:jc w:val="right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№</w:t>
      </w:r>
      <w:r w:rsidR="00DB72D0">
        <w:rPr>
          <w:b/>
          <w:bCs/>
          <w:sz w:val="26"/>
          <w:szCs w:val="26"/>
          <w:lang w:val="uk-UA"/>
        </w:rPr>
        <w:t>212</w:t>
      </w:r>
      <w:r w:rsidRPr="006B0A06">
        <w:rPr>
          <w:b/>
          <w:bCs/>
          <w:sz w:val="26"/>
          <w:szCs w:val="26"/>
          <w:lang w:val="uk-UA"/>
        </w:rPr>
        <w:t xml:space="preserve">-р від </w:t>
      </w:r>
      <w:r w:rsidR="00DB72D0">
        <w:rPr>
          <w:b/>
          <w:bCs/>
          <w:sz w:val="26"/>
          <w:szCs w:val="26"/>
          <w:lang w:val="uk-UA"/>
        </w:rPr>
        <w:t>09 квітня 2026</w:t>
      </w:r>
      <w:r w:rsidRPr="006B0A06">
        <w:rPr>
          <w:b/>
          <w:bCs/>
          <w:sz w:val="26"/>
          <w:szCs w:val="26"/>
          <w:lang w:val="uk-UA"/>
        </w:rPr>
        <w:t xml:space="preserve"> року </w:t>
      </w:r>
    </w:p>
    <w:p w14:paraId="448122B3" w14:textId="77777777" w:rsidR="00AD73E3" w:rsidRPr="006B0A06" w:rsidRDefault="00AD73E3" w:rsidP="00AD73E3">
      <w:pPr>
        <w:jc w:val="both"/>
        <w:rPr>
          <w:b/>
          <w:sz w:val="26"/>
          <w:szCs w:val="26"/>
          <w:lang w:val="uk-UA"/>
        </w:rPr>
      </w:pPr>
    </w:p>
    <w:p w14:paraId="291CF5C9" w14:textId="77777777" w:rsidR="00AD73E3" w:rsidRPr="006B0A06" w:rsidRDefault="00AD73E3" w:rsidP="00AD73E3">
      <w:pPr>
        <w:tabs>
          <w:tab w:val="left" w:pos="6736"/>
          <w:tab w:val="right" w:pos="9638"/>
        </w:tabs>
        <w:spacing w:line="360" w:lineRule="auto"/>
        <w:jc w:val="center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ЗМІСТ ОГОЛОШЕННЯ</w:t>
      </w:r>
    </w:p>
    <w:p w14:paraId="570DE1CE" w14:textId="77777777" w:rsidR="00AD73E3" w:rsidRPr="006B0A06" w:rsidRDefault="00AD73E3" w:rsidP="00AD73E3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 xml:space="preserve">Оголошується конкурс на посаду директора </w:t>
      </w:r>
    </w:p>
    <w:p w14:paraId="4A9C881B" w14:textId="77777777" w:rsidR="00AD73E3" w:rsidRPr="006B0A06" w:rsidRDefault="00AD73E3" w:rsidP="00AD73E3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Великомитницького ліцею Хмільницької міської ради</w:t>
      </w:r>
    </w:p>
    <w:p w14:paraId="721E5FB4" w14:textId="77777777" w:rsidR="00AD73E3" w:rsidRPr="006B0A06" w:rsidRDefault="00AD73E3" w:rsidP="00AD73E3">
      <w:pPr>
        <w:tabs>
          <w:tab w:val="left" w:pos="6736"/>
          <w:tab w:val="right" w:pos="9638"/>
        </w:tabs>
        <w:spacing w:line="240" w:lineRule="atLeast"/>
        <w:jc w:val="center"/>
        <w:rPr>
          <w:bCs/>
          <w:sz w:val="26"/>
          <w:szCs w:val="26"/>
          <w:lang w:val="uk-UA"/>
        </w:rPr>
      </w:pPr>
    </w:p>
    <w:p w14:paraId="124A6BD0" w14:textId="77777777" w:rsidR="00AD73E3" w:rsidRPr="006B0A06" w:rsidRDefault="00AD73E3" w:rsidP="00AD73E3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закладу: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Великомитницький ліцей Хмільницької міської ради.</w:t>
      </w:r>
    </w:p>
    <w:p w14:paraId="4C16C1EF" w14:textId="77777777" w:rsidR="00AD73E3" w:rsidRPr="006B0A06" w:rsidRDefault="00AD73E3" w:rsidP="00AD73E3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Місцезнаходження:</w:t>
      </w:r>
      <w:r w:rsidRPr="006B0A06">
        <w:rPr>
          <w:sz w:val="26"/>
          <w:szCs w:val="26"/>
          <w:lang w:val="uk-UA"/>
        </w:rPr>
        <w:t xml:space="preserve"> 220</w:t>
      </w:r>
      <w:r>
        <w:rPr>
          <w:sz w:val="26"/>
          <w:szCs w:val="26"/>
          <w:lang w:val="uk-UA"/>
        </w:rPr>
        <w:t>60</w:t>
      </w:r>
      <w:r w:rsidRPr="006B0A06">
        <w:rPr>
          <w:sz w:val="26"/>
          <w:szCs w:val="26"/>
          <w:lang w:val="uk-UA"/>
        </w:rPr>
        <w:t xml:space="preserve">, Вінницька область, Хмільницький район, </w:t>
      </w:r>
      <w:r>
        <w:rPr>
          <w:sz w:val="26"/>
          <w:szCs w:val="26"/>
          <w:lang w:val="uk-UA"/>
        </w:rPr>
        <w:t>с. Великий Митник, вул. Гагаріна, №1.</w:t>
      </w:r>
    </w:p>
    <w:p w14:paraId="201AD095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посади:</w:t>
      </w:r>
    </w:p>
    <w:p w14:paraId="3FC0A70A" w14:textId="77777777" w:rsidR="00AD73E3" w:rsidRPr="006B0A06" w:rsidRDefault="00AD73E3" w:rsidP="00AD73E3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Директор </w:t>
      </w:r>
      <w:r>
        <w:rPr>
          <w:sz w:val="26"/>
          <w:szCs w:val="26"/>
          <w:lang w:val="uk-UA"/>
        </w:rPr>
        <w:t>Великомитницького ліцею Хмільницької міської ради.</w:t>
      </w:r>
    </w:p>
    <w:p w14:paraId="5CD50C56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Кваліфікаційні вимоги до претендентів на посаду:</w:t>
      </w:r>
    </w:p>
    <w:p w14:paraId="74473A0C" w14:textId="77777777" w:rsidR="00AD73E3" w:rsidRPr="006B0A06" w:rsidRDefault="00AD73E3" w:rsidP="00AD73E3">
      <w:pPr>
        <w:ind w:firstLine="567"/>
        <w:jc w:val="both"/>
        <w:rPr>
          <w:rFonts w:eastAsia="TimesNewRomanPSMT"/>
          <w:sz w:val="26"/>
          <w:szCs w:val="26"/>
          <w:lang w:val="uk-UA"/>
        </w:rPr>
      </w:pPr>
      <w:r w:rsidRPr="006B0A06">
        <w:rPr>
          <w:rFonts w:eastAsia="TimesNewRomanPSMT"/>
          <w:sz w:val="26"/>
          <w:szCs w:val="26"/>
          <w:lang w:val="uk-UA"/>
        </w:rPr>
        <w:t>Наявність громадянства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14:paraId="6B8AD365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Перелік документів, які необхідно подати для участі в конкурсному відборі, та строк їх подання:</w:t>
      </w:r>
    </w:p>
    <w:p w14:paraId="47DCBF67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- заява про участь у конкурсі з наданням згоди на обробку персональних даних відповідно до Закону України "Про захист персональних даних";</w:t>
      </w:r>
    </w:p>
    <w:p w14:paraId="7AA7BA0A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0" w:name="n623"/>
      <w:bookmarkEnd w:id="0"/>
      <w:r w:rsidRPr="006B0A06">
        <w:rPr>
          <w:sz w:val="26"/>
          <w:szCs w:val="26"/>
          <w:lang w:val="uk-UA" w:eastAsia="uk-UA"/>
        </w:rPr>
        <w:t xml:space="preserve"> - автобіографія та/або резюме (за вибором учасника конкурсу);</w:t>
      </w:r>
    </w:p>
    <w:p w14:paraId="0F9919DB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1" w:name="n624"/>
      <w:bookmarkEnd w:id="1"/>
      <w:r w:rsidRPr="006B0A06">
        <w:rPr>
          <w:sz w:val="26"/>
          <w:szCs w:val="26"/>
          <w:lang w:val="uk-UA" w:eastAsia="uk-UA"/>
        </w:rPr>
        <w:t xml:space="preserve"> - копія паспорта громадянина України;</w:t>
      </w:r>
    </w:p>
    <w:p w14:paraId="7F81A2B9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2" w:name="n625"/>
      <w:bookmarkEnd w:id="2"/>
      <w:r w:rsidRPr="006B0A06">
        <w:rPr>
          <w:sz w:val="26"/>
          <w:szCs w:val="26"/>
          <w:lang w:val="uk-UA" w:eastAsia="uk-UA"/>
        </w:rPr>
        <w:t xml:space="preserve"> - 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2B4C8DF1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3" w:name="n626"/>
      <w:bookmarkEnd w:id="3"/>
      <w:r w:rsidRPr="006B0A06">
        <w:rPr>
          <w:sz w:val="26"/>
          <w:szCs w:val="26"/>
          <w:lang w:val="uk-UA" w:eastAsia="uk-UA"/>
        </w:rPr>
        <w:t xml:space="preserve"> - документ, що підтверджує вільне володіння державною мовою;</w:t>
      </w:r>
    </w:p>
    <w:p w14:paraId="32EE1E68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4" w:name="n627"/>
      <w:bookmarkEnd w:id="4"/>
      <w:r w:rsidRPr="006B0A06">
        <w:rPr>
          <w:sz w:val="26"/>
          <w:szCs w:val="26"/>
          <w:lang w:val="uk-UA" w:eastAsia="uk-UA"/>
        </w:rPr>
        <w:t xml:space="preserve"> -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14:paraId="74115D09" w14:textId="331D5A61" w:rsidR="00AD73E3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5" w:name="n628"/>
      <w:bookmarkEnd w:id="5"/>
      <w:r w:rsidRPr="006B0A06">
        <w:rPr>
          <w:sz w:val="26"/>
          <w:szCs w:val="26"/>
          <w:lang w:val="uk-UA" w:eastAsia="uk-UA"/>
        </w:rPr>
        <w:t xml:space="preserve"> - довідка про відсутність судимості;</w:t>
      </w:r>
    </w:p>
    <w:p w14:paraId="08210798" w14:textId="38C76942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- довідка про відсутність адміністративного стягнення за вчинення правопорушення, пов’язаного з домашнім насильством, булінгом (цікуванням) або невиконанням обов’язків щодо виховання дітей;</w:t>
      </w:r>
    </w:p>
    <w:p w14:paraId="592B19A1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6" w:name="n629"/>
      <w:bookmarkEnd w:id="6"/>
      <w:r w:rsidRPr="006B0A06">
        <w:rPr>
          <w:sz w:val="26"/>
          <w:szCs w:val="26"/>
          <w:lang w:val="uk-UA" w:eastAsia="uk-UA"/>
        </w:rPr>
        <w:t xml:space="preserve"> - довідка про проходження попереднього (періодичного) психіатричного огляду;</w:t>
      </w:r>
    </w:p>
    <w:p w14:paraId="65831CF6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7" w:name="n630"/>
      <w:bookmarkEnd w:id="7"/>
      <w:r w:rsidRPr="006B0A06">
        <w:rPr>
          <w:sz w:val="26"/>
          <w:szCs w:val="26"/>
          <w:lang w:val="uk-UA" w:eastAsia="uk-UA"/>
        </w:rPr>
        <w:t xml:space="preserve"> - мотиваційний лист, складений у довільній формі;</w:t>
      </w:r>
    </w:p>
    <w:p w14:paraId="71FB03A6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-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перспективний план </w:t>
      </w:r>
      <w:r w:rsidRPr="006B0A06">
        <w:rPr>
          <w:sz w:val="26"/>
          <w:szCs w:val="26"/>
          <w:lang w:val="uk-UA"/>
        </w:rPr>
        <w:t>розвитку ЗЗСО Хмільницької міської ради (на посаду директора якого проводиться конкурс) в форматі Word або PDF.</w:t>
      </w:r>
    </w:p>
    <w:p w14:paraId="45C7E1ED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8" w:name="n631"/>
      <w:bookmarkEnd w:id="8"/>
      <w:r w:rsidRPr="006B0A06">
        <w:rPr>
          <w:sz w:val="26"/>
          <w:szCs w:val="26"/>
          <w:lang w:val="uk-UA" w:eastAsia="uk-UA"/>
        </w:rPr>
        <w:t>Особа може надати інші документи, що підтверджують її професійні та/або моральні якості.</w:t>
      </w:r>
    </w:p>
    <w:p w14:paraId="20332D39" w14:textId="77777777" w:rsidR="00AD73E3" w:rsidRPr="006B0A06" w:rsidRDefault="00AD73E3" w:rsidP="00AD73E3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Документи подаються до Управління освіти, молоді та спорту Хмільницької міської ради до 17:00 год. </w:t>
      </w:r>
      <w:r>
        <w:rPr>
          <w:sz w:val="26"/>
          <w:szCs w:val="26"/>
          <w:lang w:val="uk-UA"/>
        </w:rPr>
        <w:t>19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року.</w:t>
      </w:r>
    </w:p>
    <w:p w14:paraId="665A9B4D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Дата та місце проведення конкурсного відбору:</w:t>
      </w:r>
    </w:p>
    <w:p w14:paraId="3D04D0A2" w14:textId="77777777" w:rsidR="00AD73E3" w:rsidRPr="006B0A06" w:rsidRDefault="00AD73E3" w:rsidP="00AD73E3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>Засідання конкурсної комісії відбудеться о 1</w:t>
      </w:r>
      <w:r>
        <w:rPr>
          <w:sz w:val="26"/>
          <w:szCs w:val="26"/>
          <w:lang w:val="uk-UA"/>
        </w:rPr>
        <w:t>0</w:t>
      </w:r>
      <w:r w:rsidRPr="006B0A06">
        <w:rPr>
          <w:sz w:val="26"/>
          <w:szCs w:val="26"/>
          <w:lang w:val="uk-UA"/>
        </w:rPr>
        <w:t xml:space="preserve">:00 год. </w:t>
      </w:r>
      <w:r>
        <w:rPr>
          <w:sz w:val="26"/>
          <w:szCs w:val="26"/>
          <w:lang w:val="uk-UA"/>
        </w:rPr>
        <w:t>20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 у конференц-залі Хмільницької міської ради (ІV поверх), що знаходиться за адресою: м. Хмільник, вул. Столярчука, 10.</w:t>
      </w:r>
    </w:p>
    <w:p w14:paraId="7CC4B3C2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Етапи проведення конкурсного відбору:</w:t>
      </w:r>
    </w:p>
    <w:p w14:paraId="213122AC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Конкурсний відбір складається з трьох етапів: </w:t>
      </w:r>
    </w:p>
    <w:p w14:paraId="750BEA70" w14:textId="77777777" w:rsidR="00AD73E3" w:rsidRPr="006B0A06" w:rsidRDefault="00AD73E3" w:rsidP="00AD73E3">
      <w:pPr>
        <w:ind w:firstLine="448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перевірки знання законодавства у сфері загальної середньої освіти, законів України «Про освіту», «Про повну загальну середню освіту» та інших нормативно-правових актів у сфері загальної середньої освіти з використанням тестових завдань;</w:t>
      </w:r>
    </w:p>
    <w:p w14:paraId="652DAF3D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9" w:name="n645"/>
      <w:bookmarkEnd w:id="9"/>
      <w:r w:rsidRPr="006B0A06">
        <w:rPr>
          <w:sz w:val="26"/>
          <w:szCs w:val="26"/>
          <w:lang w:val="uk-UA" w:eastAsia="uk-UA"/>
        </w:rPr>
        <w:t xml:space="preserve"> - перевірки професійних компетентностей шляхом письмового виконання ситуаційного завдання;</w:t>
      </w:r>
    </w:p>
    <w:p w14:paraId="24A8AE60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bookmarkStart w:id="10" w:name="n646"/>
      <w:bookmarkEnd w:id="10"/>
      <w:r w:rsidRPr="006B0A06">
        <w:rPr>
          <w:sz w:val="26"/>
          <w:szCs w:val="26"/>
          <w:lang w:val="uk-UA" w:eastAsia="uk-UA"/>
        </w:rPr>
        <w:lastRenderedPageBreak/>
        <w:t xml:space="preserve"> - 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</w:t>
      </w:r>
      <w:r w:rsidRPr="006B0A06">
        <w:rPr>
          <w:sz w:val="26"/>
          <w:szCs w:val="26"/>
          <w:lang w:val="uk-UA"/>
        </w:rPr>
        <w:t>.</w:t>
      </w:r>
    </w:p>
    <w:p w14:paraId="76364BF9" w14:textId="77777777" w:rsidR="00AD73E3" w:rsidRPr="006B0A06" w:rsidRDefault="00AD73E3" w:rsidP="00AD73E3">
      <w:pPr>
        <w:ind w:firstLine="567"/>
        <w:jc w:val="both"/>
        <w:rPr>
          <w:i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Іспит складається з 30 тестових завдань. Тестування проходить письмово не довше 30 хвилин у присутності членів комісії</w:t>
      </w:r>
      <w:r w:rsidRPr="006B0A06">
        <w:rPr>
          <w:iCs/>
          <w:sz w:val="26"/>
          <w:szCs w:val="26"/>
          <w:lang w:val="uk-UA"/>
        </w:rPr>
        <w:t xml:space="preserve"> за такими критеріями оцінювання:</w:t>
      </w:r>
    </w:p>
    <w:p w14:paraId="1C0D8B04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- 0,5 балів за правильну відповідь; </w:t>
      </w:r>
    </w:p>
    <w:p w14:paraId="4E9AE029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нуль балів за неправильну відповідь. </w:t>
      </w:r>
    </w:p>
    <w:p w14:paraId="26965837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Максимальна кількість балів, яку може отримати кандидат за підсумками тестування, становить 15.</w:t>
      </w:r>
    </w:p>
    <w:p w14:paraId="70C30F38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Другим етапом конкурсного відбору є перевірка професійних компетентностей, що відбувається шляхом письмового вирішення ситуаційного завдання </w:t>
      </w:r>
    </w:p>
    <w:p w14:paraId="062BBE00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Для оцінки знань претендентів використовується 15-бальна система:</w:t>
      </w:r>
    </w:p>
    <w:p w14:paraId="5724B3C8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- </w:t>
      </w:r>
      <w:r w:rsidRPr="006B0A06">
        <w:rPr>
          <w:sz w:val="26"/>
          <w:szCs w:val="26"/>
          <w:lang w:val="uk-UA" w:eastAsia="uk-UA"/>
        </w:rPr>
        <w:t>11-15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 xml:space="preserve">виставляється претендентам, які виявили глибокі знання законодавства та нормативно-правових актів з питань освіти; за результатами розв’язку ситуаційних завдань </w:t>
      </w:r>
      <w:r w:rsidRPr="006B0A06">
        <w:rPr>
          <w:sz w:val="26"/>
          <w:szCs w:val="26"/>
          <w:lang w:val="uk-UA"/>
        </w:rPr>
        <w:t>виявили глибокі знання, уміння, компетенції, необхідні для ефективного виконання посадових обов’язків</w:t>
      </w:r>
      <w:r w:rsidRPr="006B0A06">
        <w:rPr>
          <w:sz w:val="26"/>
          <w:szCs w:val="26"/>
          <w:lang w:val="uk-UA" w:eastAsia="uk-UA"/>
        </w:rPr>
        <w:t>;</w:t>
      </w:r>
    </w:p>
    <w:p w14:paraId="3611D8D2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b/>
          <w:sz w:val="26"/>
          <w:szCs w:val="26"/>
          <w:lang w:val="uk-UA" w:eastAsia="uk-UA"/>
        </w:rPr>
        <w:t>-</w:t>
      </w:r>
      <w:r w:rsidRPr="006B0A06">
        <w:rPr>
          <w:sz w:val="26"/>
          <w:szCs w:val="26"/>
          <w:lang w:val="uk-UA" w:eastAsia="uk-UA"/>
        </w:rPr>
        <w:t xml:space="preserve"> 6-10 балів виставляється претендентам, які виявили розуміння теоретичних питань та ситуаційних завдань в обсязі, достатньому для подальшої роботи, в процесі відповіді  на теоретичні питання та під час розв’язку ситуаційних завдань допустили окремі помилки;</w:t>
      </w:r>
    </w:p>
    <w:p w14:paraId="65B7CFF8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- 1-5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>виставляється претендентам, які не відповіли на питання, не надали розв’язків  ситуаційних завдань у встановлений строк.</w:t>
      </w:r>
    </w:p>
    <w:p w14:paraId="57B25B92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Загальний час для підготовки відповіді має становити не більше 30 хвилин.</w:t>
      </w:r>
    </w:p>
    <w:p w14:paraId="706FE141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Третій етап конкурсного відбору - публічна та відкрита презентація державною мовою перспективного плану розвитку закладу загальної середньої освіти на 2 роки та на 6 років, а також надання відповідей на запитання членів конкурсної комісії щодо проведеної презентації. </w:t>
      </w:r>
    </w:p>
    <w:p w14:paraId="0F216610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Для оцінювання результату публічної та відкритої презентації перспективного плану розвитку закладу загальної середньої освіти використовується 20-бальна система:</w:t>
      </w:r>
      <w:bookmarkStart w:id="11" w:name="n156"/>
      <w:bookmarkEnd w:id="11"/>
    </w:p>
    <w:p w14:paraId="0F553993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- 19-20 балів виставляється кандидату, який в перспективному плані повно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грунтовні знання, уміння, компетенції, необхідні для ефективного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прорахування можливих ризиків, </w:t>
      </w:r>
      <w:r w:rsidRPr="006B0A06">
        <w:rPr>
          <w:sz w:val="26"/>
          <w:szCs w:val="26"/>
          <w:lang w:val="uk-UA"/>
        </w:rPr>
        <w:t xml:space="preserve">в роботі наявні авторські знахідки; </w:t>
      </w:r>
      <w:r w:rsidRPr="006B0A06">
        <w:rPr>
          <w:sz w:val="26"/>
          <w:szCs w:val="26"/>
          <w:lang w:val="uk-UA" w:eastAsia="uk-UA"/>
        </w:rPr>
        <w:t>про</w:t>
      </w:r>
      <w:r w:rsidRPr="006B0A06">
        <w:rPr>
          <w:sz w:val="26"/>
          <w:szCs w:val="26"/>
          <w:lang w:val="uk-UA"/>
        </w:rPr>
        <w:t>демонстрував точне розуміння завдання, повністю логічно розкриту тему, її унікальність; окреслив велику кількість оригінальних прийомів, аргументував основні позиції; доповідач переконливо і повно відповідав на питання;</w:t>
      </w:r>
    </w:p>
    <w:p w14:paraId="538E7400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- 14-18  балів виставляється кандидату, який в перспективному плані повністю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знання, уміння, компетенції, необхідні для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</w:t>
      </w:r>
      <w:r w:rsidRPr="006B0A06">
        <w:rPr>
          <w:sz w:val="26"/>
          <w:szCs w:val="26"/>
          <w:lang w:val="uk-UA"/>
        </w:rPr>
        <w:t>частково в роботі наявні авторські знахідки</w:t>
      </w:r>
      <w:r w:rsidRPr="006B0A06">
        <w:rPr>
          <w:sz w:val="26"/>
          <w:szCs w:val="26"/>
          <w:shd w:val="clear" w:color="auto" w:fill="FFFFFF"/>
          <w:lang w:val="uk-UA"/>
        </w:rPr>
        <w:t>; доповідач відповідає на питання</w:t>
      </w:r>
      <w:r w:rsidRPr="006B0A06">
        <w:rPr>
          <w:sz w:val="26"/>
          <w:szCs w:val="26"/>
          <w:lang w:val="uk-UA" w:eastAsia="uk-UA"/>
        </w:rPr>
        <w:t xml:space="preserve">;  </w:t>
      </w:r>
    </w:p>
    <w:p w14:paraId="1B04F54D" w14:textId="77777777" w:rsidR="00AD73E3" w:rsidRPr="006B0A06" w:rsidRDefault="00AD73E3" w:rsidP="00AD73E3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ab/>
        <w:t xml:space="preserve">- 9-13 балів виставляється кандидату, який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подав пропозиції щодо підвищення ефективності та очікуваної динаміки поліпшення основних показників діяльності закладу, в </w:t>
      </w:r>
      <w:r w:rsidRPr="006B0A06">
        <w:rPr>
          <w:sz w:val="26"/>
          <w:szCs w:val="26"/>
          <w:lang w:val="uk-UA"/>
        </w:rPr>
        <w:t>презентації використав матеріали, що мають відношення до теми, так і ті, що не мають відношення до теми; порушено логіку виступу, неповна система аргументації; доповідач не на всі питання може знайти переконливі відповіді;</w:t>
      </w:r>
      <w:r w:rsidRPr="006B0A06">
        <w:rPr>
          <w:sz w:val="26"/>
          <w:szCs w:val="26"/>
          <w:shd w:val="clear" w:color="auto" w:fill="FFFFFF"/>
          <w:lang w:val="uk-UA"/>
        </w:rPr>
        <w:t xml:space="preserve"> професійна компетентність кандидата відповідає вимозі в обсязі мінімально достатньому для виконання посадових обов’язків;</w:t>
      </w:r>
    </w:p>
    <w:p w14:paraId="28434186" w14:textId="77777777" w:rsidR="00AD73E3" w:rsidRPr="006B0A06" w:rsidRDefault="00AD73E3" w:rsidP="00AD73E3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lastRenderedPageBreak/>
        <w:tab/>
        <w:t xml:space="preserve">- 4-8 балів виставляється кандидату, який  в </w:t>
      </w:r>
      <w:r w:rsidRPr="006B0A06">
        <w:rPr>
          <w:sz w:val="26"/>
          <w:szCs w:val="26"/>
          <w:lang w:val="uk-UA"/>
        </w:rPr>
        <w:t>презентації використав матеріали, що в основному не мають безпосереднього відношення до теми; тема презентації розкрита на елементарному схематичному рівні, немає аргументів, повне порушення логіки виступу; доповідач не може відповісти на питання;</w:t>
      </w:r>
    </w:p>
    <w:p w14:paraId="37356E26" w14:textId="77777777" w:rsidR="00AD73E3" w:rsidRPr="006B0A06" w:rsidRDefault="00AD73E3" w:rsidP="00AD73E3">
      <w:pPr>
        <w:ind w:firstLine="708"/>
        <w:jc w:val="both"/>
        <w:rPr>
          <w:sz w:val="26"/>
          <w:szCs w:val="26"/>
          <w:lang w:val="uk-UA"/>
        </w:rPr>
      </w:pPr>
      <w:bookmarkStart w:id="12" w:name="n157"/>
      <w:bookmarkEnd w:id="12"/>
      <w:r w:rsidRPr="006B0A06">
        <w:rPr>
          <w:sz w:val="26"/>
          <w:szCs w:val="26"/>
          <w:lang w:val="uk-UA" w:eastAsia="uk-UA"/>
        </w:rPr>
        <w:t xml:space="preserve">- 1-3 балів виставляється кандидату, </w:t>
      </w:r>
      <w:bookmarkStart w:id="13" w:name="n158"/>
      <w:bookmarkEnd w:id="13"/>
      <w:r w:rsidRPr="006B0A06">
        <w:rPr>
          <w:sz w:val="26"/>
          <w:szCs w:val="26"/>
          <w:lang w:val="uk-UA"/>
        </w:rPr>
        <w:t>який навів інформацію про стан роботи закладу, проте не окреслив перспективи його розвитку.</w:t>
      </w:r>
    </w:p>
    <w:p w14:paraId="17CF71B0" w14:textId="77777777" w:rsidR="00AD73E3" w:rsidRPr="006B0A06" w:rsidRDefault="00AD73E3" w:rsidP="00AD73E3">
      <w:pPr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       На виступ претенденту надається до 15 хвилин.   </w:t>
      </w:r>
    </w:p>
    <w:p w14:paraId="0C49242A" w14:textId="77777777" w:rsidR="00AD73E3" w:rsidRPr="006B0A06" w:rsidRDefault="00AD73E3" w:rsidP="00AD73E3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        </w:t>
      </w:r>
      <w:r w:rsidRPr="006B0A06">
        <w:rPr>
          <w:sz w:val="26"/>
          <w:szCs w:val="26"/>
          <w:lang w:val="uk-UA" w:eastAsia="uk-UA"/>
        </w:rPr>
        <w:t xml:space="preserve">Оцінка презентації перспективного плану розвитку закладу проводиться всіма членами комісії. </w:t>
      </w:r>
    </w:p>
    <w:p w14:paraId="6CFD0DB6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Підбиття підсумків здійснюється шляхом додавання балів за І, ІІ та ІІІ етапів конкурсу з  занесенням загальної суми балів у  відомість результатів його проведення (додаток 3 ).</w:t>
      </w:r>
    </w:p>
    <w:p w14:paraId="4303F0A2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Загальна кількість балів, отримана переможцем конкурсу, становить не менше 40 балів (80% від максимально можливої ):  </w:t>
      </w:r>
    </w:p>
    <w:p w14:paraId="093357E3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</w:t>
      </w:r>
    </w:p>
    <w:tbl>
      <w:tblPr>
        <w:tblW w:w="0" w:type="auto"/>
        <w:tblInd w:w="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</w:tblGrid>
      <w:tr w:rsidR="00AD73E3" w:rsidRPr="006B0A06" w14:paraId="25B92A86" w14:textId="77777777" w:rsidTr="00BE3E33">
        <w:tc>
          <w:tcPr>
            <w:tcW w:w="3227" w:type="dxa"/>
            <w:shd w:val="clear" w:color="auto" w:fill="auto"/>
          </w:tcPr>
          <w:p w14:paraId="11BF5B8F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Етапи конкурсу</w:t>
            </w:r>
          </w:p>
        </w:tc>
        <w:tc>
          <w:tcPr>
            <w:tcW w:w="2551" w:type="dxa"/>
            <w:shd w:val="clear" w:color="auto" w:fill="auto"/>
          </w:tcPr>
          <w:p w14:paraId="75284A59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Кількість балів</w:t>
            </w:r>
          </w:p>
        </w:tc>
      </w:tr>
      <w:tr w:rsidR="00AD73E3" w:rsidRPr="006B0A06" w14:paraId="486D438B" w14:textId="77777777" w:rsidTr="00BE3E33">
        <w:tc>
          <w:tcPr>
            <w:tcW w:w="3227" w:type="dxa"/>
            <w:shd w:val="clear" w:color="auto" w:fill="auto"/>
          </w:tcPr>
          <w:p w14:paraId="4BA129A0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 етап  </w:t>
            </w:r>
          </w:p>
          <w:p w14:paraId="00C6BBE4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Cs/>
                <w:sz w:val="26"/>
                <w:szCs w:val="26"/>
                <w:lang w:val="uk-UA" w:eastAsia="uk-UA"/>
              </w:rPr>
            </w:pPr>
            <w:r w:rsidRPr="006B0A06">
              <w:rPr>
                <w:bCs/>
                <w:sz w:val="26"/>
                <w:szCs w:val="26"/>
                <w:lang w:val="uk-UA" w:eastAsia="uk-UA"/>
              </w:rPr>
              <w:t>Тестові завдання</w:t>
            </w:r>
          </w:p>
        </w:tc>
        <w:tc>
          <w:tcPr>
            <w:tcW w:w="2551" w:type="dxa"/>
            <w:shd w:val="clear" w:color="auto" w:fill="auto"/>
          </w:tcPr>
          <w:p w14:paraId="6322C85B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AD73E3" w:rsidRPr="006B0A06" w14:paraId="5A9BFD90" w14:textId="77777777" w:rsidTr="00BE3E33">
        <w:tc>
          <w:tcPr>
            <w:tcW w:w="3227" w:type="dxa"/>
            <w:shd w:val="clear" w:color="auto" w:fill="auto"/>
          </w:tcPr>
          <w:p w14:paraId="22C513CC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 етап </w:t>
            </w:r>
          </w:p>
          <w:p w14:paraId="7D954CF3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Ситуаційне завдання </w:t>
            </w:r>
          </w:p>
        </w:tc>
        <w:tc>
          <w:tcPr>
            <w:tcW w:w="2551" w:type="dxa"/>
            <w:shd w:val="clear" w:color="auto" w:fill="auto"/>
          </w:tcPr>
          <w:p w14:paraId="63B6104B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AD73E3" w:rsidRPr="006B0A06" w14:paraId="15D2345C" w14:textId="77777777" w:rsidTr="00BE3E33">
        <w:tc>
          <w:tcPr>
            <w:tcW w:w="3227" w:type="dxa"/>
            <w:shd w:val="clear" w:color="auto" w:fill="auto"/>
          </w:tcPr>
          <w:p w14:paraId="2D5B61DE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ІІІ етап </w:t>
            </w:r>
          </w:p>
          <w:p w14:paraId="25C65259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Презентація </w:t>
            </w:r>
          </w:p>
        </w:tc>
        <w:tc>
          <w:tcPr>
            <w:tcW w:w="2551" w:type="dxa"/>
            <w:shd w:val="clear" w:color="auto" w:fill="auto"/>
          </w:tcPr>
          <w:p w14:paraId="4451EBDC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20</w:t>
            </w:r>
          </w:p>
        </w:tc>
      </w:tr>
      <w:tr w:rsidR="00AD73E3" w:rsidRPr="006B0A06" w14:paraId="6C689124" w14:textId="77777777" w:rsidTr="00BE3E33">
        <w:tc>
          <w:tcPr>
            <w:tcW w:w="3227" w:type="dxa"/>
            <w:shd w:val="clear" w:color="auto" w:fill="auto"/>
          </w:tcPr>
          <w:p w14:paraId="3C2F744E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Максимально можлива  кількість балів </w:t>
            </w:r>
          </w:p>
        </w:tc>
        <w:tc>
          <w:tcPr>
            <w:tcW w:w="2551" w:type="dxa"/>
            <w:shd w:val="clear" w:color="auto" w:fill="auto"/>
          </w:tcPr>
          <w:p w14:paraId="038DA7BC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50</w:t>
            </w:r>
          </w:p>
        </w:tc>
      </w:tr>
    </w:tbl>
    <w:p w14:paraId="0294F49D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</w:p>
    <w:p w14:paraId="2778D91E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Прізвище, ім’я, по батькові, номер телефону та адреса електронної пошти особи, яка надає довідкову інформацію про проведення конкурсного відбору:</w:t>
      </w:r>
      <w:r w:rsidRPr="006B0A06">
        <w:rPr>
          <w:sz w:val="26"/>
          <w:szCs w:val="26"/>
          <w:lang w:val="uk-UA"/>
        </w:rPr>
        <w:t xml:space="preserve"> </w:t>
      </w:r>
    </w:p>
    <w:p w14:paraId="622E2293" w14:textId="77777777" w:rsidR="00AD73E3" w:rsidRPr="006B0A06" w:rsidRDefault="00AD73E3" w:rsidP="00AD73E3">
      <w:pPr>
        <w:ind w:firstLine="567"/>
        <w:jc w:val="both"/>
        <w:rPr>
          <w:b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Шемета Володимир Ігорович, завідувач сектору юридичної та кадрової роботи Управління освіти, молоді та спорту Хмільницької міської ради, тел. (04338) 2-99-07, е-mail: shemeta_vi</w:t>
      </w:r>
      <w:r w:rsidRPr="006B0A06">
        <w:rPr>
          <w:sz w:val="26"/>
          <w:szCs w:val="26"/>
          <w:shd w:val="clear" w:color="auto" w:fill="F7F7F7"/>
          <w:lang w:val="uk-UA"/>
        </w:rPr>
        <w:t>@ukr.net.</w:t>
      </w:r>
    </w:p>
    <w:p w14:paraId="1EF1479B" w14:textId="77777777" w:rsidR="00AD73E3" w:rsidRPr="006B0A06" w:rsidRDefault="00AD73E3" w:rsidP="00AD73E3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2954D5DC" w14:textId="77777777" w:rsidR="00AD73E3" w:rsidRPr="006B0A06" w:rsidRDefault="00AD73E3" w:rsidP="00AD73E3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369D1684" w14:textId="77777777" w:rsidR="00AD73E3" w:rsidRPr="006B0A06" w:rsidRDefault="00AD73E3" w:rsidP="00AD73E3">
      <w:pPr>
        <w:ind w:left="709" w:firstLine="709"/>
        <w:jc w:val="center"/>
        <w:rPr>
          <w:b/>
          <w:bCs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>Міський голова                                               Микола ЮРЧИШИН</w:t>
      </w:r>
    </w:p>
    <w:p w14:paraId="313916F8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7632E2D6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935152B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2479DBFA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71F8D8FD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72A95393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64F81D5F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D8B9FCE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07E5098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58E697E1" w14:textId="43758545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0E866E34" w14:textId="563E74F7" w:rsidR="00AD73E3" w:rsidRDefault="00AD73E3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48762280" w14:textId="77777777" w:rsidR="00AD73E3" w:rsidRDefault="00AD73E3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215D8994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5191C9DF" w14:textId="77777777" w:rsidR="00AD73E3" w:rsidRPr="006B0A06" w:rsidRDefault="00AD73E3" w:rsidP="00AD73E3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lastRenderedPageBreak/>
        <w:t>Додаток</w:t>
      </w:r>
      <w:r>
        <w:rPr>
          <w:b/>
          <w:bCs/>
          <w:sz w:val="26"/>
          <w:szCs w:val="26"/>
          <w:lang w:val="uk-UA"/>
        </w:rPr>
        <w:t xml:space="preserve"> №2</w:t>
      </w:r>
    </w:p>
    <w:p w14:paraId="60FA4A73" w14:textId="77777777" w:rsidR="00AD73E3" w:rsidRPr="006B0A06" w:rsidRDefault="00AD73E3" w:rsidP="00AD73E3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 xml:space="preserve">до розпорядження міського голови </w:t>
      </w:r>
    </w:p>
    <w:p w14:paraId="7D0700D4" w14:textId="7A957C32" w:rsidR="00AD73E3" w:rsidRPr="006B0A06" w:rsidRDefault="00AD73E3" w:rsidP="00AD73E3">
      <w:pPr>
        <w:tabs>
          <w:tab w:val="left" w:pos="6736"/>
          <w:tab w:val="right" w:pos="9638"/>
        </w:tabs>
        <w:ind w:left="709"/>
        <w:jc w:val="right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№</w:t>
      </w:r>
      <w:r w:rsidR="00DB72D0">
        <w:rPr>
          <w:b/>
          <w:bCs/>
          <w:sz w:val="26"/>
          <w:szCs w:val="26"/>
          <w:lang w:val="uk-UA"/>
        </w:rPr>
        <w:t>212</w:t>
      </w:r>
      <w:r w:rsidRPr="006B0A06">
        <w:rPr>
          <w:b/>
          <w:bCs/>
          <w:sz w:val="26"/>
          <w:szCs w:val="26"/>
          <w:lang w:val="uk-UA"/>
        </w:rPr>
        <w:t xml:space="preserve">-р від </w:t>
      </w:r>
      <w:r w:rsidR="00DB72D0">
        <w:rPr>
          <w:b/>
          <w:bCs/>
          <w:sz w:val="26"/>
          <w:szCs w:val="26"/>
          <w:lang w:val="uk-UA"/>
        </w:rPr>
        <w:t>09 квітня 2026</w:t>
      </w:r>
      <w:r w:rsidRPr="006B0A06">
        <w:rPr>
          <w:b/>
          <w:bCs/>
          <w:sz w:val="26"/>
          <w:szCs w:val="26"/>
          <w:lang w:val="uk-UA"/>
        </w:rPr>
        <w:t xml:space="preserve"> року </w:t>
      </w:r>
    </w:p>
    <w:p w14:paraId="10B7CA2B" w14:textId="77777777" w:rsidR="00AD73E3" w:rsidRPr="006B0A06" w:rsidRDefault="00AD73E3" w:rsidP="00AD73E3">
      <w:pPr>
        <w:jc w:val="both"/>
        <w:rPr>
          <w:b/>
          <w:sz w:val="26"/>
          <w:szCs w:val="26"/>
          <w:lang w:val="uk-UA"/>
        </w:rPr>
      </w:pPr>
    </w:p>
    <w:p w14:paraId="75D37E8D" w14:textId="77777777" w:rsidR="00AD73E3" w:rsidRPr="006B0A06" w:rsidRDefault="00AD73E3" w:rsidP="00AD73E3">
      <w:pPr>
        <w:tabs>
          <w:tab w:val="left" w:pos="6736"/>
          <w:tab w:val="right" w:pos="9638"/>
        </w:tabs>
        <w:spacing w:line="360" w:lineRule="auto"/>
        <w:jc w:val="center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ЗМІСТ ОГОЛОШЕННЯ</w:t>
      </w:r>
    </w:p>
    <w:p w14:paraId="4DAAEA7F" w14:textId="77777777" w:rsidR="00AD73E3" w:rsidRPr="006B0A06" w:rsidRDefault="00AD73E3" w:rsidP="00AD73E3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 xml:space="preserve">Оголошується конкурс на посаду директора </w:t>
      </w:r>
    </w:p>
    <w:p w14:paraId="30F2ECF8" w14:textId="77777777" w:rsidR="00AD73E3" w:rsidRPr="006B0A06" w:rsidRDefault="00AD73E3" w:rsidP="00AD73E3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Широкогребельського ліцею Хмільницької міської ради</w:t>
      </w:r>
    </w:p>
    <w:p w14:paraId="7279AFF8" w14:textId="77777777" w:rsidR="00AD73E3" w:rsidRPr="006B0A06" w:rsidRDefault="00AD73E3" w:rsidP="00AD73E3">
      <w:pPr>
        <w:tabs>
          <w:tab w:val="left" w:pos="6736"/>
          <w:tab w:val="right" w:pos="9638"/>
        </w:tabs>
        <w:spacing w:line="240" w:lineRule="atLeast"/>
        <w:jc w:val="center"/>
        <w:rPr>
          <w:bCs/>
          <w:sz w:val="26"/>
          <w:szCs w:val="26"/>
          <w:lang w:val="uk-UA"/>
        </w:rPr>
      </w:pPr>
    </w:p>
    <w:p w14:paraId="4160C10B" w14:textId="77777777" w:rsidR="00AD73E3" w:rsidRPr="006B0A06" w:rsidRDefault="00AD73E3" w:rsidP="00AD73E3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закладу: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Широкогребельський ліцей Хмільницької міської ради.</w:t>
      </w:r>
    </w:p>
    <w:p w14:paraId="37DA97E4" w14:textId="77777777" w:rsidR="00AD73E3" w:rsidRPr="006B0A06" w:rsidRDefault="00AD73E3" w:rsidP="00AD73E3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Місцезнаходження:</w:t>
      </w:r>
      <w:r w:rsidRPr="006B0A06">
        <w:rPr>
          <w:sz w:val="26"/>
          <w:szCs w:val="26"/>
          <w:lang w:val="uk-UA"/>
        </w:rPr>
        <w:t xml:space="preserve"> 22</w:t>
      </w:r>
      <w:r>
        <w:rPr>
          <w:sz w:val="26"/>
          <w:szCs w:val="26"/>
          <w:lang w:val="uk-UA"/>
        </w:rPr>
        <w:t>065</w:t>
      </w:r>
      <w:r w:rsidRPr="006B0A06">
        <w:rPr>
          <w:sz w:val="26"/>
          <w:szCs w:val="26"/>
          <w:lang w:val="uk-UA"/>
        </w:rPr>
        <w:t xml:space="preserve">, Вінницька область, Хмільницький район, </w:t>
      </w:r>
      <w:r>
        <w:rPr>
          <w:sz w:val="26"/>
          <w:szCs w:val="26"/>
          <w:lang w:val="uk-UA"/>
        </w:rPr>
        <w:t>с. Широка Гребля, вул. Центральна, №73А.</w:t>
      </w:r>
    </w:p>
    <w:p w14:paraId="5801D7F3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посади:</w:t>
      </w:r>
    </w:p>
    <w:p w14:paraId="59C6621D" w14:textId="77777777" w:rsidR="00AD73E3" w:rsidRPr="006B0A06" w:rsidRDefault="00AD73E3" w:rsidP="00AD73E3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Директор </w:t>
      </w:r>
      <w:r>
        <w:rPr>
          <w:sz w:val="26"/>
          <w:szCs w:val="26"/>
          <w:lang w:val="uk-UA"/>
        </w:rPr>
        <w:t>Широкогребельського ліцею Хмільницької міської ради.</w:t>
      </w:r>
    </w:p>
    <w:p w14:paraId="2AAECE66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Кваліфікаційні вимоги до претендентів на посаду:</w:t>
      </w:r>
    </w:p>
    <w:p w14:paraId="0F30ED0F" w14:textId="77777777" w:rsidR="00AD73E3" w:rsidRPr="006B0A06" w:rsidRDefault="00AD73E3" w:rsidP="00AD73E3">
      <w:pPr>
        <w:ind w:firstLine="567"/>
        <w:jc w:val="both"/>
        <w:rPr>
          <w:rFonts w:eastAsia="TimesNewRomanPSMT"/>
          <w:sz w:val="26"/>
          <w:szCs w:val="26"/>
          <w:lang w:val="uk-UA"/>
        </w:rPr>
      </w:pPr>
      <w:r w:rsidRPr="006B0A06">
        <w:rPr>
          <w:rFonts w:eastAsia="TimesNewRomanPSMT"/>
          <w:sz w:val="26"/>
          <w:szCs w:val="26"/>
          <w:lang w:val="uk-UA"/>
        </w:rPr>
        <w:t>Наявність громадянства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14:paraId="63030F4B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Перелік документів, які необхідно подати для участі в конкурсному відборі, та строк їх подання:</w:t>
      </w:r>
    </w:p>
    <w:p w14:paraId="076EAEF4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- заява про участь у конкурсі з наданням згоди на обробку персональних даних відповідно до Закону України "Про захист персональних даних";</w:t>
      </w:r>
    </w:p>
    <w:p w14:paraId="3C3A8009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автобіографія та/або резюме (за вибором учасника конкурсу);</w:t>
      </w:r>
    </w:p>
    <w:p w14:paraId="2B4EB85B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копія паспорта громадянина України;</w:t>
      </w:r>
    </w:p>
    <w:p w14:paraId="060341CB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45FFCE34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документ, що підтверджує вільне володіння державною мовою;</w:t>
      </w:r>
    </w:p>
    <w:p w14:paraId="01968958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14:paraId="071FB064" w14:textId="15709280" w:rsidR="00AD73E3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довідка про відсутність судимості;</w:t>
      </w:r>
    </w:p>
    <w:p w14:paraId="1AB0FB90" w14:textId="73B16F6B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- довідка про відсутність адміністративного стягнення за вчинення правопорушення, пов’язаного з домашнім насильством, булінгом (цікуванням) або невиконанням обов’язків щодо виховання дітей;</w:t>
      </w:r>
    </w:p>
    <w:p w14:paraId="65BEA160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довідка про проходження попереднього (періодичного) психіатричного огляду;</w:t>
      </w:r>
    </w:p>
    <w:p w14:paraId="5D41DC4B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мотиваційний лист, складений у довільній формі;</w:t>
      </w:r>
    </w:p>
    <w:p w14:paraId="42AD0782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-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перспективний план </w:t>
      </w:r>
      <w:r w:rsidRPr="006B0A06">
        <w:rPr>
          <w:sz w:val="26"/>
          <w:szCs w:val="26"/>
          <w:lang w:val="uk-UA"/>
        </w:rPr>
        <w:t>розвитку ЗЗСО Хмільницької міської ради (на посаду директора якого проводиться конкурс) в форматі Word або PDF.</w:t>
      </w:r>
    </w:p>
    <w:p w14:paraId="0305CD0A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Особа може надати інші документи, що підтверджують її професійні та/або моральні якості.</w:t>
      </w:r>
    </w:p>
    <w:p w14:paraId="10979EB3" w14:textId="77777777" w:rsidR="00AD73E3" w:rsidRPr="006B0A06" w:rsidRDefault="00AD73E3" w:rsidP="00AD73E3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Документи подаються до Управління освіти, молоді та спорту Хмільницької міської ради до 17:00 год. </w:t>
      </w:r>
      <w:r>
        <w:rPr>
          <w:sz w:val="26"/>
          <w:szCs w:val="26"/>
          <w:lang w:val="uk-UA"/>
        </w:rPr>
        <w:t>19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року.</w:t>
      </w:r>
    </w:p>
    <w:p w14:paraId="23AFF6FF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Дата та місце проведення конкурсного відбору:</w:t>
      </w:r>
    </w:p>
    <w:p w14:paraId="30A3676F" w14:textId="77777777" w:rsidR="00AD73E3" w:rsidRPr="006B0A06" w:rsidRDefault="00AD73E3" w:rsidP="00AD73E3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>Засідання конкурсної комісії відбудеться о 1</w:t>
      </w:r>
      <w:r>
        <w:rPr>
          <w:sz w:val="26"/>
          <w:szCs w:val="26"/>
          <w:lang w:val="uk-UA"/>
        </w:rPr>
        <w:t>4</w:t>
      </w:r>
      <w:r w:rsidRPr="006B0A06">
        <w:rPr>
          <w:sz w:val="26"/>
          <w:szCs w:val="26"/>
          <w:lang w:val="uk-UA"/>
        </w:rPr>
        <w:t xml:space="preserve">:00 год. </w:t>
      </w:r>
      <w:r>
        <w:rPr>
          <w:sz w:val="26"/>
          <w:szCs w:val="26"/>
          <w:lang w:val="uk-UA"/>
        </w:rPr>
        <w:t>20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 у конференц-залі Хмільницької міської ради (ІV поверх), що знаходиться за адресою: м. Хмільник, вул. Столярчука, 10.</w:t>
      </w:r>
    </w:p>
    <w:p w14:paraId="07C3DC27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Етапи проведення конкурсного відбору:</w:t>
      </w:r>
    </w:p>
    <w:p w14:paraId="7FE17AF0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Конкурсний відбір складається з трьох етапів: </w:t>
      </w:r>
    </w:p>
    <w:p w14:paraId="083640ED" w14:textId="77777777" w:rsidR="00AD73E3" w:rsidRPr="006B0A06" w:rsidRDefault="00AD73E3" w:rsidP="00AD73E3">
      <w:pPr>
        <w:ind w:firstLine="448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перевірки знання законодавства у сфері загальної середньої освіти, законів України «Про освіту», «Про повну загальну середню освіту» та інших нормативно-правових актів у сфері загальної середньої освіти з використанням тестових завдань;</w:t>
      </w:r>
    </w:p>
    <w:p w14:paraId="246581C4" w14:textId="77777777" w:rsidR="00AD73E3" w:rsidRPr="006B0A06" w:rsidRDefault="00AD73E3" w:rsidP="00AD73E3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перевірки професійних компетентностей шляхом письмового виконання ситуаційного завдання;</w:t>
      </w:r>
    </w:p>
    <w:p w14:paraId="6530027C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lastRenderedPageBreak/>
        <w:t xml:space="preserve"> - 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</w:t>
      </w:r>
      <w:r w:rsidRPr="006B0A06">
        <w:rPr>
          <w:sz w:val="26"/>
          <w:szCs w:val="26"/>
          <w:lang w:val="uk-UA"/>
        </w:rPr>
        <w:t>.</w:t>
      </w:r>
    </w:p>
    <w:p w14:paraId="7DDC376B" w14:textId="77777777" w:rsidR="00AD73E3" w:rsidRPr="006B0A06" w:rsidRDefault="00AD73E3" w:rsidP="00AD73E3">
      <w:pPr>
        <w:ind w:firstLine="567"/>
        <w:jc w:val="both"/>
        <w:rPr>
          <w:i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Іспит складається з 30 тестових завдань. Тестування проходить письмово не довше 30 хвилин у присутності членів комісії</w:t>
      </w:r>
      <w:r w:rsidRPr="006B0A06">
        <w:rPr>
          <w:iCs/>
          <w:sz w:val="26"/>
          <w:szCs w:val="26"/>
          <w:lang w:val="uk-UA"/>
        </w:rPr>
        <w:t xml:space="preserve"> за такими критеріями оцінювання:</w:t>
      </w:r>
    </w:p>
    <w:p w14:paraId="0447050D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- 0,5 балів за правильну відповідь; </w:t>
      </w:r>
    </w:p>
    <w:p w14:paraId="33997CE5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нуль балів за неправильну відповідь. </w:t>
      </w:r>
    </w:p>
    <w:p w14:paraId="2259275F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Максимальна кількість балів, яку може отримати кандидат за підсумками тестування, становить 15.</w:t>
      </w:r>
    </w:p>
    <w:p w14:paraId="51483A9B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Другим етапом конкурсного відбору є перевірка професійних компетентностей, що відбувається шляхом письмового вирішення ситуаційного завдання </w:t>
      </w:r>
    </w:p>
    <w:p w14:paraId="5AFD3701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Для оцінки знань претендентів використовується 15-бальна система:</w:t>
      </w:r>
    </w:p>
    <w:p w14:paraId="3F341461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- </w:t>
      </w:r>
      <w:r w:rsidRPr="006B0A06">
        <w:rPr>
          <w:sz w:val="26"/>
          <w:szCs w:val="26"/>
          <w:lang w:val="uk-UA" w:eastAsia="uk-UA"/>
        </w:rPr>
        <w:t>11-15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 xml:space="preserve">виставляється претендентам, які виявили глибокі знання законодавства та нормативно-правових актів з питань освіти; за результатами розв’язку ситуаційних завдань </w:t>
      </w:r>
      <w:r w:rsidRPr="006B0A06">
        <w:rPr>
          <w:sz w:val="26"/>
          <w:szCs w:val="26"/>
          <w:lang w:val="uk-UA"/>
        </w:rPr>
        <w:t>виявили глибокі знання, уміння, компетенції, необхідні для ефективного виконання посадових обов’язків</w:t>
      </w:r>
      <w:r w:rsidRPr="006B0A06">
        <w:rPr>
          <w:sz w:val="26"/>
          <w:szCs w:val="26"/>
          <w:lang w:val="uk-UA" w:eastAsia="uk-UA"/>
        </w:rPr>
        <w:t>;</w:t>
      </w:r>
    </w:p>
    <w:p w14:paraId="4BFEA01C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b/>
          <w:sz w:val="26"/>
          <w:szCs w:val="26"/>
          <w:lang w:val="uk-UA" w:eastAsia="uk-UA"/>
        </w:rPr>
        <w:t>-</w:t>
      </w:r>
      <w:r w:rsidRPr="006B0A06">
        <w:rPr>
          <w:sz w:val="26"/>
          <w:szCs w:val="26"/>
          <w:lang w:val="uk-UA" w:eastAsia="uk-UA"/>
        </w:rPr>
        <w:t xml:space="preserve"> 6-10 балів виставляється претендентам, які виявили розуміння теоретичних питань та ситуаційних завдань в обсязі, достатньому для подальшої роботи, в процесі відповіді  на теоретичні питання та під час розв’язку ситуаційних завдань допустили окремі помилки;</w:t>
      </w:r>
    </w:p>
    <w:p w14:paraId="025127F8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- 1-5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>виставляється претендентам, які не відповіли на питання, не надали розв’язків  ситуаційних завдань у встановлений строк.</w:t>
      </w:r>
    </w:p>
    <w:p w14:paraId="7E7707BE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Загальний час для підготовки відповіді має становити не більше 30 хвилин.</w:t>
      </w:r>
    </w:p>
    <w:p w14:paraId="3770FC23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Третій етап конкурсного відбору - публічна та відкрита презентація державною мовою перспективного плану розвитку закладу загальної середньої освіти на 2 роки та на 6 років, а також надання відповідей на запитання членів конкурсної комісії щодо проведеної презентації. </w:t>
      </w:r>
    </w:p>
    <w:p w14:paraId="04859BB7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Для оцінювання результату публічної та відкритої презентації перспективного плану розвитку закладу загальної середньої освіти використовується 20-бальна система:</w:t>
      </w:r>
    </w:p>
    <w:p w14:paraId="14B37C85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- 19-20 балів виставляється кандидату, який в перспективному плані повно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грунтовні знання, уміння, компетенції, необхідні для ефективного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прорахування можливих ризиків, </w:t>
      </w:r>
      <w:r w:rsidRPr="006B0A06">
        <w:rPr>
          <w:sz w:val="26"/>
          <w:szCs w:val="26"/>
          <w:lang w:val="uk-UA"/>
        </w:rPr>
        <w:t xml:space="preserve">в роботі наявні авторські знахідки; </w:t>
      </w:r>
      <w:r w:rsidRPr="006B0A06">
        <w:rPr>
          <w:sz w:val="26"/>
          <w:szCs w:val="26"/>
          <w:lang w:val="uk-UA" w:eastAsia="uk-UA"/>
        </w:rPr>
        <w:t>про</w:t>
      </w:r>
      <w:r w:rsidRPr="006B0A06">
        <w:rPr>
          <w:sz w:val="26"/>
          <w:szCs w:val="26"/>
          <w:lang w:val="uk-UA"/>
        </w:rPr>
        <w:t>демонстрував точне розуміння завдання, повністю логічно розкриту тему, її унікальність; окреслив велику кількість оригінальних прийомів, аргументував основні позиції; доповідач переконливо і повно відповідав на питання;</w:t>
      </w:r>
    </w:p>
    <w:p w14:paraId="44BCC745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- 14-18  балів виставляється кандидату, який в перспективному плані повністю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знання, уміння, компетенції, необхідні для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</w:t>
      </w:r>
      <w:r w:rsidRPr="006B0A06">
        <w:rPr>
          <w:sz w:val="26"/>
          <w:szCs w:val="26"/>
          <w:lang w:val="uk-UA"/>
        </w:rPr>
        <w:t>частково в роботі наявні авторські знахідки</w:t>
      </w:r>
      <w:r w:rsidRPr="006B0A06">
        <w:rPr>
          <w:sz w:val="26"/>
          <w:szCs w:val="26"/>
          <w:shd w:val="clear" w:color="auto" w:fill="FFFFFF"/>
          <w:lang w:val="uk-UA"/>
        </w:rPr>
        <w:t>; доповідач відповідає на питання</w:t>
      </w:r>
      <w:r w:rsidRPr="006B0A06">
        <w:rPr>
          <w:sz w:val="26"/>
          <w:szCs w:val="26"/>
          <w:lang w:val="uk-UA" w:eastAsia="uk-UA"/>
        </w:rPr>
        <w:t xml:space="preserve">;  </w:t>
      </w:r>
    </w:p>
    <w:p w14:paraId="19356A73" w14:textId="77777777" w:rsidR="00AD73E3" w:rsidRPr="006B0A06" w:rsidRDefault="00AD73E3" w:rsidP="00AD73E3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ab/>
        <w:t xml:space="preserve">- 9-13 балів виставляється кандидату, який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подав пропозиції щодо підвищення ефективності та очікуваної динаміки поліпшення основних показників діяльності закладу, в </w:t>
      </w:r>
      <w:r w:rsidRPr="006B0A06">
        <w:rPr>
          <w:sz w:val="26"/>
          <w:szCs w:val="26"/>
          <w:lang w:val="uk-UA"/>
        </w:rPr>
        <w:t>презентації використав матеріали, що мають відношення до теми, так і ті, що не мають відношення до теми; порушено логіку виступу, неповна система аргументації; доповідач не на всі питання може знайти переконливі відповіді;</w:t>
      </w:r>
      <w:r w:rsidRPr="006B0A06">
        <w:rPr>
          <w:sz w:val="26"/>
          <w:szCs w:val="26"/>
          <w:shd w:val="clear" w:color="auto" w:fill="FFFFFF"/>
          <w:lang w:val="uk-UA"/>
        </w:rPr>
        <w:t xml:space="preserve"> професійна компетентність кандидата відповідає вимозі в обсязі мінімально достатньому для виконання посадових обов’язків;</w:t>
      </w:r>
    </w:p>
    <w:p w14:paraId="31418316" w14:textId="77777777" w:rsidR="00AD73E3" w:rsidRPr="006B0A06" w:rsidRDefault="00AD73E3" w:rsidP="00AD73E3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lastRenderedPageBreak/>
        <w:tab/>
        <w:t xml:space="preserve">- 4-8 балів виставляється кандидату, який  в </w:t>
      </w:r>
      <w:r w:rsidRPr="006B0A06">
        <w:rPr>
          <w:sz w:val="26"/>
          <w:szCs w:val="26"/>
          <w:lang w:val="uk-UA"/>
        </w:rPr>
        <w:t>презентації використав матеріали, що в основному не мають безпосереднього відношення до теми; тема презентації розкрита на елементарному схематичному рівні, немає аргументів, повне порушення логіки виступу; доповідач не може відповісти на питання;</w:t>
      </w:r>
    </w:p>
    <w:p w14:paraId="394EBD82" w14:textId="77777777" w:rsidR="00AD73E3" w:rsidRPr="006B0A06" w:rsidRDefault="00AD73E3" w:rsidP="00AD73E3">
      <w:pPr>
        <w:ind w:firstLine="708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- 1-3 балів виставляється кандидату, </w:t>
      </w:r>
      <w:r w:rsidRPr="006B0A06">
        <w:rPr>
          <w:sz w:val="26"/>
          <w:szCs w:val="26"/>
          <w:lang w:val="uk-UA"/>
        </w:rPr>
        <w:t>який навів інформацію про стан роботи закладу, проте не окреслив перспективи його розвитку.</w:t>
      </w:r>
    </w:p>
    <w:p w14:paraId="1CC8E7E4" w14:textId="77777777" w:rsidR="00AD73E3" w:rsidRPr="006B0A06" w:rsidRDefault="00AD73E3" w:rsidP="00AD73E3">
      <w:pPr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       На виступ претенденту надається до 15 хвилин.   </w:t>
      </w:r>
    </w:p>
    <w:p w14:paraId="6274CA20" w14:textId="77777777" w:rsidR="00AD73E3" w:rsidRPr="006B0A06" w:rsidRDefault="00AD73E3" w:rsidP="00AD73E3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        </w:t>
      </w:r>
      <w:r w:rsidRPr="006B0A06">
        <w:rPr>
          <w:sz w:val="26"/>
          <w:szCs w:val="26"/>
          <w:lang w:val="uk-UA" w:eastAsia="uk-UA"/>
        </w:rPr>
        <w:t xml:space="preserve">Оцінка презентації перспективного плану розвитку закладу проводиться всіма членами комісії. </w:t>
      </w:r>
    </w:p>
    <w:p w14:paraId="357B2596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Підбиття підсумків здійснюється шляхом додавання балів за І, ІІ та ІІІ етапів конкурсу з  занесенням загальної суми балів у  відомість результатів його проведення (додаток 3 ).</w:t>
      </w:r>
    </w:p>
    <w:p w14:paraId="505DBDEA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Загальна кількість балів, отримана переможцем конкурсу, становить не менше 40 балів (80% від максимально можливої ):  </w:t>
      </w:r>
    </w:p>
    <w:p w14:paraId="374B8C5B" w14:textId="77777777" w:rsidR="00AD73E3" w:rsidRPr="006B0A06" w:rsidRDefault="00AD73E3" w:rsidP="00AD73E3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</w:t>
      </w:r>
    </w:p>
    <w:tbl>
      <w:tblPr>
        <w:tblW w:w="0" w:type="auto"/>
        <w:tblInd w:w="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</w:tblGrid>
      <w:tr w:rsidR="00AD73E3" w:rsidRPr="006B0A06" w14:paraId="34345290" w14:textId="77777777" w:rsidTr="00BE3E33">
        <w:tc>
          <w:tcPr>
            <w:tcW w:w="3227" w:type="dxa"/>
            <w:shd w:val="clear" w:color="auto" w:fill="auto"/>
          </w:tcPr>
          <w:p w14:paraId="68544A6F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Етапи конкурсу</w:t>
            </w:r>
          </w:p>
        </w:tc>
        <w:tc>
          <w:tcPr>
            <w:tcW w:w="2551" w:type="dxa"/>
            <w:shd w:val="clear" w:color="auto" w:fill="auto"/>
          </w:tcPr>
          <w:p w14:paraId="04B87A31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Кількість балів</w:t>
            </w:r>
          </w:p>
        </w:tc>
      </w:tr>
      <w:tr w:rsidR="00AD73E3" w:rsidRPr="006B0A06" w14:paraId="1123B8E6" w14:textId="77777777" w:rsidTr="00BE3E33">
        <w:tc>
          <w:tcPr>
            <w:tcW w:w="3227" w:type="dxa"/>
            <w:shd w:val="clear" w:color="auto" w:fill="auto"/>
          </w:tcPr>
          <w:p w14:paraId="565030F5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 етап  </w:t>
            </w:r>
          </w:p>
          <w:p w14:paraId="5D730E41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Cs/>
                <w:sz w:val="26"/>
                <w:szCs w:val="26"/>
                <w:lang w:val="uk-UA" w:eastAsia="uk-UA"/>
              </w:rPr>
            </w:pPr>
            <w:r w:rsidRPr="006B0A06">
              <w:rPr>
                <w:bCs/>
                <w:sz w:val="26"/>
                <w:szCs w:val="26"/>
                <w:lang w:val="uk-UA" w:eastAsia="uk-UA"/>
              </w:rPr>
              <w:t>Тестові завдання</w:t>
            </w:r>
          </w:p>
        </w:tc>
        <w:tc>
          <w:tcPr>
            <w:tcW w:w="2551" w:type="dxa"/>
            <w:shd w:val="clear" w:color="auto" w:fill="auto"/>
          </w:tcPr>
          <w:p w14:paraId="21F6B8FE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AD73E3" w:rsidRPr="006B0A06" w14:paraId="5C77F8FC" w14:textId="77777777" w:rsidTr="00BE3E33">
        <w:tc>
          <w:tcPr>
            <w:tcW w:w="3227" w:type="dxa"/>
            <w:shd w:val="clear" w:color="auto" w:fill="auto"/>
          </w:tcPr>
          <w:p w14:paraId="2279141E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 етап </w:t>
            </w:r>
          </w:p>
          <w:p w14:paraId="1A057E18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Ситуаційне завдання </w:t>
            </w:r>
          </w:p>
        </w:tc>
        <w:tc>
          <w:tcPr>
            <w:tcW w:w="2551" w:type="dxa"/>
            <w:shd w:val="clear" w:color="auto" w:fill="auto"/>
          </w:tcPr>
          <w:p w14:paraId="5FC3253A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AD73E3" w:rsidRPr="006B0A06" w14:paraId="2BC2F2FF" w14:textId="77777777" w:rsidTr="00BE3E33">
        <w:tc>
          <w:tcPr>
            <w:tcW w:w="3227" w:type="dxa"/>
            <w:shd w:val="clear" w:color="auto" w:fill="auto"/>
          </w:tcPr>
          <w:p w14:paraId="0197D05D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ІІІ етап </w:t>
            </w:r>
          </w:p>
          <w:p w14:paraId="38213A15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Презентація </w:t>
            </w:r>
          </w:p>
        </w:tc>
        <w:tc>
          <w:tcPr>
            <w:tcW w:w="2551" w:type="dxa"/>
            <w:shd w:val="clear" w:color="auto" w:fill="auto"/>
          </w:tcPr>
          <w:p w14:paraId="6DBDF73E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20</w:t>
            </w:r>
          </w:p>
        </w:tc>
      </w:tr>
      <w:tr w:rsidR="00AD73E3" w:rsidRPr="006B0A06" w14:paraId="3383BF6F" w14:textId="77777777" w:rsidTr="00BE3E33">
        <w:tc>
          <w:tcPr>
            <w:tcW w:w="3227" w:type="dxa"/>
            <w:shd w:val="clear" w:color="auto" w:fill="auto"/>
          </w:tcPr>
          <w:p w14:paraId="70F0E2A5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Максимально можлива  кількість балів </w:t>
            </w:r>
          </w:p>
        </w:tc>
        <w:tc>
          <w:tcPr>
            <w:tcW w:w="2551" w:type="dxa"/>
            <w:shd w:val="clear" w:color="auto" w:fill="auto"/>
          </w:tcPr>
          <w:p w14:paraId="6433D51E" w14:textId="77777777" w:rsidR="00AD73E3" w:rsidRPr="006B0A06" w:rsidRDefault="00AD73E3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50</w:t>
            </w:r>
          </w:p>
        </w:tc>
      </w:tr>
    </w:tbl>
    <w:p w14:paraId="6053CF80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</w:p>
    <w:p w14:paraId="0A4C5AF6" w14:textId="77777777" w:rsidR="00AD73E3" w:rsidRPr="006B0A06" w:rsidRDefault="00AD73E3" w:rsidP="00AD73E3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Прізвище, ім’я, по батькові, номер телефону та адреса електронної пошти особи, яка надає довідкову інформацію про проведення конкурсного відбору:</w:t>
      </w:r>
      <w:r w:rsidRPr="006B0A06">
        <w:rPr>
          <w:sz w:val="26"/>
          <w:szCs w:val="26"/>
          <w:lang w:val="uk-UA"/>
        </w:rPr>
        <w:t xml:space="preserve"> </w:t>
      </w:r>
    </w:p>
    <w:p w14:paraId="2E4A53B4" w14:textId="77777777" w:rsidR="00AD73E3" w:rsidRPr="006B0A06" w:rsidRDefault="00AD73E3" w:rsidP="00AD73E3">
      <w:pPr>
        <w:ind w:firstLine="567"/>
        <w:jc w:val="both"/>
        <w:rPr>
          <w:b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Шемета Володимир Ігорович, завідувач сектору юридичної та кадрової роботи Управління освіти, молоді та спорту Хмільницької міської ради, тел. (04338) 2-99-07, е-mail: shemeta_vi</w:t>
      </w:r>
      <w:r w:rsidRPr="006B0A06">
        <w:rPr>
          <w:sz w:val="26"/>
          <w:szCs w:val="26"/>
          <w:shd w:val="clear" w:color="auto" w:fill="F7F7F7"/>
          <w:lang w:val="uk-UA"/>
        </w:rPr>
        <w:t>@ukr.net.</w:t>
      </w:r>
    </w:p>
    <w:p w14:paraId="7479ED0A" w14:textId="77777777" w:rsidR="00AD73E3" w:rsidRPr="006B0A06" w:rsidRDefault="00AD73E3" w:rsidP="00AD73E3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048791DF" w14:textId="77777777" w:rsidR="00AD73E3" w:rsidRPr="006B0A06" w:rsidRDefault="00AD73E3" w:rsidP="00AD73E3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5FF3C797" w14:textId="77777777" w:rsidR="00AD73E3" w:rsidRPr="006B0A06" w:rsidRDefault="00AD73E3" w:rsidP="00AD73E3">
      <w:pPr>
        <w:ind w:left="709" w:firstLine="709"/>
        <w:jc w:val="center"/>
        <w:rPr>
          <w:b/>
          <w:bCs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>Міський голова                                               Микола ЮРЧИШИН</w:t>
      </w:r>
    </w:p>
    <w:p w14:paraId="263CD2CF" w14:textId="77777777" w:rsidR="00AD73E3" w:rsidRPr="006B0A06" w:rsidRDefault="00AD73E3" w:rsidP="00AD73E3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02B56757" w14:textId="77777777" w:rsidR="00885B4D" w:rsidRPr="00BE5545" w:rsidRDefault="00885B4D" w:rsidP="00AD73E3">
      <w:pPr>
        <w:tabs>
          <w:tab w:val="left" w:pos="6736"/>
          <w:tab w:val="right" w:pos="9638"/>
        </w:tabs>
        <w:ind w:left="709"/>
        <w:jc w:val="right"/>
        <w:rPr>
          <w:lang w:val="uk-UA"/>
        </w:rPr>
      </w:pPr>
    </w:p>
    <w:sectPr w:rsidR="00885B4D" w:rsidRPr="00BE5545" w:rsidSect="001C34D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204B"/>
    <w:multiLevelType w:val="hybridMultilevel"/>
    <w:tmpl w:val="6860A6C2"/>
    <w:lvl w:ilvl="0" w:tplc="C97AF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19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D9"/>
    <w:rsid w:val="00084130"/>
    <w:rsid w:val="00111FF3"/>
    <w:rsid w:val="00122E65"/>
    <w:rsid w:val="00163E25"/>
    <w:rsid w:val="001642C2"/>
    <w:rsid w:val="0017060F"/>
    <w:rsid w:val="00170B29"/>
    <w:rsid w:val="001807D9"/>
    <w:rsid w:val="00185A7C"/>
    <w:rsid w:val="001A5126"/>
    <w:rsid w:val="001B229D"/>
    <w:rsid w:val="001C34D8"/>
    <w:rsid w:val="001D7F76"/>
    <w:rsid w:val="001F3525"/>
    <w:rsid w:val="0028143B"/>
    <w:rsid w:val="002B27ED"/>
    <w:rsid w:val="00364FC2"/>
    <w:rsid w:val="003704A5"/>
    <w:rsid w:val="00375820"/>
    <w:rsid w:val="003D7216"/>
    <w:rsid w:val="003D7325"/>
    <w:rsid w:val="0044064F"/>
    <w:rsid w:val="00561EB6"/>
    <w:rsid w:val="005B0548"/>
    <w:rsid w:val="006D3C5F"/>
    <w:rsid w:val="006F55EC"/>
    <w:rsid w:val="00734A19"/>
    <w:rsid w:val="0079134C"/>
    <w:rsid w:val="007C30C3"/>
    <w:rsid w:val="007D4D8B"/>
    <w:rsid w:val="00831CE1"/>
    <w:rsid w:val="0087214E"/>
    <w:rsid w:val="00885B4D"/>
    <w:rsid w:val="008B57FB"/>
    <w:rsid w:val="008D1961"/>
    <w:rsid w:val="008F1850"/>
    <w:rsid w:val="00940D93"/>
    <w:rsid w:val="009E06D4"/>
    <w:rsid w:val="00A170FC"/>
    <w:rsid w:val="00A47CCF"/>
    <w:rsid w:val="00A60C9B"/>
    <w:rsid w:val="00A6453D"/>
    <w:rsid w:val="00AA250E"/>
    <w:rsid w:val="00AA4DCE"/>
    <w:rsid w:val="00AB3771"/>
    <w:rsid w:val="00AD73E3"/>
    <w:rsid w:val="00AE0979"/>
    <w:rsid w:val="00B21FC0"/>
    <w:rsid w:val="00B30924"/>
    <w:rsid w:val="00B36555"/>
    <w:rsid w:val="00B86B17"/>
    <w:rsid w:val="00BE5545"/>
    <w:rsid w:val="00C01C62"/>
    <w:rsid w:val="00C304A3"/>
    <w:rsid w:val="00CB5D8F"/>
    <w:rsid w:val="00CD2644"/>
    <w:rsid w:val="00D91087"/>
    <w:rsid w:val="00DB72D0"/>
    <w:rsid w:val="00DF352E"/>
    <w:rsid w:val="00DF56B4"/>
    <w:rsid w:val="00E23200"/>
    <w:rsid w:val="00E3086D"/>
    <w:rsid w:val="00EA0816"/>
    <w:rsid w:val="00F1772D"/>
    <w:rsid w:val="00FB286D"/>
    <w:rsid w:val="00FC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15F6"/>
  <w15:docId w15:val="{D6CE5E16-A692-42FD-91E1-E2B67AAB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7D9"/>
    <w:pPr>
      <w:keepNext/>
      <w:jc w:val="center"/>
      <w:outlineLvl w:val="0"/>
    </w:pPr>
    <w:rPr>
      <w:b/>
      <w:bCs/>
      <w:spacing w:val="20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7D9"/>
    <w:rPr>
      <w:rFonts w:ascii="Times New Roman" w:eastAsia="Times New Roman" w:hAnsi="Times New Roman" w:cs="Times New Roman"/>
      <w:b/>
      <w:bCs/>
      <w:spacing w:val="20"/>
      <w:sz w:val="32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1807D9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180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07D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807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4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38A1-5CFE-4511-A58C-63A492AC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11139</Words>
  <Characters>6350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Priymalnya</cp:lastModifiedBy>
  <cp:revision>3</cp:revision>
  <cp:lastPrinted>2026-04-08T07:50:00Z</cp:lastPrinted>
  <dcterms:created xsi:type="dcterms:W3CDTF">2026-04-08T07:50:00Z</dcterms:created>
  <dcterms:modified xsi:type="dcterms:W3CDTF">2026-04-10T07:00:00Z</dcterms:modified>
</cp:coreProperties>
</file>