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05FF" w14:textId="77777777" w:rsidR="007C5ACD" w:rsidRPr="00B26B34" w:rsidRDefault="007C5ACD" w:rsidP="00B26B34">
      <w:pPr>
        <w:tabs>
          <w:tab w:val="left" w:pos="-2410"/>
          <w:tab w:val="left" w:pos="-1985"/>
          <w:tab w:val="left" w:pos="-1843"/>
          <w:tab w:val="left" w:pos="54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1E1">
        <w:rPr>
          <w:noProof/>
          <w:lang w:eastAsia="ru-RU"/>
        </w:rPr>
        <w:drawing>
          <wp:inline distT="0" distB="0" distL="0" distR="0" wp14:anchorId="405F546F" wp14:editId="24370483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eastAsia="Times New Roman" w:hAnsi="Times New Roman"/>
          <w:sz w:val="24"/>
          <w:szCs w:val="24"/>
          <w:lang w:val="uk-UA" w:eastAsia="ru-RU"/>
        </w:rPr>
        <w:object w:dxaOrig="690" w:dyaOrig="960" w14:anchorId="6DB4D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7" o:title=""/>
          </v:shape>
          <o:OLEObject Type="Embed" ProgID="Word.Picture.8" ShapeID="_x0000_i1025" DrawAspect="Content" ObjectID="_1791097614" r:id="rId8"/>
        </w:object>
      </w:r>
    </w:p>
    <w:p w14:paraId="68F2DA48" w14:textId="77777777" w:rsidR="007C5ACD" w:rsidRPr="00B26B34" w:rsidRDefault="007C5ACD" w:rsidP="00B26B34">
      <w:pPr>
        <w:tabs>
          <w:tab w:val="left" w:pos="5400"/>
        </w:tabs>
        <w:jc w:val="center"/>
        <w:rPr>
          <w:b/>
          <w:bCs/>
          <w:sz w:val="24"/>
          <w:lang w:val="uk-UA" w:eastAsia="ru-RU"/>
        </w:rPr>
      </w:pPr>
      <w:r w:rsidRPr="00B26B34">
        <w:rPr>
          <w:b/>
          <w:bCs/>
          <w:sz w:val="32"/>
          <w:lang w:val="uk-UA" w:eastAsia="ru-RU"/>
        </w:rPr>
        <w:t>Україна</w:t>
      </w:r>
    </w:p>
    <w:p w14:paraId="47ACE368" w14:textId="77777777" w:rsidR="007C5ACD" w:rsidRPr="00B26B34" w:rsidRDefault="007C5ACD" w:rsidP="00B26B3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hAnsi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4E9CF229" w14:textId="77777777" w:rsidR="007C5ACD" w:rsidRPr="00B26B34" w:rsidRDefault="007C5ACD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hAnsi="Cambria"/>
          <w:i/>
          <w:iCs/>
          <w:color w:val="404040"/>
          <w:lang w:val="uk-UA" w:eastAsia="ru-RU"/>
        </w:rPr>
      </w:pPr>
      <w:r w:rsidRPr="00B26B34">
        <w:rPr>
          <w:rFonts w:ascii="Cambria" w:hAnsi="Cambria"/>
          <w:i/>
          <w:iCs/>
          <w:color w:val="404040"/>
          <w:lang w:eastAsia="ru-RU"/>
        </w:rPr>
        <w:t xml:space="preserve">Р О З П О Р Я Д Ж Е Н </w:t>
      </w:r>
      <w:proofErr w:type="spellStart"/>
      <w:r w:rsidRPr="00B26B34">
        <w:rPr>
          <w:rFonts w:ascii="Cambria" w:hAnsi="Cambria"/>
          <w:i/>
          <w:iCs/>
          <w:color w:val="404040"/>
          <w:lang w:eastAsia="ru-RU"/>
        </w:rPr>
        <w:t>Н</w:t>
      </w:r>
      <w:proofErr w:type="spellEnd"/>
      <w:r w:rsidRPr="00B26B34">
        <w:rPr>
          <w:rFonts w:ascii="Cambria" w:hAnsi="Cambria"/>
          <w:i/>
          <w:iCs/>
          <w:color w:val="404040"/>
          <w:lang w:eastAsia="ru-RU"/>
        </w:rPr>
        <w:t xml:space="preserve"> </w:t>
      </w:r>
      <w:r w:rsidRPr="00B26B34">
        <w:rPr>
          <w:rFonts w:ascii="Cambria" w:hAnsi="Cambria"/>
          <w:i/>
          <w:iCs/>
          <w:color w:val="404040"/>
          <w:lang w:val="uk-UA" w:eastAsia="ru-RU"/>
        </w:rPr>
        <w:t>Я</w:t>
      </w:r>
    </w:p>
    <w:p w14:paraId="7602DF84" w14:textId="77777777" w:rsidR="007C5ACD" w:rsidRPr="00484EB3" w:rsidRDefault="007C5ACD" w:rsidP="000679FB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hAnsi="Cambria"/>
          <w:i/>
          <w:iCs/>
          <w:color w:val="404040"/>
          <w:lang w:val="uk-UA" w:eastAsia="ru-RU"/>
        </w:rPr>
      </w:pPr>
      <w:r w:rsidRPr="00B26B34">
        <w:rPr>
          <w:rFonts w:ascii="Cambria" w:hAnsi="Cambria"/>
          <w:i/>
          <w:iCs/>
          <w:color w:val="404040"/>
          <w:w w:val="120"/>
          <w:lang w:val="uk-UA" w:eastAsia="ru-RU"/>
        </w:rPr>
        <w:t xml:space="preserve"> </w:t>
      </w:r>
      <w:proofErr w:type="gramStart"/>
      <w:r w:rsidRPr="00B26B34">
        <w:rPr>
          <w:rFonts w:ascii="Cambria" w:hAnsi="Cambria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hAnsi="Cambria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hAnsi="Cambria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hAnsi="Cambria"/>
          <w:i/>
          <w:iCs/>
          <w:color w:val="404040"/>
          <w:w w:val="120"/>
          <w:lang w:val="uk-UA" w:eastAsia="ru-RU"/>
        </w:rPr>
        <w:t>И</w:t>
      </w:r>
      <w:proofErr w:type="gramEnd"/>
      <w:r w:rsidRPr="00B26B34">
        <w:rPr>
          <w:rFonts w:ascii="Cambria" w:hAnsi="Cambria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14:paraId="6745B5E0" w14:textId="77777777" w:rsidR="00F15580" w:rsidRDefault="007C5ACD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461375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15  жовтня 2024 </w:t>
      </w:r>
      <w:r w:rsidRPr="0021006A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р.      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Pr="0021006A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>№</w:t>
      </w:r>
      <w:r w:rsidR="00461375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>525</w:t>
      </w:r>
      <w:r w:rsidRPr="0021006A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>–р</w:t>
      </w:r>
    </w:p>
    <w:p w14:paraId="785F3401" w14:textId="77777777" w:rsidR="003E5114" w:rsidRDefault="003E5114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775AFE33" w14:textId="77777777" w:rsidR="00F15580" w:rsidRPr="00253695" w:rsidRDefault="00AA460C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Про ви</w:t>
      </w:r>
      <w:r w:rsidR="009B1816">
        <w:rPr>
          <w:rFonts w:ascii="Bookman Old Style" w:hAnsi="Bookman Old Style"/>
          <w:bCs/>
          <w:iCs/>
          <w:sz w:val="24"/>
          <w:szCs w:val="24"/>
          <w:lang w:val="uk-UA" w:eastAsia="ru-RU"/>
        </w:rPr>
        <w:t>значення відповідальних</w:t>
      </w:r>
    </w:p>
    <w:p w14:paraId="78D6E3D5" w14:textId="77777777" w:rsidR="00F15580" w:rsidRPr="00253695" w:rsidRDefault="00F15580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за газове господарство та за облік</w:t>
      </w:r>
    </w:p>
    <w:p w14:paraId="66EF6594" w14:textId="77777777" w:rsidR="00F15580" w:rsidRPr="00253695" w:rsidRDefault="00F15580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природного газу в адміністративних</w:t>
      </w:r>
    </w:p>
    <w:p w14:paraId="0918BAB5" w14:textId="77777777" w:rsidR="00F15580" w:rsidRPr="00253695" w:rsidRDefault="00F15580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будівлях Хмільницької міської ради</w:t>
      </w:r>
    </w:p>
    <w:p w14:paraId="14BF605D" w14:textId="77777777" w:rsidR="00F15580" w:rsidRPr="00253695" w:rsidRDefault="00F15580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0CE08284" w14:textId="77777777" w:rsidR="00F15580" w:rsidRPr="00253695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       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З</w:t>
      </w:r>
      <w:r w:rsidR="00253695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метою дотримання і виконання правил техніки безпеки, безпечних умов праці для працівників</w:t>
      </w:r>
      <w:r w:rsidR="00AA460C" w:rsidRP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виконавчого комітету</w:t>
      </w:r>
      <w:r w:rsidR="00253695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Хмі</w:t>
      </w: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льницької міської ради</w:t>
      </w:r>
      <w:r w:rsidR="00253695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, забезпечення економного використання газу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,</w:t>
      </w:r>
      <w:r w:rsidR="00253695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ідповідно 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до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наказу Міністерства енергетики та вугільної промисл</w:t>
      </w:r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овості України від 15.05.2015 №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285 «Про затвердження Правил безпеки систем газопостачання»,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зареєстрованого в Міністерстві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юстиції України 08 червня 2015 р. за № 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674/27119,</w:t>
      </w:r>
      <w:r w:rsidR="00253695" w:rsidRPr="00253695">
        <w:rPr>
          <w:lang w:val="uk-UA"/>
        </w:rPr>
        <w:t xml:space="preserve"> </w:t>
      </w:r>
      <w:r w:rsidR="00AA460C">
        <w:rPr>
          <w:rFonts w:ascii="Bookman Old Style" w:hAnsi="Bookman Old Style"/>
          <w:sz w:val="28"/>
          <w:szCs w:val="28"/>
          <w:lang w:val="uk-UA" w:eastAsia="ru-RU"/>
        </w:rPr>
        <w:t xml:space="preserve">керуючись ст.42, ст.59 </w:t>
      </w:r>
      <w:r w:rsidR="00253695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Закону України «Про мі</w:t>
      </w:r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сцеве самоврядування в Україні»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:</w:t>
      </w:r>
    </w:p>
    <w:p w14:paraId="1BFBB44F" w14:textId="77777777" w:rsidR="00F15580" w:rsidRDefault="00AA460C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1. Ви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значити  Мироненка Євгенія </w:t>
      </w:r>
      <w:proofErr w:type="spellStart"/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Борисовича,завідуючого</w:t>
      </w:r>
      <w:proofErr w:type="spellEnd"/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господарством загального відділу Хмільницької міської ради відповідальним за газове господарство та за облік природного газу в</w:t>
      </w:r>
      <w:r w:rsidR="00F15580" w:rsidRPr="00253695">
        <w:rPr>
          <w:lang w:val="uk-UA"/>
        </w:rPr>
        <w:t xml:space="preserve">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адміністративних будівлях Хмільницької міської </w:t>
      </w:r>
      <w:proofErr w:type="spellStart"/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ради</w:t>
      </w:r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,</w:t>
      </w:r>
      <w:r w:rsidR="00F7671A">
        <w:rPr>
          <w:rFonts w:ascii="Bookman Old Style" w:hAnsi="Bookman Old Style"/>
          <w:bCs/>
          <w:iCs/>
          <w:sz w:val="24"/>
          <w:szCs w:val="24"/>
          <w:lang w:val="uk-UA" w:eastAsia="ru-RU"/>
        </w:rPr>
        <w:t>а</w:t>
      </w:r>
      <w:proofErr w:type="spellEnd"/>
      <w:r w:rsidR="00F7671A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саме:</w:t>
      </w:r>
    </w:p>
    <w:p w14:paraId="2240F093" w14:textId="77777777" w:rsidR="00421BA8" w:rsidRDefault="00421BA8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м.Хмільник,вул.Столярчука,2;</w:t>
      </w:r>
    </w:p>
    <w:p w14:paraId="305A01E2" w14:textId="77777777" w:rsidR="00421BA8" w:rsidRDefault="00421BA8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м.Хмільник,вул.Столярчука,10;</w:t>
      </w:r>
    </w:p>
    <w:p w14:paraId="080703B6" w14:textId="77777777" w:rsidR="00F7671A" w:rsidRDefault="00AA460C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м.Хмільник,вул.Чорновола</w:t>
      </w:r>
      <w:proofErr w:type="spellEnd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В'ячеслва</w:t>
      </w:r>
      <w:r w:rsidR="00ED0A83">
        <w:rPr>
          <w:rFonts w:ascii="Bookman Old Style" w:hAnsi="Bookman Old Style"/>
          <w:bCs/>
          <w:iCs/>
          <w:sz w:val="24"/>
          <w:szCs w:val="24"/>
          <w:lang w:val="uk-UA" w:eastAsia="ru-RU"/>
        </w:rPr>
        <w:t>,15.</w:t>
      </w:r>
    </w:p>
    <w:p w14:paraId="102610F9" w14:textId="77777777" w:rsidR="008D49EB" w:rsidRDefault="008D49EB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2</w:t>
      </w:r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. Пр</w:t>
      </w:r>
      <w:r w:rsidRP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изначити </w:t>
      </w:r>
      <w:proofErr w:type="spellStart"/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старост</w:t>
      </w:r>
      <w:proofErr w:type="spellEnd"/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старостинських</w:t>
      </w:r>
      <w:proofErr w:type="spellEnd"/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округів Хмільницької міської територіальної громади</w:t>
      </w: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:  </w:t>
      </w:r>
    </w:p>
    <w:p w14:paraId="1F65C83F" w14:textId="77777777" w:rsidR="00421BA8" w:rsidRPr="00421BA8" w:rsidRDefault="00AA460C" w:rsidP="00421BA8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- </w:t>
      </w:r>
      <w:r w:rsid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Сухого  Миколу Олексійовича відповідальним</w:t>
      </w:r>
      <w:r w:rsidR="008D49EB" w:rsidRP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за газове господарство та за облік пр</w:t>
      </w:r>
      <w:r w:rsid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>иродного газу в адміністративній</w:t>
      </w:r>
      <w:r w:rsidR="008D49EB" w:rsidRP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бу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дівлі Хмільницької міської ради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с.Широка</w:t>
      </w:r>
      <w:proofErr w:type="spellEnd"/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Гребля,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r w:rsidR="00421BA8" w:rsidRP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вул.Першотравнева,80А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;</w:t>
      </w:r>
    </w:p>
    <w:p w14:paraId="1EBFDDAC" w14:textId="77777777" w:rsidR="00421BA8" w:rsidRPr="00421BA8" w:rsidRDefault="00AA460C" w:rsidP="00421BA8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- 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Титулу Андрія</w:t>
      </w:r>
      <w:r w:rsidR="008D49EB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Петрович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а 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відповідальним за газове господарство та за облік пр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иродного газу в адміністративних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будівлях Хмільницької міської ради </w:t>
      </w:r>
      <w:proofErr w:type="spellStart"/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с.Березна</w:t>
      </w:r>
      <w:proofErr w:type="spellEnd"/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,</w:t>
      </w: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9B1816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вул.Івана</w:t>
      </w:r>
      <w:proofErr w:type="spellEnd"/>
      <w:r w:rsidR="009B1816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Богуна,1А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;</w:t>
      </w:r>
    </w:p>
    <w:p w14:paraId="41A7DF95" w14:textId="77777777" w:rsidR="00421BA8" w:rsidRDefault="00AA460C" w:rsidP="00421BA8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- 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Маліновську Валентину Іванівну відповідальною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за газове господарство та за облік природного газу в адміністративній будівлі Хмільницької міської ради </w:t>
      </w:r>
      <w:r w:rsid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с.Журавне,</w:t>
      </w:r>
      <w:r w:rsidR="00421BA8" w:rsidRPr="00421BA8">
        <w:rPr>
          <w:rFonts w:ascii="Bookman Old Style" w:hAnsi="Bookman Old Style"/>
          <w:bCs/>
          <w:iCs/>
          <w:sz w:val="24"/>
          <w:szCs w:val="24"/>
          <w:lang w:val="uk-UA" w:eastAsia="ru-RU"/>
        </w:rPr>
        <w:t>вул.Центральна,27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.</w:t>
      </w:r>
    </w:p>
    <w:p w14:paraId="603937A3" w14:textId="77777777" w:rsidR="00421BA8" w:rsidRPr="00253695" w:rsidRDefault="00421BA8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0E184042" w14:textId="77777777" w:rsidR="00F15580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3</w:t>
      </w:r>
      <w:r w:rsid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>.В</w:t>
      </w:r>
      <w:r w:rsidR="005B6C2C" w:rsidRPr="005B6C2C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ідповідальним за газове господарство та за облік природного газу в адміністративних будівлях Хмільницької міської ради </w:t>
      </w: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(Мироненко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Є.Б.</w:t>
      </w: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, Сухий М.О., </w:t>
      </w: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Титула</w:t>
      </w:r>
      <w:proofErr w:type="spellEnd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А.П., Маліновська В.І.)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забезпечити:</w:t>
      </w:r>
    </w:p>
    <w:p w14:paraId="5365E7DC" w14:textId="77777777" w:rsidR="00970C58" w:rsidRPr="00253695" w:rsidRDefault="00F7671A" w:rsidP="00970C58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3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.1.експлуатацію газового </w:t>
      </w:r>
      <w:r w:rsidR="00970C58" w:rsidRP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господарства зазначених 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адміністративних будівель </w:t>
      </w:r>
      <w:r w:rsidR="00970C58" w:rsidRP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Хмільницької міської ради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 відповідно до вимог Правил безпеки систем газопостачання;</w:t>
      </w:r>
    </w:p>
    <w:p w14:paraId="077CD27E" w14:textId="77777777" w:rsidR="00F15580" w:rsidRPr="00253695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lastRenderedPageBreak/>
        <w:t>3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.2.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щорічно до початку опалювально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го сезону проведення обстеження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технічного стану димових та вентиляційних каналів силами </w:t>
      </w:r>
      <w:proofErr w:type="spellStart"/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спецорганізацій</w:t>
      </w:r>
      <w:proofErr w:type="spellEnd"/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з 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оформленням відповідних актів;</w:t>
      </w:r>
    </w:p>
    <w:p w14:paraId="5AA3F102" w14:textId="77777777" w:rsidR="00F15580" w:rsidRPr="00253695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3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.3.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достовірний облік газу, своєчасну та достовірну подачу інформації пр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о використання природного газу;</w:t>
      </w:r>
    </w:p>
    <w:p w14:paraId="5E61AD45" w14:textId="77777777" w:rsidR="00F15580" w:rsidRPr="00253695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3</w:t>
      </w:r>
      <w:r w:rsidR="00970C58">
        <w:rPr>
          <w:rFonts w:ascii="Bookman Old Style" w:hAnsi="Bookman Old Style"/>
          <w:bCs/>
          <w:iCs/>
          <w:sz w:val="24"/>
          <w:szCs w:val="24"/>
          <w:lang w:val="uk-UA" w:eastAsia="ru-RU"/>
        </w:rPr>
        <w:t>.4.</w:t>
      </w:r>
      <w:r w:rsidR="003E5114">
        <w:rPr>
          <w:rFonts w:ascii="Bookman Old Style" w:hAnsi="Bookman Old Style"/>
          <w:bCs/>
          <w:iCs/>
          <w:sz w:val="24"/>
          <w:szCs w:val="24"/>
          <w:lang w:val="uk-UA" w:eastAsia="ru-RU"/>
        </w:rPr>
        <w:t>укомплектування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протипо</w:t>
      </w:r>
      <w:r w:rsidR="003E5114">
        <w:rPr>
          <w:rFonts w:ascii="Bookman Old Style" w:hAnsi="Bookman Old Style"/>
          <w:bCs/>
          <w:iCs/>
          <w:sz w:val="24"/>
          <w:szCs w:val="24"/>
          <w:lang w:val="uk-UA" w:eastAsia="ru-RU"/>
        </w:rPr>
        <w:t>жежних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пост</w:t>
      </w:r>
      <w:r w:rsidR="003E5114">
        <w:rPr>
          <w:rFonts w:ascii="Bookman Old Style" w:hAnsi="Bookman Old Style"/>
          <w:bCs/>
          <w:iCs/>
          <w:sz w:val="24"/>
          <w:szCs w:val="24"/>
          <w:lang w:val="uk-UA" w:eastAsia="ru-RU"/>
        </w:rPr>
        <w:t>ів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первинними засобами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пожежогасіння у відповіднос</w:t>
      </w:r>
      <w:r w:rsidR="00AA460C">
        <w:rPr>
          <w:rFonts w:ascii="Bookman Old Style" w:hAnsi="Bookman Old Style"/>
          <w:bCs/>
          <w:iCs/>
          <w:sz w:val="24"/>
          <w:szCs w:val="24"/>
          <w:lang w:val="uk-UA" w:eastAsia="ru-RU"/>
        </w:rPr>
        <w:t>ті з вимогами ДБН В.2.5.-20-2018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.</w:t>
      </w:r>
    </w:p>
    <w:p w14:paraId="64411E36" w14:textId="77777777" w:rsidR="00F15580" w:rsidRPr="00253695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4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. Заборонити експлуатацію газ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ового обладнання з відключеними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контрольно-вимірювальними пр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иладами, передбаченими проектом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пристроями блокування та сигналізації,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несправною автоматикою безпеки</w:t>
      </w:r>
      <w:r w:rsidR="003E5114">
        <w:rPr>
          <w:rFonts w:ascii="Bookman Old Style" w:hAnsi="Bookman Old Style"/>
          <w:bCs/>
          <w:iCs/>
          <w:sz w:val="24"/>
          <w:szCs w:val="24"/>
          <w:lang w:val="uk-UA" w:eastAsia="ru-RU"/>
        </w:rPr>
        <w:t>,</w:t>
      </w:r>
      <w:r w:rsid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несправності димових та вентиляційних каналів</w:t>
      </w:r>
      <w:r w:rsidR="0052312E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, а також за відсутності тяги в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них.</w:t>
      </w:r>
    </w:p>
    <w:p w14:paraId="3130D7E8" w14:textId="77777777" w:rsidR="00F15580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5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. Контроль за виконанням </w:t>
      </w:r>
      <w:r w:rsidR="0052312E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цього </w:t>
      </w:r>
      <w:r w:rsidR="00F15580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розпорядження покласти на </w:t>
      </w:r>
      <w:r w:rsidR="0052312E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керуючого справами виконкому Хмільницької міської ради </w:t>
      </w:r>
      <w:proofErr w:type="spellStart"/>
      <w:r w:rsidR="0052312E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>Маташа</w:t>
      </w:r>
      <w:proofErr w:type="spellEnd"/>
      <w:r w:rsidR="0052312E" w:rsidRPr="00253695"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С.П.</w:t>
      </w:r>
    </w:p>
    <w:p w14:paraId="39D7B467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23309415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19ADBA1B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             Міський голова                            Микола ЮРЧИШИН</w:t>
      </w:r>
    </w:p>
    <w:p w14:paraId="38C9546F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1EB8E9C3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36ECA399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</w:p>
    <w:p w14:paraId="2F4D028B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С.Маташ</w:t>
      </w:r>
      <w:proofErr w:type="spellEnd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 xml:space="preserve"> </w:t>
      </w:r>
    </w:p>
    <w:p w14:paraId="38675FCB" w14:textId="77777777" w:rsidR="003E5114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Н.Буликова</w:t>
      </w:r>
      <w:proofErr w:type="spellEnd"/>
    </w:p>
    <w:p w14:paraId="70D2CBA8" w14:textId="77777777" w:rsidR="00F7671A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А.Титула</w:t>
      </w:r>
      <w:proofErr w:type="spellEnd"/>
    </w:p>
    <w:p w14:paraId="61DBCEDC" w14:textId="77777777" w:rsidR="00F7671A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М.Сухий</w:t>
      </w:r>
      <w:proofErr w:type="spellEnd"/>
    </w:p>
    <w:p w14:paraId="489BBE3D" w14:textId="77777777" w:rsidR="00F7671A" w:rsidRDefault="00F7671A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В.Маліновська</w:t>
      </w:r>
      <w:proofErr w:type="spellEnd"/>
    </w:p>
    <w:p w14:paraId="19DE0EB7" w14:textId="77777777" w:rsidR="00461375" w:rsidRDefault="00461375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О.Прокопович</w:t>
      </w:r>
      <w:proofErr w:type="spellEnd"/>
    </w:p>
    <w:p w14:paraId="76E7532D" w14:textId="77777777" w:rsidR="003E5114" w:rsidRPr="00253695" w:rsidRDefault="003E5114" w:rsidP="00253695">
      <w:pPr>
        <w:tabs>
          <w:tab w:val="left" w:pos="5400"/>
        </w:tabs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Є.Мироненко</w:t>
      </w:r>
      <w:proofErr w:type="spellEnd"/>
    </w:p>
    <w:p w14:paraId="236ED73E" w14:textId="77777777" w:rsidR="00F15580" w:rsidRDefault="00AA460C" w:rsidP="00970C58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iCs/>
          <w:sz w:val="24"/>
          <w:szCs w:val="24"/>
          <w:lang w:val="uk-UA" w:eastAsia="ru-RU"/>
        </w:rPr>
        <w:t>В.Забарський</w:t>
      </w:r>
      <w:proofErr w:type="spellEnd"/>
      <w:r w:rsidR="003E5114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14:paraId="6E441C9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609E077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03F508C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6A5E8212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6B0ED31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0C8845EC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62EF2F65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0CFA2C8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748B1407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168C3A5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1CA707BB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EE0488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0D4B5AB5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1EE3884E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19F0D4CE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720ACB7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4B8EC611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3F514EFF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2D5057CB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7E44C156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2EBA021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30EF2451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615109D8" w14:textId="77777777" w:rsidR="00F15580" w:rsidRDefault="00F15580" w:rsidP="00B26B34">
      <w:pPr>
        <w:tabs>
          <w:tab w:val="left" w:pos="5400"/>
        </w:tabs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</w:p>
    <w:p w14:paraId="63B8B75D" w14:textId="77777777" w:rsidR="007C5ACD" w:rsidRPr="00B26B34" w:rsidRDefault="007C5ACD">
      <w:pPr>
        <w:rPr>
          <w:lang w:val="uk-UA"/>
        </w:rPr>
      </w:pPr>
    </w:p>
    <w:sectPr w:rsidR="007C5ACD" w:rsidRPr="00B26B34" w:rsidSect="0032603D">
      <w:pgSz w:w="11906" w:h="16838"/>
      <w:pgMar w:top="719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E21225E"/>
    <w:multiLevelType w:val="hybridMultilevel"/>
    <w:tmpl w:val="5B1009EE"/>
    <w:lvl w:ilvl="0" w:tplc="55C835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96505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127530">
    <w:abstractNumId w:val="2"/>
  </w:num>
  <w:num w:numId="3" w16cid:durableId="1639526767">
    <w:abstractNumId w:val="0"/>
  </w:num>
  <w:num w:numId="4" w16cid:durableId="98697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43313"/>
    <w:rsid w:val="00047B14"/>
    <w:rsid w:val="000679FB"/>
    <w:rsid w:val="00074998"/>
    <w:rsid w:val="00077BFC"/>
    <w:rsid w:val="0009304C"/>
    <w:rsid w:val="000E20F6"/>
    <w:rsid w:val="000F6CCC"/>
    <w:rsid w:val="001059ED"/>
    <w:rsid w:val="00113A4D"/>
    <w:rsid w:val="00123977"/>
    <w:rsid w:val="00126BF2"/>
    <w:rsid w:val="00182A9B"/>
    <w:rsid w:val="001B508A"/>
    <w:rsid w:val="001F3A39"/>
    <w:rsid w:val="0021006A"/>
    <w:rsid w:val="002266EE"/>
    <w:rsid w:val="00234263"/>
    <w:rsid w:val="00251047"/>
    <w:rsid w:val="00253695"/>
    <w:rsid w:val="0029128C"/>
    <w:rsid w:val="002B23B9"/>
    <w:rsid w:val="002B40EE"/>
    <w:rsid w:val="002C5B68"/>
    <w:rsid w:val="002C7F7D"/>
    <w:rsid w:val="0032603D"/>
    <w:rsid w:val="0033190D"/>
    <w:rsid w:val="00394C74"/>
    <w:rsid w:val="003B39A2"/>
    <w:rsid w:val="003C11F6"/>
    <w:rsid w:val="003C2929"/>
    <w:rsid w:val="003E3536"/>
    <w:rsid w:val="003E5114"/>
    <w:rsid w:val="003E56E0"/>
    <w:rsid w:val="003F098E"/>
    <w:rsid w:val="00412FF5"/>
    <w:rsid w:val="00421BA8"/>
    <w:rsid w:val="00424978"/>
    <w:rsid w:val="0043467B"/>
    <w:rsid w:val="004465C1"/>
    <w:rsid w:val="00461375"/>
    <w:rsid w:val="004622B4"/>
    <w:rsid w:val="004641E1"/>
    <w:rsid w:val="00466219"/>
    <w:rsid w:val="00484EB3"/>
    <w:rsid w:val="00485FB8"/>
    <w:rsid w:val="004974D5"/>
    <w:rsid w:val="004B4487"/>
    <w:rsid w:val="0052312E"/>
    <w:rsid w:val="00544D23"/>
    <w:rsid w:val="005A14A5"/>
    <w:rsid w:val="005A4CFD"/>
    <w:rsid w:val="005B6C2C"/>
    <w:rsid w:val="0060528B"/>
    <w:rsid w:val="00605F24"/>
    <w:rsid w:val="00615544"/>
    <w:rsid w:val="00661388"/>
    <w:rsid w:val="00673753"/>
    <w:rsid w:val="00673A14"/>
    <w:rsid w:val="0069069E"/>
    <w:rsid w:val="006A116D"/>
    <w:rsid w:val="006C4872"/>
    <w:rsid w:val="006D71A1"/>
    <w:rsid w:val="006F02AC"/>
    <w:rsid w:val="00715EAA"/>
    <w:rsid w:val="00753C9E"/>
    <w:rsid w:val="00753F8E"/>
    <w:rsid w:val="0076112F"/>
    <w:rsid w:val="00792FD7"/>
    <w:rsid w:val="007C1A84"/>
    <w:rsid w:val="007C5ACD"/>
    <w:rsid w:val="007E5689"/>
    <w:rsid w:val="007F73CC"/>
    <w:rsid w:val="008926C6"/>
    <w:rsid w:val="008A11B3"/>
    <w:rsid w:val="008B3994"/>
    <w:rsid w:val="008D49EB"/>
    <w:rsid w:val="0094707B"/>
    <w:rsid w:val="00954B7D"/>
    <w:rsid w:val="0095648C"/>
    <w:rsid w:val="00970C58"/>
    <w:rsid w:val="009870B9"/>
    <w:rsid w:val="00990878"/>
    <w:rsid w:val="00990F48"/>
    <w:rsid w:val="009B1816"/>
    <w:rsid w:val="009C2753"/>
    <w:rsid w:val="009D7610"/>
    <w:rsid w:val="009E420D"/>
    <w:rsid w:val="009F39F5"/>
    <w:rsid w:val="00A03F98"/>
    <w:rsid w:val="00A15C5F"/>
    <w:rsid w:val="00A25BC9"/>
    <w:rsid w:val="00A43841"/>
    <w:rsid w:val="00A46AAE"/>
    <w:rsid w:val="00A57C3B"/>
    <w:rsid w:val="00A63F2A"/>
    <w:rsid w:val="00A85D4B"/>
    <w:rsid w:val="00A93B55"/>
    <w:rsid w:val="00AA460C"/>
    <w:rsid w:val="00AF5230"/>
    <w:rsid w:val="00B1463A"/>
    <w:rsid w:val="00B26B34"/>
    <w:rsid w:val="00B279DE"/>
    <w:rsid w:val="00B47D14"/>
    <w:rsid w:val="00B8386D"/>
    <w:rsid w:val="00B85B9C"/>
    <w:rsid w:val="00B9348A"/>
    <w:rsid w:val="00BA0FDC"/>
    <w:rsid w:val="00BA4E08"/>
    <w:rsid w:val="00BB0411"/>
    <w:rsid w:val="00BB756E"/>
    <w:rsid w:val="00C0717F"/>
    <w:rsid w:val="00C217A9"/>
    <w:rsid w:val="00C37E78"/>
    <w:rsid w:val="00C71914"/>
    <w:rsid w:val="00C74CDD"/>
    <w:rsid w:val="00C7685D"/>
    <w:rsid w:val="00C84791"/>
    <w:rsid w:val="00C87347"/>
    <w:rsid w:val="00CD5478"/>
    <w:rsid w:val="00D4075F"/>
    <w:rsid w:val="00D548BA"/>
    <w:rsid w:val="00D6561B"/>
    <w:rsid w:val="00D65E98"/>
    <w:rsid w:val="00D77935"/>
    <w:rsid w:val="00D96E40"/>
    <w:rsid w:val="00DE08A5"/>
    <w:rsid w:val="00DF2B5E"/>
    <w:rsid w:val="00E42192"/>
    <w:rsid w:val="00E42EF6"/>
    <w:rsid w:val="00E4449F"/>
    <w:rsid w:val="00E601C6"/>
    <w:rsid w:val="00E7339A"/>
    <w:rsid w:val="00E73D39"/>
    <w:rsid w:val="00E86698"/>
    <w:rsid w:val="00E93463"/>
    <w:rsid w:val="00E9351F"/>
    <w:rsid w:val="00EB1231"/>
    <w:rsid w:val="00EB246D"/>
    <w:rsid w:val="00ED0A83"/>
    <w:rsid w:val="00ED5705"/>
    <w:rsid w:val="00F11CEF"/>
    <w:rsid w:val="00F1253B"/>
    <w:rsid w:val="00F1431D"/>
    <w:rsid w:val="00F15580"/>
    <w:rsid w:val="00F173C0"/>
    <w:rsid w:val="00F211B2"/>
    <w:rsid w:val="00F214AB"/>
    <w:rsid w:val="00F30125"/>
    <w:rsid w:val="00F3517A"/>
    <w:rsid w:val="00F7671A"/>
    <w:rsid w:val="00F80182"/>
    <w:rsid w:val="00F819BC"/>
    <w:rsid w:val="00FC61F5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00242"/>
  <w15:docId w15:val="{17995616-9ED0-47C1-9A05-F3A024F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uiPriority w:val="99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9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6410-E6BC-4647-8C1E-164B247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4044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2023-09-18T12:35:00Z</cp:lastPrinted>
  <dcterms:created xsi:type="dcterms:W3CDTF">2024-10-16T12:08:00Z</dcterms:created>
  <dcterms:modified xsi:type="dcterms:W3CDTF">2024-10-22T07:21:00Z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