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0ACF" w14:textId="77777777" w:rsidR="00E70D18" w:rsidRDefault="00E70D18" w:rsidP="00E70D18">
      <w:pPr>
        <w:rPr>
          <w:rFonts w:eastAsia="Times New Roman"/>
          <w:b/>
          <w:noProof/>
          <w:sz w:val="28"/>
          <w:szCs w:val="28"/>
          <w:lang w:val="uk-UA"/>
        </w:rPr>
      </w:pPr>
      <w:r>
        <w:rPr>
          <w:noProof/>
        </w:rPr>
        <w:drawing>
          <wp:inline distT="0" distB="0" distL="0" distR="0" wp14:anchorId="64540411" wp14:editId="062CE868">
            <wp:extent cx="571500" cy="693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9342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noProof/>
          <w:sz w:val="28"/>
          <w:szCs w:val="28"/>
        </w:rPr>
        <w:drawing>
          <wp:inline distT="0" distB="0" distL="0" distR="0" wp14:anchorId="03DC844C" wp14:editId="3DCC1906">
            <wp:extent cx="403860" cy="548640"/>
            <wp:effectExtent l="0" t="0" r="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60" cy="548640"/>
                    </a:xfrm>
                    <a:prstGeom prst="rect">
                      <a:avLst/>
                    </a:prstGeom>
                    <a:noFill/>
                    <a:ln>
                      <a:noFill/>
                    </a:ln>
                  </pic:spPr>
                </pic:pic>
              </a:graphicData>
            </a:graphic>
          </wp:inline>
        </w:drawing>
      </w:r>
    </w:p>
    <w:p w14:paraId="1E347EF1" w14:textId="77777777" w:rsidR="00E70D18" w:rsidRDefault="00E70D18" w:rsidP="00E70D18">
      <w:pPr>
        <w:spacing w:after="0"/>
        <w:jc w:val="center"/>
        <w:rPr>
          <w:rFonts w:ascii="Times New Roman" w:hAnsi="Times New Roman"/>
          <w:b/>
          <w:bCs/>
          <w:sz w:val="28"/>
          <w:szCs w:val="28"/>
          <w:lang w:val="uk-UA"/>
        </w:rPr>
      </w:pPr>
      <w:r>
        <w:rPr>
          <w:rFonts w:ascii="Times New Roman" w:hAnsi="Times New Roman"/>
          <w:b/>
          <w:sz w:val="28"/>
          <w:szCs w:val="28"/>
          <w:lang w:val="uk-UA"/>
        </w:rPr>
        <w:t>УКРАЇНА</w:t>
      </w:r>
    </w:p>
    <w:p w14:paraId="5EF6B1ED" w14:textId="77777777" w:rsidR="00E70D18" w:rsidRDefault="00E70D18" w:rsidP="00E70D18">
      <w:pPr>
        <w:spacing w:after="0"/>
        <w:jc w:val="center"/>
        <w:rPr>
          <w:rFonts w:ascii="Times New Roman" w:hAnsi="Times New Roman"/>
          <w:b/>
          <w:bCs/>
          <w:sz w:val="28"/>
          <w:lang w:val="uk-UA"/>
        </w:rPr>
      </w:pPr>
      <w:r>
        <w:rPr>
          <w:rFonts w:ascii="Times New Roman" w:hAnsi="Times New Roman"/>
          <w:b/>
          <w:bCs/>
          <w:sz w:val="28"/>
          <w:lang w:val="uk-UA"/>
        </w:rPr>
        <w:t>ВІННИЦЬКОЇ ОБЛАСТІ</w:t>
      </w:r>
    </w:p>
    <w:p w14:paraId="3914AACA" w14:textId="77777777" w:rsidR="00E70D18" w:rsidRDefault="00E70D18" w:rsidP="00E70D18">
      <w:pPr>
        <w:spacing w:after="0"/>
        <w:jc w:val="center"/>
        <w:rPr>
          <w:rFonts w:ascii="Times New Roman" w:hAnsi="Times New Roman"/>
          <w:b/>
          <w:bCs/>
          <w:sz w:val="28"/>
          <w:lang w:val="uk-UA"/>
        </w:rPr>
      </w:pPr>
      <w:r>
        <w:rPr>
          <w:rFonts w:ascii="Times New Roman" w:hAnsi="Times New Roman"/>
          <w:b/>
          <w:bCs/>
          <w:sz w:val="28"/>
          <w:lang w:val="uk-UA"/>
        </w:rPr>
        <w:t>МІСТО ХМІЛЬНИК</w:t>
      </w:r>
    </w:p>
    <w:p w14:paraId="68E8CB1E" w14:textId="77777777" w:rsidR="00E70D18" w:rsidRDefault="00E70D18" w:rsidP="00E70D18">
      <w:pPr>
        <w:pStyle w:val="1"/>
        <w:rPr>
          <w:b w:val="0"/>
          <w:bCs w:val="0"/>
          <w:sz w:val="28"/>
          <w:szCs w:val="28"/>
        </w:rPr>
      </w:pPr>
      <w:r>
        <w:rPr>
          <w:sz w:val="28"/>
          <w:szCs w:val="28"/>
        </w:rPr>
        <w:t>РОЗПОРЯДЖЕННЯ</w:t>
      </w:r>
    </w:p>
    <w:p w14:paraId="45C51F88" w14:textId="77777777" w:rsidR="00E70D18" w:rsidRDefault="00E70D18" w:rsidP="00E70D18">
      <w:pPr>
        <w:spacing w:after="0"/>
        <w:jc w:val="center"/>
        <w:rPr>
          <w:rFonts w:ascii="Times New Roman" w:hAnsi="Times New Roman"/>
          <w:b/>
          <w:bCs/>
          <w:sz w:val="28"/>
          <w:szCs w:val="28"/>
          <w:lang w:val="uk-UA"/>
        </w:rPr>
      </w:pPr>
      <w:r>
        <w:rPr>
          <w:rFonts w:ascii="Times New Roman" w:hAnsi="Times New Roman"/>
          <w:b/>
          <w:bCs/>
          <w:sz w:val="28"/>
          <w:szCs w:val="28"/>
          <w:lang w:val="uk-UA"/>
        </w:rPr>
        <w:t>МІСЬКОГО ГОЛОВИ</w:t>
      </w:r>
    </w:p>
    <w:p w14:paraId="365771E2" w14:textId="77777777" w:rsidR="00E70D18" w:rsidRDefault="00E70D18" w:rsidP="00E70D18">
      <w:pPr>
        <w:spacing w:after="0"/>
        <w:rPr>
          <w:rFonts w:ascii="Times New Roman" w:hAnsi="Times New Roman"/>
          <w:lang w:val="uk-UA"/>
        </w:rPr>
      </w:pPr>
    </w:p>
    <w:p w14:paraId="53B8BDE5" w14:textId="073BE8B9" w:rsidR="00E70D18" w:rsidRDefault="00E70D18" w:rsidP="00E70D18">
      <w:pPr>
        <w:spacing w:after="0"/>
        <w:rPr>
          <w:rFonts w:ascii="Times New Roman" w:hAnsi="Times New Roman"/>
          <w:b/>
          <w:sz w:val="28"/>
          <w:szCs w:val="28"/>
          <w:lang w:val="uk-UA"/>
        </w:rPr>
      </w:pPr>
      <w:r>
        <w:rPr>
          <w:rFonts w:ascii="Times New Roman" w:hAnsi="Times New Roman"/>
          <w:b/>
          <w:sz w:val="28"/>
          <w:szCs w:val="28"/>
          <w:lang w:val="uk-UA"/>
        </w:rPr>
        <w:t>від  «</w:t>
      </w:r>
      <w:r w:rsidR="00B04260">
        <w:rPr>
          <w:rFonts w:ascii="Times New Roman" w:hAnsi="Times New Roman"/>
          <w:b/>
          <w:sz w:val="28"/>
          <w:szCs w:val="28"/>
          <w:lang w:val="uk-UA"/>
        </w:rPr>
        <w:t>05</w:t>
      </w:r>
      <w:r>
        <w:rPr>
          <w:rFonts w:ascii="Times New Roman" w:hAnsi="Times New Roman"/>
          <w:b/>
          <w:sz w:val="28"/>
          <w:szCs w:val="28"/>
          <w:lang w:val="uk-UA"/>
        </w:rPr>
        <w:t xml:space="preserve">»   </w:t>
      </w:r>
      <w:r w:rsidR="00B04260">
        <w:rPr>
          <w:rFonts w:ascii="Times New Roman" w:hAnsi="Times New Roman"/>
          <w:b/>
          <w:sz w:val="28"/>
          <w:szCs w:val="28"/>
          <w:lang w:val="uk-UA"/>
        </w:rPr>
        <w:t>серпня</w:t>
      </w:r>
      <w:r>
        <w:rPr>
          <w:rFonts w:ascii="Times New Roman" w:hAnsi="Times New Roman"/>
          <w:b/>
          <w:sz w:val="28"/>
          <w:szCs w:val="28"/>
          <w:lang w:val="uk-UA"/>
        </w:rPr>
        <w:t xml:space="preserve"> 202</w:t>
      </w:r>
      <w:r w:rsidR="001A02B9">
        <w:rPr>
          <w:rFonts w:ascii="Times New Roman" w:hAnsi="Times New Roman"/>
          <w:b/>
          <w:sz w:val="28"/>
          <w:szCs w:val="28"/>
          <w:lang w:val="uk-UA"/>
        </w:rPr>
        <w:t>5</w:t>
      </w:r>
      <w:r>
        <w:rPr>
          <w:rFonts w:ascii="Times New Roman" w:hAnsi="Times New Roman"/>
          <w:b/>
          <w:sz w:val="28"/>
          <w:szCs w:val="28"/>
          <w:lang w:val="uk-UA"/>
        </w:rPr>
        <w:t xml:space="preserve">  р.                           </w:t>
      </w:r>
      <w:r w:rsidR="006F2DC6">
        <w:rPr>
          <w:rFonts w:ascii="Times New Roman" w:hAnsi="Times New Roman"/>
          <w:b/>
          <w:sz w:val="28"/>
          <w:szCs w:val="28"/>
          <w:lang w:val="uk-UA"/>
        </w:rPr>
        <w:t xml:space="preserve">     </w:t>
      </w:r>
      <w:r>
        <w:rPr>
          <w:rFonts w:ascii="Times New Roman" w:hAnsi="Times New Roman"/>
          <w:b/>
          <w:sz w:val="28"/>
          <w:szCs w:val="28"/>
          <w:lang w:val="uk-UA"/>
        </w:rPr>
        <w:t xml:space="preserve">                             №</w:t>
      </w:r>
      <w:r w:rsidR="00B04260">
        <w:rPr>
          <w:rFonts w:ascii="Times New Roman" w:hAnsi="Times New Roman"/>
          <w:b/>
          <w:sz w:val="28"/>
          <w:szCs w:val="28"/>
          <w:lang w:val="uk-UA"/>
        </w:rPr>
        <w:t>456</w:t>
      </w:r>
      <w:r w:rsidR="00DE6C97">
        <w:rPr>
          <w:rFonts w:ascii="Times New Roman" w:hAnsi="Times New Roman"/>
          <w:b/>
          <w:sz w:val="28"/>
          <w:szCs w:val="28"/>
          <w:lang w:val="uk-UA"/>
        </w:rPr>
        <w:t xml:space="preserve"> </w:t>
      </w:r>
      <w:r>
        <w:rPr>
          <w:rFonts w:ascii="Times New Roman" w:hAnsi="Times New Roman"/>
          <w:b/>
          <w:sz w:val="28"/>
          <w:szCs w:val="28"/>
          <w:lang w:val="uk-UA"/>
        </w:rPr>
        <w:t>-р</w:t>
      </w:r>
    </w:p>
    <w:p w14:paraId="7159EF60" w14:textId="77777777" w:rsidR="00911FAE" w:rsidRDefault="00911FAE" w:rsidP="00911FAE">
      <w:pPr>
        <w:autoSpaceDE w:val="0"/>
        <w:autoSpaceDN w:val="0"/>
        <w:spacing w:after="0" w:line="240" w:lineRule="auto"/>
        <w:rPr>
          <w:rFonts w:ascii="Times New Roman" w:eastAsia="Times New Roman" w:hAnsi="Times New Roman" w:cs="Times New Roman"/>
          <w:sz w:val="26"/>
          <w:szCs w:val="26"/>
          <w:lang w:val="uk-UA"/>
        </w:rPr>
      </w:pPr>
    </w:p>
    <w:p w14:paraId="22413960" w14:textId="77777777" w:rsidR="00911FAE" w:rsidRPr="00E00A96" w:rsidRDefault="00911FAE" w:rsidP="00911FAE">
      <w:pPr>
        <w:keepNext/>
        <w:spacing w:after="0" w:line="240" w:lineRule="auto"/>
        <w:outlineLvl w:val="2"/>
        <w:rPr>
          <w:rFonts w:ascii="Times New Roman" w:eastAsia="Times New Roman" w:hAnsi="Times New Roman" w:cs="Times New Roman"/>
          <w:b/>
          <w:bCs/>
          <w:i/>
          <w:iCs/>
          <w:sz w:val="28"/>
          <w:szCs w:val="28"/>
          <w:lang w:val="uk-UA"/>
        </w:rPr>
      </w:pPr>
      <w:r w:rsidRPr="00E00A96">
        <w:rPr>
          <w:rFonts w:ascii="Times New Roman" w:eastAsia="Times New Roman" w:hAnsi="Times New Roman" w:cs="Times New Roman"/>
          <w:b/>
          <w:bCs/>
          <w:i/>
          <w:iCs/>
          <w:sz w:val="28"/>
          <w:szCs w:val="28"/>
          <w:lang w:val="uk-UA"/>
        </w:rPr>
        <w:t>Про затвердження складу</w:t>
      </w:r>
    </w:p>
    <w:p w14:paraId="3B42E953" w14:textId="77777777" w:rsidR="001A02B9" w:rsidRPr="00E00A96" w:rsidRDefault="0021047D" w:rsidP="00AA5384">
      <w:pPr>
        <w:keepNext/>
        <w:spacing w:after="0" w:line="240" w:lineRule="auto"/>
        <w:outlineLvl w:val="2"/>
        <w:rPr>
          <w:rFonts w:ascii="Times New Roman" w:eastAsia="Times New Roman" w:hAnsi="Times New Roman" w:cs="Times New Roman"/>
          <w:b/>
          <w:bCs/>
          <w:i/>
          <w:iCs/>
          <w:sz w:val="28"/>
          <w:szCs w:val="28"/>
          <w:lang w:val="uk-UA"/>
        </w:rPr>
      </w:pPr>
      <w:r w:rsidRPr="00E00A96">
        <w:rPr>
          <w:rFonts w:ascii="Times New Roman" w:eastAsia="Times New Roman" w:hAnsi="Times New Roman" w:cs="Times New Roman"/>
          <w:b/>
          <w:bCs/>
          <w:i/>
          <w:iCs/>
          <w:sz w:val="28"/>
          <w:szCs w:val="28"/>
          <w:lang w:val="uk-UA"/>
        </w:rPr>
        <w:t>р</w:t>
      </w:r>
      <w:r w:rsidR="00911FAE" w:rsidRPr="00E00A96">
        <w:rPr>
          <w:rFonts w:ascii="Times New Roman" w:eastAsia="Times New Roman" w:hAnsi="Times New Roman" w:cs="Times New Roman"/>
          <w:b/>
          <w:bCs/>
          <w:i/>
          <w:iCs/>
          <w:sz w:val="28"/>
          <w:szCs w:val="28"/>
          <w:lang w:val="uk-UA"/>
        </w:rPr>
        <w:t xml:space="preserve">обочої групи з розробки Стратегії </w:t>
      </w:r>
      <w:r w:rsidR="00AA5384" w:rsidRPr="00E00A96">
        <w:rPr>
          <w:rFonts w:ascii="Times New Roman" w:eastAsia="Times New Roman" w:hAnsi="Times New Roman" w:cs="Times New Roman"/>
          <w:b/>
          <w:bCs/>
          <w:i/>
          <w:iCs/>
          <w:sz w:val="28"/>
          <w:szCs w:val="28"/>
          <w:lang w:val="uk-UA"/>
        </w:rPr>
        <w:t xml:space="preserve">розвитку культури </w:t>
      </w:r>
    </w:p>
    <w:p w14:paraId="10FDD9A4" w14:textId="77777777" w:rsidR="00911FAE" w:rsidRPr="00E00A96" w:rsidRDefault="00AA5384" w:rsidP="00AA5384">
      <w:pPr>
        <w:keepNext/>
        <w:spacing w:after="0" w:line="240" w:lineRule="auto"/>
        <w:outlineLvl w:val="2"/>
        <w:rPr>
          <w:rFonts w:ascii="Times New Roman" w:eastAsia="Times New Roman" w:hAnsi="Times New Roman" w:cs="Times New Roman"/>
          <w:b/>
          <w:bCs/>
          <w:i/>
          <w:iCs/>
          <w:sz w:val="28"/>
          <w:szCs w:val="28"/>
          <w:lang w:val="uk-UA"/>
        </w:rPr>
      </w:pPr>
      <w:r w:rsidRPr="00E00A96">
        <w:rPr>
          <w:rFonts w:ascii="Times New Roman" w:eastAsia="Times New Roman" w:hAnsi="Times New Roman" w:cs="Times New Roman"/>
          <w:b/>
          <w:bCs/>
          <w:i/>
          <w:iCs/>
          <w:sz w:val="28"/>
          <w:szCs w:val="28"/>
          <w:lang w:val="uk-UA"/>
        </w:rPr>
        <w:t xml:space="preserve">Хмільницької міської територіальної громади </w:t>
      </w:r>
      <w:r w:rsidR="00DA4655" w:rsidRPr="00E00A96">
        <w:rPr>
          <w:rFonts w:ascii="Times New Roman" w:eastAsia="Times New Roman" w:hAnsi="Times New Roman" w:cs="Times New Roman"/>
          <w:b/>
          <w:bCs/>
          <w:i/>
          <w:iCs/>
          <w:sz w:val="28"/>
          <w:szCs w:val="28"/>
          <w:lang w:val="uk-UA"/>
        </w:rPr>
        <w:t>до 2030 року</w:t>
      </w:r>
    </w:p>
    <w:p w14:paraId="75931CCD" w14:textId="77777777" w:rsidR="000D348C" w:rsidRPr="00E00A96" w:rsidRDefault="000D348C" w:rsidP="00AA5384">
      <w:pPr>
        <w:keepNext/>
        <w:spacing w:after="0" w:line="240" w:lineRule="auto"/>
        <w:outlineLvl w:val="2"/>
        <w:rPr>
          <w:rFonts w:ascii="Times New Roman" w:eastAsia="Times New Roman" w:hAnsi="Times New Roman" w:cs="Times New Roman"/>
          <w:b/>
          <w:bCs/>
          <w:i/>
          <w:sz w:val="28"/>
          <w:szCs w:val="28"/>
          <w:lang w:val="uk-UA"/>
        </w:rPr>
      </w:pPr>
      <w:r w:rsidRPr="00E00A96">
        <w:rPr>
          <w:rFonts w:ascii="Times New Roman" w:eastAsia="Times New Roman" w:hAnsi="Times New Roman" w:cs="Times New Roman"/>
          <w:b/>
          <w:bCs/>
          <w:i/>
          <w:iCs/>
          <w:sz w:val="28"/>
          <w:szCs w:val="28"/>
          <w:lang w:val="uk-UA"/>
        </w:rPr>
        <w:t>(нова редакція)</w:t>
      </w:r>
    </w:p>
    <w:p w14:paraId="27C4D577" w14:textId="77777777" w:rsidR="00911FAE" w:rsidRDefault="00911FAE" w:rsidP="00911FAE">
      <w:pPr>
        <w:spacing w:after="0" w:line="240" w:lineRule="auto"/>
        <w:jc w:val="both"/>
        <w:rPr>
          <w:rFonts w:ascii="Times New Roman" w:hAnsi="Times New Roman"/>
          <w:b/>
          <w:sz w:val="28"/>
          <w:szCs w:val="28"/>
          <w:lang w:val="uk-UA"/>
        </w:rPr>
      </w:pPr>
    </w:p>
    <w:p w14:paraId="453E0CC6" w14:textId="77777777" w:rsidR="00911FAE" w:rsidRPr="00AA5384" w:rsidRDefault="00911FAE" w:rsidP="00911FAE">
      <w:pPr>
        <w:spacing w:after="0" w:line="240" w:lineRule="auto"/>
        <w:jc w:val="both"/>
        <w:rPr>
          <w:rFonts w:ascii="Times New Roman" w:hAnsi="Times New Roman" w:cs="Times New Roman"/>
          <w:b/>
          <w:color w:val="000000" w:themeColor="text1"/>
          <w:sz w:val="28"/>
          <w:szCs w:val="28"/>
          <w:lang w:val="uk-UA"/>
        </w:rPr>
      </w:pPr>
    </w:p>
    <w:p w14:paraId="787CD9E6" w14:textId="77777777" w:rsidR="00911FAE" w:rsidRPr="00620866" w:rsidRDefault="00911FAE" w:rsidP="00911FA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color w:val="000000" w:themeColor="text1"/>
          <w:sz w:val="28"/>
          <w:szCs w:val="28"/>
          <w:bdr w:val="none" w:sz="0" w:space="0" w:color="auto" w:frame="1"/>
          <w:lang w:val="uk-UA"/>
        </w:rPr>
        <w:tab/>
      </w:r>
      <w:r w:rsidR="00805A0D" w:rsidRPr="00326805">
        <w:rPr>
          <w:rFonts w:ascii="Times New Roman" w:eastAsia="Times New Roman" w:hAnsi="Times New Roman" w:cs="Times New Roman"/>
          <w:sz w:val="28"/>
          <w:szCs w:val="28"/>
          <w:bdr w:val="none" w:sz="0" w:space="0" w:color="auto" w:frame="1"/>
          <w:lang w:val="uk-UA"/>
        </w:rPr>
        <w:t>З</w:t>
      </w:r>
      <w:r w:rsidRPr="00326805">
        <w:rPr>
          <w:rFonts w:ascii="Times New Roman" w:eastAsia="Times New Roman" w:hAnsi="Times New Roman" w:cs="Times New Roman"/>
          <w:sz w:val="28"/>
          <w:szCs w:val="28"/>
          <w:bdr w:val="none" w:sz="0" w:space="0" w:color="auto" w:frame="1"/>
          <w:lang w:val="uk-UA"/>
        </w:rPr>
        <w:t xml:space="preserve"> метою </w:t>
      </w:r>
      <w:r w:rsidR="00326805" w:rsidRPr="00326805">
        <w:rPr>
          <w:rFonts w:ascii="Times New Roman" w:hAnsi="Times New Roman" w:cs="Times New Roman"/>
          <w:sz w:val="28"/>
          <w:szCs w:val="28"/>
          <w:lang w:val="uk-UA"/>
        </w:rPr>
        <w:t>формування культури Хмільницької міської територіальної громади</w:t>
      </w:r>
      <w:r w:rsidR="00C468CA">
        <w:rPr>
          <w:rFonts w:ascii="Times New Roman" w:hAnsi="Times New Roman" w:cs="Times New Roman"/>
          <w:sz w:val="28"/>
          <w:szCs w:val="28"/>
          <w:lang w:val="uk-UA"/>
        </w:rPr>
        <w:t>,</w:t>
      </w:r>
      <w:r w:rsidR="00326805" w:rsidRPr="00326805">
        <w:rPr>
          <w:rFonts w:ascii="Times New Roman" w:hAnsi="Times New Roman" w:cs="Times New Roman"/>
          <w:sz w:val="28"/>
          <w:szCs w:val="28"/>
          <w:lang w:val="uk-UA"/>
        </w:rPr>
        <w:t xml:space="preserve"> як основи національної</w:t>
      </w:r>
      <w:r w:rsidR="00326805">
        <w:rPr>
          <w:rFonts w:ascii="Times New Roman" w:hAnsi="Times New Roman" w:cs="Times New Roman"/>
          <w:sz w:val="28"/>
          <w:szCs w:val="28"/>
          <w:lang w:val="uk-UA"/>
        </w:rPr>
        <w:t xml:space="preserve"> ідентичності</w:t>
      </w:r>
      <w:r w:rsidR="00326805" w:rsidRPr="00326805">
        <w:rPr>
          <w:rFonts w:ascii="Times New Roman" w:hAnsi="Times New Roman" w:cs="Times New Roman"/>
          <w:sz w:val="28"/>
          <w:szCs w:val="28"/>
          <w:lang w:val="uk-UA"/>
        </w:rPr>
        <w:t>, спрямованої на зміцнення національної єдності, збереження та промоцію культурної спадщини, зміцнення людського капіталу через цінності, творчість і самовираження, а також створення основи для відновлення та подальшого розвитку культурного простору</w:t>
      </w:r>
      <w:r w:rsidR="00620866">
        <w:rPr>
          <w:rFonts w:ascii="Times New Roman" w:hAnsi="Times New Roman" w:cs="Times New Roman"/>
          <w:sz w:val="28"/>
          <w:szCs w:val="28"/>
          <w:lang w:val="uk-UA"/>
        </w:rPr>
        <w:t xml:space="preserve"> для надання якісних послуг</w:t>
      </w:r>
      <w:r w:rsidR="0028419F">
        <w:rPr>
          <w:rFonts w:ascii="Times New Roman" w:hAnsi="Times New Roman" w:cs="Times New Roman"/>
          <w:sz w:val="28"/>
          <w:szCs w:val="28"/>
          <w:lang w:val="uk-UA"/>
        </w:rPr>
        <w:t xml:space="preserve"> населенню Хмільницької міської територіальної громади</w:t>
      </w:r>
      <w:r w:rsidR="00AA5384" w:rsidRPr="00AA5384">
        <w:rPr>
          <w:rFonts w:ascii="Times New Roman" w:eastAsia="Times New Roman" w:hAnsi="Times New Roman" w:cs="Times New Roman"/>
          <w:color w:val="000000" w:themeColor="text1"/>
          <w:sz w:val="28"/>
          <w:szCs w:val="28"/>
          <w:bdr w:val="none" w:sz="0" w:space="0" w:color="auto" w:frame="1"/>
          <w:lang w:val="uk-UA"/>
        </w:rPr>
        <w:t>, керуючись п.20 ч.4 ст.42</w:t>
      </w:r>
      <w:r w:rsidR="00871231">
        <w:rPr>
          <w:rFonts w:ascii="Times New Roman" w:eastAsia="Times New Roman" w:hAnsi="Times New Roman" w:cs="Times New Roman"/>
          <w:color w:val="000000" w:themeColor="text1"/>
          <w:sz w:val="28"/>
          <w:szCs w:val="28"/>
          <w:bdr w:val="none" w:sz="0" w:space="0" w:color="auto" w:frame="1"/>
          <w:lang w:val="uk-UA"/>
        </w:rPr>
        <w:t xml:space="preserve">, </w:t>
      </w:r>
      <w:r w:rsidR="00805A0D">
        <w:rPr>
          <w:rFonts w:ascii="Times New Roman" w:eastAsia="Times New Roman" w:hAnsi="Times New Roman" w:cs="Times New Roman"/>
          <w:color w:val="000000" w:themeColor="text1"/>
          <w:sz w:val="28"/>
          <w:szCs w:val="28"/>
          <w:bdr w:val="none" w:sz="0" w:space="0" w:color="auto" w:frame="1"/>
          <w:lang w:val="uk-UA"/>
        </w:rPr>
        <w:t>ст.59</w:t>
      </w:r>
      <w:r w:rsidR="00AA5384" w:rsidRPr="00AA5384">
        <w:rPr>
          <w:rFonts w:ascii="Times New Roman" w:eastAsia="Times New Roman" w:hAnsi="Times New Roman" w:cs="Times New Roman"/>
          <w:color w:val="000000" w:themeColor="text1"/>
          <w:sz w:val="28"/>
          <w:szCs w:val="28"/>
          <w:bdr w:val="none" w:sz="0" w:space="0" w:color="auto" w:frame="1"/>
          <w:lang w:val="uk-UA"/>
        </w:rPr>
        <w:t xml:space="preserve"> Закону України «Про місцеве самоврядування в Україні:</w:t>
      </w:r>
    </w:p>
    <w:p w14:paraId="68C041D1" w14:textId="77777777" w:rsidR="0021047D" w:rsidRDefault="0021047D" w:rsidP="00911FA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14:paraId="32A9D31B" w14:textId="77777777" w:rsidR="0021047D" w:rsidRDefault="0021047D" w:rsidP="0021047D">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Затвердити склад р</w:t>
      </w:r>
      <w:r w:rsidRPr="00F7262D">
        <w:rPr>
          <w:rFonts w:ascii="Times New Roman" w:eastAsia="Times New Roman" w:hAnsi="Times New Roman" w:cs="Times New Roman"/>
          <w:b/>
          <w:bCs/>
          <w:color w:val="000000" w:themeColor="text1"/>
          <w:sz w:val="28"/>
          <w:szCs w:val="28"/>
          <w:bdr w:val="none" w:sz="0" w:space="0" w:color="auto" w:frame="1"/>
          <w:lang w:val="uk-UA"/>
        </w:rPr>
        <w:t>обочої групи</w:t>
      </w:r>
      <w:r w:rsidRPr="00F7262D">
        <w:rPr>
          <w:rFonts w:ascii="Times New Roman" w:eastAsia="Times New Roman" w:hAnsi="Times New Roman" w:cs="Times New Roman"/>
          <w:color w:val="000000" w:themeColor="text1"/>
          <w:sz w:val="28"/>
          <w:szCs w:val="28"/>
          <w:bdr w:val="none" w:sz="0" w:space="0" w:color="auto" w:frame="1"/>
          <w:lang w:val="uk-UA"/>
        </w:rPr>
        <w:t xml:space="preserve"> з розробки Стратегії розвитку Хмільницької міської територіальної громади до 2030</w:t>
      </w:r>
      <w:r w:rsidR="00620866">
        <w:rPr>
          <w:rFonts w:ascii="Times New Roman" w:eastAsia="Times New Roman" w:hAnsi="Times New Roman" w:cs="Times New Roman"/>
          <w:color w:val="000000" w:themeColor="text1"/>
          <w:sz w:val="28"/>
          <w:szCs w:val="28"/>
          <w:bdr w:val="none" w:sz="0" w:space="0" w:color="auto" w:frame="1"/>
          <w:lang w:val="uk-UA"/>
        </w:rPr>
        <w:t xml:space="preserve"> року згідно</w:t>
      </w:r>
      <w:r w:rsidR="00CE5C74">
        <w:rPr>
          <w:rFonts w:ascii="Times New Roman" w:eastAsia="Times New Roman" w:hAnsi="Times New Roman" w:cs="Times New Roman"/>
          <w:color w:val="000000" w:themeColor="text1"/>
          <w:sz w:val="28"/>
          <w:szCs w:val="28"/>
          <w:bdr w:val="none" w:sz="0" w:space="0" w:color="auto" w:frame="1"/>
          <w:lang w:val="uk-UA"/>
        </w:rPr>
        <w:t xml:space="preserve"> з додатком</w:t>
      </w:r>
      <w:r w:rsidR="00620866">
        <w:rPr>
          <w:rFonts w:ascii="Times New Roman" w:eastAsia="Times New Roman" w:hAnsi="Times New Roman" w:cs="Times New Roman"/>
          <w:color w:val="000000" w:themeColor="text1"/>
          <w:sz w:val="28"/>
          <w:szCs w:val="28"/>
          <w:bdr w:val="none" w:sz="0" w:space="0" w:color="auto" w:frame="1"/>
          <w:lang w:val="uk-UA"/>
        </w:rPr>
        <w:t xml:space="preserve"> 1</w:t>
      </w:r>
      <w:r w:rsidRPr="00F7262D">
        <w:rPr>
          <w:rFonts w:ascii="Times New Roman" w:eastAsia="Times New Roman" w:hAnsi="Times New Roman" w:cs="Times New Roman"/>
          <w:color w:val="000000" w:themeColor="text1"/>
          <w:sz w:val="28"/>
          <w:szCs w:val="28"/>
          <w:bdr w:val="none" w:sz="0" w:space="0" w:color="auto" w:frame="1"/>
          <w:lang w:val="uk-UA"/>
        </w:rPr>
        <w:t>.</w:t>
      </w:r>
    </w:p>
    <w:p w14:paraId="38148707" w14:textId="77777777" w:rsidR="00911FAE" w:rsidRDefault="00911FAE" w:rsidP="00911FA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14:paraId="068CF7AE" w14:textId="77777777" w:rsidR="00911FAE" w:rsidRPr="00F7262D" w:rsidRDefault="0021047D" w:rsidP="00F7262D">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Затвердити Положення про р</w:t>
      </w:r>
      <w:r w:rsidR="00911FAE" w:rsidRPr="00F7262D">
        <w:rPr>
          <w:rFonts w:ascii="Times New Roman" w:eastAsia="Times New Roman" w:hAnsi="Times New Roman" w:cs="Times New Roman"/>
          <w:b/>
          <w:bCs/>
          <w:color w:val="000000" w:themeColor="text1"/>
          <w:sz w:val="28"/>
          <w:szCs w:val="28"/>
          <w:bdr w:val="none" w:sz="0" w:space="0" w:color="auto" w:frame="1"/>
          <w:lang w:val="uk-UA"/>
        </w:rPr>
        <w:t>обочу групу</w:t>
      </w:r>
      <w:r w:rsidR="00805A0D" w:rsidRPr="00F7262D">
        <w:rPr>
          <w:rFonts w:ascii="Times New Roman" w:eastAsia="Times New Roman" w:hAnsi="Times New Roman" w:cs="Times New Roman"/>
          <w:b/>
          <w:bCs/>
          <w:color w:val="000000" w:themeColor="text1"/>
          <w:sz w:val="28"/>
          <w:szCs w:val="28"/>
          <w:bdr w:val="none" w:sz="0" w:space="0" w:color="auto" w:frame="1"/>
          <w:lang w:val="uk-UA"/>
        </w:rPr>
        <w:t xml:space="preserve"> </w:t>
      </w:r>
      <w:r w:rsidR="00AA5384" w:rsidRPr="00F7262D">
        <w:rPr>
          <w:rFonts w:ascii="Times New Roman" w:eastAsia="Times New Roman" w:hAnsi="Times New Roman" w:cs="Times New Roman"/>
          <w:color w:val="000000" w:themeColor="text1"/>
          <w:sz w:val="28"/>
          <w:szCs w:val="28"/>
          <w:bdr w:val="none" w:sz="0" w:space="0" w:color="auto" w:frame="1"/>
          <w:lang w:val="uk-UA"/>
        </w:rPr>
        <w:t xml:space="preserve">з розробки Стратегії розвитку культури Хмільницької міської територіальної громади </w:t>
      </w:r>
      <w:r w:rsidR="00075E9B" w:rsidRPr="00F7262D">
        <w:rPr>
          <w:rFonts w:ascii="Times New Roman" w:eastAsia="Times New Roman" w:hAnsi="Times New Roman" w:cs="Times New Roman"/>
          <w:color w:val="000000" w:themeColor="text1"/>
          <w:sz w:val="28"/>
          <w:szCs w:val="28"/>
          <w:bdr w:val="none" w:sz="0" w:space="0" w:color="auto" w:frame="1"/>
          <w:lang w:val="uk-UA"/>
        </w:rPr>
        <w:t>до 2030</w:t>
      </w:r>
      <w:r w:rsidR="00620866">
        <w:rPr>
          <w:rFonts w:ascii="Times New Roman" w:eastAsia="Times New Roman" w:hAnsi="Times New Roman" w:cs="Times New Roman"/>
          <w:color w:val="000000" w:themeColor="text1"/>
          <w:sz w:val="28"/>
          <w:szCs w:val="28"/>
          <w:bdr w:val="none" w:sz="0" w:space="0" w:color="auto" w:frame="1"/>
          <w:lang w:val="uk-UA"/>
        </w:rPr>
        <w:t xml:space="preserve"> року згідно </w:t>
      </w:r>
      <w:r w:rsidR="00CE5C74">
        <w:rPr>
          <w:rFonts w:ascii="Times New Roman" w:eastAsia="Times New Roman" w:hAnsi="Times New Roman" w:cs="Times New Roman"/>
          <w:color w:val="000000" w:themeColor="text1"/>
          <w:sz w:val="28"/>
          <w:szCs w:val="28"/>
          <w:bdr w:val="none" w:sz="0" w:space="0" w:color="auto" w:frame="1"/>
          <w:lang w:val="uk-UA"/>
        </w:rPr>
        <w:t>з додатком</w:t>
      </w:r>
      <w:r w:rsidR="00620866">
        <w:rPr>
          <w:rFonts w:ascii="Times New Roman" w:eastAsia="Times New Roman" w:hAnsi="Times New Roman" w:cs="Times New Roman"/>
          <w:color w:val="000000" w:themeColor="text1"/>
          <w:sz w:val="28"/>
          <w:szCs w:val="28"/>
          <w:bdr w:val="none" w:sz="0" w:space="0" w:color="auto" w:frame="1"/>
          <w:lang w:val="uk-UA"/>
        </w:rPr>
        <w:t xml:space="preserve"> 2</w:t>
      </w:r>
      <w:r w:rsidR="00911FAE" w:rsidRPr="00F7262D">
        <w:rPr>
          <w:rFonts w:ascii="Times New Roman" w:eastAsia="Times New Roman" w:hAnsi="Times New Roman" w:cs="Times New Roman"/>
          <w:color w:val="000000" w:themeColor="text1"/>
          <w:sz w:val="28"/>
          <w:szCs w:val="28"/>
          <w:bdr w:val="none" w:sz="0" w:space="0" w:color="auto" w:frame="1"/>
          <w:lang w:val="uk-UA"/>
        </w:rPr>
        <w:t>.</w:t>
      </w:r>
    </w:p>
    <w:p w14:paraId="69068368" w14:textId="77777777" w:rsidR="000D348C" w:rsidRPr="000D348C" w:rsidRDefault="000D348C" w:rsidP="000D348C">
      <w:pPr>
        <w:pStyle w:val="a6"/>
        <w:rPr>
          <w:rStyle w:val="docdata"/>
          <w:rFonts w:ascii="Times New Roman" w:hAnsi="Times New Roman" w:cs="Times New Roman"/>
          <w:color w:val="000000"/>
          <w:sz w:val="28"/>
          <w:szCs w:val="28"/>
          <w:lang w:val="uk-UA"/>
        </w:rPr>
      </w:pPr>
    </w:p>
    <w:p w14:paraId="39EC2BA3" w14:textId="29EFD89C" w:rsidR="000D348C" w:rsidRPr="000D348C" w:rsidRDefault="000D348C" w:rsidP="000D348C">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0D348C">
        <w:rPr>
          <w:rStyle w:val="docdata"/>
          <w:rFonts w:ascii="Times New Roman" w:hAnsi="Times New Roman" w:cs="Times New Roman"/>
          <w:color w:val="000000"/>
          <w:sz w:val="28"/>
          <w:szCs w:val="28"/>
          <w:lang w:val="uk-UA"/>
        </w:rPr>
        <w:t>Розпорядження міського голови</w:t>
      </w:r>
      <w:r w:rsidRPr="000D348C">
        <w:rPr>
          <w:rFonts w:ascii="Times New Roman" w:hAnsi="Times New Roman" w:cs="Times New Roman"/>
          <w:color w:val="000000"/>
          <w:sz w:val="28"/>
          <w:szCs w:val="28"/>
          <w:lang w:val="uk-UA"/>
        </w:rPr>
        <w:t xml:space="preserve"> від 13.03.2025 року №128-р </w:t>
      </w:r>
      <w:r>
        <w:rPr>
          <w:rFonts w:ascii="Times New Roman" w:hAnsi="Times New Roman" w:cs="Times New Roman"/>
          <w:color w:val="000000"/>
          <w:sz w:val="28"/>
          <w:szCs w:val="28"/>
          <w:lang w:val="uk-UA"/>
        </w:rPr>
        <w:t>«</w:t>
      </w:r>
      <w:r w:rsidR="0021047D">
        <w:rPr>
          <w:rFonts w:ascii="Times New Roman" w:eastAsia="Times New Roman" w:hAnsi="Times New Roman" w:cs="Times New Roman"/>
          <w:sz w:val="28"/>
          <w:szCs w:val="28"/>
          <w:lang w:val="uk-UA"/>
        </w:rPr>
        <w:t>Про затвердження складу р</w:t>
      </w:r>
      <w:r w:rsidRPr="000D348C">
        <w:rPr>
          <w:rFonts w:ascii="Times New Roman" w:eastAsia="Times New Roman" w:hAnsi="Times New Roman" w:cs="Times New Roman"/>
          <w:sz w:val="28"/>
          <w:szCs w:val="28"/>
          <w:lang w:val="uk-UA"/>
        </w:rPr>
        <w:t>обочої групи з розробки Стратегії розвитку культури Хмільницької міської територіальної громади</w:t>
      </w:r>
      <w:r>
        <w:rPr>
          <w:rFonts w:ascii="Times New Roman" w:eastAsia="Times New Roman" w:hAnsi="Times New Roman" w:cs="Times New Roman"/>
          <w:sz w:val="28"/>
          <w:szCs w:val="28"/>
          <w:lang w:val="uk-UA"/>
        </w:rPr>
        <w:t>»</w:t>
      </w:r>
      <w:r w:rsidRPr="000D348C">
        <w:rPr>
          <w:rFonts w:ascii="Times New Roman" w:eastAsia="Times New Roman" w:hAnsi="Times New Roman" w:cs="Times New Roman"/>
          <w:sz w:val="28"/>
          <w:szCs w:val="28"/>
          <w:lang w:val="uk-UA"/>
        </w:rPr>
        <w:t xml:space="preserve"> </w:t>
      </w:r>
      <w:r w:rsidRPr="000D348C">
        <w:rPr>
          <w:rFonts w:ascii="Times New Roman" w:hAnsi="Times New Roman" w:cs="Times New Roman"/>
          <w:color w:val="000000"/>
          <w:sz w:val="28"/>
          <w:szCs w:val="28"/>
          <w:lang w:val="uk-UA"/>
        </w:rPr>
        <w:t>вважати таким, що втратило чинність.</w:t>
      </w:r>
    </w:p>
    <w:p w14:paraId="3452D38C" w14:textId="77777777" w:rsidR="000D348C" w:rsidRPr="000D348C" w:rsidRDefault="000D348C" w:rsidP="000D348C">
      <w:pPr>
        <w:pStyle w:val="a6"/>
        <w:rPr>
          <w:rFonts w:ascii="Times New Roman" w:eastAsia="Times New Roman" w:hAnsi="Times New Roman" w:cs="Times New Roman"/>
          <w:color w:val="000000" w:themeColor="text1"/>
          <w:sz w:val="28"/>
          <w:szCs w:val="28"/>
          <w:bdr w:val="none" w:sz="0" w:space="0" w:color="auto" w:frame="1"/>
          <w:lang w:val="uk-UA"/>
        </w:rPr>
      </w:pPr>
    </w:p>
    <w:p w14:paraId="688A78B3" w14:textId="7155A4CC" w:rsidR="000D348C" w:rsidRPr="000D348C" w:rsidRDefault="000D348C" w:rsidP="000D348C">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0D348C">
        <w:rPr>
          <w:rStyle w:val="docdata"/>
          <w:rFonts w:ascii="Times New Roman" w:hAnsi="Times New Roman" w:cs="Times New Roman"/>
          <w:color w:val="000000"/>
          <w:sz w:val="28"/>
          <w:szCs w:val="28"/>
          <w:lang w:val="uk-UA"/>
        </w:rPr>
        <w:t xml:space="preserve">Загальному відділу Хмільницької міської ради </w:t>
      </w:r>
      <w:r w:rsidRPr="000D348C">
        <w:rPr>
          <w:rFonts w:ascii="Times New Roman" w:hAnsi="Times New Roman" w:cs="Times New Roman"/>
          <w:color w:val="000000"/>
          <w:sz w:val="28"/>
          <w:szCs w:val="28"/>
          <w:lang w:val="uk-UA"/>
        </w:rPr>
        <w:t xml:space="preserve">у документах постійного зберігання зазначити </w:t>
      </w:r>
      <w:r w:rsidR="0028419F">
        <w:rPr>
          <w:rFonts w:ascii="Times New Roman" w:hAnsi="Times New Roman" w:cs="Times New Roman"/>
          <w:color w:val="000000"/>
          <w:sz w:val="28"/>
          <w:szCs w:val="28"/>
          <w:lang w:val="uk-UA"/>
        </w:rPr>
        <w:t>факт і підставу</w:t>
      </w:r>
      <w:r w:rsidRPr="000D348C">
        <w:rPr>
          <w:rFonts w:ascii="Times New Roman" w:hAnsi="Times New Roman" w:cs="Times New Roman"/>
          <w:color w:val="000000"/>
          <w:sz w:val="28"/>
          <w:szCs w:val="28"/>
          <w:lang w:val="uk-UA"/>
        </w:rPr>
        <w:t xml:space="preserve"> втрати чинності </w:t>
      </w:r>
      <w:r w:rsidR="00CE5C74">
        <w:rPr>
          <w:rStyle w:val="docdata"/>
          <w:rFonts w:ascii="Times New Roman" w:hAnsi="Times New Roman" w:cs="Times New Roman"/>
          <w:color w:val="000000"/>
          <w:sz w:val="28"/>
          <w:szCs w:val="28"/>
          <w:lang w:val="uk-UA"/>
        </w:rPr>
        <w:t>р</w:t>
      </w:r>
      <w:r w:rsidRPr="000D348C">
        <w:rPr>
          <w:rStyle w:val="docdata"/>
          <w:rFonts w:ascii="Times New Roman" w:hAnsi="Times New Roman" w:cs="Times New Roman"/>
          <w:color w:val="000000"/>
          <w:sz w:val="28"/>
          <w:szCs w:val="28"/>
          <w:lang w:val="uk-UA"/>
        </w:rPr>
        <w:t>озпорядження міського голови</w:t>
      </w:r>
      <w:r w:rsidRPr="000D348C">
        <w:rPr>
          <w:rFonts w:ascii="Times New Roman" w:hAnsi="Times New Roman" w:cs="Times New Roman"/>
          <w:color w:val="000000"/>
          <w:sz w:val="28"/>
          <w:szCs w:val="28"/>
          <w:lang w:val="uk-UA"/>
        </w:rPr>
        <w:t xml:space="preserve"> від 13.03.2025 року №128-р «</w:t>
      </w:r>
      <w:r w:rsidR="00620866">
        <w:rPr>
          <w:rFonts w:ascii="Times New Roman" w:eastAsia="Times New Roman" w:hAnsi="Times New Roman" w:cs="Times New Roman"/>
          <w:sz w:val="28"/>
          <w:szCs w:val="28"/>
          <w:lang w:val="uk-UA"/>
        </w:rPr>
        <w:t>Про затвердження складу р</w:t>
      </w:r>
      <w:r w:rsidRPr="000D348C">
        <w:rPr>
          <w:rFonts w:ascii="Times New Roman" w:eastAsia="Times New Roman" w:hAnsi="Times New Roman" w:cs="Times New Roman"/>
          <w:sz w:val="28"/>
          <w:szCs w:val="28"/>
          <w:lang w:val="uk-UA"/>
        </w:rPr>
        <w:t>обочої групи з розробки Стратегії розвитку культури Хмільницької міської територіальної громади»</w:t>
      </w:r>
      <w:r w:rsidR="0028419F">
        <w:rPr>
          <w:rFonts w:ascii="Times New Roman" w:eastAsia="Times New Roman" w:hAnsi="Times New Roman" w:cs="Times New Roman"/>
          <w:sz w:val="28"/>
          <w:szCs w:val="28"/>
          <w:lang w:val="uk-UA"/>
        </w:rPr>
        <w:t>.</w:t>
      </w:r>
    </w:p>
    <w:p w14:paraId="234558E0" w14:textId="77777777" w:rsidR="00F7262D" w:rsidRPr="00F7262D" w:rsidRDefault="00F7262D" w:rsidP="00F7262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366F47CB" w14:textId="77777777" w:rsidR="00911FAE" w:rsidRPr="00F7262D" w:rsidRDefault="00911FAE" w:rsidP="00F7262D">
      <w:pPr>
        <w:pStyle w:val="a6"/>
        <w:numPr>
          <w:ilvl w:val="0"/>
          <w:numId w:val="1"/>
        </w:numPr>
        <w:spacing w:after="0" w:line="240" w:lineRule="auto"/>
        <w:jc w:val="both"/>
        <w:rPr>
          <w:rFonts w:ascii="Times New Roman" w:hAnsi="Times New Roman" w:cs="Times New Roman"/>
          <w:color w:val="000000" w:themeColor="text1"/>
          <w:sz w:val="28"/>
          <w:szCs w:val="28"/>
          <w:lang w:val="uk-UA"/>
        </w:rPr>
      </w:pPr>
      <w:r w:rsidRPr="00F7262D">
        <w:rPr>
          <w:rFonts w:ascii="Times New Roman" w:eastAsia="Times New Roman" w:hAnsi="Times New Roman" w:cs="Times New Roman"/>
          <w:color w:val="000000" w:themeColor="text1"/>
          <w:sz w:val="28"/>
          <w:szCs w:val="28"/>
          <w:bdr w:val="none" w:sz="0" w:space="0" w:color="auto" w:frame="1"/>
          <w:lang w:val="uk-UA"/>
        </w:rPr>
        <w:t>Контроль за виконанням</w:t>
      </w:r>
      <w:r w:rsidR="00075E9B" w:rsidRPr="00F7262D">
        <w:rPr>
          <w:rFonts w:ascii="Times New Roman" w:eastAsia="Times New Roman" w:hAnsi="Times New Roman" w:cs="Times New Roman"/>
          <w:color w:val="000000" w:themeColor="text1"/>
          <w:sz w:val="28"/>
          <w:szCs w:val="28"/>
          <w:bdr w:val="none" w:sz="0" w:space="0" w:color="auto" w:frame="1"/>
          <w:lang w:val="uk-UA"/>
        </w:rPr>
        <w:t xml:space="preserve"> </w:t>
      </w:r>
      <w:r w:rsidR="0021047D">
        <w:rPr>
          <w:rFonts w:ascii="Times New Roman" w:eastAsia="Times New Roman" w:hAnsi="Times New Roman" w:cs="Times New Roman"/>
          <w:color w:val="000000" w:themeColor="text1"/>
          <w:sz w:val="28"/>
          <w:szCs w:val="28"/>
          <w:bdr w:val="none" w:sz="0" w:space="0" w:color="auto" w:frame="1"/>
          <w:lang w:val="uk-UA"/>
        </w:rPr>
        <w:t xml:space="preserve">цього </w:t>
      </w:r>
      <w:r w:rsidRPr="00F7262D">
        <w:rPr>
          <w:rFonts w:ascii="Times New Roman" w:eastAsia="Times New Roman" w:hAnsi="Times New Roman" w:cs="Times New Roman"/>
          <w:color w:val="000000" w:themeColor="text1"/>
          <w:sz w:val="28"/>
          <w:szCs w:val="28"/>
          <w:bdr w:val="none" w:sz="0" w:space="0" w:color="auto" w:frame="1"/>
          <w:lang w:val="uk-UA"/>
        </w:rPr>
        <w:t>розпорядження</w:t>
      </w:r>
      <w:r w:rsidR="00075E9B" w:rsidRPr="00F7262D">
        <w:rPr>
          <w:rFonts w:ascii="Times New Roman" w:eastAsia="Times New Roman" w:hAnsi="Times New Roman" w:cs="Times New Roman"/>
          <w:color w:val="000000" w:themeColor="text1"/>
          <w:sz w:val="28"/>
          <w:szCs w:val="28"/>
          <w:bdr w:val="none" w:sz="0" w:space="0" w:color="auto" w:frame="1"/>
          <w:lang w:val="uk-UA"/>
        </w:rPr>
        <w:t xml:space="preserve"> </w:t>
      </w:r>
      <w:r w:rsidRPr="00F7262D">
        <w:rPr>
          <w:rFonts w:ascii="Times New Roman" w:eastAsia="Times New Roman" w:hAnsi="Times New Roman" w:cs="Times New Roman"/>
          <w:color w:val="000000" w:themeColor="text1"/>
          <w:sz w:val="28"/>
          <w:szCs w:val="28"/>
          <w:bdr w:val="none" w:sz="0" w:space="0" w:color="auto" w:frame="1"/>
          <w:lang w:val="uk-UA"/>
        </w:rPr>
        <w:t xml:space="preserve">покласти на заступника міського голови з питань діяльності виконавчих органів міської ради </w:t>
      </w:r>
      <w:r w:rsidR="00805A0D" w:rsidRPr="00F7262D">
        <w:rPr>
          <w:rFonts w:ascii="Times New Roman" w:eastAsia="Times New Roman" w:hAnsi="Times New Roman" w:cs="Times New Roman"/>
          <w:color w:val="000000" w:themeColor="text1"/>
          <w:sz w:val="28"/>
          <w:szCs w:val="28"/>
          <w:bdr w:val="none" w:sz="0" w:space="0" w:color="auto" w:frame="1"/>
          <w:lang w:val="uk-UA"/>
        </w:rPr>
        <w:t>Сташка</w:t>
      </w:r>
      <w:r w:rsidR="00E603FB" w:rsidRPr="00F7262D">
        <w:rPr>
          <w:rFonts w:ascii="Times New Roman" w:eastAsia="Times New Roman" w:hAnsi="Times New Roman" w:cs="Times New Roman"/>
          <w:color w:val="000000" w:themeColor="text1"/>
          <w:sz w:val="28"/>
          <w:szCs w:val="28"/>
          <w:bdr w:val="none" w:sz="0" w:space="0" w:color="auto" w:frame="1"/>
          <w:lang w:val="uk-UA"/>
        </w:rPr>
        <w:t xml:space="preserve"> А.В., а супровід </w:t>
      </w:r>
      <w:r w:rsidR="0021047D">
        <w:rPr>
          <w:rFonts w:ascii="Times New Roman" w:eastAsia="Times New Roman" w:hAnsi="Times New Roman" w:cs="Times New Roman"/>
          <w:color w:val="000000" w:themeColor="text1"/>
          <w:sz w:val="28"/>
          <w:szCs w:val="28"/>
          <w:bdr w:val="none" w:sz="0" w:space="0" w:color="auto" w:frame="1"/>
          <w:lang w:val="uk-UA"/>
        </w:rPr>
        <w:t xml:space="preserve">- </w:t>
      </w:r>
      <w:r w:rsidR="00E603FB" w:rsidRPr="00F7262D">
        <w:rPr>
          <w:rFonts w:ascii="Times New Roman" w:eastAsia="Times New Roman" w:hAnsi="Times New Roman" w:cs="Times New Roman"/>
          <w:color w:val="000000" w:themeColor="text1"/>
          <w:sz w:val="28"/>
          <w:szCs w:val="28"/>
          <w:bdr w:val="none" w:sz="0" w:space="0" w:color="auto" w:frame="1"/>
          <w:lang w:val="uk-UA"/>
        </w:rPr>
        <w:t xml:space="preserve">на начальника Відділу культури і туризму </w:t>
      </w:r>
      <w:r w:rsidR="00E603FB" w:rsidRPr="00F7262D">
        <w:rPr>
          <w:rFonts w:ascii="Times New Roman" w:hAnsi="Times New Roman"/>
          <w:sz w:val="28"/>
          <w:szCs w:val="28"/>
          <w:lang w:val="uk-UA"/>
        </w:rPr>
        <w:t>Хмільницької міської ради Цупринюк Ю.С.</w:t>
      </w:r>
    </w:p>
    <w:p w14:paraId="6621F5FC" w14:textId="77777777" w:rsidR="00911FAE" w:rsidRDefault="00911FAE" w:rsidP="00911FAE">
      <w:pPr>
        <w:spacing w:after="0" w:line="240" w:lineRule="auto"/>
        <w:jc w:val="both"/>
        <w:rPr>
          <w:rFonts w:ascii="Times New Roman" w:hAnsi="Times New Roman"/>
          <w:b/>
          <w:color w:val="000000"/>
          <w:sz w:val="28"/>
          <w:szCs w:val="28"/>
          <w:lang w:val="uk-UA"/>
        </w:rPr>
      </w:pPr>
    </w:p>
    <w:p w14:paraId="3FE6AA13" w14:textId="77777777" w:rsidR="00911FAE" w:rsidRDefault="00911FAE" w:rsidP="00911FAE">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Міський голова                                                            </w:t>
      </w:r>
      <w:r w:rsidR="003B7882">
        <w:rPr>
          <w:rFonts w:ascii="Times New Roman" w:hAnsi="Times New Roman"/>
          <w:b/>
          <w:sz w:val="28"/>
          <w:szCs w:val="28"/>
          <w:lang w:val="uk-UA"/>
        </w:rPr>
        <w:t>Микола ЮРЧИШИН</w:t>
      </w:r>
    </w:p>
    <w:p w14:paraId="0F177977" w14:textId="77777777" w:rsidR="00911FAE" w:rsidRDefault="00911FAE" w:rsidP="00911FAE"/>
    <w:p w14:paraId="129B868D" w14:textId="78C0AE8A" w:rsidR="0028419F" w:rsidRDefault="00E603FB"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ab/>
      </w:r>
      <w:r w:rsidR="0028419F">
        <w:rPr>
          <w:rFonts w:ascii="Times New Roman" w:hAnsi="Times New Roman"/>
          <w:sz w:val="28"/>
          <w:szCs w:val="28"/>
          <w:lang w:val="uk-UA"/>
        </w:rPr>
        <w:t>С.РЕДЧ</w:t>
      </w:r>
      <w:r w:rsidR="00DA6876">
        <w:rPr>
          <w:rFonts w:ascii="Times New Roman" w:hAnsi="Times New Roman"/>
          <w:sz w:val="28"/>
          <w:szCs w:val="28"/>
          <w:lang w:val="uk-UA"/>
        </w:rPr>
        <w:t>И</w:t>
      </w:r>
      <w:r w:rsidR="0028419F">
        <w:rPr>
          <w:rFonts w:ascii="Times New Roman" w:hAnsi="Times New Roman"/>
          <w:sz w:val="28"/>
          <w:szCs w:val="28"/>
          <w:lang w:val="uk-UA"/>
        </w:rPr>
        <w:t>К</w:t>
      </w:r>
    </w:p>
    <w:p w14:paraId="73858B2A" w14:textId="77777777" w:rsidR="00E603FB" w:rsidRDefault="00E603FB" w:rsidP="0028419F">
      <w:pPr>
        <w:pStyle w:val="a5"/>
        <w:tabs>
          <w:tab w:val="left" w:pos="1560"/>
        </w:tabs>
        <w:ind w:firstLine="1560"/>
        <w:rPr>
          <w:rFonts w:ascii="Times New Roman" w:hAnsi="Times New Roman"/>
          <w:sz w:val="28"/>
          <w:szCs w:val="28"/>
          <w:lang w:val="uk-UA"/>
        </w:rPr>
      </w:pPr>
      <w:r>
        <w:rPr>
          <w:rFonts w:ascii="Times New Roman" w:hAnsi="Times New Roman"/>
          <w:sz w:val="28"/>
          <w:szCs w:val="28"/>
          <w:lang w:val="uk-UA"/>
        </w:rPr>
        <w:t>С.МАТАШ</w:t>
      </w:r>
    </w:p>
    <w:p w14:paraId="6538B015" w14:textId="77777777" w:rsidR="00E603FB" w:rsidRDefault="00232131"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ab/>
        <w:t>А.</w:t>
      </w:r>
      <w:r w:rsidR="00E603FB">
        <w:rPr>
          <w:rFonts w:ascii="Times New Roman" w:hAnsi="Times New Roman"/>
          <w:sz w:val="28"/>
          <w:szCs w:val="28"/>
          <w:lang w:val="uk-UA"/>
        </w:rPr>
        <w:t>СТАШКО</w:t>
      </w:r>
    </w:p>
    <w:p w14:paraId="4AC81023" w14:textId="77777777" w:rsidR="00E603FB" w:rsidRDefault="00232131"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ab/>
        <w:t>Ю.</w:t>
      </w:r>
      <w:r w:rsidR="00E603FB">
        <w:rPr>
          <w:rFonts w:ascii="Times New Roman" w:hAnsi="Times New Roman"/>
          <w:sz w:val="28"/>
          <w:szCs w:val="28"/>
          <w:lang w:val="uk-UA"/>
        </w:rPr>
        <w:t>ЦУПРИНЮК</w:t>
      </w:r>
    </w:p>
    <w:p w14:paraId="781FE7E0" w14:textId="77777777" w:rsidR="00AA4918" w:rsidRDefault="00AA4918"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 xml:space="preserve">                      Н.МАЗУР</w:t>
      </w:r>
    </w:p>
    <w:p w14:paraId="7B0F826B" w14:textId="77777777" w:rsidR="00E603FB" w:rsidRDefault="00232131"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ab/>
        <w:t>Н.</w:t>
      </w:r>
      <w:r w:rsidR="00E603FB">
        <w:rPr>
          <w:rFonts w:ascii="Times New Roman" w:hAnsi="Times New Roman"/>
          <w:sz w:val="28"/>
          <w:szCs w:val="28"/>
          <w:lang w:val="uk-UA"/>
        </w:rPr>
        <w:t>БУЛИКОВА</w:t>
      </w:r>
    </w:p>
    <w:p w14:paraId="1D0B416D" w14:textId="77777777" w:rsidR="00E603FB" w:rsidRDefault="00E603FB" w:rsidP="00E603FB">
      <w:pPr>
        <w:pStyle w:val="a5"/>
        <w:tabs>
          <w:tab w:val="left" w:pos="1560"/>
        </w:tabs>
        <w:rPr>
          <w:rFonts w:ascii="Times New Roman" w:hAnsi="Times New Roman"/>
          <w:sz w:val="28"/>
          <w:szCs w:val="28"/>
          <w:lang w:val="uk-UA"/>
        </w:rPr>
      </w:pPr>
      <w:r>
        <w:rPr>
          <w:rFonts w:ascii="Times New Roman" w:hAnsi="Times New Roman"/>
          <w:sz w:val="28"/>
          <w:szCs w:val="28"/>
          <w:lang w:val="uk-UA"/>
        </w:rPr>
        <w:tab/>
        <w:t>В.ЗАБАРСЬКИЙ</w:t>
      </w:r>
    </w:p>
    <w:p w14:paraId="75F1DCE1" w14:textId="77777777" w:rsidR="00E00A96" w:rsidRDefault="00E00A96" w:rsidP="00E603FB">
      <w:pPr>
        <w:pStyle w:val="a5"/>
        <w:tabs>
          <w:tab w:val="left" w:pos="1560"/>
        </w:tabs>
        <w:rPr>
          <w:rFonts w:ascii="Times New Roman" w:hAnsi="Times New Roman"/>
          <w:sz w:val="28"/>
          <w:szCs w:val="28"/>
          <w:lang w:val="uk-UA"/>
        </w:rPr>
      </w:pPr>
    </w:p>
    <w:p w14:paraId="5AB39CF9" w14:textId="77777777" w:rsidR="00E00A96" w:rsidRDefault="00E00A96" w:rsidP="00E603FB">
      <w:pPr>
        <w:pStyle w:val="a5"/>
        <w:tabs>
          <w:tab w:val="left" w:pos="1560"/>
        </w:tabs>
        <w:rPr>
          <w:rFonts w:ascii="Times New Roman" w:hAnsi="Times New Roman"/>
          <w:sz w:val="28"/>
          <w:szCs w:val="28"/>
          <w:lang w:val="uk-UA"/>
        </w:rPr>
      </w:pPr>
    </w:p>
    <w:p w14:paraId="3799D267" w14:textId="77777777" w:rsidR="00E00A96" w:rsidRDefault="00E00A96" w:rsidP="00E603FB">
      <w:pPr>
        <w:pStyle w:val="a5"/>
        <w:tabs>
          <w:tab w:val="left" w:pos="1560"/>
        </w:tabs>
        <w:rPr>
          <w:rFonts w:ascii="Times New Roman" w:hAnsi="Times New Roman"/>
          <w:sz w:val="28"/>
          <w:szCs w:val="28"/>
          <w:lang w:val="uk-UA"/>
        </w:rPr>
      </w:pPr>
    </w:p>
    <w:p w14:paraId="23297A02" w14:textId="77777777" w:rsidR="00E00A96" w:rsidRDefault="00E00A96" w:rsidP="00E603FB">
      <w:pPr>
        <w:pStyle w:val="a5"/>
        <w:tabs>
          <w:tab w:val="left" w:pos="1560"/>
        </w:tabs>
        <w:rPr>
          <w:rFonts w:ascii="Times New Roman" w:hAnsi="Times New Roman"/>
          <w:sz w:val="28"/>
          <w:szCs w:val="28"/>
          <w:lang w:val="uk-UA"/>
        </w:rPr>
      </w:pPr>
    </w:p>
    <w:p w14:paraId="093A683C" w14:textId="77777777" w:rsidR="00E00A96" w:rsidRDefault="00E00A96" w:rsidP="00E603FB">
      <w:pPr>
        <w:pStyle w:val="a5"/>
        <w:tabs>
          <w:tab w:val="left" w:pos="1560"/>
        </w:tabs>
        <w:rPr>
          <w:rFonts w:ascii="Times New Roman" w:hAnsi="Times New Roman"/>
          <w:sz w:val="28"/>
          <w:szCs w:val="28"/>
          <w:lang w:val="uk-UA"/>
        </w:rPr>
      </w:pPr>
    </w:p>
    <w:p w14:paraId="20BD808B" w14:textId="77777777" w:rsidR="00E00A96" w:rsidRDefault="00E00A96" w:rsidP="00E603FB">
      <w:pPr>
        <w:pStyle w:val="a5"/>
        <w:tabs>
          <w:tab w:val="left" w:pos="1560"/>
        </w:tabs>
        <w:rPr>
          <w:rFonts w:ascii="Times New Roman" w:hAnsi="Times New Roman"/>
          <w:sz w:val="28"/>
          <w:szCs w:val="28"/>
          <w:lang w:val="uk-UA"/>
        </w:rPr>
      </w:pPr>
    </w:p>
    <w:p w14:paraId="20F9178F" w14:textId="77777777" w:rsidR="00E00A96" w:rsidRDefault="00E00A96" w:rsidP="00E603FB">
      <w:pPr>
        <w:pStyle w:val="a5"/>
        <w:tabs>
          <w:tab w:val="left" w:pos="1560"/>
        </w:tabs>
        <w:rPr>
          <w:rFonts w:ascii="Times New Roman" w:hAnsi="Times New Roman"/>
          <w:sz w:val="28"/>
          <w:szCs w:val="28"/>
          <w:lang w:val="uk-UA"/>
        </w:rPr>
      </w:pPr>
    </w:p>
    <w:p w14:paraId="0F09923B" w14:textId="77777777" w:rsidR="00E00A96" w:rsidRDefault="00E00A96" w:rsidP="00E603FB">
      <w:pPr>
        <w:pStyle w:val="a5"/>
        <w:tabs>
          <w:tab w:val="left" w:pos="1560"/>
        </w:tabs>
        <w:rPr>
          <w:rFonts w:ascii="Times New Roman" w:hAnsi="Times New Roman"/>
          <w:sz w:val="28"/>
          <w:szCs w:val="28"/>
          <w:lang w:val="uk-UA"/>
        </w:rPr>
      </w:pPr>
    </w:p>
    <w:p w14:paraId="7D3BADA2" w14:textId="77777777" w:rsidR="00E00A96" w:rsidRDefault="00E00A96" w:rsidP="00E603FB">
      <w:pPr>
        <w:pStyle w:val="a5"/>
        <w:tabs>
          <w:tab w:val="left" w:pos="1560"/>
        </w:tabs>
        <w:rPr>
          <w:rFonts w:ascii="Times New Roman" w:hAnsi="Times New Roman"/>
          <w:sz w:val="28"/>
          <w:szCs w:val="28"/>
          <w:lang w:val="uk-UA"/>
        </w:rPr>
      </w:pPr>
    </w:p>
    <w:p w14:paraId="758115A3" w14:textId="77777777" w:rsidR="00E00A96" w:rsidRDefault="00E00A96" w:rsidP="00E603FB">
      <w:pPr>
        <w:pStyle w:val="a5"/>
        <w:tabs>
          <w:tab w:val="left" w:pos="1560"/>
        </w:tabs>
        <w:rPr>
          <w:rFonts w:ascii="Times New Roman" w:hAnsi="Times New Roman"/>
          <w:sz w:val="28"/>
          <w:szCs w:val="28"/>
          <w:lang w:val="uk-UA"/>
        </w:rPr>
      </w:pPr>
    </w:p>
    <w:p w14:paraId="7427FCBB" w14:textId="77777777" w:rsidR="00E00A96" w:rsidRDefault="00E00A96" w:rsidP="00E603FB">
      <w:pPr>
        <w:pStyle w:val="a5"/>
        <w:tabs>
          <w:tab w:val="left" w:pos="1560"/>
        </w:tabs>
        <w:rPr>
          <w:rFonts w:ascii="Times New Roman" w:hAnsi="Times New Roman"/>
          <w:sz w:val="28"/>
          <w:szCs w:val="28"/>
          <w:lang w:val="uk-UA"/>
        </w:rPr>
      </w:pPr>
    </w:p>
    <w:p w14:paraId="3D178F24" w14:textId="77777777" w:rsidR="00E00A96" w:rsidRDefault="00E00A96" w:rsidP="00E603FB">
      <w:pPr>
        <w:pStyle w:val="a5"/>
        <w:tabs>
          <w:tab w:val="left" w:pos="1560"/>
        </w:tabs>
        <w:rPr>
          <w:rFonts w:ascii="Times New Roman" w:hAnsi="Times New Roman"/>
          <w:sz w:val="28"/>
          <w:szCs w:val="28"/>
          <w:lang w:val="uk-UA"/>
        </w:rPr>
      </w:pPr>
    </w:p>
    <w:p w14:paraId="4BDB1FA2" w14:textId="77777777" w:rsidR="00E00A96" w:rsidRDefault="00E00A96" w:rsidP="00E603FB">
      <w:pPr>
        <w:pStyle w:val="a5"/>
        <w:tabs>
          <w:tab w:val="left" w:pos="1560"/>
        </w:tabs>
        <w:rPr>
          <w:rFonts w:ascii="Times New Roman" w:hAnsi="Times New Roman"/>
          <w:sz w:val="28"/>
          <w:szCs w:val="28"/>
          <w:lang w:val="uk-UA"/>
        </w:rPr>
      </w:pPr>
    </w:p>
    <w:p w14:paraId="3059759A" w14:textId="77777777" w:rsidR="00E00A96" w:rsidRDefault="00E00A96" w:rsidP="00E603FB">
      <w:pPr>
        <w:pStyle w:val="a5"/>
        <w:tabs>
          <w:tab w:val="left" w:pos="1560"/>
        </w:tabs>
        <w:rPr>
          <w:rFonts w:ascii="Times New Roman" w:hAnsi="Times New Roman"/>
          <w:sz w:val="28"/>
          <w:szCs w:val="28"/>
          <w:lang w:val="uk-UA"/>
        </w:rPr>
      </w:pPr>
    </w:p>
    <w:p w14:paraId="73015010" w14:textId="77777777" w:rsidR="00E00A96" w:rsidRDefault="00E00A96" w:rsidP="00E603FB">
      <w:pPr>
        <w:pStyle w:val="a5"/>
        <w:tabs>
          <w:tab w:val="left" w:pos="1560"/>
        </w:tabs>
        <w:rPr>
          <w:rFonts w:ascii="Times New Roman" w:hAnsi="Times New Roman"/>
          <w:sz w:val="28"/>
          <w:szCs w:val="28"/>
          <w:lang w:val="uk-UA"/>
        </w:rPr>
      </w:pPr>
    </w:p>
    <w:p w14:paraId="14695BB8" w14:textId="77777777" w:rsidR="00E00A96" w:rsidRDefault="00E00A96" w:rsidP="00E603FB">
      <w:pPr>
        <w:pStyle w:val="a5"/>
        <w:tabs>
          <w:tab w:val="left" w:pos="1560"/>
        </w:tabs>
        <w:rPr>
          <w:rFonts w:ascii="Times New Roman" w:hAnsi="Times New Roman"/>
          <w:sz w:val="28"/>
          <w:szCs w:val="28"/>
          <w:lang w:val="uk-UA"/>
        </w:rPr>
      </w:pPr>
    </w:p>
    <w:p w14:paraId="28F05685" w14:textId="77777777" w:rsidR="00E00A96" w:rsidRDefault="00E00A96" w:rsidP="00E603FB">
      <w:pPr>
        <w:pStyle w:val="a5"/>
        <w:tabs>
          <w:tab w:val="left" w:pos="1560"/>
        </w:tabs>
        <w:rPr>
          <w:rFonts w:ascii="Times New Roman" w:hAnsi="Times New Roman"/>
          <w:sz w:val="28"/>
          <w:szCs w:val="28"/>
          <w:lang w:val="uk-UA"/>
        </w:rPr>
      </w:pPr>
    </w:p>
    <w:p w14:paraId="2733FA65" w14:textId="77777777" w:rsidR="00E00A96" w:rsidRDefault="00E00A96" w:rsidP="00E603FB">
      <w:pPr>
        <w:pStyle w:val="a5"/>
        <w:tabs>
          <w:tab w:val="left" w:pos="1560"/>
        </w:tabs>
        <w:rPr>
          <w:rFonts w:ascii="Times New Roman" w:hAnsi="Times New Roman"/>
          <w:sz w:val="28"/>
          <w:szCs w:val="28"/>
          <w:lang w:val="uk-UA"/>
        </w:rPr>
      </w:pPr>
    </w:p>
    <w:p w14:paraId="1019B283" w14:textId="77777777" w:rsidR="00E00A96" w:rsidRDefault="00E00A96" w:rsidP="00E603FB">
      <w:pPr>
        <w:pStyle w:val="a5"/>
        <w:tabs>
          <w:tab w:val="left" w:pos="1560"/>
        </w:tabs>
        <w:rPr>
          <w:rFonts w:ascii="Times New Roman" w:hAnsi="Times New Roman"/>
          <w:sz w:val="28"/>
          <w:szCs w:val="28"/>
          <w:lang w:val="uk-UA"/>
        </w:rPr>
      </w:pPr>
    </w:p>
    <w:p w14:paraId="44E1F972" w14:textId="77777777" w:rsidR="00E00A96" w:rsidRDefault="00E00A96" w:rsidP="00E603FB">
      <w:pPr>
        <w:pStyle w:val="a5"/>
        <w:tabs>
          <w:tab w:val="left" w:pos="1560"/>
        </w:tabs>
        <w:rPr>
          <w:rFonts w:ascii="Times New Roman" w:hAnsi="Times New Roman"/>
          <w:sz w:val="28"/>
          <w:szCs w:val="28"/>
          <w:lang w:val="uk-UA"/>
        </w:rPr>
      </w:pPr>
    </w:p>
    <w:p w14:paraId="2C2B6A8C" w14:textId="77777777" w:rsidR="00E00A96" w:rsidRDefault="00E00A96" w:rsidP="00E603FB">
      <w:pPr>
        <w:pStyle w:val="a5"/>
        <w:tabs>
          <w:tab w:val="left" w:pos="1560"/>
        </w:tabs>
        <w:rPr>
          <w:rFonts w:ascii="Times New Roman" w:hAnsi="Times New Roman"/>
          <w:sz w:val="28"/>
          <w:szCs w:val="28"/>
          <w:lang w:val="uk-UA"/>
        </w:rPr>
      </w:pPr>
    </w:p>
    <w:p w14:paraId="18A3586D" w14:textId="77777777" w:rsidR="00E00A96" w:rsidRDefault="00E00A96" w:rsidP="00E603FB">
      <w:pPr>
        <w:pStyle w:val="a5"/>
        <w:tabs>
          <w:tab w:val="left" w:pos="1560"/>
        </w:tabs>
        <w:rPr>
          <w:rFonts w:ascii="Times New Roman" w:hAnsi="Times New Roman"/>
          <w:sz w:val="28"/>
          <w:szCs w:val="28"/>
          <w:lang w:val="uk-UA"/>
        </w:rPr>
      </w:pPr>
    </w:p>
    <w:p w14:paraId="4D83FFB9" w14:textId="77777777" w:rsidR="00E00A96" w:rsidRDefault="00E00A96" w:rsidP="00E603FB">
      <w:pPr>
        <w:pStyle w:val="a5"/>
        <w:tabs>
          <w:tab w:val="left" w:pos="1560"/>
        </w:tabs>
        <w:rPr>
          <w:rFonts w:ascii="Times New Roman" w:hAnsi="Times New Roman"/>
          <w:sz w:val="28"/>
          <w:szCs w:val="28"/>
          <w:lang w:val="uk-UA"/>
        </w:rPr>
      </w:pPr>
    </w:p>
    <w:p w14:paraId="5BF649E7" w14:textId="77777777" w:rsidR="00E00A96" w:rsidRDefault="00E00A96" w:rsidP="00E603FB">
      <w:pPr>
        <w:pStyle w:val="a5"/>
        <w:tabs>
          <w:tab w:val="left" w:pos="1560"/>
        </w:tabs>
        <w:rPr>
          <w:rFonts w:ascii="Times New Roman" w:hAnsi="Times New Roman"/>
          <w:sz w:val="28"/>
          <w:szCs w:val="28"/>
          <w:lang w:val="uk-UA"/>
        </w:rPr>
      </w:pPr>
    </w:p>
    <w:p w14:paraId="127DF9C3" w14:textId="77777777" w:rsidR="00E00A96" w:rsidRDefault="00E00A96" w:rsidP="00E603FB">
      <w:pPr>
        <w:pStyle w:val="a5"/>
        <w:tabs>
          <w:tab w:val="left" w:pos="1560"/>
        </w:tabs>
        <w:rPr>
          <w:rFonts w:ascii="Times New Roman" w:hAnsi="Times New Roman"/>
          <w:sz w:val="28"/>
          <w:szCs w:val="28"/>
          <w:lang w:val="uk-UA"/>
        </w:rPr>
      </w:pPr>
    </w:p>
    <w:p w14:paraId="05E37553" w14:textId="77777777" w:rsidR="00E00A96" w:rsidRDefault="00E00A96" w:rsidP="00E603FB">
      <w:pPr>
        <w:pStyle w:val="a5"/>
        <w:tabs>
          <w:tab w:val="left" w:pos="1560"/>
        </w:tabs>
        <w:rPr>
          <w:rFonts w:ascii="Times New Roman" w:hAnsi="Times New Roman"/>
          <w:sz w:val="28"/>
          <w:szCs w:val="28"/>
          <w:lang w:val="uk-UA"/>
        </w:rPr>
      </w:pPr>
    </w:p>
    <w:p w14:paraId="6D5A7CAE" w14:textId="77777777" w:rsidR="00E00A96" w:rsidRDefault="00E00A96" w:rsidP="00E603FB">
      <w:pPr>
        <w:pStyle w:val="a5"/>
        <w:tabs>
          <w:tab w:val="left" w:pos="1560"/>
        </w:tabs>
        <w:rPr>
          <w:rFonts w:ascii="Times New Roman" w:hAnsi="Times New Roman"/>
          <w:sz w:val="28"/>
          <w:szCs w:val="28"/>
          <w:lang w:val="uk-UA"/>
        </w:rPr>
      </w:pPr>
    </w:p>
    <w:p w14:paraId="436E142D" w14:textId="77777777" w:rsidR="00E00A96" w:rsidRDefault="00E00A96" w:rsidP="00E603FB">
      <w:pPr>
        <w:pStyle w:val="a5"/>
        <w:tabs>
          <w:tab w:val="left" w:pos="1560"/>
        </w:tabs>
        <w:rPr>
          <w:rFonts w:ascii="Times New Roman" w:hAnsi="Times New Roman"/>
          <w:sz w:val="28"/>
          <w:szCs w:val="28"/>
          <w:lang w:val="uk-UA"/>
        </w:rPr>
      </w:pPr>
    </w:p>
    <w:p w14:paraId="7108CAA7" w14:textId="77777777" w:rsidR="00E00A96" w:rsidRDefault="00E00A96" w:rsidP="00E603FB">
      <w:pPr>
        <w:pStyle w:val="a5"/>
        <w:tabs>
          <w:tab w:val="left" w:pos="1560"/>
        </w:tabs>
        <w:rPr>
          <w:rFonts w:ascii="Times New Roman" w:hAnsi="Times New Roman"/>
          <w:sz w:val="28"/>
          <w:szCs w:val="28"/>
          <w:lang w:val="uk-UA"/>
        </w:rPr>
      </w:pPr>
    </w:p>
    <w:p w14:paraId="0218AF92" w14:textId="77777777" w:rsidR="00E00A96" w:rsidRDefault="00E00A96" w:rsidP="00E603FB">
      <w:pPr>
        <w:pStyle w:val="a5"/>
        <w:tabs>
          <w:tab w:val="left" w:pos="1560"/>
        </w:tabs>
        <w:rPr>
          <w:rFonts w:ascii="Times New Roman" w:hAnsi="Times New Roman"/>
          <w:sz w:val="28"/>
          <w:szCs w:val="28"/>
          <w:lang w:val="uk-UA"/>
        </w:rPr>
      </w:pPr>
    </w:p>
    <w:p w14:paraId="0A001054" w14:textId="77777777" w:rsidR="00E00A96" w:rsidRPr="00E00A96" w:rsidRDefault="00E00A96" w:rsidP="00E00A96">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4"/>
          <w:szCs w:val="24"/>
          <w:bdr w:val="none" w:sz="0" w:space="0" w:color="auto" w:frame="1"/>
          <w:lang w:val="uk-UA"/>
        </w:rPr>
      </w:pPr>
      <w:r w:rsidRPr="00E00A96">
        <w:rPr>
          <w:rFonts w:ascii="Times New Roman" w:eastAsia="Times New Roman" w:hAnsi="Times New Roman" w:cs="Times New Roman"/>
          <w:color w:val="000000" w:themeColor="text1"/>
          <w:sz w:val="24"/>
          <w:szCs w:val="24"/>
          <w:bdr w:val="none" w:sz="0" w:space="0" w:color="auto" w:frame="1"/>
          <w:lang w:val="uk-UA"/>
        </w:rPr>
        <w:lastRenderedPageBreak/>
        <w:t>Додаток 1</w:t>
      </w:r>
    </w:p>
    <w:p w14:paraId="6751428A" w14:textId="77777777" w:rsidR="00B04260" w:rsidRDefault="00E00A96" w:rsidP="00E00A96">
      <w:pPr>
        <w:shd w:val="clear" w:color="auto" w:fill="FFFFFF"/>
        <w:spacing w:after="0" w:line="240" w:lineRule="auto"/>
        <w:ind w:left="5103"/>
        <w:textAlignment w:val="baseline"/>
        <w:rPr>
          <w:rFonts w:ascii="Times New Roman" w:eastAsia="Times New Roman" w:hAnsi="Times New Roman" w:cs="Times New Roman"/>
          <w:color w:val="000000" w:themeColor="text1"/>
          <w:sz w:val="24"/>
          <w:szCs w:val="24"/>
          <w:bdr w:val="none" w:sz="0" w:space="0" w:color="auto" w:frame="1"/>
          <w:lang w:val="uk-UA"/>
        </w:rPr>
      </w:pPr>
      <w:r w:rsidRPr="00E00A96">
        <w:rPr>
          <w:rFonts w:ascii="Times New Roman" w:eastAsia="Times New Roman" w:hAnsi="Times New Roman" w:cs="Times New Roman"/>
          <w:color w:val="000000" w:themeColor="text1"/>
          <w:sz w:val="24"/>
          <w:szCs w:val="24"/>
          <w:bdr w:val="none" w:sz="0" w:space="0" w:color="auto" w:frame="1"/>
          <w:lang w:val="uk-UA"/>
        </w:rPr>
        <w:t xml:space="preserve">до розпорядження міського голови </w:t>
      </w:r>
    </w:p>
    <w:p w14:paraId="3F7F0F58" w14:textId="6D8D26E7" w:rsidR="00E00A96" w:rsidRPr="00E00A96" w:rsidRDefault="00E00A96" w:rsidP="00E00A96">
      <w:pPr>
        <w:shd w:val="clear" w:color="auto" w:fill="FFFFFF"/>
        <w:spacing w:after="0" w:line="240" w:lineRule="auto"/>
        <w:ind w:left="5103"/>
        <w:textAlignment w:val="baseline"/>
        <w:rPr>
          <w:rFonts w:ascii="Times New Roman" w:eastAsia="Times New Roman" w:hAnsi="Times New Roman" w:cs="Times New Roman"/>
          <w:color w:val="000000" w:themeColor="text1"/>
          <w:sz w:val="24"/>
          <w:szCs w:val="24"/>
          <w:bdr w:val="none" w:sz="0" w:space="0" w:color="auto" w:frame="1"/>
          <w:lang w:val="uk-UA"/>
        </w:rPr>
      </w:pPr>
      <w:r w:rsidRPr="00E00A96">
        <w:rPr>
          <w:rFonts w:ascii="Times New Roman" w:eastAsia="Times New Roman" w:hAnsi="Times New Roman" w:cs="Times New Roman"/>
          <w:color w:val="000000" w:themeColor="text1"/>
          <w:sz w:val="24"/>
          <w:szCs w:val="24"/>
          <w:bdr w:val="none" w:sz="0" w:space="0" w:color="auto" w:frame="1"/>
          <w:lang w:val="uk-UA"/>
        </w:rPr>
        <w:t xml:space="preserve">від </w:t>
      </w:r>
      <w:r w:rsidR="00B04260">
        <w:rPr>
          <w:rFonts w:ascii="Times New Roman" w:eastAsia="Times New Roman" w:hAnsi="Times New Roman" w:cs="Times New Roman"/>
          <w:color w:val="000000" w:themeColor="text1"/>
          <w:sz w:val="24"/>
          <w:szCs w:val="24"/>
          <w:bdr w:val="none" w:sz="0" w:space="0" w:color="auto" w:frame="1"/>
          <w:lang w:val="uk-UA"/>
        </w:rPr>
        <w:t xml:space="preserve">05 </w:t>
      </w:r>
      <w:r w:rsidRPr="00E00A96">
        <w:rPr>
          <w:rFonts w:ascii="Times New Roman" w:eastAsia="Times New Roman" w:hAnsi="Times New Roman" w:cs="Times New Roman"/>
          <w:color w:val="000000" w:themeColor="text1"/>
          <w:sz w:val="24"/>
          <w:szCs w:val="24"/>
          <w:bdr w:val="none" w:sz="0" w:space="0" w:color="auto" w:frame="1"/>
          <w:lang w:val="uk-UA"/>
        </w:rPr>
        <w:t>серпня 2025 року  №</w:t>
      </w:r>
      <w:r w:rsidR="00B04260">
        <w:rPr>
          <w:rFonts w:ascii="Times New Roman" w:eastAsia="Times New Roman" w:hAnsi="Times New Roman" w:cs="Times New Roman"/>
          <w:color w:val="000000" w:themeColor="text1"/>
          <w:sz w:val="24"/>
          <w:szCs w:val="24"/>
          <w:bdr w:val="none" w:sz="0" w:space="0" w:color="auto" w:frame="1"/>
          <w:lang w:val="uk-UA"/>
        </w:rPr>
        <w:t>456</w:t>
      </w:r>
      <w:r w:rsidRPr="00E00A96">
        <w:rPr>
          <w:rFonts w:ascii="Times New Roman" w:eastAsia="Times New Roman" w:hAnsi="Times New Roman" w:cs="Times New Roman"/>
          <w:color w:val="000000" w:themeColor="text1"/>
          <w:sz w:val="24"/>
          <w:szCs w:val="24"/>
          <w:bdr w:val="none" w:sz="0" w:space="0" w:color="auto" w:frame="1"/>
          <w:lang w:val="uk-UA"/>
        </w:rPr>
        <w:t>-р</w:t>
      </w:r>
    </w:p>
    <w:p w14:paraId="087C6D54" w14:textId="77777777" w:rsidR="00E00A96" w:rsidRPr="00E00A96" w:rsidRDefault="00E00A96" w:rsidP="00E00A96">
      <w:pPr>
        <w:jc w:val="center"/>
        <w:rPr>
          <w:rFonts w:ascii="Times New Roman" w:hAnsi="Times New Roman" w:cs="Times New Roman"/>
          <w:sz w:val="28"/>
          <w:szCs w:val="28"/>
          <w:lang w:val="uk-UA"/>
        </w:rPr>
      </w:pPr>
    </w:p>
    <w:p w14:paraId="287AF19B" w14:textId="77777777" w:rsidR="00E00A96" w:rsidRPr="00E00A96" w:rsidRDefault="00E00A96" w:rsidP="00E00A96">
      <w:pPr>
        <w:pStyle w:val="a5"/>
        <w:jc w:val="center"/>
        <w:rPr>
          <w:rFonts w:ascii="Times New Roman" w:hAnsi="Times New Roman"/>
          <w:b/>
          <w:sz w:val="28"/>
          <w:szCs w:val="28"/>
          <w:lang w:val="uk-UA"/>
        </w:rPr>
      </w:pPr>
      <w:r w:rsidRPr="00E00A96">
        <w:rPr>
          <w:rFonts w:ascii="Times New Roman" w:hAnsi="Times New Roman"/>
          <w:b/>
          <w:sz w:val="28"/>
          <w:szCs w:val="28"/>
          <w:lang w:val="uk-UA"/>
        </w:rPr>
        <w:t>Склад</w:t>
      </w:r>
    </w:p>
    <w:p w14:paraId="0F9382BB" w14:textId="77777777" w:rsidR="00E00A96" w:rsidRPr="00E00A96" w:rsidRDefault="00E00A96" w:rsidP="00E00A96">
      <w:pPr>
        <w:pStyle w:val="a5"/>
        <w:jc w:val="center"/>
        <w:rPr>
          <w:rFonts w:ascii="Times New Roman" w:hAnsi="Times New Roman"/>
          <w:b/>
          <w:sz w:val="28"/>
          <w:szCs w:val="28"/>
          <w:lang w:val="uk-UA"/>
        </w:rPr>
      </w:pPr>
      <w:r w:rsidRPr="00E00A96">
        <w:rPr>
          <w:rFonts w:ascii="Times New Roman" w:hAnsi="Times New Roman"/>
          <w:b/>
          <w:sz w:val="28"/>
          <w:szCs w:val="28"/>
          <w:lang w:val="uk-UA"/>
        </w:rPr>
        <w:t>Робочої групи з розробки Стратегії розвитку культури Хмільницької міської територіальної громади до 2030 року</w:t>
      </w:r>
    </w:p>
    <w:p w14:paraId="290AF4FC" w14:textId="77777777" w:rsidR="00E00A96" w:rsidRPr="00E00A96" w:rsidRDefault="00E00A96" w:rsidP="00E00A96">
      <w:pPr>
        <w:pStyle w:val="a5"/>
        <w:jc w:val="center"/>
        <w:rPr>
          <w:rFonts w:ascii="Times New Roman" w:hAnsi="Times New Roman"/>
          <w:b/>
          <w:lang w:val="uk-UA"/>
        </w:rPr>
      </w:pPr>
    </w:p>
    <w:p w14:paraId="2465321A"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Юрчишин Микола Васильович – міський голова, голова Робочої групи.</w:t>
      </w:r>
    </w:p>
    <w:p w14:paraId="593FDF05"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Сташко Андрій Володимирович – заступник міського голови з питань діяльності виконавчих органів міської ради, заступник голови Робочої групи.</w:t>
      </w:r>
    </w:p>
    <w:p w14:paraId="025B98EA"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Цупринюк Юлія Степанівна – начальник Відділу культури і туризму Хмільницької міської ради, координатор Робочої групи.</w:t>
      </w:r>
    </w:p>
    <w:p w14:paraId="0F05F12C"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Крамар Лілія Володимирівна – секретар Робочої групи, провідний спеціаліст Відділу культури і туризму Хмільницької міської ради.</w:t>
      </w:r>
    </w:p>
    <w:p w14:paraId="7201E63F" w14:textId="77777777" w:rsidR="00E00A96" w:rsidRPr="00E00A96" w:rsidRDefault="00E00A96" w:rsidP="00E00A96">
      <w:pPr>
        <w:pStyle w:val="a6"/>
        <w:spacing w:after="0" w:line="240" w:lineRule="auto"/>
        <w:jc w:val="both"/>
        <w:rPr>
          <w:rFonts w:ascii="Times New Roman" w:hAnsi="Times New Roman" w:cs="Times New Roman"/>
          <w:sz w:val="28"/>
          <w:szCs w:val="28"/>
          <w:lang w:val="uk-UA"/>
        </w:rPr>
      </w:pPr>
    </w:p>
    <w:p w14:paraId="4DEAF7BF" w14:textId="77777777" w:rsidR="00E00A96" w:rsidRPr="00E00A96" w:rsidRDefault="00E00A96" w:rsidP="00E00A96">
      <w:pPr>
        <w:pStyle w:val="a6"/>
        <w:spacing w:after="0" w:line="240" w:lineRule="auto"/>
        <w:jc w:val="center"/>
        <w:rPr>
          <w:rFonts w:ascii="Times New Roman" w:hAnsi="Times New Roman" w:cs="Times New Roman"/>
          <w:b/>
          <w:sz w:val="28"/>
          <w:szCs w:val="28"/>
          <w:lang w:val="uk-UA"/>
        </w:rPr>
      </w:pPr>
      <w:r w:rsidRPr="00E00A96">
        <w:rPr>
          <w:rFonts w:ascii="Times New Roman" w:hAnsi="Times New Roman" w:cs="Times New Roman"/>
          <w:b/>
          <w:sz w:val="28"/>
          <w:szCs w:val="28"/>
          <w:lang w:val="uk-UA"/>
        </w:rPr>
        <w:t>Робоча група</w:t>
      </w:r>
    </w:p>
    <w:p w14:paraId="4A2F33C7"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Буликова Надія Анатоліївна – начальник юридичного відділу Хмільницької міської ради;</w:t>
      </w:r>
    </w:p>
    <w:p w14:paraId="0FE22785"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 xml:space="preserve">Мазур Наталя Петрівна – начальник відділу інформаційної діяльності та комунікацій із громадськістю </w:t>
      </w:r>
      <w:r w:rsidRPr="00E00A96">
        <w:rPr>
          <w:rFonts w:ascii="Times New Roman" w:hAnsi="Times New Roman" w:cs="Times New Roman"/>
          <w:sz w:val="28"/>
          <w:szCs w:val="28"/>
        </w:rPr>
        <w:t>Хмільницької міської ради;</w:t>
      </w:r>
    </w:p>
    <w:p w14:paraId="7212E511"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Литвиненко Інна Сергіївна – начальник управління житлово-комунального господарства та комунальної власності  Хмільницької міської ради;</w:t>
      </w:r>
    </w:p>
    <w:p w14:paraId="59EAAF84"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Олійник Олександр Анатолійович – начальник управління містобудування та архітектури – головний архітектор Хмільницької міської ради;</w:t>
      </w:r>
    </w:p>
    <w:p w14:paraId="1B5C3BFD"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Тимошенко Ірина Ярославівна – начальник управління праці та соціального захисту населення Хмільницької міської ради;</w:t>
      </w:r>
    </w:p>
    <w:p w14:paraId="3C761501"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Тищенко Тетяна Петрівна – начальник фінансового управління Хмільницької міської ради;</w:t>
      </w:r>
    </w:p>
    <w:p w14:paraId="191094C4"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Підвальнюк Юрій Григорович – начальник управління агроекономічного розвитку та євроінтеграції Хмільницької міської ради;</w:t>
      </w:r>
    </w:p>
    <w:p w14:paraId="2C27EF08"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lang w:val="uk-UA"/>
        </w:rPr>
        <w:t>Оліх Віталій Васильович – начальник Управління освіти, молоді та спорту Хмільницької міської ради;</w:t>
      </w:r>
    </w:p>
    <w:p w14:paraId="1309D8DB" w14:textId="77777777" w:rsidR="00E00A96" w:rsidRPr="00E00A96" w:rsidRDefault="00E00A96" w:rsidP="00E00A96">
      <w:pPr>
        <w:pStyle w:val="a6"/>
        <w:numPr>
          <w:ilvl w:val="0"/>
          <w:numId w:val="2"/>
        </w:numPr>
        <w:tabs>
          <w:tab w:val="left" w:pos="2940"/>
        </w:tabs>
        <w:jc w:val="both"/>
        <w:rPr>
          <w:rFonts w:ascii="Times New Roman" w:hAnsi="Times New Roman" w:cs="Times New Roman"/>
          <w:b/>
          <w:sz w:val="28"/>
          <w:szCs w:val="28"/>
          <w:lang w:val="uk-UA"/>
        </w:rPr>
      </w:pPr>
      <w:r w:rsidRPr="00E00A96">
        <w:rPr>
          <w:rFonts w:ascii="Times New Roman" w:hAnsi="Times New Roman" w:cs="Times New Roman"/>
          <w:sz w:val="28"/>
          <w:szCs w:val="28"/>
          <w:lang w:val="uk-UA"/>
        </w:rPr>
        <w:t>Стукан Вікторія Павлівна – головний спеціаліст Відділу культури і туризму Хмільницької міської ради;</w:t>
      </w:r>
    </w:p>
    <w:p w14:paraId="7BD0FFF4" w14:textId="77777777" w:rsidR="00E00A96" w:rsidRPr="00E00A96" w:rsidRDefault="00E00A96" w:rsidP="00E00A96">
      <w:pPr>
        <w:pStyle w:val="a6"/>
        <w:numPr>
          <w:ilvl w:val="0"/>
          <w:numId w:val="2"/>
        </w:numPr>
        <w:tabs>
          <w:tab w:val="left" w:pos="2940"/>
        </w:tabs>
        <w:jc w:val="both"/>
        <w:rPr>
          <w:rFonts w:ascii="Times New Roman" w:hAnsi="Times New Roman" w:cs="Times New Roman"/>
          <w:b/>
          <w:sz w:val="28"/>
          <w:szCs w:val="28"/>
          <w:lang w:val="uk-UA"/>
        </w:rPr>
      </w:pPr>
      <w:r w:rsidRPr="00E00A96">
        <w:rPr>
          <w:rFonts w:ascii="Times New Roman" w:hAnsi="Times New Roman" w:cs="Times New Roman"/>
          <w:sz w:val="28"/>
          <w:szCs w:val="28"/>
        </w:rPr>
        <w:t>Загородня Ліна Володимирівна - провідний спеціаліст Відділу культури і туризму Хмільницької міської ради;</w:t>
      </w:r>
    </w:p>
    <w:p w14:paraId="1BF82EE6" w14:textId="77777777" w:rsidR="00E00A96" w:rsidRPr="00E00A96" w:rsidRDefault="00E00A96" w:rsidP="00E00A96">
      <w:pPr>
        <w:pStyle w:val="a6"/>
        <w:numPr>
          <w:ilvl w:val="0"/>
          <w:numId w:val="2"/>
        </w:numPr>
        <w:tabs>
          <w:tab w:val="left" w:pos="2940"/>
        </w:tabs>
        <w:jc w:val="both"/>
        <w:rPr>
          <w:rFonts w:ascii="Times New Roman" w:hAnsi="Times New Roman" w:cs="Times New Roman"/>
          <w:b/>
          <w:sz w:val="28"/>
          <w:szCs w:val="28"/>
          <w:lang w:val="uk-UA"/>
        </w:rPr>
      </w:pPr>
      <w:r w:rsidRPr="00E00A96">
        <w:rPr>
          <w:rFonts w:ascii="Times New Roman" w:hAnsi="Times New Roman" w:cs="Times New Roman"/>
          <w:sz w:val="28"/>
          <w:szCs w:val="28"/>
          <w:lang w:val="uk-UA"/>
        </w:rPr>
        <w:t>Оліх Наталія Михайлівна - завідувач сектору бухгалтерського обліку та звітності - головний бухгалтер Відділу культури і туризму Хмільницької міської ради;</w:t>
      </w:r>
    </w:p>
    <w:p w14:paraId="1B2BFFC1"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lastRenderedPageBreak/>
        <w:t>Маценко Тетяна Миколаївна – директор Комунального закладу «Історичний музей ім. Василя Порика» Хмільницької міської ради;</w:t>
      </w:r>
    </w:p>
    <w:p w14:paraId="01FF4C8F"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Пацанівська Наталія Миколаївна – директор Комунального закладу «Історичний музей м.Хмільник» Хмільницької міської ради;</w:t>
      </w:r>
    </w:p>
    <w:p w14:paraId="3A28BB54"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Бугайова Олена Василівна – директор Комунального закладу «Хмільницька публічна бібліотека» Хмільницької міської ради;</w:t>
      </w:r>
    </w:p>
    <w:p w14:paraId="47A753E5" w14:textId="77777777" w:rsidR="00E00A96" w:rsidRPr="00E00A96" w:rsidRDefault="00E00A96" w:rsidP="00E00A96">
      <w:pPr>
        <w:pStyle w:val="a6"/>
        <w:numPr>
          <w:ilvl w:val="0"/>
          <w:numId w:val="2"/>
        </w:numPr>
        <w:spacing w:after="0" w:line="240" w:lineRule="auto"/>
        <w:jc w:val="both"/>
        <w:rPr>
          <w:rFonts w:ascii="Times New Roman" w:hAnsi="Times New Roman" w:cs="Times New Roman"/>
          <w:sz w:val="28"/>
          <w:szCs w:val="28"/>
          <w:lang w:val="uk-UA"/>
        </w:rPr>
      </w:pPr>
      <w:r w:rsidRPr="00E00A96">
        <w:rPr>
          <w:rFonts w:ascii="Times New Roman" w:hAnsi="Times New Roman" w:cs="Times New Roman"/>
          <w:sz w:val="28"/>
          <w:szCs w:val="28"/>
        </w:rPr>
        <w:t>Донченко Олександр Васильович – директор Комунального закладу «Будинок культури» Хмільницької міської ради;</w:t>
      </w:r>
    </w:p>
    <w:p w14:paraId="794A4284"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Матяш Людмила Михайлівна – в.о. директора КПНЗ Хмільницька школа мистецтв;</w:t>
      </w:r>
    </w:p>
    <w:p w14:paraId="30E6C95A"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 xml:space="preserve">Титула Андрій Петрович – староста Соколівського старостинського округу Хмільницької міської ради; </w:t>
      </w:r>
    </w:p>
    <w:p w14:paraId="20C73DDD"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 xml:space="preserve">Шкатюк Тетяна Сергіївна – староста Великомитницького старостинського округу Хмільницької міської ради; </w:t>
      </w:r>
    </w:p>
    <w:p w14:paraId="169D1BA8"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Сухий Микола Олексійович - староста Широкогребельського старостинського округу Хмільницької міської ради;</w:t>
      </w:r>
    </w:p>
    <w:p w14:paraId="243AC3BD"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Остапчук Світлана Григорівна - староста Кожухівського старостинського округу Хмільницької міської ради;</w:t>
      </w:r>
    </w:p>
    <w:p w14:paraId="7D73FCFA"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Бичок Ганна Михайлівна - староста Лозівського старостинського округу Хмільницької міської ради;</w:t>
      </w:r>
    </w:p>
    <w:p w14:paraId="65BD026C"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Маліновська Валентина Іванівна - староста Порицького старостинського округу Хмільницької міської ради;</w:t>
      </w:r>
    </w:p>
    <w:p w14:paraId="1F12CFF7"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Бадан Дмитро Валентинович - староста Кривошиївського старостинського округу Хмільницької міської ради;</w:t>
      </w:r>
    </w:p>
    <w:p w14:paraId="2FC0EB55"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Рибак Неля Євгенівна – засновниця, музею «Черевичок» (м.Хмільник) /за згодою/;</w:t>
      </w:r>
    </w:p>
    <w:p w14:paraId="1710E2FD"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Соколовський В’ячеслав Пилипович – засновник центру сільського зеленого туризму «Квітуча оселя» (с.Крутнів) /за згодою/;</w:t>
      </w:r>
    </w:p>
    <w:p w14:paraId="7DE0C5D8"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Корешкова Антоніна Дмитрівна – засновниця зеленої садиби «Ланська» (с.Думенки) /за згодою/;</w:t>
      </w:r>
    </w:p>
    <w:p w14:paraId="3312E9AE"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Слободянюк Олександра Олександрівна – співзасновниця сімейної пекарні «Sonto frans» (с.Кожухів) /за згодою/;</w:t>
      </w:r>
    </w:p>
    <w:p w14:paraId="779B7593"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Дорох Віталій Володимирович – голова Хмільницької районної громадської організації «ПРАВО» /за згодою/;</w:t>
      </w:r>
    </w:p>
    <w:p w14:paraId="21FA7F8A"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Черній Олена Володимирівна – керівник громадської організації «Центр аналізу місцевої політики» депутат Хмільницької міської ради 8 скликання /за згодою/;</w:t>
      </w:r>
    </w:p>
    <w:p w14:paraId="21FBA3C8"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Стукан Віктор Євграфович – Заслужений художник України, меценат, почесний громадянин міста Хмільник та Хмільницького району /за згодою/;</w:t>
      </w:r>
    </w:p>
    <w:p w14:paraId="4DC6F08B"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 xml:space="preserve">Власійчук Дмитро Іванович – майстер художнього різьблення на дереві, </w:t>
      </w:r>
      <w:r w:rsidRPr="00E00A96">
        <w:rPr>
          <w:rFonts w:ascii="Times New Roman" w:hAnsi="Times New Roman"/>
          <w:sz w:val="28"/>
          <w:szCs w:val="28"/>
          <w:shd w:val="clear" w:color="auto" w:fill="FFFFFF"/>
        </w:rPr>
        <w:t>член Національної спілки майстрів народного мистецтва /за згодою/;</w:t>
      </w:r>
    </w:p>
    <w:p w14:paraId="6406E9DF"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Волошина Алла Миколаївна – художній керівник ДНЗ «Хмільницький ліцей сфери послуг м.Хмільник», учасниця народного аматорського вокального тріо «Лілея» /за згодою/;</w:t>
      </w:r>
    </w:p>
    <w:p w14:paraId="784706FF"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lastRenderedPageBreak/>
        <w:t>Брояка Вадим Францович – директор товариства з обмеженою відповідальністю «Радо «Оздоровчо-розважальний комплекс» /за згодою/;</w:t>
      </w:r>
    </w:p>
    <w:p w14:paraId="57E44F8F"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Шумигора Юлія Василівна - депутат Хмільницької міської ради 8 скликання, голова постійної комісії міської ради з питань охорони здоров’я, освіти, культури, молодіжної політики та спорту /за згодою/.</w:t>
      </w:r>
    </w:p>
    <w:p w14:paraId="6CCD0294" w14:textId="77777777" w:rsidR="00E00A96" w:rsidRPr="00E00A96" w:rsidRDefault="00E00A96" w:rsidP="00E00A96">
      <w:pPr>
        <w:pStyle w:val="a5"/>
        <w:numPr>
          <w:ilvl w:val="0"/>
          <w:numId w:val="2"/>
        </w:numPr>
        <w:jc w:val="both"/>
        <w:rPr>
          <w:rFonts w:ascii="Times New Roman" w:hAnsi="Times New Roman"/>
          <w:sz w:val="28"/>
          <w:szCs w:val="28"/>
        </w:rPr>
      </w:pPr>
      <w:r w:rsidRPr="00E00A96">
        <w:rPr>
          <w:rFonts w:ascii="Times New Roman" w:hAnsi="Times New Roman"/>
          <w:sz w:val="28"/>
          <w:szCs w:val="28"/>
        </w:rPr>
        <w:t>Кондратовець Юрій Григорович - депутат Хмільницької міської ради 8 скликання, голова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 згодою/.</w:t>
      </w:r>
    </w:p>
    <w:p w14:paraId="0FE8DB9C" w14:textId="77777777" w:rsidR="00E00A96" w:rsidRPr="000F1E11" w:rsidRDefault="00E00A96" w:rsidP="00E00A96">
      <w:pPr>
        <w:pStyle w:val="a5"/>
        <w:ind w:left="720"/>
        <w:jc w:val="both"/>
        <w:rPr>
          <w:szCs w:val="28"/>
        </w:rPr>
      </w:pPr>
    </w:p>
    <w:p w14:paraId="733D9C40" w14:textId="77777777" w:rsidR="00E00A96" w:rsidRPr="00BF532D" w:rsidRDefault="00E00A96" w:rsidP="00E00A96">
      <w:pPr>
        <w:tabs>
          <w:tab w:val="left" w:pos="6000"/>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Pr>
          <w:rFonts w:ascii="Times New Roman" w:hAnsi="Times New Roman" w:cs="Times New Roman"/>
          <w:b/>
          <w:sz w:val="28"/>
          <w:szCs w:val="28"/>
          <w:lang w:val="uk-UA"/>
        </w:rPr>
        <w:tab/>
        <w:t xml:space="preserve">       Микола ЮРЧИШИН</w:t>
      </w:r>
    </w:p>
    <w:p w14:paraId="08143348" w14:textId="77777777" w:rsidR="00E00A96" w:rsidRDefault="00E00A96" w:rsidP="00E603FB">
      <w:pPr>
        <w:pStyle w:val="a5"/>
        <w:tabs>
          <w:tab w:val="left" w:pos="1560"/>
        </w:tabs>
        <w:rPr>
          <w:rFonts w:ascii="Times New Roman" w:hAnsi="Times New Roman"/>
          <w:sz w:val="28"/>
          <w:szCs w:val="28"/>
          <w:lang w:val="uk-UA"/>
        </w:rPr>
      </w:pPr>
    </w:p>
    <w:p w14:paraId="53D9C47E" w14:textId="77777777" w:rsidR="000358FF" w:rsidRDefault="000358FF">
      <w:pPr>
        <w:rPr>
          <w:lang w:val="uk-UA"/>
        </w:rPr>
      </w:pPr>
    </w:p>
    <w:p w14:paraId="158A4AE1" w14:textId="77777777" w:rsidR="00E00A96" w:rsidRDefault="00E00A96">
      <w:pPr>
        <w:rPr>
          <w:lang w:val="uk-UA"/>
        </w:rPr>
      </w:pPr>
    </w:p>
    <w:p w14:paraId="756753A8" w14:textId="77777777" w:rsidR="00E00A96" w:rsidRDefault="00E00A96">
      <w:pPr>
        <w:rPr>
          <w:lang w:val="uk-UA"/>
        </w:rPr>
      </w:pPr>
    </w:p>
    <w:p w14:paraId="18013D88" w14:textId="77777777" w:rsidR="00E00A96" w:rsidRDefault="00E00A96">
      <w:pPr>
        <w:rPr>
          <w:lang w:val="uk-UA"/>
        </w:rPr>
      </w:pPr>
    </w:p>
    <w:p w14:paraId="02A25AA9" w14:textId="77777777" w:rsidR="00E00A96" w:rsidRDefault="00E00A96">
      <w:pPr>
        <w:rPr>
          <w:lang w:val="uk-UA"/>
        </w:rPr>
      </w:pPr>
    </w:p>
    <w:p w14:paraId="297CA71D" w14:textId="77777777" w:rsidR="00E00A96" w:rsidRDefault="00E00A96">
      <w:pPr>
        <w:rPr>
          <w:lang w:val="uk-UA"/>
        </w:rPr>
      </w:pPr>
    </w:p>
    <w:p w14:paraId="2E23D356" w14:textId="77777777" w:rsidR="00E00A96" w:rsidRDefault="00E00A96">
      <w:pPr>
        <w:rPr>
          <w:lang w:val="uk-UA"/>
        </w:rPr>
      </w:pPr>
    </w:p>
    <w:p w14:paraId="2F6F65E1" w14:textId="77777777" w:rsidR="00E00A96" w:rsidRDefault="00E00A96">
      <w:pPr>
        <w:rPr>
          <w:lang w:val="uk-UA"/>
        </w:rPr>
      </w:pPr>
    </w:p>
    <w:p w14:paraId="5FA44832" w14:textId="77777777" w:rsidR="00E00A96" w:rsidRDefault="00E00A96">
      <w:pPr>
        <w:rPr>
          <w:lang w:val="uk-UA"/>
        </w:rPr>
      </w:pPr>
    </w:p>
    <w:p w14:paraId="3C728FBD" w14:textId="77777777" w:rsidR="00E00A96" w:rsidRDefault="00E00A96">
      <w:pPr>
        <w:rPr>
          <w:lang w:val="uk-UA"/>
        </w:rPr>
      </w:pPr>
    </w:p>
    <w:p w14:paraId="12011CE1" w14:textId="77777777" w:rsidR="00E00A96" w:rsidRDefault="00E00A96">
      <w:pPr>
        <w:rPr>
          <w:lang w:val="uk-UA"/>
        </w:rPr>
      </w:pPr>
    </w:p>
    <w:p w14:paraId="4FBDA7B3" w14:textId="77777777" w:rsidR="00E00A96" w:rsidRDefault="00E00A96">
      <w:pPr>
        <w:rPr>
          <w:lang w:val="uk-UA"/>
        </w:rPr>
      </w:pPr>
    </w:p>
    <w:p w14:paraId="39D74E34" w14:textId="77777777" w:rsidR="00E00A96" w:rsidRDefault="00E00A96">
      <w:pPr>
        <w:rPr>
          <w:lang w:val="uk-UA"/>
        </w:rPr>
      </w:pPr>
    </w:p>
    <w:p w14:paraId="13DFE202" w14:textId="77777777" w:rsidR="00E00A96" w:rsidRDefault="00E00A96">
      <w:pPr>
        <w:rPr>
          <w:lang w:val="uk-UA"/>
        </w:rPr>
      </w:pPr>
    </w:p>
    <w:p w14:paraId="0EEE1449" w14:textId="77777777" w:rsidR="00E00A96" w:rsidRDefault="00E00A96">
      <w:pPr>
        <w:rPr>
          <w:lang w:val="uk-UA"/>
        </w:rPr>
      </w:pPr>
    </w:p>
    <w:p w14:paraId="5E8CF8C7" w14:textId="77777777" w:rsidR="00E00A96" w:rsidRDefault="00E00A96">
      <w:pPr>
        <w:rPr>
          <w:lang w:val="uk-UA"/>
        </w:rPr>
      </w:pPr>
    </w:p>
    <w:p w14:paraId="6130D656" w14:textId="77777777" w:rsidR="00E00A96" w:rsidRDefault="00E00A96">
      <w:pPr>
        <w:rPr>
          <w:lang w:val="uk-UA"/>
        </w:rPr>
      </w:pPr>
    </w:p>
    <w:p w14:paraId="299B9E99" w14:textId="77777777" w:rsidR="00E00A96" w:rsidRDefault="00E00A96">
      <w:pPr>
        <w:rPr>
          <w:lang w:val="uk-UA"/>
        </w:rPr>
      </w:pPr>
    </w:p>
    <w:p w14:paraId="52202900" w14:textId="77777777" w:rsidR="00E00A96" w:rsidRDefault="00E00A96">
      <w:pPr>
        <w:rPr>
          <w:lang w:val="uk-UA"/>
        </w:rPr>
      </w:pPr>
    </w:p>
    <w:p w14:paraId="0FC4DC39" w14:textId="77777777" w:rsidR="00E00A96" w:rsidRDefault="00E00A96">
      <w:pPr>
        <w:rPr>
          <w:lang w:val="uk-UA"/>
        </w:rPr>
      </w:pPr>
    </w:p>
    <w:p w14:paraId="36D1C18A" w14:textId="77777777" w:rsidR="00E00A96" w:rsidRDefault="00E00A96">
      <w:pPr>
        <w:rPr>
          <w:lang w:val="uk-UA"/>
        </w:rPr>
      </w:pPr>
    </w:p>
    <w:p w14:paraId="3B386160" w14:textId="77777777" w:rsidR="00E00A96" w:rsidRPr="00C921EF" w:rsidRDefault="00E00A96" w:rsidP="00E00A96">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4"/>
          <w:szCs w:val="24"/>
          <w:bdr w:val="none" w:sz="0" w:space="0" w:color="auto" w:frame="1"/>
          <w:lang w:val="uk-UA"/>
        </w:rPr>
      </w:pPr>
      <w:r w:rsidRPr="00C921EF">
        <w:rPr>
          <w:rFonts w:ascii="Times New Roman" w:eastAsia="Times New Roman" w:hAnsi="Times New Roman" w:cs="Times New Roman"/>
          <w:color w:val="000000" w:themeColor="text1"/>
          <w:sz w:val="24"/>
          <w:szCs w:val="24"/>
          <w:bdr w:val="none" w:sz="0" w:space="0" w:color="auto" w:frame="1"/>
          <w:lang w:val="uk-UA"/>
        </w:rPr>
        <w:lastRenderedPageBreak/>
        <w:t>Додаток 2</w:t>
      </w:r>
    </w:p>
    <w:p w14:paraId="7CFC816E" w14:textId="77777777" w:rsidR="00E00A96" w:rsidRDefault="00E00A96" w:rsidP="00E00A96">
      <w:pPr>
        <w:shd w:val="clear" w:color="auto" w:fill="FFFFFF"/>
        <w:spacing w:after="0" w:line="240" w:lineRule="auto"/>
        <w:ind w:left="5103"/>
        <w:textAlignment w:val="baseline"/>
        <w:rPr>
          <w:rFonts w:ascii="Times New Roman" w:eastAsia="Times New Roman" w:hAnsi="Times New Roman" w:cs="Times New Roman"/>
          <w:color w:val="000000" w:themeColor="text1"/>
          <w:sz w:val="24"/>
          <w:szCs w:val="24"/>
          <w:bdr w:val="none" w:sz="0" w:space="0" w:color="auto" w:frame="1"/>
          <w:lang w:val="uk-UA"/>
        </w:rPr>
      </w:pPr>
      <w:r w:rsidRPr="00C921EF">
        <w:rPr>
          <w:rFonts w:ascii="Times New Roman" w:eastAsia="Times New Roman" w:hAnsi="Times New Roman" w:cs="Times New Roman"/>
          <w:color w:val="000000" w:themeColor="text1"/>
          <w:sz w:val="24"/>
          <w:szCs w:val="24"/>
          <w:bdr w:val="none" w:sz="0" w:space="0" w:color="auto" w:frame="1"/>
          <w:lang w:val="uk-UA"/>
        </w:rPr>
        <w:t xml:space="preserve">до розпорядження міського голови </w:t>
      </w:r>
    </w:p>
    <w:p w14:paraId="7DFE45D4" w14:textId="050BC7FA" w:rsidR="00E00A96" w:rsidRPr="00C921EF" w:rsidRDefault="00E00A96" w:rsidP="00E00A96">
      <w:pPr>
        <w:shd w:val="clear" w:color="auto" w:fill="FFFFFF"/>
        <w:spacing w:after="0" w:line="240" w:lineRule="auto"/>
        <w:ind w:left="5103"/>
        <w:textAlignment w:val="baseline"/>
        <w:rPr>
          <w:rFonts w:ascii="Times New Roman" w:eastAsia="Times New Roman" w:hAnsi="Times New Roman" w:cs="Times New Roman"/>
          <w:color w:val="000000" w:themeColor="text1"/>
          <w:sz w:val="24"/>
          <w:szCs w:val="24"/>
          <w:lang w:val="uk-UA"/>
        </w:rPr>
      </w:pPr>
      <w:r w:rsidRPr="00C921EF">
        <w:rPr>
          <w:rFonts w:ascii="Times New Roman" w:eastAsia="Times New Roman" w:hAnsi="Times New Roman" w:cs="Times New Roman"/>
          <w:color w:val="000000" w:themeColor="text1"/>
          <w:sz w:val="24"/>
          <w:szCs w:val="24"/>
          <w:bdr w:val="none" w:sz="0" w:space="0" w:color="auto" w:frame="1"/>
          <w:lang w:val="uk-UA"/>
        </w:rPr>
        <w:t xml:space="preserve">від </w:t>
      </w:r>
      <w:r w:rsidR="00B04260">
        <w:rPr>
          <w:rFonts w:ascii="Times New Roman" w:eastAsia="Times New Roman" w:hAnsi="Times New Roman" w:cs="Times New Roman"/>
          <w:color w:val="000000" w:themeColor="text1"/>
          <w:sz w:val="24"/>
          <w:szCs w:val="24"/>
          <w:bdr w:val="none" w:sz="0" w:space="0" w:color="auto" w:frame="1"/>
          <w:lang w:val="uk-UA"/>
        </w:rPr>
        <w:t>05</w:t>
      </w:r>
      <w:r>
        <w:rPr>
          <w:rFonts w:ascii="Times New Roman" w:eastAsia="Times New Roman" w:hAnsi="Times New Roman" w:cs="Times New Roman"/>
          <w:color w:val="000000" w:themeColor="text1"/>
          <w:sz w:val="24"/>
          <w:szCs w:val="24"/>
          <w:bdr w:val="none" w:sz="0" w:space="0" w:color="auto" w:frame="1"/>
          <w:lang w:val="uk-UA"/>
        </w:rPr>
        <w:t xml:space="preserve"> серпня</w:t>
      </w:r>
      <w:r w:rsidRPr="00C921EF">
        <w:rPr>
          <w:rFonts w:ascii="Times New Roman" w:eastAsia="Times New Roman" w:hAnsi="Times New Roman" w:cs="Times New Roman"/>
          <w:color w:val="000000" w:themeColor="text1"/>
          <w:sz w:val="24"/>
          <w:szCs w:val="24"/>
          <w:bdr w:val="none" w:sz="0" w:space="0" w:color="auto" w:frame="1"/>
          <w:lang w:val="uk-UA"/>
        </w:rPr>
        <w:t xml:space="preserve">  2025року №</w:t>
      </w:r>
      <w:r w:rsidR="00B04260">
        <w:rPr>
          <w:rFonts w:ascii="Times New Roman" w:eastAsia="Times New Roman" w:hAnsi="Times New Roman" w:cs="Times New Roman"/>
          <w:color w:val="000000" w:themeColor="text1"/>
          <w:sz w:val="24"/>
          <w:szCs w:val="24"/>
          <w:bdr w:val="none" w:sz="0" w:space="0" w:color="auto" w:frame="1"/>
          <w:lang w:val="uk-UA"/>
        </w:rPr>
        <w:t>456</w:t>
      </w:r>
      <w:r w:rsidRPr="00C921EF">
        <w:rPr>
          <w:rFonts w:ascii="Times New Roman" w:eastAsia="Times New Roman" w:hAnsi="Times New Roman" w:cs="Times New Roman"/>
          <w:color w:val="000000" w:themeColor="text1"/>
          <w:sz w:val="24"/>
          <w:szCs w:val="24"/>
          <w:bdr w:val="none" w:sz="0" w:space="0" w:color="auto" w:frame="1"/>
          <w:lang w:val="uk-UA"/>
        </w:rPr>
        <w:t>-р</w:t>
      </w:r>
    </w:p>
    <w:p w14:paraId="1EC9D35F" w14:textId="77777777" w:rsidR="00E00A96" w:rsidRDefault="00E00A96" w:rsidP="00E00A96">
      <w:pPr>
        <w:shd w:val="clear" w:color="auto" w:fill="FFFFFF"/>
        <w:spacing w:after="300" w:line="240" w:lineRule="auto"/>
        <w:jc w:val="both"/>
        <w:textAlignment w:val="baseline"/>
        <w:rPr>
          <w:rFonts w:ascii="Times New Roman" w:eastAsia="Times New Roman" w:hAnsi="Times New Roman" w:cs="Times New Roman"/>
          <w:color w:val="000000" w:themeColor="text1"/>
          <w:sz w:val="28"/>
          <w:szCs w:val="28"/>
          <w:lang w:val="uk-UA"/>
        </w:rPr>
      </w:pPr>
    </w:p>
    <w:p w14:paraId="3FBEB901" w14:textId="77777777" w:rsidR="00E00A96" w:rsidRDefault="00E00A96" w:rsidP="00E00A9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Положення</w:t>
      </w:r>
    </w:p>
    <w:p w14:paraId="12CC3EDF" w14:textId="77777777" w:rsidR="00E00A96" w:rsidRDefault="00E00A96" w:rsidP="00E00A96">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bdr w:val="none" w:sz="0" w:space="0" w:color="auto" w:frame="1"/>
          <w:lang w:val="uk-UA"/>
        </w:rPr>
        <w:t>про робочу групу з підготовки Стратегії розвитку культури Хмільницької міської територіальної громади до 2030 року</w:t>
      </w:r>
    </w:p>
    <w:p w14:paraId="4094ACE1" w14:textId="77777777" w:rsidR="00E00A96" w:rsidRDefault="00E00A96" w:rsidP="00E00A96">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14:paraId="22B9129A"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І. Загальні положення.</w:t>
      </w:r>
    </w:p>
    <w:p w14:paraId="310B4FC6"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p>
    <w:p w14:paraId="1A0030C1"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 xml:space="preserve">   Робоча група створюється з метою </w:t>
      </w:r>
      <w:r w:rsidRPr="00AD02E6">
        <w:rPr>
          <w:rFonts w:ascii="Times New Roman" w:eastAsia="Times New Roman" w:hAnsi="Times New Roman" w:cs="Times New Roman"/>
          <w:sz w:val="28"/>
          <w:szCs w:val="28"/>
          <w:bdr w:val="none" w:sz="0" w:space="0" w:color="auto" w:frame="1"/>
          <w:lang w:val="uk-UA"/>
        </w:rPr>
        <w:t xml:space="preserve">узагальнення </w:t>
      </w:r>
      <w:r>
        <w:rPr>
          <w:rFonts w:ascii="Times New Roman" w:eastAsia="Times New Roman" w:hAnsi="Times New Roman" w:cs="Times New Roman"/>
          <w:color w:val="000000" w:themeColor="text1"/>
          <w:sz w:val="28"/>
          <w:szCs w:val="28"/>
          <w:bdr w:val="none" w:sz="0" w:space="0" w:color="auto" w:frame="1"/>
          <w:lang w:val="uk-UA"/>
        </w:rPr>
        <w:t xml:space="preserve">пропозицій з розробки </w:t>
      </w:r>
      <w:r>
        <w:rPr>
          <w:rFonts w:ascii="Times New Roman" w:eastAsia="Times New Roman" w:hAnsi="Times New Roman" w:cs="Times New Roman"/>
          <w:bCs/>
          <w:color w:val="000000" w:themeColor="text1"/>
          <w:sz w:val="28"/>
          <w:szCs w:val="28"/>
          <w:bdr w:val="none" w:sz="0" w:space="0" w:color="auto" w:frame="1"/>
          <w:lang w:val="uk-UA"/>
        </w:rPr>
        <w:t>Стратегії розвитку культури Хмільницької міської територіальної громади до 2030 року</w:t>
      </w:r>
      <w:r>
        <w:rPr>
          <w:rFonts w:ascii="Times New Roman" w:eastAsia="Times New Roman" w:hAnsi="Times New Roman" w:cs="Times New Roman"/>
          <w:color w:val="000000" w:themeColor="text1"/>
          <w:sz w:val="28"/>
          <w:szCs w:val="28"/>
          <w:bdr w:val="none" w:sz="0" w:space="0" w:color="auto" w:frame="1"/>
          <w:lang w:val="uk-UA"/>
        </w:rPr>
        <w:t xml:space="preserve"> (далі – Стратегія).</w:t>
      </w:r>
    </w:p>
    <w:p w14:paraId="145B1D14"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 xml:space="preserve">   Робоча група формується з представників громади, посадових осіб міської ради, працівників культури, фахівців у сфері туризму тощо.</w:t>
      </w:r>
    </w:p>
    <w:p w14:paraId="06774E41"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 xml:space="preserve">   Склад робочої групи затверджується розпорядженням міського голови.</w:t>
      </w:r>
    </w:p>
    <w:p w14:paraId="2A01B9C1"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Pr>
          <w:rFonts w:ascii="Times New Roman" w:eastAsia="Times New Roman" w:hAnsi="Times New Roman" w:cs="Times New Roman"/>
          <w:color w:val="000000" w:themeColor="text1"/>
          <w:sz w:val="28"/>
          <w:szCs w:val="28"/>
          <w:bdr w:val="none" w:sz="0" w:space="0" w:color="auto" w:frame="1"/>
          <w:lang w:val="uk-UA"/>
        </w:rPr>
        <w:t xml:space="preserve">   Для покращення роботи та ефективної взаємодії робоча група може поділятися на: робочі підгрупи, комісії, фокус-групи. </w:t>
      </w:r>
    </w:p>
    <w:p w14:paraId="1F3FE60D"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71693864"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ІІ. Функції.</w:t>
      </w:r>
    </w:p>
    <w:p w14:paraId="6CA552F4"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1D6C59F2"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 xml:space="preserve">   Робоча група в процесі своєї діяльності:</w:t>
      </w:r>
    </w:p>
    <w:p w14:paraId="60C363C4"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розробляє проєкт</w:t>
      </w:r>
      <w:r w:rsidRPr="00F50A37">
        <w:rPr>
          <w:rFonts w:ascii="Times New Roman" w:eastAsia="Times New Roman" w:hAnsi="Times New Roman" w:cs="Times New Roman"/>
          <w:color w:val="000000" w:themeColor="text1"/>
          <w:sz w:val="28"/>
          <w:szCs w:val="28"/>
          <w:bdr w:val="none" w:sz="0" w:space="0" w:color="auto" w:frame="1"/>
          <w:lang w:val="uk-UA"/>
        </w:rPr>
        <w:t xml:space="preserve"> </w:t>
      </w:r>
      <w:r w:rsidRPr="00F50A37">
        <w:rPr>
          <w:rFonts w:ascii="Times New Roman" w:eastAsia="Times New Roman" w:hAnsi="Times New Roman" w:cs="Times New Roman"/>
          <w:bCs/>
          <w:color w:val="000000" w:themeColor="text1"/>
          <w:sz w:val="28"/>
          <w:szCs w:val="28"/>
          <w:bdr w:val="none" w:sz="0" w:space="0" w:color="auto" w:frame="1"/>
          <w:lang w:val="uk-UA"/>
        </w:rPr>
        <w:t xml:space="preserve">Стратегії розвитку культури Хмільницької </w:t>
      </w:r>
      <w:r>
        <w:rPr>
          <w:rFonts w:ascii="Times New Roman" w:eastAsia="Times New Roman" w:hAnsi="Times New Roman" w:cs="Times New Roman"/>
          <w:bCs/>
          <w:color w:val="000000" w:themeColor="text1"/>
          <w:sz w:val="28"/>
          <w:szCs w:val="28"/>
          <w:bdr w:val="none" w:sz="0" w:space="0" w:color="auto" w:frame="1"/>
          <w:lang w:val="uk-UA"/>
        </w:rPr>
        <w:t>міської територіальної громади</w:t>
      </w:r>
      <w:r w:rsidRPr="00F50A37">
        <w:rPr>
          <w:rFonts w:ascii="Times New Roman" w:eastAsia="Times New Roman" w:hAnsi="Times New Roman" w:cs="Times New Roman"/>
          <w:color w:val="000000" w:themeColor="text1"/>
          <w:sz w:val="28"/>
          <w:szCs w:val="28"/>
          <w:bdr w:val="none" w:sz="0" w:space="0" w:color="auto" w:frame="1"/>
          <w:lang w:val="uk-UA"/>
        </w:rPr>
        <w:t>;</w:t>
      </w:r>
    </w:p>
    <w:p w14:paraId="42D741A7"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узагальнює і оцінює</w:t>
      </w:r>
      <w:r>
        <w:rPr>
          <w:rFonts w:ascii="Times New Roman" w:eastAsia="Times New Roman" w:hAnsi="Times New Roman" w:cs="Times New Roman"/>
          <w:color w:val="000000" w:themeColor="text1"/>
          <w:sz w:val="28"/>
          <w:szCs w:val="28"/>
          <w:bdr w:val="none" w:sz="0" w:space="0" w:color="auto" w:frame="1"/>
          <w:lang w:val="uk-UA"/>
        </w:rPr>
        <w:t xml:space="preserve"> результати опитування жителів</w:t>
      </w:r>
      <w:r w:rsidRPr="00F50A37">
        <w:rPr>
          <w:rFonts w:ascii="Times New Roman" w:eastAsia="Times New Roman" w:hAnsi="Times New Roman" w:cs="Times New Roman"/>
          <w:color w:val="000000" w:themeColor="text1"/>
          <w:sz w:val="28"/>
          <w:szCs w:val="28"/>
          <w:bdr w:val="none" w:sz="0" w:space="0" w:color="auto" w:frame="1"/>
          <w:lang w:val="uk-UA"/>
        </w:rPr>
        <w:t xml:space="preserve">, підприємців, відпочиваючих санаторно-курортних закладів та гостей територіальної громади </w:t>
      </w:r>
      <w:r>
        <w:rPr>
          <w:rFonts w:ascii="Times New Roman" w:eastAsia="Times New Roman" w:hAnsi="Times New Roman" w:cs="Times New Roman"/>
          <w:color w:val="000000" w:themeColor="text1"/>
          <w:sz w:val="28"/>
          <w:szCs w:val="28"/>
          <w:bdr w:val="none" w:sz="0" w:space="0" w:color="auto" w:frame="1"/>
          <w:lang w:val="uk-UA"/>
        </w:rPr>
        <w:t>з метою врахування громадської думки</w:t>
      </w:r>
      <w:r w:rsidRPr="00F50A37">
        <w:rPr>
          <w:rFonts w:ascii="Times New Roman" w:eastAsia="Times New Roman" w:hAnsi="Times New Roman" w:cs="Times New Roman"/>
          <w:color w:val="000000" w:themeColor="text1"/>
          <w:sz w:val="28"/>
          <w:szCs w:val="28"/>
          <w:bdr w:val="none" w:sz="0" w:space="0" w:color="auto" w:frame="1"/>
          <w:lang w:val="uk-UA"/>
        </w:rPr>
        <w:t xml:space="preserve"> під час розробки </w:t>
      </w:r>
      <w:r>
        <w:rPr>
          <w:rFonts w:ascii="Times New Roman" w:eastAsia="Times New Roman" w:hAnsi="Times New Roman" w:cs="Times New Roman"/>
          <w:color w:val="000000" w:themeColor="text1"/>
          <w:sz w:val="28"/>
          <w:szCs w:val="28"/>
          <w:bdr w:val="none" w:sz="0" w:space="0" w:color="auto" w:frame="1"/>
          <w:lang w:val="uk-UA"/>
        </w:rPr>
        <w:t xml:space="preserve">проєкту </w:t>
      </w:r>
      <w:r w:rsidRPr="00F50A37">
        <w:rPr>
          <w:rFonts w:ascii="Times New Roman" w:eastAsia="Times New Roman" w:hAnsi="Times New Roman" w:cs="Times New Roman"/>
          <w:color w:val="000000" w:themeColor="text1"/>
          <w:sz w:val="28"/>
          <w:szCs w:val="28"/>
          <w:bdr w:val="none" w:sz="0" w:space="0" w:color="auto" w:frame="1"/>
          <w:lang w:val="uk-UA"/>
        </w:rPr>
        <w:t>Стратегії;</w:t>
      </w:r>
    </w:p>
    <w:p w14:paraId="56FE6946"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координує та організовує</w:t>
      </w:r>
      <w:r w:rsidRPr="00F50A37">
        <w:rPr>
          <w:rFonts w:ascii="Times New Roman" w:eastAsia="Times New Roman" w:hAnsi="Times New Roman" w:cs="Times New Roman"/>
          <w:color w:val="000000" w:themeColor="text1"/>
          <w:sz w:val="28"/>
          <w:szCs w:val="28"/>
          <w:bdr w:val="none" w:sz="0" w:space="0" w:color="auto" w:frame="1"/>
          <w:lang w:val="uk-UA"/>
        </w:rPr>
        <w:t xml:space="preserve"> роботу щодо оприлюднення </w:t>
      </w:r>
      <w:r>
        <w:rPr>
          <w:rFonts w:ascii="Times New Roman" w:eastAsia="Times New Roman" w:hAnsi="Times New Roman" w:cs="Times New Roman"/>
          <w:color w:val="000000" w:themeColor="text1"/>
          <w:sz w:val="28"/>
          <w:szCs w:val="28"/>
          <w:bdr w:val="none" w:sz="0" w:space="0" w:color="auto" w:frame="1"/>
          <w:lang w:val="uk-UA"/>
        </w:rPr>
        <w:t>проєкту Стратегії</w:t>
      </w:r>
      <w:r w:rsidRPr="00F50A37">
        <w:rPr>
          <w:rFonts w:ascii="Times New Roman" w:eastAsia="Times New Roman" w:hAnsi="Times New Roman" w:cs="Times New Roman"/>
          <w:color w:val="000000" w:themeColor="text1"/>
          <w:sz w:val="28"/>
          <w:szCs w:val="28"/>
          <w:bdr w:val="none" w:sz="0" w:space="0" w:color="auto" w:frame="1"/>
          <w:lang w:val="uk-UA"/>
        </w:rPr>
        <w:t>, збо</w:t>
      </w:r>
      <w:r>
        <w:rPr>
          <w:rFonts w:ascii="Times New Roman" w:eastAsia="Times New Roman" w:hAnsi="Times New Roman" w:cs="Times New Roman"/>
          <w:color w:val="000000" w:themeColor="text1"/>
          <w:sz w:val="28"/>
          <w:szCs w:val="28"/>
          <w:bdr w:val="none" w:sz="0" w:space="0" w:color="auto" w:frame="1"/>
          <w:lang w:val="uk-UA"/>
        </w:rPr>
        <w:t>ру та узагальнення пропозицій і</w:t>
      </w:r>
      <w:r w:rsidRPr="00F50A37">
        <w:rPr>
          <w:rFonts w:ascii="Times New Roman" w:eastAsia="Times New Roman" w:hAnsi="Times New Roman" w:cs="Times New Roman"/>
          <w:color w:val="000000" w:themeColor="text1"/>
          <w:sz w:val="28"/>
          <w:szCs w:val="28"/>
          <w:bdr w:val="none" w:sz="0" w:space="0" w:color="auto" w:frame="1"/>
          <w:lang w:val="uk-UA"/>
        </w:rPr>
        <w:t xml:space="preserve"> зауважень, проведення г</w:t>
      </w:r>
      <w:r>
        <w:rPr>
          <w:rFonts w:ascii="Times New Roman" w:eastAsia="Times New Roman" w:hAnsi="Times New Roman" w:cs="Times New Roman"/>
          <w:color w:val="000000" w:themeColor="text1"/>
          <w:sz w:val="28"/>
          <w:szCs w:val="28"/>
          <w:bdr w:val="none" w:sz="0" w:space="0" w:color="auto" w:frame="1"/>
          <w:lang w:val="uk-UA"/>
        </w:rPr>
        <w:t>ромадських обговорень, за участі</w:t>
      </w:r>
      <w:r w:rsidRPr="00F50A37">
        <w:rPr>
          <w:rFonts w:ascii="Times New Roman" w:eastAsia="Times New Roman" w:hAnsi="Times New Roman" w:cs="Times New Roman"/>
          <w:color w:val="000000" w:themeColor="text1"/>
          <w:sz w:val="28"/>
          <w:szCs w:val="28"/>
          <w:bdr w:val="none" w:sz="0" w:space="0" w:color="auto" w:frame="1"/>
          <w:lang w:val="uk-UA"/>
        </w:rPr>
        <w:t xml:space="preserve"> широкого кола громадськості та експертів, проводить аналіз сильних та слабких сторін, можливостей та загроз </w:t>
      </w:r>
      <w:r>
        <w:rPr>
          <w:rFonts w:ascii="Times New Roman" w:eastAsia="Times New Roman" w:hAnsi="Times New Roman" w:cs="Times New Roman"/>
          <w:color w:val="000000" w:themeColor="text1"/>
          <w:sz w:val="28"/>
          <w:szCs w:val="28"/>
          <w:bdr w:val="none" w:sz="0" w:space="0" w:color="auto" w:frame="1"/>
          <w:lang w:val="uk-UA"/>
        </w:rPr>
        <w:t xml:space="preserve">культурному простору </w:t>
      </w:r>
      <w:r w:rsidRPr="00F50A37">
        <w:rPr>
          <w:rFonts w:ascii="Times New Roman" w:eastAsia="Times New Roman" w:hAnsi="Times New Roman" w:cs="Times New Roman"/>
          <w:color w:val="000000" w:themeColor="text1"/>
          <w:sz w:val="28"/>
          <w:szCs w:val="28"/>
          <w:bdr w:val="none" w:sz="0" w:space="0" w:color="auto" w:frame="1"/>
          <w:lang w:val="uk-UA"/>
        </w:rPr>
        <w:t>громади;</w:t>
      </w:r>
    </w:p>
    <w:p w14:paraId="791998D0"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 xml:space="preserve">визначає модель та пріоритетні напрямки розвитку культури </w:t>
      </w:r>
      <w:r>
        <w:rPr>
          <w:rFonts w:ascii="Times New Roman" w:eastAsia="Times New Roman" w:hAnsi="Times New Roman" w:cs="Times New Roman"/>
          <w:color w:val="000000" w:themeColor="text1"/>
          <w:sz w:val="28"/>
          <w:szCs w:val="28"/>
          <w:bdr w:val="none" w:sz="0" w:space="0" w:color="auto" w:frame="1"/>
          <w:lang w:val="uk-UA"/>
        </w:rPr>
        <w:t xml:space="preserve">територіальної </w:t>
      </w:r>
      <w:r w:rsidRPr="00F50A37">
        <w:rPr>
          <w:rFonts w:ascii="Times New Roman" w:eastAsia="Times New Roman" w:hAnsi="Times New Roman" w:cs="Times New Roman"/>
          <w:color w:val="000000" w:themeColor="text1"/>
          <w:sz w:val="28"/>
          <w:szCs w:val="28"/>
          <w:bdr w:val="none" w:sz="0" w:space="0" w:color="auto" w:frame="1"/>
          <w:lang w:val="uk-UA"/>
        </w:rPr>
        <w:t>громади;</w:t>
      </w:r>
    </w:p>
    <w:p w14:paraId="66086377"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розробляє концепцію стратегічного бачення та напрямів для досягнення довго- і короткострокових цілей;</w:t>
      </w:r>
    </w:p>
    <w:p w14:paraId="6ADCA877"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сприяє налагодженню комунікації з засобами масової інформації для висвітлення процесу розробки Стратегії;</w:t>
      </w:r>
    </w:p>
    <w:p w14:paraId="2E37CE13"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формує ро</w:t>
      </w:r>
      <w:r>
        <w:rPr>
          <w:rFonts w:ascii="Times New Roman" w:eastAsia="Times New Roman" w:hAnsi="Times New Roman" w:cs="Times New Roman"/>
          <w:color w:val="000000" w:themeColor="text1"/>
          <w:sz w:val="28"/>
          <w:szCs w:val="28"/>
          <w:bdr w:val="none" w:sz="0" w:space="0" w:color="auto" w:frame="1"/>
          <w:lang w:val="uk-UA"/>
        </w:rPr>
        <w:t>бочі підгрупи, комісії, фокус-</w:t>
      </w:r>
      <w:r w:rsidRPr="00F50A37">
        <w:rPr>
          <w:rFonts w:ascii="Times New Roman" w:eastAsia="Times New Roman" w:hAnsi="Times New Roman" w:cs="Times New Roman"/>
          <w:color w:val="000000" w:themeColor="text1"/>
          <w:sz w:val="28"/>
          <w:szCs w:val="28"/>
          <w:bdr w:val="none" w:sz="0" w:space="0" w:color="auto" w:frame="1"/>
          <w:lang w:val="uk-UA"/>
        </w:rPr>
        <w:t>групи та організовує їх роботу;</w:t>
      </w:r>
    </w:p>
    <w:p w14:paraId="2DE977A9" w14:textId="77777777" w:rsidR="00E00A96" w:rsidRPr="00F50A37" w:rsidRDefault="00E00A96" w:rsidP="00E00A96">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залучає до роботи фахівців та спеціалістів з обговорюваних питань;</w:t>
      </w:r>
    </w:p>
    <w:p w14:paraId="70A0502E" w14:textId="77777777" w:rsidR="00E00A96" w:rsidRPr="00F50A37" w:rsidRDefault="00E00A96" w:rsidP="00E00A96">
      <w:pPr>
        <w:pStyle w:val="a6"/>
        <w:numPr>
          <w:ilvl w:val="0"/>
          <w:numId w:val="5"/>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F50A37">
        <w:rPr>
          <w:rFonts w:ascii="Times New Roman" w:eastAsia="Times New Roman" w:hAnsi="Times New Roman" w:cs="Times New Roman"/>
          <w:color w:val="000000" w:themeColor="text1"/>
          <w:sz w:val="28"/>
          <w:szCs w:val="28"/>
          <w:bdr w:val="none" w:sz="0" w:space="0" w:color="auto" w:frame="1"/>
          <w:lang w:val="uk-UA"/>
        </w:rPr>
        <w:t>бере</w:t>
      </w:r>
      <w:r>
        <w:rPr>
          <w:rFonts w:ascii="Times New Roman" w:eastAsia="Times New Roman" w:hAnsi="Times New Roman" w:cs="Times New Roman"/>
          <w:color w:val="000000" w:themeColor="text1"/>
          <w:sz w:val="28"/>
          <w:szCs w:val="28"/>
          <w:bdr w:val="none" w:sz="0" w:space="0" w:color="auto" w:frame="1"/>
          <w:lang w:val="uk-UA"/>
        </w:rPr>
        <w:t xml:space="preserve"> участь у розробці та подає проє</w:t>
      </w:r>
      <w:r w:rsidRPr="00F50A37">
        <w:rPr>
          <w:rFonts w:ascii="Times New Roman" w:eastAsia="Times New Roman" w:hAnsi="Times New Roman" w:cs="Times New Roman"/>
          <w:color w:val="000000" w:themeColor="text1"/>
          <w:sz w:val="28"/>
          <w:szCs w:val="28"/>
          <w:bdr w:val="none" w:sz="0" w:space="0" w:color="auto" w:frame="1"/>
          <w:lang w:val="uk-UA"/>
        </w:rPr>
        <w:t>кт Стратегії на затвердження Хмільницькій міській раді.</w:t>
      </w:r>
    </w:p>
    <w:p w14:paraId="5130E0FB"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5B33E927" w14:textId="77777777" w:rsidR="00E00A96" w:rsidRPr="005A254A" w:rsidRDefault="00E00A96" w:rsidP="00E00A96">
      <w:pPr>
        <w:pStyle w:val="a5"/>
        <w:jc w:val="both"/>
        <w:rPr>
          <w:rFonts w:ascii="Times New Roman" w:eastAsia="Times New Roman" w:hAnsi="Times New Roman"/>
          <w:b/>
          <w:sz w:val="28"/>
          <w:szCs w:val="28"/>
          <w:lang w:val="uk-UA"/>
        </w:rPr>
      </w:pPr>
      <w:r w:rsidRPr="005A254A">
        <w:rPr>
          <w:rFonts w:ascii="Times New Roman" w:eastAsia="Times New Roman" w:hAnsi="Times New Roman"/>
          <w:b/>
          <w:sz w:val="28"/>
          <w:szCs w:val="28"/>
          <w:bdr w:val="none" w:sz="0" w:space="0" w:color="auto" w:frame="1"/>
          <w:lang w:val="uk-UA"/>
        </w:rPr>
        <w:t>ІІІ. Повноваження робочої групи.</w:t>
      </w:r>
    </w:p>
    <w:p w14:paraId="7184738D" w14:textId="77777777" w:rsidR="00E00A96" w:rsidRPr="005A254A" w:rsidRDefault="00E00A96" w:rsidP="00E00A96">
      <w:pPr>
        <w:pStyle w:val="a5"/>
        <w:jc w:val="both"/>
        <w:rPr>
          <w:rFonts w:ascii="Times New Roman" w:eastAsia="Times New Roman" w:hAnsi="Times New Roman"/>
          <w:sz w:val="28"/>
          <w:szCs w:val="28"/>
          <w:lang w:val="uk-UA"/>
        </w:rPr>
      </w:pPr>
      <w:r w:rsidRPr="005A254A">
        <w:rPr>
          <w:rFonts w:ascii="Times New Roman" w:eastAsia="Times New Roman" w:hAnsi="Times New Roman"/>
          <w:sz w:val="28"/>
          <w:szCs w:val="28"/>
          <w:lang w:val="uk-UA"/>
        </w:rPr>
        <w:lastRenderedPageBreak/>
        <w:t xml:space="preserve">  </w:t>
      </w:r>
      <w:r w:rsidRPr="005A254A">
        <w:rPr>
          <w:rFonts w:ascii="Times New Roman" w:eastAsia="Times New Roman" w:hAnsi="Times New Roman"/>
          <w:sz w:val="28"/>
          <w:szCs w:val="28"/>
          <w:bdr w:val="none" w:sz="0" w:space="0" w:color="auto" w:frame="1"/>
          <w:lang w:val="uk-UA"/>
        </w:rPr>
        <w:t xml:space="preserve"> Організаційною формою роботи робочої групи є засідання, які проводяться згідно з планом роботи, затвердженим робочою групою. Підготовку та проведення засідань робочої групи здійснює координатор. Організація роботи робочої групи покладається на секретаря робочої групи. Засідання робочої групи вважається правочинним, якщо на ньому присутні не менш, як половина загального складу робочої групи.</w:t>
      </w:r>
      <w:r w:rsidRPr="005A254A">
        <w:rPr>
          <w:rFonts w:ascii="Times New Roman" w:eastAsia="Times New Roman" w:hAnsi="Times New Roman"/>
          <w:sz w:val="28"/>
          <w:szCs w:val="28"/>
          <w:lang w:val="uk-UA"/>
        </w:rPr>
        <w:t xml:space="preserve"> </w:t>
      </w:r>
    </w:p>
    <w:p w14:paraId="0151E821" w14:textId="77777777" w:rsidR="00E00A96" w:rsidRPr="005A254A" w:rsidRDefault="00E00A96" w:rsidP="00E00A96">
      <w:pPr>
        <w:pStyle w:val="a5"/>
        <w:jc w:val="both"/>
        <w:rPr>
          <w:rFonts w:ascii="Times New Roman" w:eastAsia="Times New Roman" w:hAnsi="Times New Roman"/>
          <w:sz w:val="28"/>
          <w:szCs w:val="28"/>
          <w:lang w:val="uk-UA"/>
        </w:rPr>
      </w:pPr>
      <w:r>
        <w:rPr>
          <w:rFonts w:ascii="Times New Roman" w:eastAsia="Times New Roman" w:hAnsi="Times New Roman"/>
          <w:sz w:val="28"/>
          <w:szCs w:val="28"/>
          <w:bdr w:val="none" w:sz="0" w:space="0" w:color="auto" w:frame="1"/>
          <w:lang w:val="uk-UA"/>
        </w:rPr>
        <w:t xml:space="preserve">   </w:t>
      </w:r>
      <w:r w:rsidRPr="005A254A">
        <w:rPr>
          <w:rFonts w:ascii="Times New Roman" w:eastAsia="Times New Roman" w:hAnsi="Times New Roman"/>
          <w:sz w:val="28"/>
          <w:szCs w:val="28"/>
          <w:bdr w:val="none" w:sz="0" w:space="0" w:color="auto" w:frame="1"/>
          <w:lang w:val="uk-UA"/>
        </w:rPr>
        <w:t>За результатами розгляду і вивчення питань робоча група готує висновки і рекомендації. Рішення робочої групи приймається простою більшістю голосів присутніх на засіданні членів робочої групи і оформлюється протоколом, який підписує голова робочої групи, а у разі його відсутності – заступник голови робочої групи та секретар.</w:t>
      </w:r>
    </w:p>
    <w:p w14:paraId="3E42EFDD" w14:textId="77777777" w:rsidR="00E00A96" w:rsidRPr="005A254A" w:rsidRDefault="00E00A96" w:rsidP="00E00A96">
      <w:pPr>
        <w:pStyle w:val="a5"/>
        <w:jc w:val="both"/>
        <w:rPr>
          <w:rFonts w:ascii="Times New Roman" w:eastAsia="Times New Roman" w:hAnsi="Times New Roman"/>
          <w:sz w:val="28"/>
          <w:szCs w:val="28"/>
          <w:lang w:val="uk-UA"/>
        </w:rPr>
      </w:pPr>
      <w:r w:rsidRPr="005A254A">
        <w:rPr>
          <w:rFonts w:ascii="Times New Roman" w:eastAsia="Times New Roman" w:hAnsi="Times New Roman"/>
          <w:sz w:val="28"/>
          <w:szCs w:val="28"/>
          <w:bdr w:val="none" w:sz="0" w:space="0" w:color="auto" w:frame="1"/>
          <w:lang w:val="uk-UA"/>
        </w:rPr>
        <w:t xml:space="preserve">   У разі рівного розподілу голосів, голос головуючого є вирішальним. Голова проводить засідання робочої групи, дає доручення членам групи, представляє групу у відносинах з іншими органами, об’єднаннями громадян, підприємствами, установами та організаціями. У разі відсутності голови робочої групи або неможливості ним виконувати свої повноваження, головні його функції виконує заступник голови робочої групи.</w:t>
      </w:r>
    </w:p>
    <w:p w14:paraId="28F8BBC4"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69482245"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IV. Робоча група має право:</w:t>
      </w:r>
    </w:p>
    <w:p w14:paraId="0F57A9A1"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311342EE" w14:textId="77777777" w:rsidR="00E00A96" w:rsidRPr="009A44D2" w:rsidRDefault="00E00A96" w:rsidP="00E00A96">
      <w:pPr>
        <w:pStyle w:val="a6"/>
        <w:numPr>
          <w:ilvl w:val="0"/>
          <w:numId w:val="4"/>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9A44D2">
        <w:rPr>
          <w:rFonts w:ascii="Times New Roman" w:eastAsia="Times New Roman" w:hAnsi="Times New Roman" w:cs="Times New Roman"/>
          <w:color w:val="000000" w:themeColor="text1"/>
          <w:sz w:val="28"/>
          <w:szCs w:val="28"/>
          <w:bdr w:val="none" w:sz="0" w:space="0" w:color="auto" w:frame="1"/>
          <w:lang w:val="uk-UA"/>
        </w:rPr>
        <w:t xml:space="preserve">отримувати інформацію, необхідну </w:t>
      </w:r>
      <w:r>
        <w:rPr>
          <w:rFonts w:ascii="Times New Roman" w:eastAsia="Times New Roman" w:hAnsi="Times New Roman" w:cs="Times New Roman"/>
          <w:color w:val="000000" w:themeColor="text1"/>
          <w:sz w:val="28"/>
          <w:szCs w:val="28"/>
          <w:bdr w:val="none" w:sz="0" w:space="0" w:color="auto" w:frame="1"/>
          <w:lang w:val="uk-UA"/>
        </w:rPr>
        <w:t>для розробки проєкту Стратегії</w:t>
      </w:r>
      <w:r w:rsidRPr="009A44D2">
        <w:rPr>
          <w:rFonts w:ascii="Times New Roman" w:eastAsia="Times New Roman" w:hAnsi="Times New Roman" w:cs="Times New Roman"/>
          <w:color w:val="000000" w:themeColor="text1"/>
          <w:sz w:val="28"/>
          <w:szCs w:val="28"/>
          <w:bdr w:val="none" w:sz="0" w:space="0" w:color="auto" w:frame="1"/>
          <w:lang w:val="uk-UA"/>
        </w:rPr>
        <w:t>, в організаціях, установах, незалежно від їх відомчого підпорядкування, форми власності та господарюван</w:t>
      </w:r>
      <w:r>
        <w:rPr>
          <w:rFonts w:ascii="Times New Roman" w:eastAsia="Times New Roman" w:hAnsi="Times New Roman" w:cs="Times New Roman"/>
          <w:color w:val="000000" w:themeColor="text1"/>
          <w:sz w:val="28"/>
          <w:szCs w:val="28"/>
          <w:bdr w:val="none" w:sz="0" w:space="0" w:color="auto" w:frame="1"/>
          <w:lang w:val="uk-UA"/>
        </w:rPr>
        <w:t>ня,</w:t>
      </w:r>
      <w:r w:rsidRPr="009A44D2">
        <w:rPr>
          <w:rFonts w:ascii="Times New Roman" w:eastAsia="Times New Roman" w:hAnsi="Times New Roman" w:cs="Times New Roman"/>
          <w:color w:val="000000" w:themeColor="text1"/>
          <w:sz w:val="28"/>
          <w:szCs w:val="28"/>
          <w:bdr w:val="none" w:sz="0" w:space="0" w:color="auto" w:frame="1"/>
          <w:lang w:val="uk-UA"/>
        </w:rPr>
        <w:t xml:space="preserve"> виконавчих органах міської ради, </w:t>
      </w:r>
      <w:r>
        <w:rPr>
          <w:rFonts w:ascii="Times New Roman" w:eastAsia="Times New Roman" w:hAnsi="Times New Roman" w:cs="Times New Roman"/>
          <w:color w:val="000000" w:themeColor="text1"/>
          <w:sz w:val="28"/>
          <w:szCs w:val="28"/>
          <w:bdr w:val="none" w:sz="0" w:space="0" w:color="auto" w:frame="1"/>
          <w:lang w:val="uk-UA"/>
        </w:rPr>
        <w:t xml:space="preserve">старостинських округах </w:t>
      </w:r>
      <w:r w:rsidRPr="009A44D2">
        <w:rPr>
          <w:rFonts w:ascii="Times New Roman" w:eastAsia="Times New Roman" w:hAnsi="Times New Roman" w:cs="Times New Roman"/>
          <w:color w:val="000000" w:themeColor="text1"/>
          <w:sz w:val="28"/>
          <w:szCs w:val="28"/>
          <w:bdr w:val="none" w:sz="0" w:space="0" w:color="auto" w:frame="1"/>
          <w:lang w:val="uk-UA"/>
        </w:rPr>
        <w:t>Хмільницької міської територіальної громади;</w:t>
      </w:r>
    </w:p>
    <w:p w14:paraId="4AFB7C34" w14:textId="77777777" w:rsidR="00E00A96" w:rsidRPr="009A44D2" w:rsidRDefault="00E00A96" w:rsidP="00E00A96">
      <w:pPr>
        <w:pStyle w:val="a6"/>
        <w:numPr>
          <w:ilvl w:val="0"/>
          <w:numId w:val="4"/>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9A44D2">
        <w:rPr>
          <w:rFonts w:ascii="Times New Roman" w:eastAsia="Times New Roman" w:hAnsi="Times New Roman" w:cs="Times New Roman"/>
          <w:color w:val="000000" w:themeColor="text1"/>
          <w:sz w:val="28"/>
          <w:szCs w:val="28"/>
          <w:bdr w:val="none" w:sz="0" w:space="0" w:color="auto" w:frame="1"/>
          <w:lang w:val="uk-UA"/>
        </w:rPr>
        <w:t>проводити опитування громадян чи проводити іншу діяльність щодо вивчення громадської думки в рамках підготовки Стратегії;</w:t>
      </w:r>
    </w:p>
    <w:p w14:paraId="2CD8A544" w14:textId="77777777" w:rsidR="00E00A96" w:rsidRPr="009A44D2" w:rsidRDefault="00E00A96" w:rsidP="00E00A96">
      <w:pPr>
        <w:pStyle w:val="a6"/>
        <w:numPr>
          <w:ilvl w:val="0"/>
          <w:numId w:val="4"/>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9A44D2">
        <w:rPr>
          <w:rFonts w:ascii="Times New Roman" w:eastAsia="Times New Roman" w:hAnsi="Times New Roman" w:cs="Times New Roman"/>
          <w:color w:val="000000" w:themeColor="text1"/>
          <w:sz w:val="28"/>
          <w:szCs w:val="28"/>
          <w:bdr w:val="none" w:sz="0" w:space="0" w:color="auto" w:frame="1"/>
          <w:lang w:val="uk-UA"/>
        </w:rPr>
        <w:t xml:space="preserve">проводити роз’яснювальну роботу серед </w:t>
      </w:r>
      <w:r>
        <w:rPr>
          <w:rFonts w:ascii="Times New Roman" w:eastAsia="Times New Roman" w:hAnsi="Times New Roman" w:cs="Times New Roman"/>
          <w:color w:val="000000" w:themeColor="text1"/>
          <w:sz w:val="28"/>
          <w:szCs w:val="28"/>
          <w:bdr w:val="none" w:sz="0" w:space="0" w:color="auto" w:frame="1"/>
          <w:lang w:val="uk-UA"/>
        </w:rPr>
        <w:t xml:space="preserve">жителів </w:t>
      </w:r>
      <w:r w:rsidRPr="009A44D2">
        <w:rPr>
          <w:rFonts w:ascii="Times New Roman" w:eastAsia="Times New Roman" w:hAnsi="Times New Roman" w:cs="Times New Roman"/>
          <w:color w:val="000000" w:themeColor="text1"/>
          <w:sz w:val="28"/>
          <w:szCs w:val="28"/>
          <w:bdr w:val="none" w:sz="0" w:space="0" w:color="auto" w:frame="1"/>
          <w:lang w:val="uk-UA"/>
        </w:rPr>
        <w:t>громад</w:t>
      </w:r>
      <w:r>
        <w:rPr>
          <w:rFonts w:ascii="Times New Roman" w:eastAsia="Times New Roman" w:hAnsi="Times New Roman" w:cs="Times New Roman"/>
          <w:color w:val="000000" w:themeColor="text1"/>
          <w:sz w:val="28"/>
          <w:szCs w:val="28"/>
          <w:bdr w:val="none" w:sz="0" w:space="0" w:color="auto" w:frame="1"/>
          <w:lang w:val="uk-UA"/>
        </w:rPr>
        <w:t>и</w:t>
      </w:r>
      <w:r w:rsidRPr="009A44D2">
        <w:rPr>
          <w:rFonts w:ascii="Times New Roman" w:eastAsia="Times New Roman" w:hAnsi="Times New Roman" w:cs="Times New Roman"/>
          <w:color w:val="000000" w:themeColor="text1"/>
          <w:sz w:val="28"/>
          <w:szCs w:val="28"/>
          <w:bdr w:val="none" w:sz="0" w:space="0" w:color="auto" w:frame="1"/>
          <w:lang w:val="uk-UA"/>
        </w:rPr>
        <w:t xml:space="preserve"> щодо </w:t>
      </w:r>
      <w:r>
        <w:rPr>
          <w:rFonts w:ascii="Times New Roman" w:eastAsia="Times New Roman" w:hAnsi="Times New Roman" w:cs="Times New Roman"/>
          <w:color w:val="000000" w:themeColor="text1"/>
          <w:sz w:val="28"/>
          <w:szCs w:val="28"/>
          <w:bdr w:val="none" w:sz="0" w:space="0" w:color="auto" w:frame="1"/>
          <w:lang w:val="uk-UA"/>
        </w:rPr>
        <w:t>необхідності розробки, реалізації та впровадження</w:t>
      </w:r>
      <w:r w:rsidRPr="009A44D2">
        <w:rPr>
          <w:rFonts w:ascii="Times New Roman" w:eastAsia="Times New Roman" w:hAnsi="Times New Roman" w:cs="Times New Roman"/>
          <w:color w:val="000000" w:themeColor="text1"/>
          <w:sz w:val="28"/>
          <w:szCs w:val="28"/>
          <w:bdr w:val="none" w:sz="0" w:space="0" w:color="auto" w:frame="1"/>
          <w:lang w:val="uk-UA"/>
        </w:rPr>
        <w:t xml:space="preserve"> Стратегії культури </w:t>
      </w:r>
      <w:r>
        <w:rPr>
          <w:rFonts w:ascii="Times New Roman" w:eastAsia="Times New Roman" w:hAnsi="Times New Roman" w:cs="Times New Roman"/>
          <w:color w:val="000000" w:themeColor="text1"/>
          <w:sz w:val="28"/>
          <w:szCs w:val="28"/>
          <w:bdr w:val="none" w:sz="0" w:space="0" w:color="auto" w:frame="1"/>
          <w:lang w:val="uk-UA"/>
        </w:rPr>
        <w:t>у</w:t>
      </w:r>
      <w:r w:rsidRPr="009A44D2">
        <w:rPr>
          <w:rFonts w:ascii="Times New Roman" w:eastAsia="Times New Roman" w:hAnsi="Times New Roman" w:cs="Times New Roman"/>
          <w:color w:val="000000" w:themeColor="text1"/>
          <w:sz w:val="28"/>
          <w:szCs w:val="28"/>
          <w:bdr w:val="none" w:sz="0" w:space="0" w:color="auto" w:frame="1"/>
          <w:lang w:val="uk-UA"/>
        </w:rPr>
        <w:t xml:space="preserve"> Хмільницькій міській територіальній громаді;</w:t>
      </w:r>
    </w:p>
    <w:p w14:paraId="0E48FB65" w14:textId="77777777" w:rsidR="00E00A96" w:rsidRPr="00F50A37" w:rsidRDefault="00E00A96" w:rsidP="00E00A96">
      <w:pPr>
        <w:pStyle w:val="a6"/>
        <w:numPr>
          <w:ilvl w:val="0"/>
          <w:numId w:val="4"/>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F50A37">
        <w:rPr>
          <w:rFonts w:ascii="Times New Roman" w:eastAsia="Times New Roman" w:hAnsi="Times New Roman" w:cs="Times New Roman"/>
          <w:color w:val="000000" w:themeColor="text1"/>
          <w:sz w:val="28"/>
          <w:szCs w:val="28"/>
          <w:bdr w:val="none" w:sz="0" w:space="0" w:color="auto" w:frame="1"/>
          <w:lang w:val="uk-UA"/>
        </w:rPr>
        <w:t xml:space="preserve">вносити пропозиції щодо розгляду питань, що стосуються розробки </w:t>
      </w:r>
      <w:r>
        <w:rPr>
          <w:rFonts w:ascii="Times New Roman" w:eastAsia="Times New Roman" w:hAnsi="Times New Roman" w:cs="Times New Roman"/>
          <w:color w:val="000000" w:themeColor="text1"/>
          <w:sz w:val="28"/>
          <w:szCs w:val="28"/>
          <w:bdr w:val="none" w:sz="0" w:space="0" w:color="auto" w:frame="1"/>
          <w:lang w:val="uk-UA"/>
        </w:rPr>
        <w:t>проєкту Стратегії</w:t>
      </w:r>
      <w:r w:rsidRPr="00F50A37">
        <w:rPr>
          <w:rFonts w:ascii="Times New Roman" w:eastAsia="Times New Roman" w:hAnsi="Times New Roman" w:cs="Times New Roman"/>
          <w:color w:val="000000" w:themeColor="text1"/>
          <w:sz w:val="28"/>
          <w:szCs w:val="28"/>
          <w:bdr w:val="none" w:sz="0" w:space="0" w:color="auto" w:frame="1"/>
          <w:lang w:val="uk-UA"/>
        </w:rPr>
        <w:t>;</w:t>
      </w:r>
    </w:p>
    <w:p w14:paraId="20E1156E" w14:textId="77777777" w:rsidR="00E00A96" w:rsidRPr="00F50A37" w:rsidRDefault="00E00A96" w:rsidP="00E00A96">
      <w:pPr>
        <w:pStyle w:val="a6"/>
        <w:numPr>
          <w:ilvl w:val="0"/>
          <w:numId w:val="4"/>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bdr w:val="none" w:sz="0" w:space="0" w:color="auto" w:frame="1"/>
          <w:lang w:val="uk-UA"/>
        </w:rPr>
      </w:pPr>
      <w:r>
        <w:rPr>
          <w:rFonts w:ascii="Times New Roman" w:eastAsia="Times New Roman" w:hAnsi="Times New Roman" w:cs="Times New Roman"/>
          <w:color w:val="000000" w:themeColor="text1"/>
          <w:sz w:val="28"/>
          <w:szCs w:val="28"/>
          <w:bdr w:val="none" w:sz="0" w:space="0" w:color="auto" w:frame="1"/>
          <w:lang w:val="uk-UA"/>
        </w:rPr>
        <w:t>розробляти та узгоджувати проє</w:t>
      </w:r>
      <w:r w:rsidRPr="00F50A37">
        <w:rPr>
          <w:rFonts w:ascii="Times New Roman" w:eastAsia="Times New Roman" w:hAnsi="Times New Roman" w:cs="Times New Roman"/>
          <w:color w:val="000000" w:themeColor="text1"/>
          <w:sz w:val="28"/>
          <w:szCs w:val="28"/>
          <w:bdr w:val="none" w:sz="0" w:space="0" w:color="auto" w:frame="1"/>
          <w:lang w:val="uk-UA"/>
        </w:rPr>
        <w:t>кти договорів, анкет, плану діяльності, пов'язаних з розробкою Стратегії.</w:t>
      </w:r>
    </w:p>
    <w:p w14:paraId="75FFD83A" w14:textId="77777777" w:rsidR="00E00A96" w:rsidRPr="009A44D2"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14:paraId="73171CE8"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V. Обов'язки (відповідальність) робочої групи.</w:t>
      </w:r>
    </w:p>
    <w:p w14:paraId="58BCE997"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14:paraId="625A22B1" w14:textId="77777777" w:rsidR="00E00A96" w:rsidRDefault="00E00A96" w:rsidP="00E00A9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Члени робочої групи:</w:t>
      </w:r>
    </w:p>
    <w:p w14:paraId="36F1BC2A" w14:textId="77777777" w:rsidR="00E00A96" w:rsidRPr="009A44D2" w:rsidRDefault="00E00A96" w:rsidP="00E00A96">
      <w:pPr>
        <w:pStyle w:val="a6"/>
        <w:numPr>
          <w:ilvl w:val="0"/>
          <w:numId w:val="3"/>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lang w:val="uk-UA"/>
        </w:rPr>
      </w:pPr>
      <w:r w:rsidRPr="009A44D2">
        <w:rPr>
          <w:rFonts w:ascii="Times New Roman" w:eastAsia="Times New Roman" w:hAnsi="Times New Roman" w:cs="Times New Roman"/>
          <w:color w:val="000000" w:themeColor="text1"/>
          <w:sz w:val="28"/>
          <w:szCs w:val="28"/>
          <w:bdr w:val="none" w:sz="0" w:space="0" w:color="auto" w:frame="1"/>
          <w:lang w:val="uk-UA"/>
        </w:rPr>
        <w:t xml:space="preserve">виконують доручення голови </w:t>
      </w:r>
      <w:r>
        <w:rPr>
          <w:rFonts w:ascii="Times New Roman" w:eastAsia="Times New Roman" w:hAnsi="Times New Roman" w:cs="Times New Roman"/>
          <w:color w:val="000000" w:themeColor="text1"/>
          <w:sz w:val="28"/>
          <w:szCs w:val="28"/>
          <w:bdr w:val="none" w:sz="0" w:space="0" w:color="auto" w:frame="1"/>
          <w:lang w:val="uk-UA"/>
        </w:rPr>
        <w:t xml:space="preserve">робочої </w:t>
      </w:r>
      <w:r w:rsidRPr="009A44D2">
        <w:rPr>
          <w:rFonts w:ascii="Times New Roman" w:eastAsia="Times New Roman" w:hAnsi="Times New Roman" w:cs="Times New Roman"/>
          <w:color w:val="000000" w:themeColor="text1"/>
          <w:sz w:val="28"/>
          <w:szCs w:val="28"/>
          <w:bdr w:val="none" w:sz="0" w:space="0" w:color="auto" w:frame="1"/>
          <w:lang w:val="uk-UA"/>
        </w:rPr>
        <w:t xml:space="preserve">групи в межах завдань Стратегії розвитку культури </w:t>
      </w:r>
      <w:r w:rsidRPr="009A44D2">
        <w:rPr>
          <w:rFonts w:ascii="Times New Roman" w:eastAsia="Times New Roman" w:hAnsi="Times New Roman" w:cs="Times New Roman"/>
          <w:bCs/>
          <w:color w:val="000000" w:themeColor="text1"/>
          <w:sz w:val="28"/>
          <w:szCs w:val="28"/>
          <w:bdr w:val="none" w:sz="0" w:space="0" w:color="auto" w:frame="1"/>
          <w:lang w:val="uk-UA"/>
        </w:rPr>
        <w:t>Хмільницької міської територіальної громади;</w:t>
      </w:r>
    </w:p>
    <w:p w14:paraId="72CC6541" w14:textId="77777777" w:rsidR="00E00A96" w:rsidRPr="009A44D2" w:rsidRDefault="00E00A96" w:rsidP="00E00A96">
      <w:pPr>
        <w:pStyle w:val="a6"/>
        <w:numPr>
          <w:ilvl w:val="0"/>
          <w:numId w:val="3"/>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9A44D2">
        <w:rPr>
          <w:rFonts w:ascii="Times New Roman" w:eastAsia="Times New Roman" w:hAnsi="Times New Roman" w:cs="Times New Roman"/>
          <w:color w:val="000000" w:themeColor="text1"/>
          <w:sz w:val="28"/>
          <w:szCs w:val="28"/>
          <w:bdr w:val="none" w:sz="0" w:space="0" w:color="auto" w:frame="1"/>
          <w:lang w:val="uk-UA"/>
        </w:rPr>
        <w:t xml:space="preserve">несуть особисту відповідальність за достовірне і своєчасне опрацювання </w:t>
      </w:r>
      <w:r>
        <w:rPr>
          <w:rFonts w:ascii="Times New Roman" w:eastAsia="Times New Roman" w:hAnsi="Times New Roman" w:cs="Times New Roman"/>
          <w:color w:val="000000" w:themeColor="text1"/>
          <w:sz w:val="28"/>
          <w:szCs w:val="28"/>
          <w:bdr w:val="none" w:sz="0" w:space="0" w:color="auto" w:frame="1"/>
          <w:lang w:val="uk-UA"/>
        </w:rPr>
        <w:t>документів</w:t>
      </w:r>
      <w:r w:rsidRPr="009A44D2">
        <w:rPr>
          <w:rFonts w:ascii="Times New Roman" w:eastAsia="Times New Roman" w:hAnsi="Times New Roman" w:cs="Times New Roman"/>
          <w:color w:val="000000" w:themeColor="text1"/>
          <w:sz w:val="28"/>
          <w:szCs w:val="28"/>
          <w:bdr w:val="none" w:sz="0" w:space="0" w:color="auto" w:frame="1"/>
          <w:lang w:val="uk-UA"/>
        </w:rPr>
        <w:t>, що стосуються виконання завдань Стратегії;</w:t>
      </w:r>
    </w:p>
    <w:p w14:paraId="2708790E" w14:textId="55FF7A1E" w:rsidR="00E00A96" w:rsidRPr="00E00A96" w:rsidRDefault="00E00A96" w:rsidP="00E00A96">
      <w:pPr>
        <w:pStyle w:val="a6"/>
        <w:numPr>
          <w:ilvl w:val="0"/>
          <w:numId w:val="3"/>
        </w:numPr>
        <w:shd w:val="clear" w:color="auto" w:fill="FFFFFF"/>
        <w:spacing w:after="0" w:line="240" w:lineRule="auto"/>
        <w:ind w:left="0" w:firstLine="360"/>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9A44D2">
        <w:rPr>
          <w:rFonts w:ascii="Times New Roman" w:eastAsia="Times New Roman" w:hAnsi="Times New Roman" w:cs="Times New Roman"/>
          <w:color w:val="000000" w:themeColor="text1"/>
          <w:sz w:val="28"/>
          <w:szCs w:val="28"/>
          <w:bdr w:val="none" w:sz="0" w:space="0" w:color="auto" w:frame="1"/>
          <w:lang w:val="uk-UA"/>
        </w:rPr>
        <w:t>зобов’язуютьс</w:t>
      </w:r>
      <w:r>
        <w:rPr>
          <w:rFonts w:ascii="Times New Roman" w:eastAsia="Times New Roman" w:hAnsi="Times New Roman" w:cs="Times New Roman"/>
          <w:color w:val="000000" w:themeColor="text1"/>
          <w:sz w:val="28"/>
          <w:szCs w:val="28"/>
          <w:bdr w:val="none" w:sz="0" w:space="0" w:color="auto" w:frame="1"/>
          <w:lang w:val="uk-UA"/>
        </w:rPr>
        <w:t>я брати участь у засіданнях робочої групи (он</w:t>
      </w:r>
      <w:r w:rsidRPr="009A44D2">
        <w:rPr>
          <w:rFonts w:ascii="Times New Roman" w:eastAsia="Times New Roman" w:hAnsi="Times New Roman" w:cs="Times New Roman"/>
          <w:color w:val="000000" w:themeColor="text1"/>
          <w:sz w:val="28"/>
          <w:szCs w:val="28"/>
          <w:bdr w:val="none" w:sz="0" w:space="0" w:color="auto" w:frame="1"/>
          <w:lang w:val="uk-UA"/>
        </w:rPr>
        <w:t>лайн чи офлайн).</w:t>
      </w:r>
    </w:p>
    <w:p w14:paraId="51B802BF" w14:textId="44FCC6D6" w:rsidR="00E00A96" w:rsidRPr="00E00A96" w:rsidRDefault="00E00A96" w:rsidP="00E00A96">
      <w:pPr>
        <w:shd w:val="clear" w:color="auto" w:fill="FFFFFF"/>
        <w:spacing w:after="0" w:line="240" w:lineRule="auto"/>
        <w:jc w:val="both"/>
        <w:textAlignment w:val="baseline"/>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Міський голова                                                              Микола ЮРЧИШИН</w:t>
      </w:r>
    </w:p>
    <w:sectPr w:rsidR="00E00A96" w:rsidRPr="00E00A96" w:rsidSect="00E00A9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BA9"/>
    <w:multiLevelType w:val="hybridMultilevel"/>
    <w:tmpl w:val="08DE783E"/>
    <w:lvl w:ilvl="0" w:tplc="6A081D6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F2B6BDB"/>
    <w:multiLevelType w:val="hybridMultilevel"/>
    <w:tmpl w:val="5B5C53E4"/>
    <w:lvl w:ilvl="0" w:tplc="406E14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28D3CDB"/>
    <w:multiLevelType w:val="hybridMultilevel"/>
    <w:tmpl w:val="78F238AC"/>
    <w:lvl w:ilvl="0" w:tplc="6A081D6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2EF5CC3"/>
    <w:multiLevelType w:val="hybridMultilevel"/>
    <w:tmpl w:val="98E29628"/>
    <w:lvl w:ilvl="0" w:tplc="07048F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43279"/>
    <w:multiLevelType w:val="hybridMultilevel"/>
    <w:tmpl w:val="D806EDE0"/>
    <w:lvl w:ilvl="0" w:tplc="6A081D6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52329574">
    <w:abstractNumId w:val="1"/>
  </w:num>
  <w:num w:numId="2" w16cid:durableId="1149900474">
    <w:abstractNumId w:val="3"/>
  </w:num>
  <w:num w:numId="3" w16cid:durableId="1813908050">
    <w:abstractNumId w:val="4"/>
  </w:num>
  <w:num w:numId="4" w16cid:durableId="1957298534">
    <w:abstractNumId w:val="0"/>
  </w:num>
  <w:num w:numId="5" w16cid:durableId="123327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1FAE"/>
    <w:rsid w:val="000358FF"/>
    <w:rsid w:val="0005348C"/>
    <w:rsid w:val="00075E9B"/>
    <w:rsid w:val="000D348C"/>
    <w:rsid w:val="001A02B9"/>
    <w:rsid w:val="0021047D"/>
    <w:rsid w:val="002152B1"/>
    <w:rsid w:val="00232131"/>
    <w:rsid w:val="0028419F"/>
    <w:rsid w:val="00326805"/>
    <w:rsid w:val="0039160E"/>
    <w:rsid w:val="003B7882"/>
    <w:rsid w:val="00565AE3"/>
    <w:rsid w:val="00620866"/>
    <w:rsid w:val="006F2DC6"/>
    <w:rsid w:val="007F46B6"/>
    <w:rsid w:val="00805A0D"/>
    <w:rsid w:val="00871231"/>
    <w:rsid w:val="00911FAE"/>
    <w:rsid w:val="00AA4918"/>
    <w:rsid w:val="00AA5384"/>
    <w:rsid w:val="00B04260"/>
    <w:rsid w:val="00C468CA"/>
    <w:rsid w:val="00CD1D07"/>
    <w:rsid w:val="00CE5C74"/>
    <w:rsid w:val="00DA4655"/>
    <w:rsid w:val="00DA6876"/>
    <w:rsid w:val="00DE6C97"/>
    <w:rsid w:val="00E00A96"/>
    <w:rsid w:val="00E603FB"/>
    <w:rsid w:val="00E70D18"/>
    <w:rsid w:val="00EE276D"/>
    <w:rsid w:val="00F726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B04A"/>
  <w15:docId w15:val="{CDAA23AD-A0BC-4791-8EEA-7C3A5B3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FAE"/>
    <w:rPr>
      <w:rFonts w:eastAsiaTheme="minorEastAsia"/>
      <w:lang w:eastAsia="ru-RU"/>
    </w:rPr>
  </w:style>
  <w:style w:type="paragraph" w:styleId="1">
    <w:name w:val="heading 1"/>
    <w:basedOn w:val="a"/>
    <w:next w:val="a"/>
    <w:link w:val="10"/>
    <w:uiPriority w:val="99"/>
    <w:qFormat/>
    <w:rsid w:val="00E70D18"/>
    <w:pPr>
      <w:keepNext/>
      <w:spacing w:after="0" w:line="240" w:lineRule="auto"/>
      <w:jc w:val="center"/>
      <w:outlineLvl w:val="0"/>
    </w:pPr>
    <w:rPr>
      <w:rFonts w:ascii="Times New Roman" w:eastAsia="Times New Roman" w:hAnsi="Times New Roman" w:cs="Times New Roman"/>
      <w:b/>
      <w:bCs/>
      <w:spacing w:val="20"/>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FAE"/>
    <w:rPr>
      <w:rFonts w:ascii="Tahoma" w:eastAsiaTheme="minorEastAsia" w:hAnsi="Tahoma" w:cs="Tahoma"/>
      <w:sz w:val="16"/>
      <w:szCs w:val="16"/>
      <w:lang w:eastAsia="ru-RU"/>
    </w:rPr>
  </w:style>
  <w:style w:type="paragraph" w:styleId="a5">
    <w:name w:val="No Spacing"/>
    <w:uiPriority w:val="1"/>
    <w:qFormat/>
    <w:rsid w:val="00E603FB"/>
    <w:pPr>
      <w:spacing w:after="0" w:line="240" w:lineRule="auto"/>
    </w:pPr>
    <w:rPr>
      <w:rFonts w:ascii="Arial" w:eastAsia="Arial" w:hAnsi="Arial" w:cs="Times New Roman"/>
    </w:rPr>
  </w:style>
  <w:style w:type="character" w:customStyle="1" w:styleId="10">
    <w:name w:val="Заголовок 1 Знак"/>
    <w:basedOn w:val="a0"/>
    <w:link w:val="1"/>
    <w:uiPriority w:val="99"/>
    <w:rsid w:val="00E70D18"/>
    <w:rPr>
      <w:rFonts w:ascii="Times New Roman" w:eastAsia="Times New Roman" w:hAnsi="Times New Roman" w:cs="Times New Roman"/>
      <w:b/>
      <w:bCs/>
      <w:spacing w:val="20"/>
      <w:sz w:val="32"/>
      <w:szCs w:val="24"/>
      <w:lang w:val="uk-UA" w:eastAsia="ru-RU"/>
    </w:rPr>
  </w:style>
  <w:style w:type="paragraph" w:styleId="a6">
    <w:name w:val="List Paragraph"/>
    <w:basedOn w:val="a"/>
    <w:uiPriority w:val="34"/>
    <w:qFormat/>
    <w:rsid w:val="00F7262D"/>
    <w:pPr>
      <w:ind w:left="720"/>
      <w:contextualSpacing/>
    </w:pPr>
  </w:style>
  <w:style w:type="character" w:customStyle="1" w:styleId="docdata">
    <w:name w:val="docdata"/>
    <w:aliases w:val="docy,v5,5147,baiaagaaboqcaaadnwwaaavbeaaaaaaaaaaaaaaaaaaaaaaaaaaaaaaaaaaaaaaaaaaaaaaaaaaaaaaaaaaaaaaaaaaaaaaaaaaaaaaaaaaaaaaaaaaaaaaaaaaaaaaaaaaaaaaaaaaaaaaaaaaaaaaaaaaaaaaaaaaaaaaaaaaaaaaaaaaaaaaaaaaaaaaaaaaaaaaaaaaaaaaaaaaaaaaaaaaaaaaaaaaaaaaa"/>
    <w:basedOn w:val="a0"/>
    <w:rsid w:val="000D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4810">
      <w:bodyDiv w:val="1"/>
      <w:marLeft w:val="0"/>
      <w:marRight w:val="0"/>
      <w:marTop w:val="0"/>
      <w:marBottom w:val="0"/>
      <w:divBdr>
        <w:top w:val="none" w:sz="0" w:space="0" w:color="auto"/>
        <w:left w:val="none" w:sz="0" w:space="0" w:color="auto"/>
        <w:bottom w:val="none" w:sz="0" w:space="0" w:color="auto"/>
        <w:right w:val="none" w:sz="0" w:space="0" w:color="auto"/>
      </w:divBdr>
    </w:div>
    <w:div w:id="196280444">
      <w:bodyDiv w:val="1"/>
      <w:marLeft w:val="0"/>
      <w:marRight w:val="0"/>
      <w:marTop w:val="0"/>
      <w:marBottom w:val="0"/>
      <w:divBdr>
        <w:top w:val="none" w:sz="0" w:space="0" w:color="auto"/>
        <w:left w:val="none" w:sz="0" w:space="0" w:color="auto"/>
        <w:bottom w:val="none" w:sz="0" w:space="0" w:color="auto"/>
        <w:right w:val="none" w:sz="0" w:space="0" w:color="auto"/>
      </w:divBdr>
    </w:div>
    <w:div w:id="13625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7287</Words>
  <Characters>4155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PRIYMALNYA</cp:lastModifiedBy>
  <cp:revision>28</cp:revision>
  <cp:lastPrinted>2025-07-23T11:05:00Z</cp:lastPrinted>
  <dcterms:created xsi:type="dcterms:W3CDTF">2021-01-05T13:08:00Z</dcterms:created>
  <dcterms:modified xsi:type="dcterms:W3CDTF">2025-08-12T10:58:00Z</dcterms:modified>
</cp:coreProperties>
</file>