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7F55" w14:textId="62E33104" w:rsidR="00FF55AE" w:rsidRDefault="00FF55AE" w:rsidP="00FF55A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0047BA" wp14:editId="0A167325">
            <wp:extent cx="548640" cy="723900"/>
            <wp:effectExtent l="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C6D8E4" wp14:editId="2AF7DE84">
            <wp:extent cx="447040" cy="601460"/>
            <wp:effectExtent l="0" t="0" r="0" b="825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7" cy="60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19467" w14:textId="77777777" w:rsidR="00FF55AE" w:rsidRPr="00D25FAE" w:rsidRDefault="00FF55AE" w:rsidP="00FF55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46D719EB" w14:textId="77777777" w:rsidR="00FF55AE" w:rsidRPr="00D25FAE" w:rsidRDefault="00FF55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м. Хмільник Вінницької області</w:t>
      </w:r>
    </w:p>
    <w:p w14:paraId="450A38CB" w14:textId="77777777" w:rsidR="00FF55AE" w:rsidRPr="00D25FAE" w:rsidRDefault="00FF55AE" w:rsidP="00FF5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  <w:t>РОЗПОРЯДЖЕННЯ</w:t>
      </w:r>
    </w:p>
    <w:p w14:paraId="34319738" w14:textId="77777777" w:rsidR="00FF55AE" w:rsidRDefault="00FF55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14:paraId="6D830027" w14:textId="77777777" w:rsidR="00D25FAE" w:rsidRPr="00D25FAE" w:rsidRDefault="00D25F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5A9DCF1" w14:textId="4A81B609" w:rsidR="00FF55AE" w:rsidRPr="00E430CC" w:rsidRDefault="00D25FAE" w:rsidP="00FF55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Від </w:t>
      </w:r>
      <w:r w:rsidR="00670155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23</w:t>
      </w:r>
      <w:r w:rsidR="00643DCE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червня</w:t>
      </w:r>
      <w:r w:rsidR="00E6475E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 </w:t>
      </w:r>
      <w:r w:rsidR="00643DCE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2025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р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оку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</w:t>
      </w:r>
      <w:r w:rsidR="00A47BE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</w:t>
      </w:r>
      <w:r w:rsid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6C4A2D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№</w:t>
      </w:r>
      <w:r w:rsidR="00E646A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341-р</w:t>
      </w:r>
    </w:p>
    <w:p w14:paraId="708DDE4B" w14:textId="77777777" w:rsidR="00FF55AE" w:rsidRPr="00E430CC" w:rsidRDefault="00FF55AE" w:rsidP="00FF55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14:paraId="3ACE498B" w14:textId="77777777" w:rsidR="00643DCE" w:rsidRPr="00E32F16" w:rsidRDefault="00FF55AE" w:rsidP="00643DC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E32F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</w:t>
      </w:r>
      <w:r w:rsidR="00643DCE" w:rsidRPr="00E32F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затвердження </w:t>
      </w:r>
      <w:bookmarkStart w:id="0" w:name="_Hlk201311011"/>
      <w:r w:rsidR="00643DCE" w:rsidRPr="00E32F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переліку </w:t>
      </w:r>
    </w:p>
    <w:p w14:paraId="4DC3A0B9" w14:textId="77777777" w:rsidR="00EB1948" w:rsidRDefault="00EB1948" w:rsidP="00643DC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виконавчих органів</w:t>
      </w:r>
      <w:r w:rsidR="00643DCE" w:rsidRPr="00E32F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, відповідальних </w:t>
      </w:r>
    </w:p>
    <w:p w14:paraId="66A56037" w14:textId="77777777" w:rsidR="00EB1948" w:rsidRDefault="00643DCE" w:rsidP="00643DC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E32F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за формування, оцінку та</w:t>
      </w:r>
    </w:p>
    <w:p w14:paraId="011BC35B" w14:textId="716901B5" w:rsidR="00FF55AE" w:rsidRPr="00E32F16" w:rsidRDefault="00643DCE" w:rsidP="00643DC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/>
        </w:rPr>
      </w:pPr>
      <w:r w:rsidRPr="00E32F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впровадження публічних інвестицій </w:t>
      </w:r>
    </w:p>
    <w:bookmarkEnd w:id="0"/>
    <w:p w14:paraId="21222140" w14:textId="77777777" w:rsidR="00FF55AE" w:rsidRPr="00E32F16" w:rsidRDefault="00FF55AE" w:rsidP="00FF55A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56247A7" w14:textId="66E02694" w:rsidR="00FF55AE" w:rsidRPr="00E32F16" w:rsidRDefault="00FF55AE" w:rsidP="00EB302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ab/>
        <w:t xml:space="preserve">З метою </w:t>
      </w:r>
      <w:r w:rsidR="009B6C27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впровадження ефективного механізму реформування системи управління публічними інвестиціями</w:t>
      </w:r>
      <w:r w:rsidR="00D05D50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в Хмільницькій міській територіальній громаді, розроблення та моніторингу </w:t>
      </w:r>
      <w:r w:rsidR="00187817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реалізації середньострокового плану </w:t>
      </w:r>
      <w:proofErr w:type="spellStart"/>
      <w:r w:rsidR="00187817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пріорітетних</w:t>
      </w:r>
      <w:proofErr w:type="spellEnd"/>
      <w:r w:rsidR="00187817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публічних інвестицій громади</w:t>
      </w:r>
      <w:r w:rsidR="00EB3024" w:rsidRPr="00E32F16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0547DE">
        <w:rPr>
          <w:rFonts w:ascii="Times New Roman" w:hAnsi="Times New Roman"/>
          <w:sz w:val="26"/>
          <w:szCs w:val="26"/>
          <w:lang w:val="uk-UA"/>
        </w:rPr>
        <w:t>згідно</w:t>
      </w:r>
      <w:r w:rsidR="00187817" w:rsidRPr="00E32F16">
        <w:rPr>
          <w:rFonts w:ascii="Times New Roman" w:hAnsi="Times New Roman"/>
          <w:sz w:val="26"/>
          <w:szCs w:val="26"/>
          <w:lang w:val="uk-UA"/>
        </w:rPr>
        <w:t xml:space="preserve"> Закон</w:t>
      </w:r>
      <w:r w:rsidR="000547DE">
        <w:rPr>
          <w:rFonts w:ascii="Times New Roman" w:hAnsi="Times New Roman"/>
          <w:sz w:val="26"/>
          <w:szCs w:val="26"/>
          <w:lang w:val="uk-UA"/>
        </w:rPr>
        <w:t>у</w:t>
      </w:r>
      <w:r w:rsidR="00187817" w:rsidRPr="00E32F16">
        <w:rPr>
          <w:rFonts w:ascii="Times New Roman" w:hAnsi="Times New Roman"/>
          <w:sz w:val="26"/>
          <w:szCs w:val="26"/>
          <w:lang w:val="uk-UA"/>
        </w:rPr>
        <w:t xml:space="preserve"> України «Про внесення змін до Бюджетного кодексу України</w:t>
      </w:r>
      <w:r w:rsidR="0097620F" w:rsidRPr="00E32F16">
        <w:rPr>
          <w:rFonts w:ascii="Times New Roman" w:hAnsi="Times New Roman"/>
          <w:sz w:val="26"/>
          <w:szCs w:val="26"/>
          <w:lang w:val="uk-UA"/>
        </w:rPr>
        <w:t xml:space="preserve"> щодо актуалізації та удосконалення деяких положень» </w:t>
      </w:r>
      <w:r w:rsidR="00FC780A">
        <w:rPr>
          <w:rFonts w:ascii="Times New Roman" w:hAnsi="Times New Roman"/>
          <w:sz w:val="26"/>
          <w:szCs w:val="26"/>
          <w:lang w:val="uk-UA"/>
        </w:rPr>
        <w:t xml:space="preserve">від 16.01.2025 року </w:t>
      </w:r>
      <w:r w:rsidR="0097620F" w:rsidRPr="00E32F16">
        <w:rPr>
          <w:rFonts w:ascii="Times New Roman" w:hAnsi="Times New Roman"/>
          <w:sz w:val="26"/>
          <w:szCs w:val="26"/>
          <w:lang w:val="uk-UA"/>
        </w:rPr>
        <w:t xml:space="preserve">№4225-ІХ, </w:t>
      </w:r>
      <w:r w:rsidR="00EB3024" w:rsidRPr="00E32F16">
        <w:rPr>
          <w:rFonts w:ascii="Times New Roman" w:hAnsi="Times New Roman"/>
          <w:sz w:val="26"/>
          <w:szCs w:val="26"/>
          <w:lang w:val="uk-UA"/>
        </w:rPr>
        <w:t xml:space="preserve">відповідно до Постанови КМУ від </w:t>
      </w:r>
      <w:r w:rsidR="00DA6D6C" w:rsidRPr="00E32F16">
        <w:rPr>
          <w:rFonts w:ascii="Times New Roman" w:hAnsi="Times New Roman"/>
          <w:sz w:val="26"/>
          <w:szCs w:val="26"/>
          <w:lang w:val="uk-UA"/>
        </w:rPr>
        <w:t>28.02.2025</w:t>
      </w:r>
      <w:r w:rsidR="00EB3024" w:rsidRPr="00E32F16">
        <w:rPr>
          <w:rFonts w:ascii="Times New Roman" w:hAnsi="Times New Roman"/>
          <w:sz w:val="26"/>
          <w:szCs w:val="26"/>
          <w:lang w:val="uk-UA"/>
        </w:rPr>
        <w:t xml:space="preserve"> року №</w:t>
      </w:r>
      <w:r w:rsidR="00DA6D6C" w:rsidRPr="00E32F16">
        <w:rPr>
          <w:rFonts w:ascii="Times New Roman" w:hAnsi="Times New Roman"/>
          <w:sz w:val="26"/>
          <w:szCs w:val="26"/>
          <w:lang w:val="uk-UA"/>
        </w:rPr>
        <w:t>294 «Про затвердження</w:t>
      </w:r>
      <w:r w:rsidR="000547D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547DE" w:rsidRPr="00FC780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Порядку розроблення та моніторингу реалізації середньострокового плану пріоритетних публічних інвестицій держави</w:t>
      </w:r>
      <w:r w:rsidR="00DA6D6C" w:rsidRPr="00E32F16">
        <w:rPr>
          <w:rFonts w:ascii="Times New Roman" w:hAnsi="Times New Roman"/>
          <w:sz w:val="26"/>
          <w:szCs w:val="26"/>
          <w:lang w:val="uk-UA"/>
        </w:rPr>
        <w:t>»</w:t>
      </w:r>
      <w:r w:rsidR="00EB3024" w:rsidRPr="00E32F16">
        <w:rPr>
          <w:rFonts w:ascii="Times New Roman" w:hAnsi="Times New Roman"/>
          <w:sz w:val="26"/>
          <w:szCs w:val="26"/>
          <w:lang w:val="uk-UA"/>
        </w:rPr>
        <w:t>,</w:t>
      </w:r>
      <w:r w:rsidR="00723B35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2A39C2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на виконання доручення першого заступника начальника Вінницької обласної військової адміністрації від 13.06.2025 року №</w:t>
      </w:r>
      <w:r w:rsidR="0076243E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01.01-13/5068, </w:t>
      </w:r>
      <w:r w:rsidR="001A4DC2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D25FAE"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керуючись</w:t>
      </w:r>
      <w:r w:rsidRPr="00E32F16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ст. ст. 42, 59 Закону України «Про місцеве самоврядування в Україні»:</w:t>
      </w:r>
    </w:p>
    <w:p w14:paraId="7992A8F4" w14:textId="77777777" w:rsidR="00EB3024" w:rsidRPr="00E32F16" w:rsidRDefault="00EB3024" w:rsidP="00EB302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</w:p>
    <w:p w14:paraId="469F9366" w14:textId="6623291D" w:rsidR="009C2573" w:rsidRPr="00E32F16" w:rsidRDefault="00DA6D6C" w:rsidP="006C44F2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Затвердити </w:t>
      </w:r>
      <w:r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перелік </w:t>
      </w:r>
      <w:r w:rsidR="00EB1948">
        <w:rPr>
          <w:rFonts w:ascii="Times New Roman" w:eastAsia="Times New Roman" w:hAnsi="Times New Roman" w:cs="Times New Roman"/>
          <w:sz w:val="26"/>
          <w:szCs w:val="26"/>
          <w:lang w:val="uk-UA"/>
        </w:rPr>
        <w:t>виконавчих органів</w:t>
      </w:r>
      <w:r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Хмільницької міської ради</w:t>
      </w:r>
      <w:r w:rsidR="002A39C2"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(головних розпорядників бюджетних коштів)</w:t>
      </w:r>
      <w:r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відповідальних за формування, оцінку та впровадження публічних інвестицій у відповідних галузях в Хмільницькій міській територіальній громаді згідно з </w:t>
      </w:r>
      <w:r w:rsidR="009C2573"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>Д</w:t>
      </w:r>
      <w:r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>одатком</w:t>
      </w:r>
      <w:r w:rsidR="009C2573"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120F31EE" w14:textId="77777777" w:rsidR="00E32F16" w:rsidRPr="00E32F16" w:rsidRDefault="00E32F16" w:rsidP="00E32F16">
      <w:pPr>
        <w:pStyle w:val="a3"/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F99FAC6" w14:textId="16BF1589" w:rsidR="002A39C2" w:rsidRPr="00E32F16" w:rsidRDefault="00EB1948" w:rsidP="006C44F2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Виконавчим органам</w:t>
      </w:r>
      <w:r w:rsidR="009C2573"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Хмільницької міської ради (головним розпорядникам бюджетних коштів), відповідальним за формування, оцінку та впровадження публічних інвестицій у відповідних галузях</w:t>
      </w:r>
      <w:r w:rsidR="00E32F16"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при формуванні середньострокового плану </w:t>
      </w:r>
      <w:proofErr w:type="spellStart"/>
      <w:r w:rsidR="00E32F16"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>пріорітетних</w:t>
      </w:r>
      <w:proofErr w:type="spellEnd"/>
      <w:r w:rsidR="00E32F16"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публічних інвестицій громади надавати пропозиції у відповідності до чинного законодавства.</w:t>
      </w:r>
      <w:r w:rsidR="00DA6D6C" w:rsidRPr="00E32F1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6293F946" w14:textId="77777777" w:rsidR="00DA6D6C" w:rsidRPr="00E32F16" w:rsidRDefault="00DA6D6C" w:rsidP="00DA6D6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/>
        </w:rPr>
      </w:pPr>
    </w:p>
    <w:p w14:paraId="6F71283F" w14:textId="2023331D" w:rsidR="00FF55AE" w:rsidRPr="00E32F16" w:rsidRDefault="00FF55AE" w:rsidP="00D25F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Контроль за </w:t>
      </w:r>
      <w:proofErr w:type="spellStart"/>
      <w:r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виконанням</w:t>
      </w:r>
      <w:proofErr w:type="spellEnd"/>
      <w:r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цього </w:t>
      </w:r>
      <w:proofErr w:type="spellStart"/>
      <w:r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розпорядження</w:t>
      </w:r>
      <w:proofErr w:type="spellEnd"/>
      <w:r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покласти</w:t>
      </w:r>
      <w:proofErr w:type="spellEnd"/>
      <w:r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на </w:t>
      </w:r>
      <w:r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заступника міського голови з питань діяльності виконавчих органів міської ради </w:t>
      </w:r>
      <w:r w:rsidR="001F1496"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Сергія РЕДЧИКА</w:t>
      </w:r>
      <w:r w:rsidR="007601FA" w:rsidRPr="00E32F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.</w:t>
      </w:r>
    </w:p>
    <w:p w14:paraId="6321FC89" w14:textId="77777777" w:rsidR="00D25FAE" w:rsidRPr="00E32F16" w:rsidRDefault="00D25FAE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38E19A75" w14:textId="77777777" w:rsidR="00A63B55" w:rsidRPr="00E32F16" w:rsidRDefault="00A63B55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5C3A01C6" w14:textId="4AC720F1" w:rsidR="00FF55AE" w:rsidRPr="002A39C2" w:rsidRDefault="00FF55AE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A39C2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</w:t>
      </w:r>
      <w:r w:rsidR="00D25FAE" w:rsidRPr="002A39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ва                        </w:t>
      </w:r>
      <w:r w:rsidR="00723B35" w:rsidRPr="002A39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Микола</w:t>
      </w:r>
      <w:r w:rsidRPr="002A39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Ю</w:t>
      </w:r>
      <w:r w:rsidR="00723B35" w:rsidRPr="002A39C2">
        <w:rPr>
          <w:rFonts w:ascii="Times New Roman" w:hAnsi="Times New Roman"/>
          <w:b/>
          <w:color w:val="000000"/>
          <w:sz w:val="28"/>
          <w:szCs w:val="28"/>
          <w:lang w:val="uk-UA"/>
        </w:rPr>
        <w:t>РЧИШИН</w:t>
      </w:r>
    </w:p>
    <w:p w14:paraId="3862E445" w14:textId="77777777" w:rsidR="007601FA" w:rsidRPr="002A39C2" w:rsidRDefault="007601FA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DA42F5" w14:textId="77777777" w:rsidR="009C2573" w:rsidRDefault="009C2573" w:rsidP="009C25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С. МАТАШ</w:t>
      </w:r>
    </w:p>
    <w:p w14:paraId="179AD582" w14:textId="41EF407D" w:rsidR="00FF55AE" w:rsidRPr="00D25FAE" w:rsidRDefault="00723B35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D25FAE"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. РЕДЧИК</w:t>
      </w:r>
    </w:p>
    <w:p w14:paraId="36358F27" w14:textId="25508D54" w:rsidR="009B6C27" w:rsidRDefault="009B6C27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О.</w:t>
      </w:r>
      <w:r w:rsidR="007624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ПРИСЯЖНЮК</w:t>
      </w:r>
    </w:p>
    <w:p w14:paraId="5400FADA" w14:textId="1E4A9FB1" w:rsidR="00D25FAE" w:rsidRDefault="0076243E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І. СІДОРОВА</w:t>
      </w:r>
    </w:p>
    <w:p w14:paraId="395FF437" w14:textId="5ECCF3B2" w:rsidR="001A4DC2" w:rsidRDefault="00A05B7C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Н.МЕЛЬНИК</w:t>
      </w:r>
    </w:p>
    <w:p w14:paraId="77D39784" w14:textId="77777777" w:rsidR="00FC0729" w:rsidRPr="00D25FAE" w:rsidRDefault="00FC0729" w:rsidP="00FC07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Н. БУЛИКОВА</w:t>
      </w:r>
    </w:p>
    <w:p w14:paraId="736EBE02" w14:textId="77777777" w:rsidR="00C15248" w:rsidRDefault="00C15248" w:rsidP="00C152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18579F65" w14:textId="259C2CC8" w:rsidR="00842C78" w:rsidRDefault="00C15248" w:rsidP="00C152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15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Додаток</w:t>
      </w:r>
    </w:p>
    <w:p w14:paraId="7C3C0517" w14:textId="77777777" w:rsidR="00C15248" w:rsidRPr="00C15248" w:rsidRDefault="00C15248" w:rsidP="00C152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2EF3986B" w14:textId="7F102959" w:rsidR="009B6C27" w:rsidRDefault="0076243E" w:rsidP="0076243E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ЗАТВЕРДЖЕНО</w:t>
      </w:r>
    </w:p>
    <w:p w14:paraId="277F9085" w14:textId="13C0AE73" w:rsidR="0076243E" w:rsidRDefault="0076243E" w:rsidP="0076243E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розпорядженням міського голови</w:t>
      </w:r>
    </w:p>
    <w:p w14:paraId="02B101D0" w14:textId="322FF74E" w:rsidR="0076243E" w:rsidRDefault="0076243E" w:rsidP="0076243E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E646A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uk-UA"/>
        </w:rPr>
        <w:t xml:space="preserve">від </w:t>
      </w:r>
      <w:r w:rsidR="00E646A0" w:rsidRPr="00E646A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uk-UA"/>
        </w:rPr>
        <w:t xml:space="preserve">23 </w:t>
      </w:r>
      <w:r w:rsidRPr="00E646A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uk-UA"/>
        </w:rPr>
        <w:t>червня 2025 року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Pr="00E646A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uk-UA"/>
        </w:rPr>
        <w:t>№</w:t>
      </w:r>
      <w:r w:rsidR="00E646A0" w:rsidRPr="00E646A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lang w:val="uk-UA"/>
        </w:rPr>
        <w:t>341-р</w:t>
      </w:r>
    </w:p>
    <w:p w14:paraId="0D8671CC" w14:textId="77777777" w:rsidR="00C15248" w:rsidRDefault="00C15248" w:rsidP="0076243E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</w:p>
    <w:p w14:paraId="0A747DF2" w14:textId="77777777" w:rsidR="00C15248" w:rsidRDefault="00C15248" w:rsidP="00C15248">
      <w:pPr>
        <w:tabs>
          <w:tab w:val="left" w:pos="6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A8EAB50" w14:textId="15CEBE58" w:rsidR="00C15248" w:rsidRPr="00EF7F48" w:rsidRDefault="00C15248" w:rsidP="00C15248">
      <w:pPr>
        <w:tabs>
          <w:tab w:val="left" w:pos="6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F7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</w:t>
      </w:r>
      <w:r w:rsidR="00EB19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виконавчих органів</w:t>
      </w:r>
      <w:r w:rsidRPr="00EF7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Хмільницької міської ради </w:t>
      </w:r>
    </w:p>
    <w:p w14:paraId="760E72A8" w14:textId="77777777" w:rsidR="00C15248" w:rsidRPr="00EF7F48" w:rsidRDefault="00C15248" w:rsidP="00C15248">
      <w:pPr>
        <w:tabs>
          <w:tab w:val="left" w:pos="6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F7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(головних розпорядників бюджетних коштів), відповідальних за формування, оцінку та впровадження публічних інвестицій</w:t>
      </w:r>
    </w:p>
    <w:p w14:paraId="14969BDB" w14:textId="3E4EF4B4" w:rsidR="00C15248" w:rsidRPr="00EF7F48" w:rsidRDefault="00C15248" w:rsidP="00C15248">
      <w:pPr>
        <w:tabs>
          <w:tab w:val="left" w:pos="6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F7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 відповідних галузях в Хмільницькій міській територіальній громаді</w:t>
      </w:r>
    </w:p>
    <w:p w14:paraId="3AEF7B40" w14:textId="77777777" w:rsidR="00C15248" w:rsidRDefault="00C15248" w:rsidP="00C15248">
      <w:pPr>
        <w:tabs>
          <w:tab w:val="left" w:pos="6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C15248" w:rsidRPr="00EB1948" w14:paraId="276BFB0F" w14:textId="77777777" w:rsidTr="00904A13">
        <w:tc>
          <w:tcPr>
            <w:tcW w:w="846" w:type="dxa"/>
          </w:tcPr>
          <w:p w14:paraId="18F4829F" w14:textId="27454B97" w:rsidR="00C15248" w:rsidRPr="00EF7F48" w:rsidRDefault="00C15248" w:rsidP="00C15248">
            <w:p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EF7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3969" w:type="dxa"/>
          </w:tcPr>
          <w:p w14:paraId="7743D9D0" w14:textId="095F79AB" w:rsidR="00C15248" w:rsidRPr="00EF7F48" w:rsidRDefault="00C15248" w:rsidP="00C15248">
            <w:p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EF7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Галузь (сектор) для публічного інвестування</w:t>
            </w:r>
          </w:p>
        </w:tc>
        <w:tc>
          <w:tcPr>
            <w:tcW w:w="4536" w:type="dxa"/>
          </w:tcPr>
          <w:p w14:paraId="0107E86B" w14:textId="4FCABD95" w:rsidR="00C15248" w:rsidRPr="00EF7F48" w:rsidRDefault="00C15248" w:rsidP="00EF7F48">
            <w:p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EF7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Найменування </w:t>
            </w:r>
            <w:r w:rsidR="00EB1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виконавчого органу</w:t>
            </w:r>
            <w:r w:rsidRPr="00EF7F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Хмільницької міської ради, відповідальн</w:t>
            </w:r>
            <w:r w:rsidR="00EF7F48" w:rsidRPr="00EF7F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ого за галузь (сектор) для публічного інвестування</w:t>
            </w:r>
          </w:p>
        </w:tc>
      </w:tr>
      <w:tr w:rsidR="00EF7F48" w:rsidRPr="00670155" w14:paraId="4E85EA47" w14:textId="77777777" w:rsidTr="00904A13">
        <w:trPr>
          <w:trHeight w:val="347"/>
        </w:trPr>
        <w:tc>
          <w:tcPr>
            <w:tcW w:w="846" w:type="dxa"/>
          </w:tcPr>
          <w:p w14:paraId="474B50BE" w14:textId="11C66381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tbl>
            <w:tblPr>
              <w:tblStyle w:val="a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3753"/>
            </w:tblGrid>
            <w:tr w:rsidR="00EF7F48" w:rsidRPr="00EF7F48" w14:paraId="1F018E30" w14:textId="77777777" w:rsidTr="00EF7F48"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F6ACB2E" w14:textId="77777777" w:rsidR="00EF7F48" w:rsidRPr="00EF7F48" w:rsidRDefault="00EF7F48" w:rsidP="00904A13">
                  <w:pPr>
                    <w:pStyle w:val="a7"/>
                    <w:spacing w:before="0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  <w:r w:rsidRPr="00EF7F48">
                    <w:rPr>
                      <w:noProof/>
                      <w:sz w:val="26"/>
                      <w:szCs w:val="26"/>
                      <w:lang w:val="en-AU"/>
                    </w:rPr>
                    <w:t>Громадська безпека</w:t>
                  </w:r>
                </w:p>
              </w:tc>
            </w:tr>
            <w:tr w:rsidR="00EF7F48" w:rsidRPr="00EF7F48" w14:paraId="55F40D4F" w14:textId="77777777" w:rsidTr="00EF7F48">
              <w:tc>
                <w:tcPr>
                  <w:tcW w:w="2500" w:type="pct"/>
                  <w:hideMark/>
                </w:tcPr>
                <w:p w14:paraId="19B87F30" w14:textId="536FB233" w:rsidR="00EF7F48" w:rsidRPr="00EF7F48" w:rsidRDefault="00EF7F48" w:rsidP="00904A13">
                  <w:pPr>
                    <w:pStyle w:val="a7"/>
                    <w:spacing w:before="0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79AA4DBA" w14:textId="77777777" w:rsidTr="00EF7F48">
              <w:tc>
                <w:tcPr>
                  <w:tcW w:w="2500" w:type="pct"/>
                  <w:hideMark/>
                </w:tcPr>
                <w:p w14:paraId="0EAF645F" w14:textId="2FE3D590" w:rsidR="00EF7F48" w:rsidRPr="00EF7F48" w:rsidRDefault="00EF7F48" w:rsidP="00904A13">
                  <w:pPr>
                    <w:pStyle w:val="a7"/>
                    <w:spacing w:before="0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3B3A7D4E" w14:textId="77777777" w:rsidTr="00EF7F48">
              <w:tc>
                <w:tcPr>
                  <w:tcW w:w="2500" w:type="pct"/>
                  <w:hideMark/>
                </w:tcPr>
                <w:p w14:paraId="1574C1C6" w14:textId="229BC5B3" w:rsidR="00EF7F48" w:rsidRPr="00EF7F48" w:rsidRDefault="00EF7F48" w:rsidP="00904A13">
                  <w:pPr>
                    <w:pStyle w:val="a7"/>
                    <w:spacing w:before="0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097DF939" w14:textId="77777777" w:rsidTr="00EF7F48">
              <w:tc>
                <w:tcPr>
                  <w:tcW w:w="2500" w:type="pct"/>
                  <w:hideMark/>
                </w:tcPr>
                <w:p w14:paraId="4DE5F1E7" w14:textId="6049C3BD" w:rsidR="00EF7F48" w:rsidRPr="00EF7F48" w:rsidRDefault="00EF7F48" w:rsidP="00904A13">
                  <w:pPr>
                    <w:pStyle w:val="a7"/>
                    <w:spacing w:before="0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53ABD008" w14:textId="77777777" w:rsidTr="00EF7F48">
              <w:tc>
                <w:tcPr>
                  <w:tcW w:w="2500" w:type="pct"/>
                  <w:hideMark/>
                </w:tcPr>
                <w:p w14:paraId="40CEAC11" w14:textId="252EE15C" w:rsidR="00EF7F48" w:rsidRPr="00EF7F48" w:rsidRDefault="00EF7F48" w:rsidP="00904A13">
                  <w:pPr>
                    <w:pStyle w:val="a7"/>
                    <w:spacing w:before="0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409EB041" w14:textId="77777777" w:rsidTr="00EF7F48">
              <w:tc>
                <w:tcPr>
                  <w:tcW w:w="2500" w:type="pct"/>
                  <w:hideMark/>
                </w:tcPr>
                <w:p w14:paraId="0158A42B" w14:textId="367261E2" w:rsidR="00EF7F48" w:rsidRPr="00EF7F48" w:rsidRDefault="00EF7F48" w:rsidP="00904A13">
                  <w:pPr>
                    <w:pStyle w:val="a7"/>
                    <w:spacing w:before="0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034D92DF" w14:textId="77777777" w:rsidTr="00EF7F48">
              <w:tc>
                <w:tcPr>
                  <w:tcW w:w="2500" w:type="pct"/>
                </w:tcPr>
                <w:p w14:paraId="22DC9505" w14:textId="673E5B5A" w:rsidR="00EF7F48" w:rsidRPr="00EF7F48" w:rsidRDefault="00EF7F48" w:rsidP="00904A13">
                  <w:pPr>
                    <w:pStyle w:val="a7"/>
                    <w:spacing w:before="0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1FF47ED8" w14:textId="77777777" w:rsidTr="00EF7F48">
              <w:tc>
                <w:tcPr>
                  <w:tcW w:w="2500" w:type="pct"/>
                  <w:hideMark/>
                </w:tcPr>
                <w:p w14:paraId="52083560" w14:textId="2B3DCA23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45B70937" w14:textId="77777777" w:rsidTr="00EF7F48">
              <w:tc>
                <w:tcPr>
                  <w:tcW w:w="2500" w:type="pct"/>
                  <w:hideMark/>
                </w:tcPr>
                <w:p w14:paraId="01B2DC38" w14:textId="66FBD5FD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27D475E4" w14:textId="77777777" w:rsidTr="00EF7F48">
              <w:tc>
                <w:tcPr>
                  <w:tcW w:w="2500" w:type="pct"/>
                  <w:hideMark/>
                </w:tcPr>
                <w:p w14:paraId="19E957A8" w14:textId="5EF6516F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5C357A25" w14:textId="77777777" w:rsidTr="00EF7F48">
              <w:tc>
                <w:tcPr>
                  <w:tcW w:w="2500" w:type="pct"/>
                  <w:hideMark/>
                </w:tcPr>
                <w:p w14:paraId="1CBB659A" w14:textId="47C29A9F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129F5929" w14:textId="77777777" w:rsidTr="00EF7F48">
              <w:tc>
                <w:tcPr>
                  <w:tcW w:w="2500" w:type="pct"/>
                  <w:hideMark/>
                </w:tcPr>
                <w:p w14:paraId="0A9BB5EF" w14:textId="2F85A50F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67626C5B" w14:textId="77777777" w:rsidTr="00EF7F48">
              <w:tc>
                <w:tcPr>
                  <w:tcW w:w="2500" w:type="pct"/>
                  <w:hideMark/>
                </w:tcPr>
                <w:p w14:paraId="062C2A61" w14:textId="18590650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4DDCCE58" w14:textId="77777777" w:rsidTr="00EF7F48">
              <w:tc>
                <w:tcPr>
                  <w:tcW w:w="2500" w:type="pct"/>
                  <w:hideMark/>
                </w:tcPr>
                <w:p w14:paraId="45E3C3D6" w14:textId="77C772EE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F7F48" w:rsidRPr="00EF7F48" w14:paraId="2B2B45B3" w14:textId="77777777" w:rsidTr="00EF7F48">
              <w:tc>
                <w:tcPr>
                  <w:tcW w:w="2500" w:type="pct"/>
                  <w:hideMark/>
                </w:tcPr>
                <w:p w14:paraId="2AE4EB80" w14:textId="210478E8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299D3247" w14:textId="77777777" w:rsidTr="00EF7F48">
              <w:tc>
                <w:tcPr>
                  <w:tcW w:w="2500" w:type="pct"/>
                  <w:hideMark/>
                </w:tcPr>
                <w:p w14:paraId="361DA058" w14:textId="4A78C346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  <w:tr w:rsidR="00EF7F48" w:rsidRPr="00EF7F48" w14:paraId="739DF10B" w14:textId="77777777" w:rsidTr="00EF7F48">
              <w:tc>
                <w:tcPr>
                  <w:tcW w:w="2500" w:type="pct"/>
                  <w:hideMark/>
                </w:tcPr>
                <w:p w14:paraId="0E9E8D43" w14:textId="743DC7F2" w:rsidR="00EF7F48" w:rsidRPr="00EF7F48" w:rsidRDefault="00EF7F48" w:rsidP="00EF7F48">
                  <w:pPr>
                    <w:pStyle w:val="a7"/>
                    <w:ind w:firstLine="0"/>
                    <w:jc w:val="both"/>
                    <w:rPr>
                      <w:noProof/>
                      <w:sz w:val="26"/>
                      <w:szCs w:val="26"/>
                      <w:lang w:val="en-AU"/>
                    </w:rPr>
                  </w:pPr>
                </w:p>
              </w:tc>
            </w:tr>
          </w:tbl>
          <w:p w14:paraId="2F657572" w14:textId="77777777" w:rsidR="00EF7F48" w:rsidRPr="00EF7F48" w:rsidRDefault="00EF7F48" w:rsidP="00C15248">
            <w:p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4536" w:type="dxa"/>
          </w:tcPr>
          <w:p w14:paraId="625769E2" w14:textId="09E3FD8E" w:rsidR="00EF7F48" w:rsidRPr="00904A13" w:rsidRDefault="00904A13" w:rsidP="009C2573">
            <w:pPr>
              <w:pStyle w:val="3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Виконавчий комітет Хмільницької міської ради (відділ </w:t>
            </w:r>
            <w:r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>цивільного захисту, оборонної роботи та взаємодії з правоохоронними органами)</w:t>
            </w:r>
          </w:p>
        </w:tc>
      </w:tr>
      <w:tr w:rsidR="00EF7F48" w:rsidRPr="00670155" w14:paraId="5C6AB27E" w14:textId="77777777" w:rsidTr="00904A13">
        <w:tc>
          <w:tcPr>
            <w:tcW w:w="846" w:type="dxa"/>
          </w:tcPr>
          <w:p w14:paraId="63650359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353E5D0D" w14:textId="5284C410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Правова діяльність та судочинство</w:t>
            </w:r>
          </w:p>
        </w:tc>
        <w:tc>
          <w:tcPr>
            <w:tcW w:w="4536" w:type="dxa"/>
          </w:tcPr>
          <w:p w14:paraId="34848EE5" w14:textId="249E42D8" w:rsidR="00EF7F48" w:rsidRPr="00EF7F48" w:rsidRDefault="00904A13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Виконавчий комітет Хмільницької міської ради</w:t>
            </w:r>
            <w:r w:rsid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 (юридичний відділ міської ради)</w:t>
            </w:r>
          </w:p>
        </w:tc>
      </w:tr>
      <w:tr w:rsidR="00EF7F48" w:rsidRPr="00670155" w14:paraId="08323BFD" w14:textId="77777777" w:rsidTr="00904A13">
        <w:tc>
          <w:tcPr>
            <w:tcW w:w="846" w:type="dxa"/>
          </w:tcPr>
          <w:p w14:paraId="397D9BED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22D3B1F5" w14:textId="4CFC1B66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Аграрна</w:t>
            </w:r>
          </w:p>
        </w:tc>
        <w:tc>
          <w:tcPr>
            <w:tcW w:w="4536" w:type="dxa"/>
          </w:tcPr>
          <w:p w14:paraId="2E5EDC32" w14:textId="667722A5" w:rsidR="00EF7F48" w:rsidRPr="00EF7F48" w:rsidRDefault="00904A13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Виконавчий комітет Хмільницької міської ради</w:t>
            </w:r>
            <w:r w:rsid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 (управління агроекономічного розвитку та євроінтеграції міської ради)</w:t>
            </w:r>
          </w:p>
        </w:tc>
      </w:tr>
      <w:tr w:rsidR="00EF7F48" w:rsidRPr="00670155" w14:paraId="52FEC9B7" w14:textId="77777777" w:rsidTr="00904A13">
        <w:tc>
          <w:tcPr>
            <w:tcW w:w="846" w:type="dxa"/>
          </w:tcPr>
          <w:p w14:paraId="5E203608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14C5AEF2" w14:textId="08E70514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Довкілля</w:t>
            </w:r>
          </w:p>
        </w:tc>
        <w:tc>
          <w:tcPr>
            <w:tcW w:w="4536" w:type="dxa"/>
          </w:tcPr>
          <w:p w14:paraId="0A75BDD1" w14:textId="3918B372" w:rsidR="00B477D0" w:rsidRPr="00B477D0" w:rsidRDefault="00B477D0" w:rsidP="009C2573">
            <w:pPr>
              <w:pStyle w:val="3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>Управління житлово-комунального господарства та комунальної власності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 xml:space="preserve"> Хмільницької міської ради,</w:t>
            </w:r>
          </w:p>
          <w:p w14:paraId="7ED52BD0" w14:textId="19B79C1A" w:rsidR="00EF7F48" w:rsidRPr="00EF7F48" w:rsidRDefault="00B477D0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в</w:t>
            </w:r>
            <w:r w:rsidR="00904A13"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иконавчий комітет Хмільницької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 (управління агроекономічного розвитку та євроінтеграції міської ради)</w:t>
            </w:r>
          </w:p>
        </w:tc>
      </w:tr>
      <w:tr w:rsidR="00EF7F48" w:rsidRPr="00670155" w14:paraId="6FA296B6" w14:textId="77777777" w:rsidTr="00904A13">
        <w:tc>
          <w:tcPr>
            <w:tcW w:w="846" w:type="dxa"/>
          </w:tcPr>
          <w:p w14:paraId="26ED3DC1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7666CB22" w14:textId="4A082CCD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Економічна діяльність</w:t>
            </w:r>
          </w:p>
        </w:tc>
        <w:tc>
          <w:tcPr>
            <w:tcW w:w="4536" w:type="dxa"/>
          </w:tcPr>
          <w:p w14:paraId="608BD621" w14:textId="003FDF2A" w:rsidR="00EF7F48" w:rsidRPr="00EF7F48" w:rsidRDefault="00904A13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Виконавчий комітет Хмільницької міської ради</w:t>
            </w:r>
            <w:r w:rsid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 (управління агроекономічного розвитку та євроінтеграції міської ради)</w:t>
            </w:r>
          </w:p>
        </w:tc>
      </w:tr>
      <w:tr w:rsidR="00EF7F48" w:rsidRPr="00670155" w14:paraId="08229C63" w14:textId="77777777" w:rsidTr="00904A13">
        <w:tc>
          <w:tcPr>
            <w:tcW w:w="846" w:type="dxa"/>
          </w:tcPr>
          <w:p w14:paraId="7E98A805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4172D295" w14:textId="5D21EA26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Енергетика</w:t>
            </w:r>
          </w:p>
        </w:tc>
        <w:tc>
          <w:tcPr>
            <w:tcW w:w="4536" w:type="dxa"/>
          </w:tcPr>
          <w:p w14:paraId="524000CE" w14:textId="77777777" w:rsidR="00B477D0" w:rsidRPr="00B477D0" w:rsidRDefault="00B477D0" w:rsidP="009C2573">
            <w:pPr>
              <w:pStyle w:val="3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>Управління житлово-комунального господарства та комунальної власності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 xml:space="preserve"> Хмільницької міської ради,</w:t>
            </w:r>
          </w:p>
          <w:p w14:paraId="6D058740" w14:textId="7C6BCE67" w:rsidR="00EF7F48" w:rsidRPr="00EF7F48" w:rsidRDefault="00B477D0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в</w:t>
            </w:r>
            <w:r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иконавчий комітет Хмільницької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 (управління агроекономічного розвитку та євроінтеграції міської ради)</w:t>
            </w:r>
          </w:p>
        </w:tc>
      </w:tr>
      <w:tr w:rsidR="00EF7F48" w14:paraId="391D1676" w14:textId="77777777" w:rsidTr="00904A13">
        <w:tc>
          <w:tcPr>
            <w:tcW w:w="846" w:type="dxa"/>
          </w:tcPr>
          <w:p w14:paraId="0A2C16EC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58780DB6" w14:textId="27560D02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Спорт та фізичне виховання</w:t>
            </w:r>
          </w:p>
        </w:tc>
        <w:tc>
          <w:tcPr>
            <w:tcW w:w="4536" w:type="dxa"/>
          </w:tcPr>
          <w:p w14:paraId="10B2DEE1" w14:textId="742172D1" w:rsidR="00EF7F48" w:rsidRPr="00B477D0" w:rsidRDefault="00B477D0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Управління освіти, молоді та спорту Хмільницької міської ради</w:t>
            </w:r>
          </w:p>
        </w:tc>
      </w:tr>
      <w:tr w:rsidR="00EF7F48" w14:paraId="726BD888" w14:textId="77777777" w:rsidTr="00904A13">
        <w:tc>
          <w:tcPr>
            <w:tcW w:w="846" w:type="dxa"/>
          </w:tcPr>
          <w:p w14:paraId="2D57616E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0C419460" w14:textId="664D4784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Житло</w:t>
            </w:r>
          </w:p>
        </w:tc>
        <w:tc>
          <w:tcPr>
            <w:tcW w:w="4536" w:type="dxa"/>
          </w:tcPr>
          <w:p w14:paraId="4AE5F16E" w14:textId="38873FB5" w:rsidR="00EF7F48" w:rsidRPr="00EF7F48" w:rsidRDefault="00C319A3" w:rsidP="009C2573">
            <w:pPr>
              <w:pStyle w:val="3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>Управління житлово-комунального господарства та комунальної власності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 xml:space="preserve"> Хмільницької міської ради</w:t>
            </w:r>
          </w:p>
        </w:tc>
      </w:tr>
      <w:tr w:rsidR="00EF7F48" w14:paraId="2B3AF070" w14:textId="77777777" w:rsidTr="00904A13">
        <w:tc>
          <w:tcPr>
            <w:tcW w:w="846" w:type="dxa"/>
          </w:tcPr>
          <w:p w14:paraId="3904DD7A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0AB1635F" w14:textId="0F26C651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Муніципальна інфраструктура та послуги</w:t>
            </w:r>
          </w:p>
        </w:tc>
        <w:tc>
          <w:tcPr>
            <w:tcW w:w="4536" w:type="dxa"/>
          </w:tcPr>
          <w:p w14:paraId="523DE304" w14:textId="6395A4BF" w:rsidR="00EF7F48" w:rsidRPr="00EF7F48" w:rsidRDefault="00C319A3" w:rsidP="009C2573">
            <w:pPr>
              <w:pStyle w:val="3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>Управління житлово-комунального господарства та комунальної власності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 xml:space="preserve"> Хмільницької міської ради</w:t>
            </w:r>
          </w:p>
        </w:tc>
      </w:tr>
      <w:tr w:rsidR="00EF7F48" w:rsidRPr="00670155" w14:paraId="2A9C0104" w14:textId="77777777" w:rsidTr="00904A13">
        <w:tc>
          <w:tcPr>
            <w:tcW w:w="846" w:type="dxa"/>
          </w:tcPr>
          <w:p w14:paraId="21B15EC5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2C8D663D" w14:textId="06A38110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Транспорт</w:t>
            </w:r>
          </w:p>
        </w:tc>
        <w:tc>
          <w:tcPr>
            <w:tcW w:w="4536" w:type="dxa"/>
          </w:tcPr>
          <w:p w14:paraId="36114DCE" w14:textId="77777777" w:rsidR="00C319A3" w:rsidRPr="00B477D0" w:rsidRDefault="00C319A3" w:rsidP="009C2573">
            <w:pPr>
              <w:pStyle w:val="3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</w:pPr>
            <w:r w:rsidRP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>Управління житлово-комунального господарства та комунальної власності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 xml:space="preserve"> Хмільницької міської ради,</w:t>
            </w:r>
          </w:p>
          <w:p w14:paraId="4797EE41" w14:textId="50E2A1CA" w:rsidR="00EF7F48" w:rsidRPr="00EF7F48" w:rsidRDefault="00C319A3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в</w:t>
            </w:r>
            <w:r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иконавчий комітет Хмільницької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 (управління агроекономічного розвитку та євроінтеграції міської ради)</w:t>
            </w:r>
          </w:p>
        </w:tc>
      </w:tr>
      <w:tr w:rsidR="00EF7F48" w14:paraId="11005C95" w14:textId="77777777" w:rsidTr="00904A13">
        <w:tc>
          <w:tcPr>
            <w:tcW w:w="846" w:type="dxa"/>
          </w:tcPr>
          <w:p w14:paraId="2F594F26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103E3701" w14:textId="351A0126" w:rsidR="00EF7F48" w:rsidRPr="00EF7F48" w:rsidRDefault="00EF7F48" w:rsidP="00F970B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Соціальна сфера</w:t>
            </w:r>
          </w:p>
        </w:tc>
        <w:tc>
          <w:tcPr>
            <w:tcW w:w="4536" w:type="dxa"/>
          </w:tcPr>
          <w:p w14:paraId="3DD0DECE" w14:textId="2810F4E4" w:rsidR="00EF7F48" w:rsidRPr="00F970B3" w:rsidRDefault="00F970B3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F97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Управління праці та соціального захисту населення Хмільницької міської ради</w:t>
            </w:r>
          </w:p>
        </w:tc>
      </w:tr>
      <w:tr w:rsidR="00EF7F48" w14:paraId="31F86AC0" w14:textId="77777777" w:rsidTr="00904A13">
        <w:tc>
          <w:tcPr>
            <w:tcW w:w="846" w:type="dxa"/>
          </w:tcPr>
          <w:p w14:paraId="5241A69A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3BA155C9" w14:textId="2A53D819" w:rsidR="00EF7F48" w:rsidRPr="00EF7F48" w:rsidRDefault="00EF7F48" w:rsidP="009C257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Публічні фінанси</w:t>
            </w:r>
          </w:p>
        </w:tc>
        <w:tc>
          <w:tcPr>
            <w:tcW w:w="4536" w:type="dxa"/>
          </w:tcPr>
          <w:p w14:paraId="3764D2D1" w14:textId="48E5E685" w:rsidR="00EF7F48" w:rsidRPr="00F970B3" w:rsidRDefault="00F970B3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F97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Фінансове управління Хмільницької міської ради</w:t>
            </w:r>
          </w:p>
        </w:tc>
      </w:tr>
      <w:tr w:rsidR="00EF7F48" w14:paraId="4DD2DBA5" w14:textId="77777777" w:rsidTr="00904A13">
        <w:tc>
          <w:tcPr>
            <w:tcW w:w="846" w:type="dxa"/>
          </w:tcPr>
          <w:p w14:paraId="3F67987D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0451D9EB" w14:textId="2D41301E" w:rsidR="00EF7F48" w:rsidRPr="00EF7F48" w:rsidRDefault="00EF7F48" w:rsidP="009C257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ru-RU"/>
              </w:rPr>
            </w:pPr>
            <w:r w:rsidRPr="00EF7F48">
              <w:rPr>
                <w:noProof/>
                <w:sz w:val="26"/>
                <w:szCs w:val="26"/>
                <w:lang w:val="ru-RU"/>
              </w:rPr>
              <w:t>Публічні послуги і повʼязана з ними цифровізація</w:t>
            </w:r>
          </w:p>
        </w:tc>
        <w:tc>
          <w:tcPr>
            <w:tcW w:w="4536" w:type="dxa"/>
          </w:tcPr>
          <w:p w14:paraId="5321AC11" w14:textId="7D40E9C9" w:rsidR="00EF7F48" w:rsidRPr="00EF7F48" w:rsidRDefault="00904A13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Виконавчий комітет Хмільницької міської ради</w:t>
            </w:r>
            <w:r w:rsidR="00F97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 (</w:t>
            </w:r>
            <w:r w:rsidR="009C25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управління «Центр надання адміністративних послуг», </w:t>
            </w:r>
            <w:r w:rsidR="00F97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сектор інформаційних технологій та електронного урядування)</w:t>
            </w:r>
          </w:p>
        </w:tc>
      </w:tr>
      <w:tr w:rsidR="00EF7F48" w:rsidRPr="00670155" w14:paraId="166C9A24" w14:textId="77777777" w:rsidTr="00904A13">
        <w:tc>
          <w:tcPr>
            <w:tcW w:w="846" w:type="dxa"/>
          </w:tcPr>
          <w:p w14:paraId="66573CEC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3BC9066C" w14:textId="1E96FA13" w:rsidR="00EF7F48" w:rsidRPr="00EF7F48" w:rsidRDefault="00EF7F48" w:rsidP="009C257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ru-R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Культура та інформація</w:t>
            </w:r>
          </w:p>
        </w:tc>
        <w:tc>
          <w:tcPr>
            <w:tcW w:w="4536" w:type="dxa"/>
          </w:tcPr>
          <w:p w14:paraId="620D9B65" w14:textId="77777777" w:rsidR="00EF7F48" w:rsidRDefault="00F970B3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F97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Відділ культури і туризму Хмільницької міської ради</w:t>
            </w:r>
          </w:p>
          <w:p w14:paraId="2A082B29" w14:textId="3C71EAF7" w:rsidR="00A05B7C" w:rsidRPr="00F970B3" w:rsidRDefault="00A05B7C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904A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Виконавчий комітет Хмільницької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 xml:space="preserve"> (відділ інформаційної діяльності та комунікацій із громадськістю)</w:t>
            </w:r>
          </w:p>
        </w:tc>
      </w:tr>
      <w:tr w:rsidR="00EF7F48" w14:paraId="7F2CDB72" w14:textId="77777777" w:rsidTr="00904A13">
        <w:tc>
          <w:tcPr>
            <w:tcW w:w="846" w:type="dxa"/>
          </w:tcPr>
          <w:p w14:paraId="6D98F924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209ABC03" w14:textId="76EB9720" w:rsidR="00EF7F48" w:rsidRPr="00EF7F48" w:rsidRDefault="00EF7F48" w:rsidP="009C257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Охорона здоров’я</w:t>
            </w:r>
          </w:p>
        </w:tc>
        <w:tc>
          <w:tcPr>
            <w:tcW w:w="4536" w:type="dxa"/>
          </w:tcPr>
          <w:p w14:paraId="6B2B8226" w14:textId="7CDEB36C" w:rsidR="00EF7F48" w:rsidRPr="00EF7F48" w:rsidRDefault="00F970B3" w:rsidP="009C257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F970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uk-UA"/>
              </w:rPr>
              <w:t>Відділ з питань охорони здоров’я Хмільницької міської ради</w:t>
            </w:r>
          </w:p>
        </w:tc>
      </w:tr>
      <w:tr w:rsidR="00EF7F48" w14:paraId="548BDFAD" w14:textId="77777777" w:rsidTr="00904A13">
        <w:tc>
          <w:tcPr>
            <w:tcW w:w="846" w:type="dxa"/>
          </w:tcPr>
          <w:p w14:paraId="5ACD52A9" w14:textId="77777777" w:rsidR="00EF7F48" w:rsidRPr="00EF7F48" w:rsidRDefault="00EF7F48" w:rsidP="00EF7F48">
            <w:pPr>
              <w:pStyle w:val="a3"/>
              <w:numPr>
                <w:ilvl w:val="0"/>
                <w:numId w:val="11"/>
              </w:numPr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3969" w:type="dxa"/>
          </w:tcPr>
          <w:p w14:paraId="11E901BA" w14:textId="1510CC2A" w:rsidR="00EF7F48" w:rsidRPr="00EF7F48" w:rsidRDefault="00EF7F48" w:rsidP="009C2573">
            <w:pPr>
              <w:pStyle w:val="a7"/>
              <w:spacing w:before="0"/>
              <w:ind w:firstLine="0"/>
              <w:jc w:val="both"/>
              <w:rPr>
                <w:noProof/>
                <w:sz w:val="26"/>
                <w:szCs w:val="26"/>
                <w:lang w:val="en-AU"/>
              </w:rPr>
            </w:pPr>
            <w:r w:rsidRPr="00EF7F48">
              <w:rPr>
                <w:noProof/>
                <w:sz w:val="26"/>
                <w:szCs w:val="26"/>
                <w:lang w:val="en-AU"/>
              </w:rPr>
              <w:t>Освіта і наука</w:t>
            </w:r>
          </w:p>
        </w:tc>
        <w:tc>
          <w:tcPr>
            <w:tcW w:w="4536" w:type="dxa"/>
          </w:tcPr>
          <w:p w14:paraId="32F3F85D" w14:textId="37AF4A12" w:rsidR="00EF7F48" w:rsidRPr="00EF7F48" w:rsidRDefault="00C319A3" w:rsidP="009C2573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</w:pPr>
            <w:r w:rsidRPr="00B477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uk-UA"/>
              </w:rPr>
              <w:t>Управління освіти, молоді та спорту Хмільницької міської ради</w:t>
            </w:r>
          </w:p>
        </w:tc>
      </w:tr>
    </w:tbl>
    <w:p w14:paraId="1C72AAF5" w14:textId="77777777" w:rsidR="00C15248" w:rsidRDefault="00C15248" w:rsidP="00C15248">
      <w:pPr>
        <w:tabs>
          <w:tab w:val="left" w:pos="6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</w:pPr>
    </w:p>
    <w:p w14:paraId="4CCCEBC3" w14:textId="77777777" w:rsidR="00F970B3" w:rsidRPr="00F970B3" w:rsidRDefault="00F970B3" w:rsidP="00F970B3">
      <w:pPr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170E98D" w14:textId="77777777" w:rsidR="00F970B3" w:rsidRDefault="00F970B3" w:rsidP="00F970B3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</w:pPr>
    </w:p>
    <w:p w14:paraId="744FEEC3" w14:textId="37A3DF37" w:rsidR="00F970B3" w:rsidRPr="00F970B3" w:rsidRDefault="00F970B3" w:rsidP="009C2573">
      <w:pPr>
        <w:tabs>
          <w:tab w:val="left" w:pos="1305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A39C2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                                               Микола ЮРЧИШИН</w:t>
      </w:r>
    </w:p>
    <w:sectPr w:rsidR="00F970B3" w:rsidRPr="00F970B3" w:rsidSect="00E32F16">
      <w:pgSz w:w="11906" w:h="16838" w:code="9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890"/>
    <w:multiLevelType w:val="hybridMultilevel"/>
    <w:tmpl w:val="769E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11F"/>
    <w:multiLevelType w:val="hybridMultilevel"/>
    <w:tmpl w:val="EB9C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9A"/>
    <w:multiLevelType w:val="hybridMultilevel"/>
    <w:tmpl w:val="46D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014"/>
    <w:multiLevelType w:val="hybridMultilevel"/>
    <w:tmpl w:val="05BE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D6778"/>
    <w:multiLevelType w:val="hybridMultilevel"/>
    <w:tmpl w:val="19C0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5046A"/>
    <w:multiLevelType w:val="hybridMultilevel"/>
    <w:tmpl w:val="CF30E960"/>
    <w:lvl w:ilvl="0" w:tplc="C6F66826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73202"/>
    <w:multiLevelType w:val="hybridMultilevel"/>
    <w:tmpl w:val="BE0C7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C4766"/>
    <w:multiLevelType w:val="hybridMultilevel"/>
    <w:tmpl w:val="A2BA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A6B40"/>
    <w:multiLevelType w:val="hybridMultilevel"/>
    <w:tmpl w:val="98AA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B1316"/>
    <w:multiLevelType w:val="hybridMultilevel"/>
    <w:tmpl w:val="141E1D4C"/>
    <w:lvl w:ilvl="0" w:tplc="1304E8A4">
      <w:numFmt w:val="bullet"/>
      <w:lvlText w:val=""/>
      <w:lvlJc w:val="left"/>
      <w:pPr>
        <w:ind w:left="852" w:hanging="492"/>
      </w:pPr>
      <w:rPr>
        <w:rFonts w:ascii="Symbol" w:eastAsia="Times New Roman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862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3661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049514">
    <w:abstractNumId w:val="5"/>
  </w:num>
  <w:num w:numId="4" w16cid:durableId="1862818671">
    <w:abstractNumId w:val="7"/>
  </w:num>
  <w:num w:numId="5" w16cid:durableId="639965475">
    <w:abstractNumId w:val="8"/>
  </w:num>
  <w:num w:numId="6" w16cid:durableId="716315875">
    <w:abstractNumId w:val="0"/>
  </w:num>
  <w:num w:numId="7" w16cid:durableId="754477030">
    <w:abstractNumId w:val="1"/>
  </w:num>
  <w:num w:numId="8" w16cid:durableId="1047728553">
    <w:abstractNumId w:val="4"/>
  </w:num>
  <w:num w:numId="9" w16cid:durableId="673188533">
    <w:abstractNumId w:val="3"/>
  </w:num>
  <w:num w:numId="10" w16cid:durableId="964694567">
    <w:abstractNumId w:val="2"/>
  </w:num>
  <w:num w:numId="11" w16cid:durableId="1081754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E"/>
    <w:rsid w:val="000378D1"/>
    <w:rsid w:val="000547DE"/>
    <w:rsid w:val="00055A7B"/>
    <w:rsid w:val="00056741"/>
    <w:rsid w:val="0008418A"/>
    <w:rsid w:val="0009029C"/>
    <w:rsid w:val="00097D67"/>
    <w:rsid w:val="000B54DF"/>
    <w:rsid w:val="000D4F56"/>
    <w:rsid w:val="00100005"/>
    <w:rsid w:val="001231CB"/>
    <w:rsid w:val="00123DC5"/>
    <w:rsid w:val="00124F52"/>
    <w:rsid w:val="0012666C"/>
    <w:rsid w:val="00134675"/>
    <w:rsid w:val="00181EC9"/>
    <w:rsid w:val="001836A6"/>
    <w:rsid w:val="00187817"/>
    <w:rsid w:val="001A4DC2"/>
    <w:rsid w:val="001D07CF"/>
    <w:rsid w:val="001F1496"/>
    <w:rsid w:val="00200AB7"/>
    <w:rsid w:val="002234CB"/>
    <w:rsid w:val="00280E11"/>
    <w:rsid w:val="002A39C2"/>
    <w:rsid w:val="002D7449"/>
    <w:rsid w:val="002E0193"/>
    <w:rsid w:val="002E187F"/>
    <w:rsid w:val="002E7A50"/>
    <w:rsid w:val="00410C72"/>
    <w:rsid w:val="00447CF4"/>
    <w:rsid w:val="004D528C"/>
    <w:rsid w:val="00511351"/>
    <w:rsid w:val="005260F6"/>
    <w:rsid w:val="005408B8"/>
    <w:rsid w:val="005410D6"/>
    <w:rsid w:val="005512F8"/>
    <w:rsid w:val="00565CDA"/>
    <w:rsid w:val="0057160F"/>
    <w:rsid w:val="00573FB9"/>
    <w:rsid w:val="00592655"/>
    <w:rsid w:val="005C1E0B"/>
    <w:rsid w:val="005D4390"/>
    <w:rsid w:val="00616923"/>
    <w:rsid w:val="00643DCE"/>
    <w:rsid w:val="00670155"/>
    <w:rsid w:val="006B6BC3"/>
    <w:rsid w:val="006C4A2D"/>
    <w:rsid w:val="006D76CE"/>
    <w:rsid w:val="006E236D"/>
    <w:rsid w:val="006E7E88"/>
    <w:rsid w:val="00707764"/>
    <w:rsid w:val="00715F3E"/>
    <w:rsid w:val="007222A4"/>
    <w:rsid w:val="00723B35"/>
    <w:rsid w:val="007601FA"/>
    <w:rsid w:val="0076243E"/>
    <w:rsid w:val="007A7415"/>
    <w:rsid w:val="007B5B94"/>
    <w:rsid w:val="007E6F59"/>
    <w:rsid w:val="007F529B"/>
    <w:rsid w:val="00815FE4"/>
    <w:rsid w:val="00842C78"/>
    <w:rsid w:val="008668C9"/>
    <w:rsid w:val="00877A17"/>
    <w:rsid w:val="008B252D"/>
    <w:rsid w:val="008B6698"/>
    <w:rsid w:val="008D2B06"/>
    <w:rsid w:val="008D2E36"/>
    <w:rsid w:val="008F45D6"/>
    <w:rsid w:val="008F7AA9"/>
    <w:rsid w:val="00904A13"/>
    <w:rsid w:val="009118E7"/>
    <w:rsid w:val="00921A07"/>
    <w:rsid w:val="009279BD"/>
    <w:rsid w:val="00940F52"/>
    <w:rsid w:val="00943B28"/>
    <w:rsid w:val="00955CE2"/>
    <w:rsid w:val="00956922"/>
    <w:rsid w:val="00963B46"/>
    <w:rsid w:val="0097620F"/>
    <w:rsid w:val="009A138A"/>
    <w:rsid w:val="009B6C27"/>
    <w:rsid w:val="009C2573"/>
    <w:rsid w:val="009E424A"/>
    <w:rsid w:val="00A05B7C"/>
    <w:rsid w:val="00A32800"/>
    <w:rsid w:val="00A47BEE"/>
    <w:rsid w:val="00A63B55"/>
    <w:rsid w:val="00A6598A"/>
    <w:rsid w:val="00A66799"/>
    <w:rsid w:val="00A748CD"/>
    <w:rsid w:val="00AF4C54"/>
    <w:rsid w:val="00AF60C4"/>
    <w:rsid w:val="00AF6286"/>
    <w:rsid w:val="00B4023D"/>
    <w:rsid w:val="00B477D0"/>
    <w:rsid w:val="00B51559"/>
    <w:rsid w:val="00B53E30"/>
    <w:rsid w:val="00BB07EE"/>
    <w:rsid w:val="00BC4507"/>
    <w:rsid w:val="00C00DF8"/>
    <w:rsid w:val="00C14056"/>
    <w:rsid w:val="00C15248"/>
    <w:rsid w:val="00C319A3"/>
    <w:rsid w:val="00C44DBD"/>
    <w:rsid w:val="00C55162"/>
    <w:rsid w:val="00C56226"/>
    <w:rsid w:val="00C562A5"/>
    <w:rsid w:val="00C81EED"/>
    <w:rsid w:val="00CC06B5"/>
    <w:rsid w:val="00CC7C72"/>
    <w:rsid w:val="00CF4EF0"/>
    <w:rsid w:val="00CF6179"/>
    <w:rsid w:val="00D05D50"/>
    <w:rsid w:val="00D24F4E"/>
    <w:rsid w:val="00D25FAE"/>
    <w:rsid w:val="00D43B97"/>
    <w:rsid w:val="00DA1AFC"/>
    <w:rsid w:val="00DA6D6C"/>
    <w:rsid w:val="00DD1EA0"/>
    <w:rsid w:val="00E32F16"/>
    <w:rsid w:val="00E33107"/>
    <w:rsid w:val="00E430CC"/>
    <w:rsid w:val="00E64528"/>
    <w:rsid w:val="00E646A0"/>
    <w:rsid w:val="00E6475E"/>
    <w:rsid w:val="00E94181"/>
    <w:rsid w:val="00EA3895"/>
    <w:rsid w:val="00EB1948"/>
    <w:rsid w:val="00EB3024"/>
    <w:rsid w:val="00EB3766"/>
    <w:rsid w:val="00EF7F48"/>
    <w:rsid w:val="00F01414"/>
    <w:rsid w:val="00F25D18"/>
    <w:rsid w:val="00F45974"/>
    <w:rsid w:val="00F81D93"/>
    <w:rsid w:val="00F85B6F"/>
    <w:rsid w:val="00F90138"/>
    <w:rsid w:val="00F970B3"/>
    <w:rsid w:val="00FC0729"/>
    <w:rsid w:val="00FC780A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AEC1"/>
  <w15:docId w15:val="{529091B4-AF9D-4D05-B9A6-24606C52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A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4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AE"/>
    <w:pPr>
      <w:ind w:left="720"/>
      <w:contextualSpacing/>
    </w:pPr>
  </w:style>
  <w:style w:type="table" w:styleId="a4">
    <w:name w:val="Table Grid"/>
    <w:basedOn w:val="a1"/>
    <w:rsid w:val="00FF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55A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Нормальний текст"/>
    <w:basedOn w:val="a"/>
    <w:rsid w:val="00EF7F48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904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7292-E38E-4AA6-BCFC-0B95886E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3137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Comp 1</cp:lastModifiedBy>
  <cp:revision>15</cp:revision>
  <cp:lastPrinted>2025-06-24T10:30:00Z</cp:lastPrinted>
  <dcterms:created xsi:type="dcterms:W3CDTF">2025-06-20T07:20:00Z</dcterms:created>
  <dcterms:modified xsi:type="dcterms:W3CDTF">2025-06-24T11:02:00Z</dcterms:modified>
</cp:coreProperties>
</file>