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31" w:rsidRPr="00F55131" w:rsidRDefault="00F55131" w:rsidP="00F55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87680" cy="6172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31" w:rsidRPr="00F55131" w:rsidRDefault="00F55131" w:rsidP="00F5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</w:pPr>
    </w:p>
    <w:p w:rsidR="00F55131" w:rsidRPr="00F55131" w:rsidRDefault="00F55131" w:rsidP="00F5513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pacing w:val="-20"/>
          <w:sz w:val="28"/>
          <w:szCs w:val="24"/>
          <w:lang w:val="uk-UA" w:eastAsia="ru-RU"/>
        </w:rPr>
      </w:pPr>
      <w:r w:rsidRPr="00F55131">
        <w:rPr>
          <w:rFonts w:ascii="Bookman Old Style" w:eastAsia="Times New Roman" w:hAnsi="Bookman Old Style" w:cs="Times New Roman"/>
          <w:b/>
          <w:bCs/>
          <w:spacing w:val="-20"/>
          <w:sz w:val="28"/>
          <w:szCs w:val="24"/>
          <w:lang w:val="uk-UA" w:eastAsia="ru-RU"/>
        </w:rPr>
        <w:t>УКРАЇНА</w:t>
      </w:r>
    </w:p>
    <w:p w:rsidR="00F55131" w:rsidRPr="00F55131" w:rsidRDefault="00F55131" w:rsidP="00F5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F5513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ХМІЛЬНИЦЬКА МІСЬКА РАДА</w:t>
      </w:r>
    </w:p>
    <w:p w:rsidR="00F55131" w:rsidRPr="00F55131" w:rsidRDefault="00F55131" w:rsidP="00F5513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</w:pPr>
      <w:r w:rsidRPr="00F55131">
        <w:rPr>
          <w:rFonts w:ascii="Times New Roman" w:eastAsia="Times New Roman" w:hAnsi="Times New Roman" w:cs="Times New Roman"/>
          <w:b/>
          <w:bCs/>
          <w:szCs w:val="24"/>
          <w:lang w:val="uk-UA" w:eastAsia="ru-RU"/>
        </w:rPr>
        <w:t>Вінницької області</w:t>
      </w:r>
    </w:p>
    <w:p w:rsidR="00F55131" w:rsidRPr="00F55131" w:rsidRDefault="00F55131" w:rsidP="00F55131">
      <w:pPr>
        <w:keepNext/>
        <w:spacing w:after="0" w:line="240" w:lineRule="auto"/>
        <w:ind w:left="90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РІШЕННЯ № 1992</w:t>
      </w:r>
    </w:p>
    <w:p w:rsidR="00F55131" w:rsidRPr="00F55131" w:rsidRDefault="00F55131" w:rsidP="00F55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Від 16 квітня  2019 р.                                                                                      61 сесія міської ради</w:t>
      </w:r>
    </w:p>
    <w:p w:rsidR="00F55131" w:rsidRPr="00F55131" w:rsidRDefault="00F55131" w:rsidP="00F55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7  скликання</w:t>
      </w:r>
    </w:p>
    <w:p w:rsidR="00F55131" w:rsidRPr="00F55131" w:rsidRDefault="00F55131" w:rsidP="00F5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5131" w:rsidRPr="00F55131" w:rsidRDefault="00F55131" w:rsidP="00F55131">
      <w:pPr>
        <w:keepNext/>
        <w:spacing w:after="0" w:line="240" w:lineRule="auto"/>
        <w:ind w:left="360" w:right="5219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55131">
        <w:rPr>
          <w:rFonts w:ascii="Times New Roman" w:eastAsia="TimesNewRomanPSMT" w:hAnsi="Times New Roman" w:cs="Times New Roman"/>
          <w:i/>
          <w:sz w:val="28"/>
          <w:szCs w:val="28"/>
          <w:lang w:val="uk-UA" w:eastAsia="ru-RU"/>
        </w:rPr>
        <w:t>«</w:t>
      </w:r>
      <w:r w:rsidRPr="00F551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Про звіт щодо здійснення державної регуляторної  політики виконавчими органами Хмільницької міської ради </w:t>
      </w:r>
    </w:p>
    <w:p w:rsidR="00F55131" w:rsidRPr="00F55131" w:rsidRDefault="00F55131" w:rsidP="00F55131">
      <w:pPr>
        <w:keepNext/>
        <w:spacing w:after="0" w:line="240" w:lineRule="auto"/>
        <w:ind w:right="5219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за 2018 рік</w:t>
      </w:r>
      <w:r w:rsidRPr="00F55131">
        <w:rPr>
          <w:rFonts w:ascii="Times New Roman" w:eastAsia="TimesNewRomanPSMT" w:hAnsi="Times New Roman" w:cs="Times New Roman"/>
          <w:i/>
          <w:sz w:val="28"/>
          <w:szCs w:val="28"/>
          <w:lang w:val="uk-UA" w:eastAsia="ru-RU"/>
        </w:rPr>
        <w:t>»</w:t>
      </w:r>
    </w:p>
    <w:p w:rsidR="00F55131" w:rsidRPr="00F55131" w:rsidRDefault="00F55131" w:rsidP="00F55131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55131" w:rsidRPr="00F55131" w:rsidRDefault="00F55131" w:rsidP="00F55131">
      <w:pPr>
        <w:spacing w:after="120" w:line="240" w:lineRule="auto"/>
        <w:ind w:left="45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38 Закону  України “Про засади державної регуляторної політики у сфері господарської діяльності”, керуючись ст. 26,59 Закону України “Про місцеве самоврядування в Україні”,  міська рада</w:t>
      </w:r>
    </w:p>
    <w:p w:rsidR="00F55131" w:rsidRPr="00F55131" w:rsidRDefault="00F55131" w:rsidP="00F55131">
      <w:pPr>
        <w:spacing w:after="120" w:line="240" w:lineRule="auto"/>
        <w:ind w:left="450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55131" w:rsidRPr="00F55131" w:rsidRDefault="00F55131" w:rsidP="00F55131">
      <w:pPr>
        <w:spacing w:before="60" w:after="0" w:line="240" w:lineRule="auto"/>
        <w:ind w:left="4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 И Р І Ш И ЛА : </w:t>
      </w:r>
    </w:p>
    <w:p w:rsidR="00F55131" w:rsidRPr="00F55131" w:rsidRDefault="00F55131" w:rsidP="00F55131">
      <w:pPr>
        <w:spacing w:after="0" w:line="240" w:lineRule="auto"/>
        <w:ind w:left="45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5131" w:rsidRPr="00F55131" w:rsidRDefault="00F55131" w:rsidP="00F55131">
      <w:pPr>
        <w:spacing w:before="100" w:beforeAutospacing="1" w:after="100" w:afterAutospacing="1" w:line="240" w:lineRule="auto"/>
        <w:ind w:left="45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Звіт щодо здійснення державної регуляторної політики виконавчими органами Хмільницької міської ради  за 2018 рік взяти до відома (додаток). </w:t>
      </w:r>
    </w:p>
    <w:p w:rsidR="00F55131" w:rsidRPr="00F55131" w:rsidRDefault="00F55131" w:rsidP="00F55131">
      <w:pPr>
        <w:spacing w:before="100" w:beforeAutospacing="1" w:after="100" w:afterAutospacing="1" w:line="240" w:lineRule="auto"/>
        <w:ind w:left="45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2. </w:t>
      </w:r>
      <w:r w:rsidRPr="00F55131">
        <w:rPr>
          <w:rFonts w:ascii="Times New Roman" w:eastAsia="TimesNewRomanPSMT" w:hAnsi="Times New Roman" w:cs="Times New Roman"/>
          <w:sz w:val="28"/>
          <w:szCs w:val="28"/>
          <w:lang w:val="uk-UA" w:eastAsia="ru-RU"/>
        </w:rPr>
        <w:t>Контроль за виконанням цього рішення</w:t>
      </w:r>
      <w:r w:rsidRPr="00F5513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покласти на постійну комісію з питань планування, бюджету, економічного розвитку та підприємництва міської ради (</w:t>
      </w:r>
      <w:proofErr w:type="spellStart"/>
      <w:r w:rsidRPr="00F5513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Кондратовець</w:t>
      </w:r>
      <w:proofErr w:type="spellEnd"/>
      <w:r w:rsidRPr="00F5513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Ю.Г.).</w:t>
      </w:r>
    </w:p>
    <w:p w:rsidR="00F55131" w:rsidRPr="00F55131" w:rsidRDefault="00F55131" w:rsidP="00F55131">
      <w:pPr>
        <w:spacing w:before="60" w:after="60" w:line="240" w:lineRule="auto"/>
        <w:ind w:left="540" w:firstLine="540"/>
        <w:jc w:val="both"/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</w:pPr>
    </w:p>
    <w:p w:rsidR="00F55131" w:rsidRPr="00F55131" w:rsidRDefault="00F55131" w:rsidP="00F55131">
      <w:pPr>
        <w:spacing w:before="60" w:after="60" w:line="240" w:lineRule="auto"/>
        <w:ind w:left="540" w:firstLine="540"/>
        <w:jc w:val="both"/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</w:pPr>
    </w:p>
    <w:p w:rsidR="00F55131" w:rsidRPr="00F55131" w:rsidRDefault="00F55131" w:rsidP="00F55131">
      <w:pPr>
        <w:spacing w:before="60" w:after="60" w:line="240" w:lineRule="auto"/>
        <w:ind w:left="540" w:firstLine="540"/>
        <w:jc w:val="both"/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</w:pPr>
    </w:p>
    <w:p w:rsidR="00F55131" w:rsidRPr="00F55131" w:rsidRDefault="00F55131" w:rsidP="00F55131">
      <w:pPr>
        <w:spacing w:before="60" w:after="60" w:line="240" w:lineRule="auto"/>
        <w:ind w:left="540" w:firstLine="540"/>
        <w:jc w:val="both"/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</w:pPr>
    </w:p>
    <w:p w:rsidR="00F55131" w:rsidRPr="00F55131" w:rsidRDefault="00F55131" w:rsidP="00F55131">
      <w:pPr>
        <w:spacing w:before="60" w:after="60" w:line="240" w:lineRule="auto"/>
        <w:ind w:left="540" w:firstLine="540"/>
        <w:jc w:val="both"/>
        <w:rPr>
          <w:rFonts w:ascii="Times New Roman" w:eastAsia="Arial Unicode MS" w:hAnsi="Times New Roman" w:cs="Times New Roman"/>
          <w:sz w:val="26"/>
          <w:szCs w:val="26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sz w:val="28"/>
          <w:szCs w:val="24"/>
          <w:lang w:val="uk-UA" w:eastAsia="ru-RU"/>
        </w:rPr>
      </w:pPr>
      <w:r w:rsidRPr="00F55131">
        <w:rPr>
          <w:rFonts w:ascii="Times New Roman" w:eastAsia="Arial Unicode MS" w:hAnsi="Times New Roman" w:cs="Times New Roman"/>
          <w:b/>
          <w:sz w:val="28"/>
          <w:szCs w:val="24"/>
          <w:lang w:val="uk-UA" w:eastAsia="ru-RU"/>
        </w:rPr>
        <w:t xml:space="preserve">Міський голова                                                              С.Б. </w:t>
      </w:r>
      <w:proofErr w:type="spellStart"/>
      <w:r w:rsidRPr="00F55131">
        <w:rPr>
          <w:rFonts w:ascii="Times New Roman" w:eastAsia="Arial Unicode MS" w:hAnsi="Times New Roman" w:cs="Times New Roman"/>
          <w:b/>
          <w:sz w:val="28"/>
          <w:szCs w:val="24"/>
          <w:lang w:val="uk-UA" w:eastAsia="ru-RU"/>
        </w:rPr>
        <w:t>Редчик</w:t>
      </w:r>
      <w:proofErr w:type="spellEnd"/>
    </w:p>
    <w:p w:rsidR="00F55131" w:rsidRPr="00F55131" w:rsidRDefault="00F55131" w:rsidP="00F55131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b/>
          <w:sz w:val="23"/>
          <w:szCs w:val="23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</w:p>
    <w:p w:rsidR="00F55131" w:rsidRDefault="00F55131" w:rsidP="00F55131">
      <w:pPr>
        <w:spacing w:after="0" w:line="240" w:lineRule="auto"/>
        <w:ind w:firstLine="73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73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</w:p>
    <w:p w:rsidR="00F55131" w:rsidRPr="00F55131" w:rsidRDefault="00F55131" w:rsidP="00F55131">
      <w:pPr>
        <w:spacing w:after="0" w:line="240" w:lineRule="auto"/>
        <w:ind w:firstLine="73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61 сесії </w:t>
      </w:r>
    </w:p>
    <w:p w:rsidR="00F55131" w:rsidRPr="00F55131" w:rsidRDefault="00F55131" w:rsidP="00F55131">
      <w:pPr>
        <w:spacing w:after="0" w:line="240" w:lineRule="auto"/>
        <w:ind w:firstLine="73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7 скликання</w:t>
      </w:r>
    </w:p>
    <w:p w:rsidR="00F55131" w:rsidRPr="00F55131" w:rsidRDefault="00F55131" w:rsidP="00F55131">
      <w:pPr>
        <w:spacing w:after="0" w:line="240" w:lineRule="auto"/>
        <w:ind w:firstLine="73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16.04.2019 р.№ 1992</w:t>
      </w:r>
    </w:p>
    <w:p w:rsidR="00F55131" w:rsidRPr="00F55131" w:rsidRDefault="00F55131" w:rsidP="00F55131">
      <w:pPr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ЗВІТ</w:t>
      </w:r>
    </w:p>
    <w:p w:rsidR="00F55131" w:rsidRPr="00F55131" w:rsidRDefault="00F55131" w:rsidP="00F551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щодо здійснення державної регуляторної політики виконавчими </w:t>
      </w:r>
    </w:p>
    <w:p w:rsidR="00F55131" w:rsidRPr="00F55131" w:rsidRDefault="00F55131" w:rsidP="00F5513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органами Хмільницької  міської ради за 2018 рік</w:t>
      </w:r>
    </w:p>
    <w:p w:rsidR="00F55131" w:rsidRPr="00F55131" w:rsidRDefault="00F55131" w:rsidP="00F55131">
      <w:pPr>
        <w:keepNext/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2018 року реалізація державної регуляторної політики виконавчими органами Хмільницької міської ради здійснювалась з дотриманням процедури підготовки, прийняття та відстеження результативності регуляторних актів, яка визначена Законом України «Про засади державної регуляторної політики у сфері господарської діяльності» (далі – Закон).</w:t>
      </w: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ст. 7 Закону, з метою реалізації принципу послідовності та передбачуваності регуляторної діяльності, розробка проектів регуляторних актів виконавчими органами міської ради здійснювалась згідно з:</w:t>
      </w:r>
    </w:p>
    <w:p w:rsidR="00F55131" w:rsidRPr="00F55131" w:rsidRDefault="00F55131" w:rsidP="00F551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Планом діяльності Хмільницької міської ради з підготовки проектів регуляторних актів на 2018 рік, затвердженим рішенням 44 сесії міської ради 7 скликання від 20.11.2017 року № 1182 (зі змінами та доповненнями);</w:t>
      </w:r>
    </w:p>
    <w:p w:rsidR="00F55131" w:rsidRPr="00F55131" w:rsidRDefault="00F55131" w:rsidP="00F551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Планом діяльності виконавчого комітету Хмільницької міської ради з підготовки проектів регуляторних актів на 2018 рік, затвердженим рішенням виконкому міської ради № 403 від 15.11.2017 року (зі змінами та доповненнями).</w:t>
      </w: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Плани діяльності з підготовки регуляторних актів були оприлюднені в обласній щотижневій газеті «13 округ» та на офіційному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сайті міста в розділі «Документи/Регуляторні документи».  </w:t>
      </w: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2018 року відповідно до планів було розроблено наступні регуляторні акти:</w:t>
      </w:r>
    </w:p>
    <w:p w:rsidR="00F55131" w:rsidRPr="00F55131" w:rsidRDefault="00F55131" w:rsidP="00F55131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Хмільницької міської ради:</w:t>
      </w:r>
    </w:p>
    <w:p w:rsidR="00F55131" w:rsidRPr="00F55131" w:rsidRDefault="00F55131" w:rsidP="00F55131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туристичного збору;</w:t>
      </w:r>
    </w:p>
    <w:p w:rsidR="00F55131" w:rsidRPr="00F55131" w:rsidRDefault="00F55131" w:rsidP="00F5513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55131" w:rsidRPr="00F55131" w:rsidRDefault="00F55131" w:rsidP="00F5513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податку на майно;</w:t>
      </w:r>
    </w:p>
    <w:p w:rsidR="00F55131" w:rsidRPr="00F55131" w:rsidRDefault="00F55131" w:rsidP="00F55131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6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12.09.2013р. № 1301 «Про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proofErr w:type="gram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мільника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55131" w:rsidRPr="00F55131" w:rsidRDefault="00F55131" w:rsidP="00F55131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внесення</w:t>
      </w:r>
      <w:proofErr w:type="spellEnd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змін</w:t>
      </w:r>
      <w:proofErr w:type="spellEnd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Положення</w:t>
      </w:r>
      <w:proofErr w:type="spellEnd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пайову</w:t>
      </w:r>
      <w:proofErr w:type="spellEnd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участь у </w:t>
      </w:r>
      <w:proofErr w:type="spellStart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інфраструктури</w:t>
      </w:r>
      <w:proofErr w:type="spellEnd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міста</w:t>
      </w:r>
      <w:proofErr w:type="spellEnd"/>
      <w:proofErr w:type="gramStart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мільника</w:t>
      </w:r>
      <w:proofErr w:type="spellEnd"/>
      <w:r w:rsidRPr="00F551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.</w:t>
      </w:r>
    </w:p>
    <w:p w:rsidR="00F55131" w:rsidRPr="00F55131" w:rsidRDefault="00F55131" w:rsidP="00F55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рішення виконавчого комітету Хмільницької міської ради:</w:t>
      </w:r>
    </w:p>
    <w:p w:rsidR="00F55131" w:rsidRPr="00F55131" w:rsidRDefault="00F55131" w:rsidP="00F551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виконкому Хмільницької міської ради від 29.08.2017р. № 302 «Про встановлення вартості проїзду на міських маршрутах загального користування в режимі маршрутного таксі в місті Хмільнику»;</w:t>
      </w:r>
    </w:p>
    <w:p w:rsidR="00F55131" w:rsidRPr="00F55131" w:rsidRDefault="00F55131" w:rsidP="00F55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Також було розпочато розробку регуляторного акту, який заплановано завершити  у 2019 році:</w:t>
      </w:r>
    </w:p>
    <w:p w:rsidR="00F55131" w:rsidRPr="00F55131" w:rsidRDefault="00F55131" w:rsidP="00F551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Проект рішення виконавчого комітету Хмільницької міської ради «Про затвердження Комплексної схеми розміщення тимчасових споруд для провадження підприємницької діяльності в м. Хмільнику Вінницької області»;</w:t>
      </w:r>
    </w:p>
    <w:p w:rsidR="00F55131" w:rsidRPr="00F55131" w:rsidRDefault="00F55131" w:rsidP="00F55131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Стосовно кожного проекту регуляторного акта, з метою обґрунтування доцільності його прийняття, розробниками готувався аналіз регуляторного впливу з дотриманням вимог статті 8 Закону та Методики проведення аналізу впливу регуляторного акта. </w:t>
      </w: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 метою одержання пропозицій та зауважень від фізичних та юридичних осіб, їх об’єднань проекти регуляторних актів разом з відповідними аналізами регуляторного впливу  оприлюднювались на офіційному веб-сайті міста Хмільника в розділі «Документи/Регуляторні документи».  </w:t>
      </w: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метою забезпечення публічності та відкритості процесу прийняття регуляторних актів в газеті </w:t>
      </w: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„13 округ” висвітлювалися проекти регуляторних актів, а на офіційному веб-сайті міста інформація про засідання круглих столів, публічні обговорення.</w:t>
      </w: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Упродовж року </w:t>
      </w:r>
      <w:r w:rsidRPr="00F551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проведено 3 засідання </w:t>
      </w:r>
      <w:proofErr w:type="spellStart"/>
      <w:r w:rsidRPr="00F551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„круглого</w:t>
      </w:r>
      <w:proofErr w:type="spellEnd"/>
      <w:r w:rsidRPr="00F551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столу”, 3</w:t>
      </w: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громадських слухання та консультації з громадськістю, на яких проекти регуляторних актів обговорювались з депутатами міської ради, керівниками підприємств та організацій міста, представниками політичних партій, громадських організацій та окремими громадянами.</w:t>
      </w: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Проекти рішень Хмільницької міської ради, які є регуляторними актами, розглядалися на засіданні постійної комісії з питань планування, бюджету, економічного розвитку та підприємництва міської ради  щодо відповідності вимогам статей 4 та 8 Закону України «Про засади державної регуляторної політики у сфері господарської діяльності».</w:t>
      </w:r>
    </w:p>
    <w:p w:rsidR="00F55131" w:rsidRPr="00F55131" w:rsidRDefault="00F55131" w:rsidP="00F5513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 метою доступності та відкритості регуляторної діяльності Хмільницької міської ради та її виконавчого комітету періодично оновлюється Реєстр регуляторних актів Хмільницької міської ради та її виконавчого комітету, який розміщений на офіційному </w:t>
      </w:r>
      <w:proofErr w:type="spellStart"/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proofErr w:type="spellEnd"/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сайті міста Хмільника. Відповідальний за ведення реєстру – управління економічного розвитку та євроінтеграції міської ради. Станом на 01.01.2019 року Реєстр налічує 23</w:t>
      </w:r>
      <w:r w:rsidRPr="00F5513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рішення.</w:t>
      </w:r>
    </w:p>
    <w:p w:rsidR="00F55131" w:rsidRPr="00F55131" w:rsidRDefault="00F55131" w:rsidP="00F5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 виконання вимог ст. 7 Закону України «Про засади державної регуляторної політики у сфері господарської діяльності», затверджено плани діяльності з підготовки проектів регуляторних актів на 2019 рік, а саме :</w:t>
      </w: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План діяльності Хмільницької міської ради з підготовки проектів регуляторних актів на 2019 рік, затверджений рішенням 57 сесії міської ради 7 скликання від 12.12.2018 року № 1813;</w:t>
      </w: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51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План діяльності виконавчого комітету Хмільницької міської ради з підготовки проектів регуляторних актів на 2019 рік, затверджений рішенням виконкому міської ради від 11.12.2018 року № 492.</w:t>
      </w:r>
    </w:p>
    <w:p w:rsidR="00F55131" w:rsidRPr="00F55131" w:rsidRDefault="00F55131" w:rsidP="00F5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5131" w:rsidRPr="00F55131" w:rsidRDefault="00F55131" w:rsidP="00F551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3913" w:rsidRDefault="00F55131">
      <w:r w:rsidRPr="00F55131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 xml:space="preserve">Секретар міської ради                                                                  П.В. </w:t>
      </w:r>
      <w:proofErr w:type="spellStart"/>
      <w:r w:rsidRPr="00F55131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Крепкий</w:t>
      </w:r>
      <w:proofErr w:type="spellEnd"/>
    </w:p>
    <w:sectPr w:rsidR="00F73913" w:rsidSect="00573E53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3AC"/>
    <w:multiLevelType w:val="hybridMultilevel"/>
    <w:tmpl w:val="842E708C"/>
    <w:lvl w:ilvl="0" w:tplc="2FB46894"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B9"/>
    <w:rsid w:val="008D7232"/>
    <w:rsid w:val="00E87EB9"/>
    <w:rsid w:val="00F55131"/>
    <w:rsid w:val="00F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Мазур Н П</cp:lastModifiedBy>
  <cp:revision>2</cp:revision>
  <cp:lastPrinted>2019-04-17T14:18:00Z</cp:lastPrinted>
  <dcterms:created xsi:type="dcterms:W3CDTF">2019-03-28T17:28:00Z</dcterms:created>
  <dcterms:modified xsi:type="dcterms:W3CDTF">2019-03-28T17:28:00Z</dcterms:modified>
</cp:coreProperties>
</file>