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2768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235C23D4" wp14:editId="20D7375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7B739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8" o:title=""/>
          </v:shape>
          <o:OLEObject Type="Embed" ProgID="Word.Picture.8" ShapeID="_x0000_i1025" DrawAspect="Content" ObjectID="_1817288446" r:id="rId9"/>
        </w:object>
      </w:r>
    </w:p>
    <w:p w14:paraId="1510ADE1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3BEB5633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4E56A49D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6CF5FCD0" w14:textId="77777777"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proofErr w:type="gramStart"/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proofErr w:type="gramEnd"/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33F0B957" w14:textId="1BBF984B"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D166F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40620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DC4DE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12</w:t>
      </w:r>
      <w:r w:rsidR="0040620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серпня</w:t>
      </w:r>
      <w:r w:rsidR="008F433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DC4DE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469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35030929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50833978" w14:textId="77777777"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554086AF" w14:textId="77777777" w:rsidR="008F433F" w:rsidRPr="008F433F" w:rsidRDefault="008F433F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77BDC77" w14:textId="540AF5DB"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 питань охорони здоров'я 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міської ради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., 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</w:t>
      </w:r>
      <w:r w:rsidR="00A358A3" w:rsidRP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Управління освіти, молоді та спорту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1648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</w:t>
      </w:r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</w:t>
      </w:r>
      <w:r w:rsidR="001648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правління праці та соціального захисту населення міської ради Тимошенко І.Я.,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0620F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</w:t>
      </w:r>
      <w:r w:rsidR="0040620F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правління агроекономічного розвитк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у та євроінтеграції </w:t>
      </w:r>
      <w:r w:rsidR="0040620F" w:rsidRP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Ю.Г., </w:t>
      </w:r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культури і туризму міської ради </w:t>
      </w:r>
      <w:proofErr w:type="spellStart"/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 начальника організаційного відділу міської ради </w:t>
      </w:r>
      <w:proofErr w:type="spellStart"/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 </w:t>
      </w:r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юридичного відділу міської ради </w:t>
      </w:r>
      <w:proofErr w:type="spellStart"/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Н.А.,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в.о. </w:t>
      </w:r>
      <w:r w:rsidR="00D166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ЖКГ та КВ міської ради </w:t>
      </w:r>
      <w:proofErr w:type="spellStart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Шмаля</w:t>
      </w:r>
      <w:proofErr w:type="spellEnd"/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О.Г.,</w:t>
      </w:r>
      <w:r w:rsidR="00B4467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містобудування та архітектури  міської ради Олійник О.А.,</w:t>
      </w:r>
      <w:r w:rsidR="0040620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служби у справах дітей міської ради </w:t>
      </w:r>
      <w:proofErr w:type="spellStart"/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 та</w:t>
      </w:r>
      <w:r w:rsidR="00A358A3" w:rsidRP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фінансового управління міської ради Тищенко Т.П.,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„Про місцеве самоврядування в Україні”:</w:t>
      </w:r>
    </w:p>
    <w:p w14:paraId="55C5827E" w14:textId="1ED6C2B4" w:rsidR="00D166F2" w:rsidRDefault="007C70EA" w:rsidP="00D166F2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A358A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13 серпня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750"/>
        <w:gridCol w:w="30"/>
        <w:gridCol w:w="60"/>
        <w:gridCol w:w="15"/>
        <w:gridCol w:w="30"/>
        <w:gridCol w:w="15"/>
        <w:gridCol w:w="15"/>
        <w:gridCol w:w="90"/>
        <w:gridCol w:w="15"/>
        <w:gridCol w:w="15"/>
        <w:gridCol w:w="15"/>
        <w:gridCol w:w="45"/>
        <w:gridCol w:w="15"/>
        <w:gridCol w:w="15"/>
        <w:gridCol w:w="30"/>
        <w:gridCol w:w="15"/>
        <w:gridCol w:w="15"/>
        <w:gridCol w:w="30"/>
        <w:gridCol w:w="30"/>
        <w:gridCol w:w="7"/>
        <w:gridCol w:w="8"/>
        <w:gridCol w:w="15"/>
        <w:gridCol w:w="30"/>
        <w:gridCol w:w="15"/>
        <w:gridCol w:w="15"/>
        <w:gridCol w:w="5326"/>
      </w:tblGrid>
      <w:tr w:rsidR="00D166F2" w:rsidRPr="00DC4DE1" w14:paraId="523E9072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DA2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BDE" w14:textId="6177AA64" w:rsidR="00D166F2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A358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внесення змін до рішення виконавчого комітету Хмільницької міської ради від 15.04.2025р. </w:t>
            </w:r>
            <w:r w:rsidR="007D1FF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№</w:t>
            </w:r>
            <w:r w:rsidR="00A358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221 «Про надання КНП «Хмільницька ЦЛ» погодження про надання послуг з медичного обслуговування населення за плату від юридичних і фізичних осіб»</w:t>
            </w:r>
          </w:p>
        </w:tc>
      </w:tr>
      <w:tr w:rsidR="00D166F2" w14:paraId="1CEAE51B" w14:textId="77777777" w:rsidTr="00EB43F3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55D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35C" w14:textId="164CF451" w:rsidR="00D166F2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Петрик Тетяна Леонідівна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A57" w14:textId="3BC037E8" w:rsidR="00D166F2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В.о. н</w:t>
            </w:r>
            <w:r w:rsidR="00D166F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="00D166F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</w:t>
            </w:r>
            <w:r w:rsidR="00A358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ідділу з питань охорони здоров'я Хмільницької </w:t>
            </w:r>
            <w:r w:rsidR="00A358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міської ради</w:t>
            </w:r>
          </w:p>
        </w:tc>
      </w:tr>
      <w:tr w:rsidR="00D166F2" w:rsidRPr="00DC4DE1" w14:paraId="53C7F15B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D0E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087" w14:textId="3318E0F8" w:rsidR="00D166F2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805DB5" w:rsidRPr="00805DB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звільнення  гр. С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805DB5" w:rsidRPr="00805DB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О.М., </w:t>
            </w:r>
            <w:r w:rsidR="00805DB5" w:rsidRPr="00805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05DB5" w:rsidRPr="00805DB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від оплати за харчування  її дитини у Закладі дошкільної освіти №5</w:t>
            </w:r>
            <w:r w:rsidR="00805DB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805DB5" w:rsidRPr="00805DB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(ясла-садок) «Вишенька»  м. Хмільника</w:t>
            </w:r>
          </w:p>
        </w:tc>
      </w:tr>
      <w:tr w:rsidR="00D166F2" w14:paraId="046C09A1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2B5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AA5" w14:textId="2053A5A7" w:rsidR="00D166F2" w:rsidRPr="00436E17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AF4" w14:textId="3B552B0A" w:rsidR="00D166F2" w:rsidRDefault="007F714B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правління освіти, молоді та спорту </w:t>
            </w:r>
            <w:r w:rsidR="00D166F2"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</w:t>
            </w:r>
          </w:p>
        </w:tc>
      </w:tr>
      <w:tr w:rsidR="00D166F2" w:rsidRPr="00DC4DE1" w14:paraId="6D5FD0E0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A0C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FEA" w14:textId="74A7B3B8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часткове звільнення  гр. С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І.С.</w:t>
            </w:r>
            <w:r w:rsid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від оплати за харчування її дітей у Закладі дошкільної освіти №7 (ясла-садок) комбінованого типу «Ромашка»  м. Хмільника </w:t>
            </w:r>
          </w:p>
        </w:tc>
      </w:tr>
      <w:tr w:rsidR="00D166F2" w:rsidRPr="00FC048F" w14:paraId="04164B96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EA9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17B" w14:textId="2D5FABF5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C58" w14:textId="18797137" w:rsidR="00D166F2" w:rsidRPr="00FC048F" w:rsidRDefault="007F714B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правління освіти, молоді та спорту Хмільницької міської ради</w:t>
            </w:r>
          </w:p>
        </w:tc>
      </w:tr>
      <w:tr w:rsidR="00D166F2" w:rsidRPr="00DC4DE1" w14:paraId="056E49AE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522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9AB" w14:textId="32A70EC9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часткове звільнення  гр. П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Д.П.</w:t>
            </w:r>
            <w:r w:rsid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від оплати за харчування її дитини </w:t>
            </w:r>
            <w:r w:rsid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у Закладі дошкільної освіти №5 (ясла-садок) «Вишенька»  м. Хмільника </w:t>
            </w:r>
          </w:p>
        </w:tc>
      </w:tr>
      <w:tr w:rsidR="00D166F2" w:rsidRPr="00FC048F" w14:paraId="0842FD4E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28B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063" w14:textId="6BAB50A6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="007F714B"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366" w14:textId="7210011C" w:rsidR="00D166F2" w:rsidRPr="00FC048F" w:rsidRDefault="007F714B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 w:rsidRPr="007F714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правління освіти, молоді та спорту Хмільницької міської ради</w:t>
            </w:r>
          </w:p>
        </w:tc>
      </w:tr>
      <w:tr w:rsidR="00D166F2" w:rsidRPr="00DC4DE1" w14:paraId="202AD997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65F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45B" w14:textId="240F52E0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часткове звільнення  гр. В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І.Л.</w:t>
            </w:r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від оплати за харчування її дитини </w:t>
            </w:r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у Закладі дошкільної освіти №1 </w:t>
            </w:r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(ясла-садок) «Пролісок»  м. Хмільника </w:t>
            </w:r>
          </w:p>
        </w:tc>
      </w:tr>
      <w:tr w:rsidR="00D166F2" w:rsidRPr="00FC048F" w14:paraId="3DF6FB46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A3A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AC8" w14:textId="1DBFAC93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79D" w14:textId="6CBC813A" w:rsidR="00D166F2" w:rsidRPr="00FC048F" w:rsidRDefault="00570E0B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правління освіти, молоді та спорту Хмільницької міської ради</w:t>
            </w:r>
          </w:p>
        </w:tc>
      </w:tr>
      <w:tr w:rsidR="00D166F2" w:rsidRPr="00DC4DE1" w14:paraId="0004A55B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315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0A0" w14:textId="70777C14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часткове звільнення  гр. Р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О.А.</w:t>
            </w:r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від оплати за харчування її дитини у Закладі дошкільної освіти №1 (ясла-садок) «Пролісок»  м. Хмільника </w:t>
            </w:r>
          </w:p>
        </w:tc>
      </w:tr>
      <w:tr w:rsidR="00D166F2" w:rsidRPr="00FC048F" w14:paraId="69C5436E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59F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C21" w14:textId="5D7626B9" w:rsidR="00D166F2" w:rsidRPr="00FC048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="00570E0B"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79F" w14:textId="13F7009E" w:rsidR="00D166F2" w:rsidRPr="00FC048F" w:rsidRDefault="00570E0B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 w:rsidRP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правління освіти, молоді та спорту Хмільницької міської ради </w:t>
            </w:r>
            <w:r w:rsidR="00D166F2"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D166F2" w:rsidRPr="00DC4DE1" w14:paraId="331C589E" w14:textId="77777777" w:rsidTr="00474363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68A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554" w14:textId="4DD260A0" w:rsidR="00D166F2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</w:t>
            </w: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для надання одноразової матеріальної допомоги</w:t>
            </w: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громадянам, які зареєстровані або</w:t>
            </w: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проживають на території населених пунктів Хмільницької міської ТГ, на лікування вкрай складних захворювань та травм, як виняток</w:t>
            </w:r>
          </w:p>
        </w:tc>
      </w:tr>
      <w:tr w:rsidR="0016480C" w:rsidRPr="00570E0B" w14:paraId="52320A96" w14:textId="38FA7617" w:rsidTr="0047436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388" w14:textId="77777777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1D3" w14:textId="59E83DB0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Тимошенко Ірина Ярославівна</w:t>
            </w: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</w:t>
            </w:r>
          </w:p>
        </w:tc>
        <w:tc>
          <w:tcPr>
            <w:tcW w:w="57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41F" w14:textId="5A11BA6C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міської ради</w:t>
            </w:r>
          </w:p>
        </w:tc>
      </w:tr>
      <w:tr w:rsidR="0016480C" w:rsidRPr="00DC4DE1" w14:paraId="421BCF8D" w14:textId="77777777" w:rsidTr="00474363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DD1" w14:textId="75299620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C09" w14:textId="2D76BD17" w:rsidR="0016480C" w:rsidRP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міської ТГ</w:t>
            </w:r>
          </w:p>
        </w:tc>
      </w:tr>
      <w:tr w:rsidR="0016480C" w:rsidRPr="00570E0B" w14:paraId="6293DFC6" w14:textId="3F379994" w:rsidTr="00474363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AD4" w14:textId="77777777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996" w14:textId="0C624034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</w:t>
            </w:r>
          </w:p>
        </w:tc>
        <w:tc>
          <w:tcPr>
            <w:tcW w:w="57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B84" w14:textId="2FC9FD7E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міської ради</w:t>
            </w:r>
          </w:p>
        </w:tc>
      </w:tr>
      <w:tr w:rsidR="0016480C" w:rsidRPr="00570E0B" w14:paraId="7F29E164" w14:textId="77777777" w:rsidTr="0047436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F83" w14:textId="35343421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6E9" w14:textId="6D1B152E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утворення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комісії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щодо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розгляду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питань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пошкодження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майна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пожежі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стихійного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лиха,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інших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обставин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що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призвели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до 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пошкодження</w:t>
            </w:r>
            <w:proofErr w:type="spellEnd"/>
            <w:proofErr w:type="gram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житлового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нерухомого</w:t>
            </w:r>
            <w:proofErr w:type="spellEnd"/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майна</w:t>
            </w:r>
          </w:p>
        </w:tc>
      </w:tr>
      <w:tr w:rsidR="0016480C" w:rsidRPr="00570E0B" w14:paraId="6AFCBEB3" w14:textId="0ACDF19E" w:rsidTr="00474363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9D4" w14:textId="77777777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DC6" w14:textId="0B7A5260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</w:t>
            </w:r>
          </w:p>
          <w:p w14:paraId="52F70EB9" w14:textId="0D3B4432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8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242" w14:textId="07D858E9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648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міської ради</w:t>
            </w:r>
          </w:p>
        </w:tc>
      </w:tr>
      <w:tr w:rsidR="0016480C" w:rsidRPr="00DC4DE1" w14:paraId="3B0B9811" w14:textId="77777777" w:rsidTr="00474363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402" w14:textId="19F43E98" w:rsidR="0016480C" w:rsidRDefault="0016480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0BE" w14:textId="6738F488" w:rsidR="0016480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C78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тексту оголошення про проведення конкурсу з визначення програм (проектів, заходів), розроблених інститутами громадянського суспільства соціального спрямування, для виконання (реалізації) яких надаватиметься фінансова підтримка у 2026 році за рахунок коштів бюджету Хмільницької міської територіальної громади.</w:t>
            </w:r>
          </w:p>
        </w:tc>
      </w:tr>
      <w:tr w:rsidR="007C784C" w:rsidRPr="007C784C" w14:paraId="6BFE0057" w14:textId="4FFFFB97" w:rsidTr="0047436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F17" w14:textId="77777777" w:rsidR="007C784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9EA" w14:textId="0A6A20FE" w:rsidR="007C784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C78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</w:t>
            </w:r>
          </w:p>
        </w:tc>
        <w:tc>
          <w:tcPr>
            <w:tcW w:w="57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ADB" w14:textId="7BBBF148" w:rsidR="007C784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C78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міської ради</w:t>
            </w:r>
          </w:p>
        </w:tc>
      </w:tr>
      <w:tr w:rsidR="007C784C" w:rsidRPr="00570E0B" w14:paraId="72FEE80E" w14:textId="77777777" w:rsidTr="00474363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E67" w14:textId="21D8DCD4" w:rsidR="007C784C" w:rsidRP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223" w14:textId="77777777" w:rsidR="007C784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затвердження  Середньострокового плану пріоритетних публічних інвестицій Хмільницької міської територіальної громади на 2026-2028 роки</w:t>
            </w:r>
          </w:p>
        </w:tc>
      </w:tr>
      <w:tr w:rsidR="00D166F2" w:rsidRPr="00DC4DE1" w14:paraId="27995C8D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E09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AE7" w14:textId="77777777" w:rsidR="00D166F2" w:rsidRPr="00436E17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Григорович    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E84" w14:textId="313A36AA" w:rsidR="00D166F2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D166F2" w:rsidRPr="00DC4DE1" w14:paraId="1E2602BC" w14:textId="77777777" w:rsidTr="00474363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498" w14:textId="438E3E6B" w:rsidR="00D166F2" w:rsidRP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DF9" w14:textId="79474ED8" w:rsidR="00600B3A" w:rsidRPr="00600B3A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хід виконання Програми економічного і соціального розвитку Хмільницької міської територіальної громади на 2025 рік за перше півріччя 2025 року</w:t>
            </w:r>
          </w:p>
        </w:tc>
      </w:tr>
      <w:tr w:rsidR="00600B3A" w:rsidRPr="00DC4DE1" w14:paraId="390A8506" w14:textId="406F6405" w:rsidTr="00474363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130" w14:textId="77777777" w:rsidR="00600B3A" w:rsidRDefault="00600B3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80D" w14:textId="768411D9" w:rsidR="00600B3A" w:rsidRDefault="00600B3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proofErr w:type="spellStart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Доповідає</w:t>
            </w:r>
            <w:proofErr w:type="spellEnd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 xml:space="preserve">:   </w:t>
            </w:r>
            <w:proofErr w:type="spellStart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Підвальнюк</w:t>
            </w:r>
            <w:proofErr w:type="spellEnd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Юрій</w:t>
            </w:r>
            <w:proofErr w:type="spellEnd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Григорович</w:t>
            </w:r>
            <w:proofErr w:type="spellEnd"/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 xml:space="preserve">         </w:t>
            </w:r>
          </w:p>
          <w:p w14:paraId="3D567670" w14:textId="77777777" w:rsidR="00600B3A" w:rsidRPr="0031761F" w:rsidRDefault="00600B3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B6" w14:textId="599AFB4F" w:rsidR="00600B3A" w:rsidRPr="0031761F" w:rsidRDefault="00600B3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0B3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600B3A" w:rsidRPr="00600B3A" w14:paraId="6406B848" w14:textId="77777777" w:rsidTr="00474363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54A" w14:textId="1B304339" w:rsidR="00600B3A" w:rsidRPr="00600B3A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C69" w14:textId="547CAAE8" w:rsidR="00600B3A" w:rsidRPr="00600B3A" w:rsidRDefault="00600B3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 місць для здійснення сезонної торгівлі квасом на території міста Хмільника ФОП М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М.І.</w:t>
            </w:r>
          </w:p>
        </w:tc>
      </w:tr>
      <w:tr w:rsidR="00D166F2" w:rsidRPr="00DC4DE1" w14:paraId="0A6D21F7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1B7" w14:textId="77777777" w:rsidR="00D166F2" w:rsidRPr="00CE7898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4E5" w14:textId="77777777" w:rsidR="00D166F2" w:rsidRPr="00436E17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Григорович    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FBF" w14:textId="075DDAA3" w:rsidR="00D166F2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D166F2" w:rsidRPr="0040620F" w14:paraId="3CD37CF4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076" w14:textId="0F892731" w:rsidR="00D166F2" w:rsidRPr="00B44671" w:rsidRDefault="00F16D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D64" w14:textId="3E9C3821" w:rsidR="00D166F2" w:rsidRDefault="0047444E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оренду приміщення великої зали Комунального закладу «Будинок культури» Хмільницької міської ради</w:t>
            </w:r>
          </w:p>
        </w:tc>
      </w:tr>
      <w:tr w:rsidR="00D166F2" w:rsidRPr="0047444E" w14:paraId="212729B3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E80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085" w14:textId="26F5D222" w:rsidR="00D166F2" w:rsidRPr="00436E17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="00570E0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4C0" w14:textId="7B1EDF5F" w:rsidR="00D166F2" w:rsidRDefault="00570E0B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="00D166F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Відділу культури і туризму</w:t>
            </w:r>
            <w:r w:rsidR="00D166F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</w:t>
            </w:r>
          </w:p>
        </w:tc>
      </w:tr>
      <w:tr w:rsidR="00D166F2" w:rsidRPr="0040620F" w14:paraId="025ADADD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A98" w14:textId="7781FEB7" w:rsidR="00D166F2" w:rsidRPr="00B44671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EFDD" w14:textId="70B7C009" w:rsidR="00D166F2" w:rsidRDefault="0047444E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відзначення Подякою Хмільницького міського голови</w:t>
            </w:r>
          </w:p>
        </w:tc>
      </w:tr>
      <w:tr w:rsidR="00D166F2" w14:paraId="7B91279B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123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60A" w14:textId="58573EDE" w:rsidR="00D166F2" w:rsidRPr="00436E17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="00C437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 Володимирівна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4CE" w14:textId="43D04050" w:rsidR="00D166F2" w:rsidRDefault="00C4375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="00D166F2" w:rsidRPr="0030473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ачальник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організаційного відділу </w:t>
            </w:r>
            <w:r w:rsidR="00D166F2" w:rsidRPr="0030473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D166F2" w:rsidRPr="00304732" w14:paraId="45D2B709" w14:textId="77777777" w:rsidTr="00EB43F3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06B" w14:textId="44A0817F" w:rsidR="00D166F2" w:rsidRPr="00B44671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D22" w14:textId="3C5BFA44" w:rsidR="00001A57" w:rsidRPr="00E07451" w:rsidRDefault="00E07451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розгляд заяви Д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М.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E07451" w:rsidRPr="00304732" w14:paraId="0FCCABF4" w14:textId="27B6671B" w:rsidTr="00EB43F3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038" w14:textId="77777777" w:rsidR="00E07451" w:rsidRDefault="00E0745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73E" w14:textId="666DE9F2" w:rsidR="00E07451" w:rsidRPr="007C784C" w:rsidRDefault="00E07451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r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lastRenderedPageBreak/>
              <w:t>Оксана Василівна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32A" w14:textId="095C071E" w:rsidR="00E07451" w:rsidRPr="007C784C" w:rsidRDefault="000A5FB3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Головний спеціаліст </w:t>
            </w:r>
            <w:r w:rsid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юридичного</w:t>
            </w:r>
            <w:r w:rsidR="00E07451"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7451"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lastRenderedPageBreak/>
              <w:t>відділу</w:t>
            </w:r>
            <w:proofErr w:type="spellEnd"/>
            <w:r w:rsidR="00E07451"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7451"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r w:rsidR="00E07451"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7451"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="00E07451"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E07451" w:rsidRPr="00304732" w14:paraId="07D3885B" w14:textId="64055786" w:rsidTr="004743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D57" w14:textId="51556FA8" w:rsidR="00E07451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EB9" w14:textId="43548209" w:rsidR="00E07451" w:rsidRPr="00043F68" w:rsidRDefault="00E07451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розгляд</w:t>
            </w:r>
            <w:proofErr w:type="spellEnd"/>
            <w:r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7451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заяви </w:t>
            </w:r>
            <w:r w:rsidR="00043F6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гр.</w:t>
            </w:r>
            <w:proofErr w:type="gramEnd"/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Ц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М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E07451" w:rsidRPr="00304732" w14:paraId="66C05803" w14:textId="3BE2765F" w:rsidTr="004743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3F3" w14:textId="77777777" w:rsidR="00E07451" w:rsidRDefault="00E0745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CF4" w14:textId="2A4BAA4F" w:rsidR="00E07451" w:rsidRPr="007C784C" w:rsidRDefault="00611258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Доповідає</w:t>
            </w:r>
            <w:proofErr w:type="spellEnd"/>
            <w:r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: </w:t>
            </w:r>
            <w:r w:rsidR="000A5FB3">
              <w:t xml:space="preserve"> </w:t>
            </w:r>
            <w:proofErr w:type="spellStart"/>
            <w:r w:rsidR="000A5FB3" w:rsidRP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Тендерис</w:t>
            </w:r>
            <w:proofErr w:type="spellEnd"/>
            <w:proofErr w:type="gramEnd"/>
            <w:r w:rsidR="000A5FB3" w:rsidRP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="000A5FB3" w:rsidRP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Василівна</w:t>
            </w:r>
            <w:proofErr w:type="spellEnd"/>
            <w:r w:rsidR="000A5FB3" w:rsidRP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25D" w14:textId="42B8321C" w:rsidR="00E07451" w:rsidRPr="007C784C" w:rsidRDefault="000A5FB3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</w:t>
            </w:r>
            <w:proofErr w:type="spellStart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юридичного</w:t>
            </w:r>
            <w:proofErr w:type="spellEnd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відділу</w:t>
            </w:r>
            <w:proofErr w:type="spellEnd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E07451" w:rsidRPr="00304732" w14:paraId="3425B263" w14:textId="1F097D50" w:rsidTr="00474363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27B" w14:textId="5CA774A8" w:rsidR="00E07451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15DE" w14:textId="7D8A495A" w:rsidR="00E07451" w:rsidRPr="00611258" w:rsidRDefault="00611258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розгляд заяви гр. К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А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П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E07451" w:rsidRPr="00304732" w14:paraId="3DB4BD29" w14:textId="46638501" w:rsidTr="00474363">
        <w:trPr>
          <w:trHeight w:val="3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4DD" w14:textId="77777777" w:rsidR="00E07451" w:rsidRDefault="00E0745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EF8" w14:textId="650BAC83" w:rsidR="00E07451" w:rsidRDefault="00611258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 w:rsidR="000A5FB3">
              <w:t xml:space="preserve"> </w:t>
            </w:r>
            <w:proofErr w:type="spellStart"/>
            <w:r w:rsidR="000A5FB3" w:rsidRP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="000A5FB3" w:rsidRPr="000A5FB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</w:t>
            </w:r>
          </w:p>
        </w:tc>
        <w:tc>
          <w:tcPr>
            <w:tcW w:w="5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339" w14:textId="7D896BD0" w:rsidR="00E07451" w:rsidRDefault="000A5FB3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</w:t>
            </w:r>
            <w:r w:rsidR="00611258"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юридичного відділу Хмільницької міської ради</w:t>
            </w:r>
          </w:p>
        </w:tc>
      </w:tr>
      <w:tr w:rsidR="00E07451" w:rsidRPr="00304732" w14:paraId="32BD2B30" w14:textId="77777777" w:rsidTr="00474363">
        <w:trPr>
          <w:trHeight w:val="1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06F" w14:textId="0BA4004C" w:rsidR="00E07451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D66" w14:textId="77777777" w:rsidR="00E07451" w:rsidRDefault="00E07451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безоплатну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передачу майна з балансу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proofErr w:type="gram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ради на баланс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комітету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7C784C" w:rsidRPr="00304732" w14:paraId="3E60CB57" w14:textId="1FF7D81C" w:rsidTr="00474363">
        <w:trPr>
          <w:trHeight w:val="1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C66" w14:textId="77777777" w:rsidR="007C784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944" w14:textId="4A126941" w:rsidR="007C784C" w:rsidRPr="007C784C" w:rsidRDefault="007C784C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7C784C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F4B" w14:textId="53E7FE66" w:rsidR="007C784C" w:rsidRPr="004F1316" w:rsidRDefault="007C784C" w:rsidP="00474363">
            <w:pPr>
              <w:pStyle w:val="a7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C784C">
              <w:rPr>
                <w:rFonts w:ascii="Bookman Old Style" w:hAnsi="Bookman Old Style"/>
                <w:sz w:val="28"/>
                <w:szCs w:val="28"/>
              </w:rPr>
              <w:t>В.о</w:t>
            </w:r>
            <w:proofErr w:type="spellEnd"/>
            <w:r w:rsidRPr="007C784C">
              <w:rPr>
                <w:rFonts w:ascii="Bookman Old Style" w:hAnsi="Bookman Old Style"/>
                <w:sz w:val="28"/>
                <w:szCs w:val="28"/>
              </w:rPr>
              <w:t>.</w:t>
            </w:r>
            <w:r w:rsidR="004F1316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C784C">
              <w:rPr>
                <w:rFonts w:ascii="Bookman Old Style" w:hAnsi="Bookman Old Style"/>
                <w:sz w:val="28"/>
                <w:szCs w:val="28"/>
              </w:rPr>
              <w:t xml:space="preserve">начальника  </w:t>
            </w:r>
            <w:proofErr w:type="spellStart"/>
            <w:r w:rsidRPr="007C784C">
              <w:rPr>
                <w:rFonts w:ascii="Bookman Old Style" w:hAnsi="Bookman Old Style"/>
                <w:sz w:val="28"/>
                <w:szCs w:val="28"/>
              </w:rPr>
              <w:t>Управління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784C">
              <w:rPr>
                <w:rFonts w:ascii="Bookman Old Style" w:hAnsi="Bookman Old Style"/>
                <w:sz w:val="28"/>
                <w:szCs w:val="28"/>
              </w:rPr>
              <w:t>житлово-комунального</w:t>
            </w:r>
            <w:proofErr w:type="spellEnd"/>
            <w:r w:rsidRPr="007C784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7C784C">
              <w:rPr>
                <w:rFonts w:ascii="Bookman Old Style" w:hAnsi="Bookman Old Style"/>
                <w:sz w:val="28"/>
                <w:szCs w:val="28"/>
              </w:rPr>
              <w:t>господарства</w:t>
            </w:r>
            <w:proofErr w:type="spellEnd"/>
            <w:r w:rsidR="004F1316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</w:t>
            </w:r>
            <w:r w:rsidRPr="007C784C">
              <w:rPr>
                <w:rFonts w:ascii="Bookman Old Style" w:hAnsi="Bookman Old Style"/>
                <w:sz w:val="28"/>
                <w:szCs w:val="28"/>
              </w:rPr>
              <w:t xml:space="preserve">та </w:t>
            </w:r>
            <w:proofErr w:type="spellStart"/>
            <w:r w:rsidRPr="007C784C">
              <w:rPr>
                <w:rFonts w:ascii="Bookman Old Style" w:hAnsi="Bookman Old Style"/>
                <w:sz w:val="28"/>
                <w:szCs w:val="28"/>
              </w:rPr>
              <w:t>комунальної</w:t>
            </w:r>
            <w:proofErr w:type="spellEnd"/>
            <w:r w:rsidRPr="007C784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784C">
              <w:rPr>
                <w:rFonts w:ascii="Bookman Old Style" w:hAnsi="Bookman Old Style"/>
                <w:sz w:val="28"/>
                <w:szCs w:val="28"/>
              </w:rPr>
              <w:t>власності</w:t>
            </w:r>
            <w:proofErr w:type="spellEnd"/>
            <w:r w:rsidRPr="007C784C"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proofErr w:type="spellStart"/>
            <w:r w:rsidRPr="007C784C">
              <w:rPr>
                <w:rFonts w:ascii="Bookman Old Style" w:hAnsi="Bookman Old Style"/>
                <w:sz w:val="28"/>
                <w:szCs w:val="28"/>
              </w:rPr>
              <w:t>Хмільницької</w:t>
            </w:r>
            <w:proofErr w:type="spellEnd"/>
            <w:proofErr w:type="gramEnd"/>
            <w:r w:rsidRPr="007C784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7C784C">
              <w:rPr>
                <w:rFonts w:ascii="Bookman Old Style" w:hAnsi="Bookman Old Style"/>
                <w:sz w:val="28"/>
                <w:szCs w:val="28"/>
              </w:rPr>
              <w:t>міської</w:t>
            </w:r>
            <w:proofErr w:type="spellEnd"/>
            <w:r w:rsidRPr="007C784C">
              <w:rPr>
                <w:rFonts w:ascii="Bookman Old Style" w:hAnsi="Bookman Old Style"/>
                <w:sz w:val="28"/>
                <w:szCs w:val="28"/>
              </w:rPr>
              <w:t xml:space="preserve"> ради                                             </w:t>
            </w:r>
          </w:p>
        </w:tc>
      </w:tr>
      <w:tr w:rsidR="007C784C" w:rsidRPr="00304732" w14:paraId="03D14963" w14:textId="77777777" w:rsidTr="00474363">
        <w:trPr>
          <w:trHeight w:val="4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BC3" w14:textId="0BA7D479" w:rsidR="007C784C" w:rsidRPr="00B44671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D55" w14:textId="3AFA281B" w:rsidR="007C784C" w:rsidRPr="007C784C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ефективне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комунальними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підприємствами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майна</w:t>
            </w:r>
          </w:p>
        </w:tc>
      </w:tr>
      <w:tr w:rsidR="007C784C" w:rsidRPr="00304732" w14:paraId="728C95EE" w14:textId="1EE127E8" w:rsidTr="0047436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D81" w14:textId="77777777" w:rsidR="007C784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7C7" w14:textId="72232A15" w:rsidR="007C784C" w:rsidRPr="007C784C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Доповідає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:  Шмаль</w:t>
            </w:r>
            <w:proofErr w:type="gram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адійович</w:t>
            </w:r>
            <w:proofErr w:type="spellEnd"/>
          </w:p>
        </w:tc>
        <w:tc>
          <w:tcPr>
            <w:tcW w:w="57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D82" w14:textId="1E9B8262" w:rsidR="007C784C" w:rsidRPr="007C784C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В.о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начальника 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Управління</w:t>
            </w:r>
            <w:proofErr w:type="spellEnd"/>
            <w:proofErr w:type="gram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proofErr w:type="gram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ради                                             </w:t>
            </w:r>
          </w:p>
        </w:tc>
      </w:tr>
      <w:tr w:rsidR="007C784C" w:rsidRPr="00304732" w14:paraId="1FDE3921" w14:textId="77777777" w:rsidTr="0047436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9D6" w14:textId="5F74AF7C" w:rsidR="007C784C" w:rsidRPr="00B44671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7ED" w14:textId="4291B589" w:rsidR="007C784C" w:rsidRPr="007C784C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погодження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КП «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Хмільниккомунсервіс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будівельних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власних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потреб</w:t>
            </w:r>
          </w:p>
        </w:tc>
      </w:tr>
      <w:tr w:rsidR="007C784C" w:rsidRPr="00304732" w14:paraId="257582FB" w14:textId="581F231F" w:rsidTr="004743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C8B" w14:textId="77777777" w:rsidR="007C784C" w:rsidRDefault="007C78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A13" w14:textId="24F8A6C9" w:rsidR="007C784C" w:rsidRPr="007C784C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Доповідає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:  Шмаль</w:t>
            </w:r>
            <w:proofErr w:type="gram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адійович</w:t>
            </w:r>
            <w:proofErr w:type="spellEnd"/>
          </w:p>
        </w:tc>
        <w:tc>
          <w:tcPr>
            <w:tcW w:w="57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19A" w14:textId="600A15E3" w:rsidR="007C784C" w:rsidRPr="007C784C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В.о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начальника 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Управління</w:t>
            </w:r>
            <w:proofErr w:type="spellEnd"/>
            <w:proofErr w:type="gram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proofErr w:type="gram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eastAsia="ru-RU"/>
              </w:rPr>
              <w:t xml:space="preserve"> ради                                             </w:t>
            </w:r>
          </w:p>
        </w:tc>
      </w:tr>
      <w:tr w:rsidR="007C784C" w:rsidRPr="00DC4DE1" w14:paraId="4BCAF009" w14:textId="77777777" w:rsidTr="00474363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382" w14:textId="3B325C4C" w:rsidR="007C784C" w:rsidRPr="00B44671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CAC" w14:textId="0AB8EA6F" w:rsidR="007C784C" w:rsidRP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деревонасаджень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у населених пунктах Хмільницької міської територіальн</w:t>
            </w:r>
            <w:r w:rsidR="00EB43F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о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ї громади.</w:t>
            </w:r>
          </w:p>
        </w:tc>
      </w:tr>
      <w:tr w:rsidR="004F1316" w:rsidRPr="00304732" w14:paraId="4996D765" w14:textId="2A7114C0" w:rsidTr="0047436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FF3" w14:textId="77777777" w:rsid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2CE" w14:textId="5F3C3CE3" w:rsidR="004F1316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192" w14:textId="73BC1249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4F1316" w:rsidRPr="00DC4DE1" w14:paraId="12053BF0" w14:textId="77777777" w:rsidTr="00474363">
        <w:trPr>
          <w:trHeight w:val="2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4000" w14:textId="57F53114" w:rsidR="004F1316" w:rsidRPr="00B44671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23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11" w14:textId="2DE7022D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змінами).</w:t>
            </w:r>
          </w:p>
        </w:tc>
      </w:tr>
      <w:tr w:rsidR="004F1316" w:rsidRPr="004F1316" w14:paraId="5C2E0238" w14:textId="6B4D0361" w:rsidTr="00474363">
        <w:trPr>
          <w:trHeight w:val="12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7F2" w14:textId="77777777" w:rsid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D5C" w14:textId="1F8F805D" w:rsidR="004F1316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072" w14:textId="2D6BAF52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4F1316" w:rsidRPr="00DC4DE1" w14:paraId="34F25782" w14:textId="77777777" w:rsidTr="00474363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34E5" w14:textId="6EF83D1F" w:rsidR="004F1316" w:rsidRPr="00B44671" w:rsidRDefault="00F16D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19C" w14:textId="71A81E09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міської ради  від 12.06.2025 року №378 «Про безоплатну передачу комунального майна з балансу КП «</w:t>
            </w:r>
            <w:proofErr w:type="spellStart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» на баланс КЗ «Будинок культури»</w:t>
            </w:r>
          </w:p>
        </w:tc>
      </w:tr>
      <w:tr w:rsidR="004F1316" w:rsidRPr="004F1316" w14:paraId="3C7994C0" w14:textId="1D423652" w:rsidTr="00474363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096" w14:textId="77777777" w:rsid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30F" w14:textId="0792A34D" w:rsidR="004F1316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7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310" w14:textId="5AA20BB2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4F1316" w:rsidRPr="004F1316" w14:paraId="24C3D40F" w14:textId="77777777" w:rsidTr="0047436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C7E" w14:textId="78583894" w:rsidR="004F1316" w:rsidRPr="00B44671" w:rsidRDefault="00F16D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AD4" w14:textId="5AB208DD" w:rsidR="004F1316" w:rsidRPr="004F1316" w:rsidRDefault="004F1316" w:rsidP="00474363">
            <w:pPr>
              <w:pStyle w:val="a7"/>
              <w:jc w:val="both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>взяття</w:t>
            </w:r>
            <w:proofErr w:type="spellEnd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bookmarkStart w:id="0" w:name="_Hlk203299401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>К</w:t>
            </w:r>
            <w:r w:rsidR="00F620C9">
              <w:rPr>
                <w:rFonts w:ascii="Bookman Old Style" w:hAnsi="Bookman Old Style"/>
                <w:sz w:val="28"/>
                <w:szCs w:val="28"/>
                <w:lang w:val="uk-UA" w:eastAsia="ru-RU"/>
              </w:rPr>
              <w:t>.</w:t>
            </w:r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>О.В.</w:t>
            </w:r>
            <w:bookmarkEnd w:id="0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>квартирний</w:t>
            </w:r>
            <w:proofErr w:type="spellEnd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>облік</w:t>
            </w:r>
            <w:proofErr w:type="spellEnd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>поліпшення</w:t>
            </w:r>
            <w:proofErr w:type="spellEnd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 </w:t>
            </w:r>
          </w:p>
          <w:p w14:paraId="36CAFFCB" w14:textId="3A057673" w:rsidR="004F1316" w:rsidRPr="004F1316" w:rsidRDefault="004F1316" w:rsidP="00474363">
            <w:pPr>
              <w:pStyle w:val="a7"/>
              <w:jc w:val="both"/>
              <w:rPr>
                <w:rFonts w:ascii="Bookman Old Style" w:hAnsi="Bookman Old Style"/>
                <w:sz w:val="28"/>
                <w:szCs w:val="28"/>
                <w:lang w:val="en-US" w:eastAsia="ru-RU"/>
              </w:rPr>
            </w:pPr>
            <w:proofErr w:type="spellStart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>житлових</w:t>
            </w:r>
            <w:proofErr w:type="spellEnd"/>
            <w:r w:rsidRPr="004F131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умов. </w:t>
            </w:r>
          </w:p>
        </w:tc>
      </w:tr>
      <w:tr w:rsidR="004F1316" w:rsidRPr="004F1316" w14:paraId="3C1A7143" w14:textId="39F46DB1" w:rsidTr="00474363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798" w14:textId="77777777" w:rsid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C3F" w14:textId="29B10828" w:rsidR="004F1316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145" w14:textId="3E050DE3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4F1316" w:rsidRPr="00304732" w14:paraId="6A298AF6" w14:textId="77777777" w:rsidTr="00474363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83E" w14:textId="137D4CB6" w:rsidR="004F1316" w:rsidRPr="00B44671" w:rsidRDefault="00F16D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714" w14:textId="542C7654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взяття Л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С.В. на квартирний облік на поліпшення житлових   умов.</w:t>
            </w:r>
          </w:p>
        </w:tc>
      </w:tr>
      <w:tr w:rsidR="004F1316" w:rsidRPr="00304732" w14:paraId="7F899D78" w14:textId="3FA2A8B0" w:rsidTr="00474363">
        <w:trPr>
          <w:trHeight w:val="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D0C" w14:textId="77777777" w:rsid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1E4" w14:textId="3F5CC5BE" w:rsidR="004F1316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8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9E8" w14:textId="03D28415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4F1316" w:rsidRPr="00304732" w14:paraId="7FF9F1B2" w14:textId="77777777" w:rsidTr="00474363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053" w14:textId="6D1E173B" w:rsidR="004F1316" w:rsidRPr="00B44671" w:rsidRDefault="00F16D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F93" w14:textId="1AA7B7DF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взяття Н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Я.П. на квартирний облік на поліпшення житлових умов.</w:t>
            </w:r>
          </w:p>
        </w:tc>
      </w:tr>
      <w:tr w:rsidR="004F1316" w:rsidRPr="00304732" w14:paraId="22080EBD" w14:textId="1EAC43FD" w:rsidTr="00474363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334" w14:textId="77777777" w:rsid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C1A" w14:textId="651AEFC6" w:rsidR="004F1316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8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0E6" w14:textId="2C0B0FEE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4F1316" w:rsidRPr="00304732" w14:paraId="2B70A3EA" w14:textId="77777777" w:rsidTr="00474363">
        <w:trPr>
          <w:trHeight w:val="2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F6C" w14:textId="37FEDDFC" w:rsidR="004F1316" w:rsidRPr="00B44671" w:rsidRDefault="00F16D4C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="00B4467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F45" w14:textId="21259234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взяття Ш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І.Ф. на квартирний облік на поліпшення житлових  умов.</w:t>
            </w:r>
          </w:p>
        </w:tc>
      </w:tr>
      <w:tr w:rsidR="004F1316" w:rsidRPr="00304732" w14:paraId="24A06005" w14:textId="206BD469" w:rsidTr="0047436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4FB" w14:textId="77777777" w:rsidR="004F1316" w:rsidRDefault="004F1316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ACC" w14:textId="556D7265" w:rsidR="004F1316" w:rsidRDefault="004F1316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</w:t>
            </w:r>
            <w:r w:rsid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</w:t>
            </w: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адійович</w:t>
            </w:r>
          </w:p>
        </w:tc>
        <w:tc>
          <w:tcPr>
            <w:tcW w:w="59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077" w14:textId="1AA46B04" w:rsidR="004F1316" w:rsidRDefault="004F1316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4F1316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4F1316" w:rsidRPr="00DC4DE1" w14:paraId="4D2E167A" w14:textId="77777777" w:rsidTr="00474363">
        <w:trPr>
          <w:trHeight w:val="10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20C" w14:textId="044A878B" w:rsidR="004F1316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BD8" w14:textId="4051E2EE" w:rsidR="004F1316" w:rsidRDefault="00611258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погодження розміщення будівельних матеріалів на загальноміській території Хмільницької міської територіальної громади</w:t>
            </w:r>
          </w:p>
        </w:tc>
      </w:tr>
      <w:tr w:rsidR="00611258" w:rsidRPr="00611258" w14:paraId="674D1967" w14:textId="61B16D83" w:rsidTr="00474363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F74" w14:textId="77777777" w:rsidR="00611258" w:rsidRDefault="0061125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ABE" w14:textId="69DAB90A" w:rsidR="00611258" w:rsidRDefault="00611258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Доповідає:  Шмаль Олександр Геннадійович</w:t>
            </w:r>
          </w:p>
        </w:tc>
        <w:tc>
          <w:tcPr>
            <w:tcW w:w="59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638" w14:textId="01A3725D" w:rsidR="00611258" w:rsidRDefault="00611258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611258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В.о. начальника  Управління житлово-комунального господарства та комунальної власності  Хмільницької міської ради                                             </w:t>
            </w:r>
          </w:p>
        </w:tc>
      </w:tr>
      <w:tr w:rsidR="00611258" w:rsidRPr="00304732" w14:paraId="219788CB" w14:textId="77777777" w:rsidTr="00474363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8AD" w14:textId="0F3439A3" w:rsidR="00611258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8ED" w14:textId="3AE56456" w:rsidR="00611258" w:rsidRDefault="00F04A33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ФОП 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Н.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М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на розміщення зовнішньої реклами по вул. Українця Владислава, 40 в м. Хмільнику</w:t>
            </w:r>
          </w:p>
        </w:tc>
      </w:tr>
      <w:tr w:rsidR="00611258" w:rsidRPr="00DC4DE1" w14:paraId="6C0DA339" w14:textId="69CD0F70" w:rsidTr="00474363">
        <w:trPr>
          <w:trHeight w:val="9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1FB" w14:textId="77777777" w:rsidR="00611258" w:rsidRDefault="0061125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FC0" w14:textId="20745969" w:rsidR="00611258" w:rsidRDefault="00F04A33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F04A33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Король Альона Михайлівна </w:t>
            </w:r>
          </w:p>
        </w:tc>
        <w:tc>
          <w:tcPr>
            <w:tcW w:w="58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C09" w14:textId="4DF9D8A2" w:rsidR="00611258" w:rsidRDefault="00F04A33" w:rsidP="00474363">
            <w:pPr>
              <w:tabs>
                <w:tab w:val="left" w:pos="-360"/>
              </w:tabs>
              <w:spacing w:line="240" w:lineRule="auto"/>
              <w:jc w:val="both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Головний спеціаліст Управління містобудування та архітектури Хмільницької міської ради</w:t>
            </w:r>
          </w:p>
        </w:tc>
      </w:tr>
      <w:tr w:rsidR="00611258" w:rsidRPr="00304732" w14:paraId="6618A2C9" w14:textId="77777777" w:rsidTr="00474363">
        <w:trPr>
          <w:trHeight w:val="9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4A8" w14:textId="03146F77" w:rsidR="00611258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1C3" w14:textId="06309689" w:rsidR="00611258" w:rsidRDefault="00611258" w:rsidP="00474363">
            <w:pPr>
              <w:tabs>
                <w:tab w:val="left" w:pos="-360"/>
              </w:tabs>
              <w:spacing w:line="240" w:lineRule="auto"/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Про надання малолітньому Г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Н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F620C9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__</w:t>
            </w:r>
            <w:r w:rsidRPr="00001A57">
              <w:rPr>
                <w:rFonts w:ascii="Bookman Old Style" w:eastAsia="Times New Roman" w:hAnsi="Bookman Old Style"/>
                <w:bCs/>
                <w:iCs/>
                <w:sz w:val="28"/>
                <w:szCs w:val="28"/>
                <w:lang w:val="uk-UA" w:eastAsia="ru-RU"/>
              </w:rPr>
              <w:t>року народження статусу дитини, яка постраждала внаслідок воєнних дій та збройних конфліктів.</w:t>
            </w:r>
          </w:p>
        </w:tc>
      </w:tr>
      <w:tr w:rsidR="00001A57" w:rsidRPr="00304732" w14:paraId="546306BC" w14:textId="00FBC435" w:rsidTr="0047436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5C6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35D" w14:textId="1E0099FB" w:rsidR="00001A57" w:rsidRP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BE2" w14:textId="77777777" w:rsidR="00001A57" w:rsidRP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55A2C4A6" w14:textId="7EC1A7E8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</w:t>
            </w:r>
          </w:p>
        </w:tc>
      </w:tr>
      <w:tr w:rsidR="00001A57" w:rsidRPr="00304732" w14:paraId="10F098FC" w14:textId="77777777" w:rsidTr="0047436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372" w14:textId="4C964126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204" w14:textId="409ADAEA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неповнолітньому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 статусу дитини, яка постраждала внаслідок воєнних дій та збройних конфліктів.</w:t>
            </w:r>
          </w:p>
        </w:tc>
      </w:tr>
      <w:tr w:rsidR="00001A57" w:rsidRPr="00304732" w14:paraId="253D8914" w14:textId="00DE79D0" w:rsidTr="0047436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B0B1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ECB" w14:textId="733EDC96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E1D" w14:textId="77777777" w:rsidR="00001A57" w:rsidRP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71F3D9F4" w14:textId="2A0B5441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  <w:r w:rsidRPr="00001A57">
              <w:rPr>
                <w:rFonts w:ascii="Bookman Old Style" w:eastAsia="Times New Roman" w:hAnsi="Bookman Old Style" w:cs="Times New Roman"/>
                <w:b/>
                <w:bCs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001A57" w:rsidRPr="00F620C9" w14:paraId="1AC635C4" w14:textId="77777777" w:rsidTr="0047436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B4E" w14:textId="3F212322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499" w14:textId="5BF01ABC" w:rsidR="00001A57" w:rsidRPr="00001A57" w:rsidRDefault="00001A57" w:rsidP="00474363">
            <w:pPr>
              <w:pStyle w:val="a7"/>
              <w:jc w:val="both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>Про розгляд заяв громадян О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Ю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І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>, К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Я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Ю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>, К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. 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>Д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О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>, неповнолітнього К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М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Д</w:t>
            </w:r>
            <w:r w:rsidR="00F620C9"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001A57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щодо укладення договору дарування квартири.</w:t>
            </w:r>
          </w:p>
        </w:tc>
      </w:tr>
      <w:tr w:rsidR="00001A57" w:rsidRPr="00304732" w14:paraId="78BF5D15" w14:textId="67990416" w:rsidTr="0047436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B5B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68C" w14:textId="4CEF7A5A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651" w14:textId="77777777" w:rsidR="00001A57" w:rsidRP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743EAB49" w14:textId="1825BF34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  <w:r w:rsidRPr="00001A57">
              <w:rPr>
                <w:rFonts w:ascii="Bookman Old Style" w:eastAsia="Times New Roman" w:hAnsi="Bookman Old Style" w:cs="Times New Roman"/>
                <w:b/>
                <w:bCs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001A57" w:rsidRPr="00304732" w14:paraId="09D2B0D8" w14:textId="74C2ED8E" w:rsidTr="0047436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41A" w14:textId="3EAE567E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894" w14:textId="463733B2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громадянки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обов’язків піклувальника над дитиною-сиротою А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____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народження.</w:t>
            </w:r>
          </w:p>
        </w:tc>
      </w:tr>
      <w:tr w:rsidR="00001A57" w:rsidRPr="00304732" w14:paraId="6D1E65FC" w14:textId="3308B508" w:rsidTr="00474363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CDC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740" w14:textId="51DA012A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683" w14:textId="77777777" w:rsidR="00001A57" w:rsidRP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7015BC49" w14:textId="06B232C4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001A57" w:rsidRPr="00304732" w14:paraId="175A0B33" w14:textId="77777777" w:rsidTr="004743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06A" w14:textId="3FC764FC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319" w14:textId="782AA8CF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громадянки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обов’язків піклувальника над дитиною-сиротою М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____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народження.</w:t>
            </w:r>
          </w:p>
        </w:tc>
      </w:tr>
      <w:tr w:rsidR="00001A57" w:rsidRPr="00304732" w14:paraId="4C8C06FE" w14:textId="38727863" w:rsidTr="00474363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F9A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668" w14:textId="3DEC5072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512" w14:textId="77777777" w:rsidR="00001A57" w:rsidRP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1A814EB3" w14:textId="0913FED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1A5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001A57" w:rsidRPr="00DC4DE1" w14:paraId="2CE95E7C" w14:textId="006F69B4" w:rsidTr="0047436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587" w14:textId="660B5F2B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188" w14:textId="4253FB35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громадянки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обов’язків опікуна над дитиною, позбавленою батьківського піклування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____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народження.</w:t>
            </w:r>
          </w:p>
        </w:tc>
      </w:tr>
      <w:tr w:rsidR="00001A57" w:rsidRPr="0028255F" w14:paraId="39500662" w14:textId="205ECCEC" w:rsidTr="00474363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B9F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E08" w14:textId="2576EBC2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B0F" w14:textId="77777777" w:rsidR="0028255F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6FE836E0" w14:textId="29F8D93B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001A57" w:rsidRPr="0028255F" w14:paraId="66D12BFF" w14:textId="77777777" w:rsidTr="00474363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655A" w14:textId="34394C32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5B2" w14:textId="5C4F8C7C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піклування над неповнолітньою А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  народження та призначення громадянина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піклувальником над нею</w:t>
            </w:r>
          </w:p>
        </w:tc>
      </w:tr>
      <w:tr w:rsidR="00001A57" w:rsidRPr="0028255F" w14:paraId="6E184347" w14:textId="5EF9D369" w:rsidTr="0047436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58C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DD5" w14:textId="0F5C1A2F" w:rsidR="00001A57" w:rsidRPr="00001A57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906" w14:textId="77777777" w:rsidR="0028255F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31305855" w14:textId="18654BEA" w:rsidR="00001A57" w:rsidRPr="00001A57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001A57" w:rsidRPr="0028255F" w14:paraId="39DA2EDB" w14:textId="77777777" w:rsidTr="004743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1F1" w14:textId="751E8420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E97" w14:textId="07E29050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піклування над неповнолітньою М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0___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року народження та призначення громадянина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піклувальником над нею.</w:t>
            </w:r>
          </w:p>
        </w:tc>
      </w:tr>
      <w:tr w:rsidR="00001A57" w:rsidRPr="0028255F" w14:paraId="680F3EDF" w14:textId="4BA51907" w:rsidTr="00474363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7AE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26C" w14:textId="0B6D4E27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5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BD9" w14:textId="77777777" w:rsidR="0028255F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17BE09D9" w14:textId="27B83624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001A57" w:rsidRPr="0028255F" w14:paraId="6451BD52" w14:textId="47FA9A54" w:rsidTr="00474363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C72" w14:textId="0918A8D7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5E0" w14:textId="30DA0F24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опіки над малолітнім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О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20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____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 та призначення громадянина Г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опікуном над ним.</w:t>
            </w:r>
          </w:p>
        </w:tc>
      </w:tr>
      <w:tr w:rsidR="00001A57" w:rsidRPr="0028255F" w14:paraId="52AAFEFB" w14:textId="0A74713A" w:rsidTr="00474363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47F" w14:textId="77777777" w:rsidR="00001A57" w:rsidRDefault="00001A57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556" w14:textId="6E3EF971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E69" w14:textId="77777777" w:rsidR="0028255F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302866C2" w14:textId="6FF5A7FA" w:rsidR="00001A57" w:rsidRPr="0028255F" w:rsidRDefault="0028255F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825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001A57" w:rsidRPr="0028255F" w14:paraId="7B310D05" w14:textId="77777777" w:rsidTr="00474363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809" w14:textId="5749FAD3" w:rsidR="00001A57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E7B" w14:textId="676205A6" w:rsidR="00001A57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ухвали Волочиського районного суду Хмельницької області від 20</w:t>
            </w:r>
            <w:r w:rsidR="00F620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по справі№149\1457\25</w:t>
            </w:r>
          </w:p>
        </w:tc>
      </w:tr>
      <w:tr w:rsidR="00F04A33" w:rsidRPr="0028255F" w14:paraId="6ED0056D" w14:textId="7EC32F72" w:rsidTr="00474363">
        <w:trPr>
          <w:trHeight w:val="1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20E" w14:textId="77777777" w:rsidR="00F04A33" w:rsidRDefault="00F04A3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41E" w14:textId="4C9CA048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043" w14:textId="77777777" w:rsidR="0086756A" w:rsidRP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21002E50" w14:textId="534279DF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F04A33" w:rsidRPr="0028255F" w14:paraId="135A1A7C" w14:textId="77777777" w:rsidTr="00474363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91D" w14:textId="4111F1B2" w:rsidR="00F04A33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5E80" w14:textId="60F43322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Жмеринського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районного суду </w:t>
            </w:r>
            <w:r w:rsidR="00C13AC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Він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ницької області від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.07.2025 року по справі№1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\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2037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\25</w:t>
            </w:r>
          </w:p>
        </w:tc>
      </w:tr>
      <w:tr w:rsidR="00F04A33" w:rsidRPr="0028255F" w14:paraId="49733DAB" w14:textId="4C9DD6BC" w:rsidTr="00474363">
        <w:trPr>
          <w:trHeight w:val="1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8CD" w14:textId="77777777" w:rsidR="00F04A33" w:rsidRDefault="00F04A3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2D2" w14:textId="56583314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E40" w14:textId="77777777" w:rsidR="0086756A" w:rsidRP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5E43C69B" w14:textId="613ECA0D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F04A33" w:rsidRPr="0028255F" w14:paraId="5C0F7BAA" w14:textId="77777777" w:rsidTr="00474363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025" w14:textId="7AA835F0" w:rsidR="00F04A33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5F5" w14:textId="72DB0B99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</w:t>
            </w:r>
            <w:r w:rsidR="000A5F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Хмільницького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міськрайонного суду </w:t>
            </w:r>
            <w:r w:rsidR="00C13AC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Він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ницької області від 1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.07.2025 року по справі№1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49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\2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195</w:t>
            </w: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\25</w:t>
            </w:r>
          </w:p>
        </w:tc>
      </w:tr>
      <w:tr w:rsidR="00F04A33" w:rsidRPr="0028255F" w14:paraId="4BE8AD88" w14:textId="404D113C" w:rsidTr="00474363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A8E" w14:textId="77777777" w:rsidR="00F04A33" w:rsidRDefault="00F04A3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A95" w14:textId="42ED8D9B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5BF" w14:textId="77777777" w:rsidR="0086756A" w:rsidRP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679B0FE0" w14:textId="7350D2E1" w:rsidR="00F04A33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F04A33" w:rsidRPr="00FE398D" w14:paraId="2661760E" w14:textId="77777777" w:rsidTr="00474363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FC3" w14:textId="489707F1" w:rsidR="00F04A33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17B" w14:textId="0686DED7" w:rsidR="00F04A33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розгляд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заяви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громадянки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К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М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В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щодо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оренди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ділянок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FE398D" w:rsidRPr="00FE398D" w14:paraId="6013478E" w14:textId="4B5D1237" w:rsidTr="00474363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5A1" w14:textId="77777777" w:rsid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F4D" w14:textId="6C69F998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Доповідає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:  Тишкевич</w:t>
            </w:r>
            <w:proofErr w:type="gram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Юрій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  <w:tc>
          <w:tcPr>
            <w:tcW w:w="5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6B4" w14:textId="77777777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служби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у справах</w:t>
            </w:r>
            <w:proofErr w:type="gram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дітей</w:t>
            </w:r>
            <w:proofErr w:type="spellEnd"/>
          </w:p>
          <w:p w14:paraId="4C9093E2" w14:textId="3BC5597A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FE398D" w:rsidRPr="003B1C23" w14:paraId="165ADB22" w14:textId="0772149C" w:rsidTr="00474363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684" w14:textId="06ABEE7F" w:rsidR="00FE398D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D6F" w14:textId="4C2BB73C" w:rsidR="00FE398D" w:rsidRPr="003B1C23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Про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надання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дозволу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на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вчинення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правочинів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щодо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квартири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де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право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мають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малолітні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діти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Г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, 20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___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року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народження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та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Г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0___</w:t>
            </w: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року</w:t>
            </w:r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народження</w:t>
            </w:r>
            <w:proofErr w:type="spellEnd"/>
            <w:r w:rsidRP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FE398D" w:rsidRPr="00FE398D" w14:paraId="1350AA24" w14:textId="79D6971D" w:rsidTr="00474363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E4A" w14:textId="77777777" w:rsid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1D9" w14:textId="405821FC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Доповідає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:  Тишкевич</w:t>
            </w:r>
            <w:proofErr w:type="gram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Юрій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  <w:tc>
          <w:tcPr>
            <w:tcW w:w="5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BBE" w14:textId="77777777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служби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у справах</w:t>
            </w:r>
            <w:proofErr w:type="gram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дітей</w:t>
            </w:r>
            <w:proofErr w:type="spellEnd"/>
          </w:p>
          <w:p w14:paraId="38703670" w14:textId="1B07C22C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FE398D" w:rsidRPr="00FE398D" w14:paraId="0735FD59" w14:textId="77777777" w:rsidTr="00474363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CC5" w14:textId="690746DE" w:rsidR="00FE398D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E25" w14:textId="7425AF8A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розгляд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ухвали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Вінницького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міського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суду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Вінницької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області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від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30.06.2025 року по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справі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№ 127/17442/25.  </w:t>
            </w:r>
          </w:p>
        </w:tc>
      </w:tr>
      <w:tr w:rsidR="00FE398D" w:rsidRPr="00FE398D" w14:paraId="7E5777B2" w14:textId="4229A71C" w:rsidTr="00474363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2B2" w14:textId="77777777" w:rsid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FD4" w14:textId="14282AF6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Доповідає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:  Тишкевич</w:t>
            </w:r>
            <w:proofErr w:type="gram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Юрій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  <w:tc>
          <w:tcPr>
            <w:tcW w:w="5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BC4" w14:textId="77777777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служби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у справах</w:t>
            </w:r>
            <w:proofErr w:type="gram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дітей</w:t>
            </w:r>
            <w:proofErr w:type="spellEnd"/>
          </w:p>
          <w:p w14:paraId="52FCAC72" w14:textId="3984E437" w:rsidR="00FE398D" w:rsidRPr="00FE398D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Хмільницької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міської</w:t>
            </w:r>
            <w:proofErr w:type="spellEnd"/>
            <w:r w:rsidRPr="00FE39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FE398D" w:rsidRPr="00DC4DE1" w14:paraId="7E8CEF0E" w14:textId="77777777" w:rsidTr="00474363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3FE" w14:textId="1BCBD532" w:rsidR="00FE398D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5D6" w14:textId="4CDBAFA1" w:rsidR="00FE398D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громадян М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О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рішення виконавчого комітету Хмільницької міської ради від 13.05.2025 р. №321 «Про розгляд заяв громадян О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</w:t>
            </w:r>
            <w:r w:rsidR="003B1C2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М</w:t>
            </w:r>
            <w:r w:rsidR="007159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</w:t>
            </w:r>
            <w:r w:rsidR="007159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</w:t>
            </w:r>
            <w:r w:rsidR="007159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про </w:t>
            </w: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вирішення спору між батьками щодо участі у вихованні дитини».</w:t>
            </w:r>
          </w:p>
        </w:tc>
      </w:tr>
      <w:tr w:rsidR="00C83CF8" w:rsidRPr="00FE398D" w14:paraId="21B6D60F" w14:textId="408ABE24" w:rsidTr="00474363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2C3" w14:textId="77777777" w:rsid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9AF" w14:textId="7725EEF1" w:rsidR="00C83CF8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B41" w14:textId="77777777" w:rsidR="00C83CF8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</w:t>
            </w:r>
          </w:p>
          <w:p w14:paraId="25AD51F5" w14:textId="392A5182" w:rsidR="00C83CF8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FE398D" w:rsidRPr="00DC4DE1" w14:paraId="675BCB43" w14:textId="77777777" w:rsidTr="00474363">
        <w:trPr>
          <w:trHeight w:val="10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CF1" w14:textId="2F567DD9" w:rsidR="00FE398D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24D" w14:textId="77777777" w:rsidR="00FE398D" w:rsidRPr="00C83CF8" w:rsidRDefault="00FE398D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 рішення міської ради «Про внесення змін до рішення 68 сесії міської ради 8 скликання від 20 грудня 2024 року №3140 «Про бюджет Хмільницької міської територіальної громади на 2025 рік» (зі змінами)»</w:t>
            </w:r>
          </w:p>
        </w:tc>
      </w:tr>
      <w:tr w:rsidR="0086756A" w:rsidRPr="0086756A" w14:paraId="7DEDB340" w14:textId="7FB808B9" w:rsidTr="00474363">
        <w:trPr>
          <w:trHeight w:val="7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5C3" w14:textId="77777777" w:rsid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F68" w14:textId="1D539FC4" w:rsidR="0086756A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щенко Тетяна Петрівна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E8E" w14:textId="1921EAF2" w:rsidR="0086756A" w:rsidRP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фінансового управління</w:t>
            </w:r>
          </w:p>
          <w:p w14:paraId="5233A335" w14:textId="35774332" w:rsidR="0086756A" w:rsidRPr="0028255F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6756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86756A" w:rsidRPr="0086756A" w14:paraId="4F571825" w14:textId="77777777" w:rsidTr="0047436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53C" w14:textId="7E81E642" w:rsidR="0086756A" w:rsidRPr="00C83CF8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  <w:r w:rsid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12E" w14:textId="28274C82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прогноз бюджету Хмільницької міської територіальної громади на 2026- 2028роки</w:t>
            </w:r>
          </w:p>
        </w:tc>
      </w:tr>
      <w:tr w:rsidR="0086756A" w:rsidRPr="0086756A" w14:paraId="6DDCDF38" w14:textId="4D686E06" w:rsidTr="004743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F63" w14:textId="77777777" w:rsid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29E" w14:textId="529BB6C5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Тищенко Тетяна Петрівна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C23" w14:textId="77777777" w:rsidR="006E35E5" w:rsidRP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3A51B86B" w14:textId="1821C544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86756A" w:rsidRPr="00DC4DE1" w14:paraId="1A6694AC" w14:textId="77777777" w:rsidTr="00474363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F49" w14:textId="2A89FD2B" w:rsidR="0086756A" w:rsidRPr="00C83CF8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  <w:r w:rsid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F91" w14:textId="60EFA949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організацію внутрішнього фінансового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контролю у виконавчих органах Хмільницької міської ради, установах та підприємствах, що належать до комунальної власності Хмільницької міської територіальної громади</w:t>
            </w:r>
          </w:p>
        </w:tc>
      </w:tr>
      <w:tr w:rsidR="0086756A" w:rsidRPr="0086756A" w14:paraId="64B7E76C" w14:textId="159C7C7D" w:rsidTr="00474363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D45" w14:textId="77777777" w:rsid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538" w14:textId="0B6409AD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Тищенко Тетяна Петрівна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6DF" w14:textId="77777777" w:rsidR="006E35E5" w:rsidRP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2F607F02" w14:textId="26267020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86756A" w:rsidRPr="0086756A" w14:paraId="23064EEC" w14:textId="4A6B0BD0" w:rsidTr="00474363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79B" w14:textId="27E543BB" w:rsidR="0086756A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A06" w14:textId="105CA041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затвердження Договору №10 про передачу видатків у 2025 році 1 державному </w:t>
            </w:r>
            <w:proofErr w:type="spellStart"/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пожежно</w:t>
            </w:r>
            <w:proofErr w:type="spellEnd"/>
            <w:r w:rsidR="000A5F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-рятувальному загону Головного управління Державної служби України з надзвичайних ситуацій у Вінницькій області»</w:t>
            </w:r>
          </w:p>
        </w:tc>
      </w:tr>
      <w:tr w:rsidR="0086756A" w:rsidRPr="0086756A" w14:paraId="714DF114" w14:textId="33B70AAD" w:rsidTr="00474363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AF9" w14:textId="77777777" w:rsidR="0086756A" w:rsidRDefault="0086756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3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EF4" w14:textId="684CA6E3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Тищенко Тетяна Петрівна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D32" w14:textId="77777777" w:rsidR="006E35E5" w:rsidRP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10216C83" w14:textId="437DB0A2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86756A" w:rsidRPr="0086756A" w14:paraId="69006581" w14:textId="4D7EADCD" w:rsidTr="00474363">
        <w:trPr>
          <w:trHeight w:val="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5FC" w14:textId="71E84998" w:rsidR="0086756A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386" w14:textId="5A48E350" w:rsidR="0086756A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№11 про передачу видатків у 2025 році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військовій частині  А7048»</w:t>
            </w:r>
          </w:p>
        </w:tc>
      </w:tr>
      <w:tr w:rsidR="006E35E5" w:rsidRPr="0086756A" w14:paraId="69CC45D0" w14:textId="6959DD7F" w:rsidTr="00474363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3859" w14:textId="77777777" w:rsid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192" w14:textId="3253F707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Тищенко Тетяна Петрівна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D19" w14:textId="77777777" w:rsidR="006E35E5" w:rsidRP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379343DA" w14:textId="52C43B36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6E35E5" w:rsidRPr="0086756A" w14:paraId="40FD55F8" w14:textId="77777777" w:rsidTr="00474363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9C6" w14:textId="4F58DCF2" w:rsidR="006E35E5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5EE" w14:textId="1B755388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№12 про передачу видатків у 2025 році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військовій частині  А4180»</w:t>
            </w:r>
          </w:p>
        </w:tc>
      </w:tr>
      <w:tr w:rsidR="006E35E5" w:rsidRPr="0086756A" w14:paraId="778A2CDA" w14:textId="3E3BD733" w:rsidTr="00474363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F3B" w14:textId="77777777" w:rsid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047" w14:textId="58DCC8E0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Тищенко Тетяна Петрівна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A7D" w14:textId="77777777" w:rsidR="006E35E5" w:rsidRP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18BB9F70" w14:textId="53BA6197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6E35E5" w:rsidRPr="0086756A" w14:paraId="78B51B63" w14:textId="77777777" w:rsidTr="00474363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5CD" w14:textId="2FF071F0" w:rsidR="006E35E5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94F" w14:textId="53BE38FC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</w:t>
            </w: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затвердження Договору №13 про передачу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видатків у 2025 році Департаменту патрульної поліції»</w:t>
            </w:r>
          </w:p>
        </w:tc>
      </w:tr>
      <w:tr w:rsidR="006E35E5" w:rsidRPr="0086756A" w14:paraId="128B0F07" w14:textId="1FE4780F" w:rsidTr="00474363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253" w14:textId="77777777" w:rsid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8B8" w14:textId="7DEA611F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Тищенко Тетяна Петрівна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F91" w14:textId="77777777" w:rsidR="006E35E5" w:rsidRPr="006E35E5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1ADE92CC" w14:textId="6A444A21" w:rsidR="006E35E5" w:rsidRPr="0028255F" w:rsidRDefault="006E35E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6E35E5" w:rsidRPr="0086756A" w14:paraId="6875F83B" w14:textId="77777777" w:rsidTr="00474363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B03" w14:textId="2F7E95CE" w:rsidR="006E35E5" w:rsidRPr="00C83CF8" w:rsidRDefault="00B44671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  <w:r w:rsidR="00C83CF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B13" w14:textId="4F08D4BD" w:rsidR="006E35E5" w:rsidRPr="0028255F" w:rsidRDefault="00D064D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06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№14 про передачу видатків у 2025 році Вінницькому обласному</w:t>
            </w:r>
            <w:r w:rsidRPr="00D06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06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територіальному центру комплектування </w:t>
            </w:r>
            <w:r w:rsidRPr="00D06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06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та соціальної підтримки»</w:t>
            </w:r>
          </w:p>
        </w:tc>
      </w:tr>
      <w:tr w:rsidR="00D166F2" w:rsidRPr="00304732" w14:paraId="10CA9A85" w14:textId="77777777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B43" w14:textId="77777777" w:rsidR="00D166F2" w:rsidRPr="00921B0D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EC1" w14:textId="2E270D84" w:rsidR="00D166F2" w:rsidRPr="0031761F" w:rsidRDefault="00D166F2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43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="006E35E5"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Тищенко </w:t>
            </w:r>
            <w:r w:rsidR="006E35E5" w:rsidRPr="006E35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Тетяна Петрівна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896" w14:textId="77777777" w:rsidR="00692BA5" w:rsidRPr="00692BA5" w:rsidRDefault="00692BA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2BA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Начальник фінансового управління</w:t>
            </w:r>
          </w:p>
          <w:p w14:paraId="303C3504" w14:textId="083ECE19" w:rsidR="00D166F2" w:rsidRPr="00304732" w:rsidRDefault="00692BA5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2BA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Хмільницької міської ради</w:t>
            </w:r>
          </w:p>
        </w:tc>
      </w:tr>
      <w:tr w:rsidR="00C83CF8" w:rsidRPr="00304732" w14:paraId="13694881" w14:textId="77777777" w:rsidTr="00474363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A37" w14:textId="571DA8B2" w:rsidR="00C83CF8" w:rsidRPr="00C83CF8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55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BAF0" w14:textId="43C3B653" w:rsidR="00C83CF8" w:rsidRPr="00692BA5" w:rsidRDefault="00EB43F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B43F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№15 про передачу видатків у 2025 році ГУНП у Вінницькій області»</w:t>
            </w:r>
          </w:p>
        </w:tc>
      </w:tr>
      <w:tr w:rsidR="00474363" w:rsidRPr="00304732" w14:paraId="2040821D" w14:textId="038FEEAB" w:rsidTr="00474363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D46" w14:textId="77777777" w:rsidR="00474363" w:rsidRPr="00EB43F3" w:rsidRDefault="0047436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28B" w14:textId="72C4F442" w:rsidR="00474363" w:rsidRDefault="0047436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743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Тищенко Тетяна Петрівна</w:t>
            </w:r>
          </w:p>
        </w:tc>
        <w:tc>
          <w:tcPr>
            <w:tcW w:w="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983" w14:textId="77777777" w:rsidR="00474363" w:rsidRPr="00474363" w:rsidRDefault="0047436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743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43C3B5AA" w14:textId="2A1449BA" w:rsidR="00474363" w:rsidRDefault="0047436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743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474363" w:rsidRPr="00304732" w14:paraId="08FDFF30" w14:textId="77777777" w:rsidTr="00EB43F3">
        <w:trPr>
          <w:trHeight w:val="9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E1B" w14:textId="7DC0245E" w:rsidR="00474363" w:rsidRPr="00474363" w:rsidRDefault="0047436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96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79C" w14:textId="77777777" w:rsidR="00474363" w:rsidRDefault="00474363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4AC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виносяться на розгляд  позачергової 7</w:t>
            </w:r>
            <w:r w:rsidRPr="004743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344AC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Хмільницької міської ради 8 скликання  </w:t>
            </w:r>
            <w:r w:rsidRPr="004743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серпня</w:t>
            </w:r>
            <w:r w:rsidRPr="00344AC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2025 року       </w:t>
            </w:r>
          </w:p>
        </w:tc>
      </w:tr>
      <w:tr w:rsidR="00C83CF8" w:rsidRPr="00304732" w14:paraId="3C3DC118" w14:textId="614ACD83" w:rsidTr="0047436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7CA" w14:textId="77777777" w:rsidR="00C83CF8" w:rsidRPr="00921B0D" w:rsidRDefault="00C83CF8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2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D20" w14:textId="31308D2E" w:rsidR="00C83CF8" w:rsidRPr="00692BA5" w:rsidRDefault="00344AC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4AC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344AC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 w:rsidRPr="00344AC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  </w:t>
            </w:r>
          </w:p>
        </w:tc>
        <w:tc>
          <w:tcPr>
            <w:tcW w:w="5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3C2" w14:textId="2A1A466D" w:rsidR="00C83CF8" w:rsidRPr="00692BA5" w:rsidRDefault="00344ACA" w:rsidP="0047436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4AC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Секретар Хмільницької міської ради</w:t>
            </w:r>
          </w:p>
        </w:tc>
      </w:tr>
    </w:tbl>
    <w:p w14:paraId="47969F68" w14:textId="77777777" w:rsidR="00EB40E9" w:rsidRPr="009E6569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86E305F" w14:textId="7B823043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14:paraId="36429350" w14:textId="77777777"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331A45FF" w14:textId="77777777"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1FC0AA0" w14:textId="77777777"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14:paraId="0D305E71" w14:textId="77777777"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3A3BF03" w14:textId="77777777"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BE3A525" w14:textId="77777777"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С.Маташ</w:t>
      </w:r>
      <w:proofErr w:type="spellEnd"/>
    </w:p>
    <w:p w14:paraId="374321C2" w14:textId="3C171D43" w:rsidR="00A833FF" w:rsidRPr="00A833FF" w:rsidRDefault="00474363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І.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Белза</w:t>
      </w:r>
      <w:proofErr w:type="spellEnd"/>
    </w:p>
    <w:p w14:paraId="2572D47D" w14:textId="77777777"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Н.Буликова</w:t>
      </w:r>
      <w:proofErr w:type="spellEnd"/>
    </w:p>
    <w:p w14:paraId="414E7E0D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B468CDD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5C96F9D0" w14:textId="77777777"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6FA8066" w14:textId="77777777"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731C88BE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8B6CA00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77027E9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4B7DB2D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C603CC4" w14:textId="77777777"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14:paraId="230808F1" w14:textId="77777777"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064BC1F2" w14:textId="77777777" w:rsidR="00BB0411" w:rsidRPr="00B26B34" w:rsidRDefault="00BB0411">
      <w:pPr>
        <w:rPr>
          <w:lang w:val="uk-UA"/>
        </w:rPr>
      </w:pPr>
    </w:p>
    <w:sectPr w:rsidR="00BB0411" w:rsidRPr="00B26B34" w:rsidSect="00BC7F14">
      <w:pgSz w:w="11906" w:h="16838"/>
      <w:pgMar w:top="426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EBE"/>
    <w:multiLevelType w:val="multilevel"/>
    <w:tmpl w:val="1E26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C2871F1"/>
    <w:multiLevelType w:val="multilevel"/>
    <w:tmpl w:val="F1B6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04F23"/>
    <w:multiLevelType w:val="multilevel"/>
    <w:tmpl w:val="67CE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42A50"/>
    <w:multiLevelType w:val="multilevel"/>
    <w:tmpl w:val="D8B2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B61D33"/>
    <w:multiLevelType w:val="multilevel"/>
    <w:tmpl w:val="A6DC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224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36009">
    <w:abstractNumId w:val="2"/>
  </w:num>
  <w:num w:numId="3" w16cid:durableId="323120944">
    <w:abstractNumId w:val="1"/>
  </w:num>
  <w:num w:numId="4" w16cid:durableId="458111189">
    <w:abstractNumId w:val="6"/>
  </w:num>
  <w:num w:numId="5" w16cid:durableId="1084491729">
    <w:abstractNumId w:val="0"/>
  </w:num>
  <w:num w:numId="6" w16cid:durableId="823282680">
    <w:abstractNumId w:val="5"/>
  </w:num>
  <w:num w:numId="7" w16cid:durableId="1475488839">
    <w:abstractNumId w:val="3"/>
  </w:num>
  <w:num w:numId="8" w16cid:durableId="1715930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34"/>
    <w:rsid w:val="00000CE8"/>
    <w:rsid w:val="00001A57"/>
    <w:rsid w:val="0001013E"/>
    <w:rsid w:val="0002417C"/>
    <w:rsid w:val="00043F68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5FB3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6480C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3D6B"/>
    <w:rsid w:val="00245F95"/>
    <w:rsid w:val="00251047"/>
    <w:rsid w:val="00261104"/>
    <w:rsid w:val="00272021"/>
    <w:rsid w:val="00274AE1"/>
    <w:rsid w:val="0028255F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40CE6"/>
    <w:rsid w:val="00344ACA"/>
    <w:rsid w:val="00352BA7"/>
    <w:rsid w:val="00355CBC"/>
    <w:rsid w:val="00356534"/>
    <w:rsid w:val="00364BF3"/>
    <w:rsid w:val="00374624"/>
    <w:rsid w:val="00381986"/>
    <w:rsid w:val="0039458A"/>
    <w:rsid w:val="00394C74"/>
    <w:rsid w:val="003A11AD"/>
    <w:rsid w:val="003B1C23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0620F"/>
    <w:rsid w:val="00412FF5"/>
    <w:rsid w:val="004226D2"/>
    <w:rsid w:val="00423B78"/>
    <w:rsid w:val="00424978"/>
    <w:rsid w:val="0043467B"/>
    <w:rsid w:val="004465C1"/>
    <w:rsid w:val="00457AC8"/>
    <w:rsid w:val="00474363"/>
    <w:rsid w:val="0047444E"/>
    <w:rsid w:val="00484EB3"/>
    <w:rsid w:val="00485FB8"/>
    <w:rsid w:val="004974D5"/>
    <w:rsid w:val="00497B02"/>
    <w:rsid w:val="004A2470"/>
    <w:rsid w:val="004A7C92"/>
    <w:rsid w:val="004B0EE9"/>
    <w:rsid w:val="004B4487"/>
    <w:rsid w:val="004D72BB"/>
    <w:rsid w:val="004F1316"/>
    <w:rsid w:val="00505D7A"/>
    <w:rsid w:val="00505F7E"/>
    <w:rsid w:val="00557064"/>
    <w:rsid w:val="00570E0B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0B3A"/>
    <w:rsid w:val="0060342B"/>
    <w:rsid w:val="0060528B"/>
    <w:rsid w:val="00605E2B"/>
    <w:rsid w:val="00611258"/>
    <w:rsid w:val="00615544"/>
    <w:rsid w:val="00617369"/>
    <w:rsid w:val="00670B3E"/>
    <w:rsid w:val="00673753"/>
    <w:rsid w:val="00673A14"/>
    <w:rsid w:val="0068690E"/>
    <w:rsid w:val="0069069E"/>
    <w:rsid w:val="00692BA5"/>
    <w:rsid w:val="006A16EA"/>
    <w:rsid w:val="006C4872"/>
    <w:rsid w:val="006C6FD0"/>
    <w:rsid w:val="006D539A"/>
    <w:rsid w:val="006D6DF5"/>
    <w:rsid w:val="006D71A1"/>
    <w:rsid w:val="006E35E5"/>
    <w:rsid w:val="006F02AC"/>
    <w:rsid w:val="0071599B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1963"/>
    <w:rsid w:val="007C70EA"/>
    <w:rsid w:val="007C784C"/>
    <w:rsid w:val="007D1FF4"/>
    <w:rsid w:val="007D400A"/>
    <w:rsid w:val="007E5689"/>
    <w:rsid w:val="007F714B"/>
    <w:rsid w:val="007F73CC"/>
    <w:rsid w:val="00805DB5"/>
    <w:rsid w:val="00810202"/>
    <w:rsid w:val="008218E8"/>
    <w:rsid w:val="00826247"/>
    <w:rsid w:val="008309BA"/>
    <w:rsid w:val="00834198"/>
    <w:rsid w:val="008444B1"/>
    <w:rsid w:val="0086756A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8F433F"/>
    <w:rsid w:val="00921416"/>
    <w:rsid w:val="00930596"/>
    <w:rsid w:val="009420FC"/>
    <w:rsid w:val="0094707B"/>
    <w:rsid w:val="00954B7D"/>
    <w:rsid w:val="0095648C"/>
    <w:rsid w:val="00956C5F"/>
    <w:rsid w:val="00962D08"/>
    <w:rsid w:val="00964500"/>
    <w:rsid w:val="00964F6B"/>
    <w:rsid w:val="00965B38"/>
    <w:rsid w:val="009870B9"/>
    <w:rsid w:val="00990878"/>
    <w:rsid w:val="00990F48"/>
    <w:rsid w:val="009C0C62"/>
    <w:rsid w:val="009D4963"/>
    <w:rsid w:val="009D673F"/>
    <w:rsid w:val="009D7610"/>
    <w:rsid w:val="009E420D"/>
    <w:rsid w:val="009E6569"/>
    <w:rsid w:val="00A018D6"/>
    <w:rsid w:val="00A05267"/>
    <w:rsid w:val="00A05862"/>
    <w:rsid w:val="00A15C5F"/>
    <w:rsid w:val="00A25BC9"/>
    <w:rsid w:val="00A358A3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B16D5"/>
    <w:rsid w:val="00AF1359"/>
    <w:rsid w:val="00AF4770"/>
    <w:rsid w:val="00B02D27"/>
    <w:rsid w:val="00B03F3F"/>
    <w:rsid w:val="00B04F31"/>
    <w:rsid w:val="00B1463A"/>
    <w:rsid w:val="00B16D6E"/>
    <w:rsid w:val="00B26B34"/>
    <w:rsid w:val="00B279DE"/>
    <w:rsid w:val="00B4181A"/>
    <w:rsid w:val="00B44671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C7F14"/>
    <w:rsid w:val="00BD6B5C"/>
    <w:rsid w:val="00BD77F9"/>
    <w:rsid w:val="00C0508D"/>
    <w:rsid w:val="00C0717F"/>
    <w:rsid w:val="00C13AC1"/>
    <w:rsid w:val="00C217A9"/>
    <w:rsid w:val="00C25CF0"/>
    <w:rsid w:val="00C25EC1"/>
    <w:rsid w:val="00C30F5D"/>
    <w:rsid w:val="00C37E78"/>
    <w:rsid w:val="00C43756"/>
    <w:rsid w:val="00C73CDD"/>
    <w:rsid w:val="00C7430D"/>
    <w:rsid w:val="00C74CDD"/>
    <w:rsid w:val="00C763D4"/>
    <w:rsid w:val="00C7685D"/>
    <w:rsid w:val="00C83CF8"/>
    <w:rsid w:val="00C83DD0"/>
    <w:rsid w:val="00C87347"/>
    <w:rsid w:val="00C8787E"/>
    <w:rsid w:val="00CA0129"/>
    <w:rsid w:val="00CD5478"/>
    <w:rsid w:val="00CE3A17"/>
    <w:rsid w:val="00D064D2"/>
    <w:rsid w:val="00D11BD5"/>
    <w:rsid w:val="00D166F2"/>
    <w:rsid w:val="00D217EF"/>
    <w:rsid w:val="00D240D6"/>
    <w:rsid w:val="00D33230"/>
    <w:rsid w:val="00D363A1"/>
    <w:rsid w:val="00D6561B"/>
    <w:rsid w:val="00D65E98"/>
    <w:rsid w:val="00D73B61"/>
    <w:rsid w:val="00D77935"/>
    <w:rsid w:val="00D828C4"/>
    <w:rsid w:val="00D94B09"/>
    <w:rsid w:val="00DA43F0"/>
    <w:rsid w:val="00DB10A0"/>
    <w:rsid w:val="00DC392B"/>
    <w:rsid w:val="00DC4DE1"/>
    <w:rsid w:val="00DE08A5"/>
    <w:rsid w:val="00DF2B5E"/>
    <w:rsid w:val="00E07451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B43F3"/>
    <w:rsid w:val="00EE5CF1"/>
    <w:rsid w:val="00EF33AE"/>
    <w:rsid w:val="00F04386"/>
    <w:rsid w:val="00F04A33"/>
    <w:rsid w:val="00F11B79"/>
    <w:rsid w:val="00F11CEF"/>
    <w:rsid w:val="00F1253B"/>
    <w:rsid w:val="00F16D4C"/>
    <w:rsid w:val="00F173C0"/>
    <w:rsid w:val="00F211B2"/>
    <w:rsid w:val="00F30125"/>
    <w:rsid w:val="00F566A8"/>
    <w:rsid w:val="00F620C9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E398D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B9C3"/>
  <w15:docId w15:val="{3A0613D3-4838-430C-8AD4-92A32139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  <w:style w:type="paragraph" w:styleId="a6">
    <w:name w:val="Normal (Web)"/>
    <w:basedOn w:val="a"/>
    <w:uiPriority w:val="99"/>
    <w:semiHidden/>
    <w:unhideWhenUsed/>
    <w:rsid w:val="00001A57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01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1BB8-3608-4747-BFEB-F3CC27E0E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BBF1C-4D66-44CF-9D7C-57B6836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12911</Words>
  <Characters>7360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27</cp:revision>
  <cp:lastPrinted>2025-08-13T08:41:00Z</cp:lastPrinted>
  <dcterms:created xsi:type="dcterms:W3CDTF">2025-07-30T08:04:00Z</dcterms:created>
  <dcterms:modified xsi:type="dcterms:W3CDTF">2025-08-21T10:34:00Z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