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56" w:rsidRPr="007F1A3A" w:rsidRDefault="00702456" w:rsidP="0026722C">
      <w:pPr>
        <w:pStyle w:val="a3"/>
        <w:jc w:val="left"/>
        <w:rPr>
          <w:sz w:val="28"/>
          <w:szCs w:val="28"/>
        </w:rPr>
      </w:pPr>
    </w:p>
    <w:p w:rsidR="001A2F0B" w:rsidRDefault="00702456" w:rsidP="001A2F0B">
      <w:pPr>
        <w:pStyle w:val="a3"/>
        <w:framePr w:w="10113" w:h="1162" w:hSpace="181" w:wrap="notBeside" w:vAnchor="text" w:hAnchor="page" w:x="1425" w:y="1"/>
        <w:jc w:val="left"/>
        <w:rPr>
          <w:sz w:val="28"/>
          <w:szCs w:val="28"/>
        </w:rPr>
      </w:pPr>
      <w:r w:rsidRPr="007F1A3A">
        <w:tab/>
      </w:r>
      <w:r w:rsidR="001A2F0B">
        <w:rPr>
          <w:sz w:val="28"/>
          <w:szCs w:val="28"/>
        </w:rPr>
        <w:t xml:space="preserve">                                                        </w:t>
      </w:r>
    </w:p>
    <w:p w:rsidR="001A2F0B" w:rsidRDefault="001A2F0B" w:rsidP="001A2F0B">
      <w:pPr>
        <w:framePr w:w="10113" w:h="1162" w:hSpace="181" w:wrap="notBeside" w:vAnchor="text" w:hAnchor="page" w:x="1425" w:y="1"/>
        <w:rPr>
          <w:b/>
          <w:noProof/>
          <w:sz w:val="28"/>
          <w:szCs w:val="28"/>
        </w:rPr>
      </w:pPr>
      <w:r>
        <w:rPr>
          <w:noProof/>
        </w:rPr>
        <w:t xml:space="preserve">          </w:t>
      </w:r>
      <w:r>
        <w:rPr>
          <w:noProof/>
          <w:lang w:val="ru-RU" w:eastAsia="ru-RU"/>
        </w:rPr>
        <w:drawing>
          <wp:inline distT="0" distB="0" distL="0" distR="0">
            <wp:extent cx="571500" cy="6858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9100" cy="571500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F0B" w:rsidRDefault="001A2F0B" w:rsidP="001A2F0B">
      <w:pPr>
        <w:framePr w:w="10113" w:h="1162" w:hSpace="181" w:wrap="notBeside" w:vAnchor="text" w:hAnchor="page" w:x="1425" w:y="1"/>
        <w:jc w:val="center"/>
        <w:rPr>
          <w:noProof/>
          <w:sz w:val="32"/>
          <w:szCs w:val="32"/>
        </w:rPr>
      </w:pPr>
    </w:p>
    <w:p w:rsidR="001A2F0B" w:rsidRDefault="001A2F0B" w:rsidP="001A2F0B">
      <w:pPr>
        <w:pStyle w:val="a3"/>
        <w:framePr w:w="10113" w:h="1162" w:hSpace="181" w:wrap="notBeside" w:vAnchor="text" w:hAnchor="page" w:x="1425" w:y="1"/>
        <w:ind w:firstLine="142"/>
        <w:rPr>
          <w:sz w:val="32"/>
          <w:szCs w:val="32"/>
        </w:rPr>
      </w:pPr>
      <w:r>
        <w:rPr>
          <w:sz w:val="32"/>
          <w:szCs w:val="32"/>
        </w:rPr>
        <w:t>УКРАЇНА</w:t>
      </w:r>
    </w:p>
    <w:p w:rsidR="001A2F0B" w:rsidRDefault="001A2F0B" w:rsidP="001A2F0B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м. Хмільник Вінницької області</w:t>
      </w:r>
    </w:p>
    <w:p w:rsidR="001A2F0B" w:rsidRDefault="001A2F0B" w:rsidP="001A2F0B">
      <w:pPr>
        <w:pStyle w:val="1"/>
        <w:framePr w:w="10113" w:h="1162" w:hSpace="181" w:wrap="notBeside" w:vAnchor="text" w:hAnchor="page" w:x="1425" w:y="1"/>
        <w:spacing w:before="0"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РОЗПОРЯДЖЕННЯ</w:t>
      </w:r>
    </w:p>
    <w:p w:rsidR="001A2F0B" w:rsidRPr="001A2F0B" w:rsidRDefault="001A2F0B" w:rsidP="001A2F0B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МІСЬКОГО ГОЛОВИ</w:t>
      </w:r>
    </w:p>
    <w:p w:rsidR="00702456" w:rsidRPr="006846E0" w:rsidRDefault="00702456" w:rsidP="001A2F0B">
      <w:pPr>
        <w:framePr w:w="10113" w:h="1162" w:hSpace="181" w:wrap="notBeside" w:vAnchor="text" w:hAnchor="page" w:x="1425" w:y="1"/>
        <w:rPr>
          <w:b/>
          <w:bCs/>
          <w:sz w:val="32"/>
          <w:szCs w:val="32"/>
        </w:rPr>
      </w:pPr>
    </w:p>
    <w:p w:rsidR="00702456" w:rsidRPr="007F1A3A" w:rsidRDefault="00702456" w:rsidP="00702456">
      <w:pPr>
        <w:rPr>
          <w:sz w:val="16"/>
          <w:szCs w:val="16"/>
        </w:rPr>
      </w:pPr>
    </w:p>
    <w:p w:rsidR="00702456" w:rsidRPr="00371E03" w:rsidRDefault="00132125" w:rsidP="0045724F">
      <w:pPr>
        <w:jc w:val="both"/>
      </w:pPr>
      <w:r>
        <w:t>від «24</w:t>
      </w:r>
      <w:r w:rsidR="00610AB9">
        <w:t>»</w:t>
      </w:r>
      <w:r w:rsidR="007A229E">
        <w:t xml:space="preserve"> червня</w:t>
      </w:r>
      <w:r w:rsidR="00DB22AE">
        <w:t xml:space="preserve"> </w:t>
      </w:r>
      <w:r w:rsidR="00702456">
        <w:t>20</w:t>
      </w:r>
      <w:r w:rsidR="00610AB9">
        <w:t>2</w:t>
      </w:r>
      <w:r w:rsidR="009C1514">
        <w:t>1</w:t>
      </w:r>
      <w:r w:rsidR="00702456" w:rsidRPr="007F1A3A">
        <w:t xml:space="preserve">р.  </w:t>
      </w:r>
      <w:r w:rsidR="00702456">
        <w:t xml:space="preserve">  </w:t>
      </w:r>
      <w:r>
        <w:t xml:space="preserve">                                                                    </w:t>
      </w:r>
      <w:r w:rsidR="00702456">
        <w:t xml:space="preserve">  №</w:t>
      </w:r>
      <w:r>
        <w:rPr>
          <w:lang w:val="ru-RU"/>
        </w:rPr>
        <w:t>313-р</w:t>
      </w:r>
    </w:p>
    <w:p w:rsidR="005D79FE" w:rsidRPr="003F1385" w:rsidRDefault="005D79FE" w:rsidP="003F1385"/>
    <w:p w:rsidR="00B6102F" w:rsidRPr="008E375E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8E375E">
        <w:rPr>
          <w:b/>
          <w:color w:val="000000"/>
          <w:sz w:val="28"/>
          <w:szCs w:val="28"/>
          <w:lang w:eastAsia="ru-RU"/>
        </w:rPr>
        <w:t>Про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 затвердження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графіку </w:t>
      </w:r>
    </w:p>
    <w:p w:rsidR="00B6102F" w:rsidRPr="00B6102F" w:rsidRDefault="0065500A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иїзного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>прийому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6102F" w:rsidRPr="00B6102F">
        <w:rPr>
          <w:b/>
          <w:color w:val="000000"/>
          <w:sz w:val="28"/>
          <w:szCs w:val="28"/>
          <w:lang w:val="ru-RU" w:eastAsia="ru-RU"/>
        </w:rPr>
        <w:t>громадян</w:t>
      </w:r>
      <w:proofErr w:type="spellEnd"/>
    </w:p>
    <w:p w:rsidR="00B6102F" w:rsidRPr="00B6102F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B6102F">
        <w:rPr>
          <w:b/>
          <w:color w:val="000000"/>
          <w:sz w:val="28"/>
          <w:szCs w:val="28"/>
          <w:lang w:eastAsia="ru-RU"/>
        </w:rPr>
        <w:t xml:space="preserve">з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>соціальних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 xml:space="preserve"> питань</w:t>
      </w:r>
    </w:p>
    <w:p w:rsidR="00B6102F" w:rsidRPr="00B6102F" w:rsidRDefault="006B630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на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7A229E">
        <w:rPr>
          <w:b/>
          <w:color w:val="000000"/>
          <w:sz w:val="28"/>
          <w:szCs w:val="28"/>
          <w:lang w:eastAsia="ru-RU"/>
        </w:rPr>
        <w:t xml:space="preserve"> липень</w:t>
      </w:r>
      <w:r w:rsidR="00B6102F" w:rsidRPr="00B6102F">
        <w:rPr>
          <w:b/>
          <w:color w:val="000000"/>
          <w:sz w:val="28"/>
          <w:szCs w:val="28"/>
          <w:lang w:eastAsia="ru-RU"/>
        </w:rPr>
        <w:t xml:space="preserve">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B6102F">
        <w:rPr>
          <w:b/>
          <w:color w:val="000000"/>
          <w:sz w:val="28"/>
          <w:szCs w:val="28"/>
          <w:lang w:eastAsia="ru-RU"/>
        </w:rPr>
        <w:t>2021 року</w:t>
      </w:r>
    </w:p>
    <w:p w:rsidR="00B6102F" w:rsidRPr="00B6102F" w:rsidRDefault="00B6102F" w:rsidP="00B6102F">
      <w:pPr>
        <w:ind w:right="-574" w:firstLine="540"/>
        <w:jc w:val="center"/>
        <w:rPr>
          <w:color w:val="000000"/>
          <w:sz w:val="10"/>
          <w:szCs w:val="10"/>
          <w:lang w:eastAsia="ru-RU"/>
        </w:rPr>
      </w:pPr>
    </w:p>
    <w:p w:rsidR="00B6102F" w:rsidRPr="00B6102F" w:rsidRDefault="00B6102F" w:rsidP="00B6102F">
      <w:pPr>
        <w:ind w:firstLine="567"/>
        <w:jc w:val="both"/>
        <w:rPr>
          <w:sz w:val="28"/>
          <w:szCs w:val="28"/>
          <w:lang w:eastAsia="ru-RU"/>
        </w:rPr>
      </w:pPr>
      <w:bookmarkStart w:id="0" w:name="n5"/>
      <w:bookmarkEnd w:id="0"/>
      <w:r w:rsidRPr="00B6102F">
        <w:rPr>
          <w:sz w:val="28"/>
          <w:szCs w:val="28"/>
          <w:lang w:eastAsia="ru-RU"/>
        </w:rPr>
        <w:t xml:space="preserve">На виконання Законів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адміністративні послуги”,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звернення громадян”, враховуючи службову записку управління праці та соціального захисту населення міської ради від </w:t>
      </w:r>
      <w:r w:rsidR="0049595E" w:rsidRPr="0049595E">
        <w:rPr>
          <w:sz w:val="28"/>
          <w:szCs w:val="28"/>
          <w:lang w:eastAsia="ru-RU"/>
        </w:rPr>
        <w:t>27</w:t>
      </w:r>
      <w:r w:rsidR="0049595E">
        <w:rPr>
          <w:sz w:val="28"/>
          <w:szCs w:val="28"/>
          <w:lang w:eastAsia="ru-RU"/>
        </w:rPr>
        <w:t xml:space="preserve">.04.2021 р. </w:t>
      </w:r>
      <w:r w:rsidRPr="00B6102F">
        <w:rPr>
          <w:sz w:val="28"/>
          <w:szCs w:val="28"/>
          <w:lang w:eastAsia="ru-RU"/>
        </w:rPr>
        <w:t>№</w:t>
      </w:r>
      <w:r w:rsidR="0049595E">
        <w:rPr>
          <w:sz w:val="28"/>
          <w:szCs w:val="28"/>
          <w:lang w:eastAsia="ru-RU"/>
        </w:rPr>
        <w:t xml:space="preserve">1390/01-23 </w:t>
      </w:r>
      <w:r w:rsidRPr="00B6102F">
        <w:rPr>
          <w:sz w:val="28"/>
          <w:szCs w:val="28"/>
          <w:lang w:eastAsia="ru-RU"/>
        </w:rPr>
        <w:t xml:space="preserve"> з метою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отримання громадянами Хмільницької</w:t>
      </w:r>
      <w:r w:rsidR="00DB22AE">
        <w:rPr>
          <w:sz w:val="28"/>
          <w:szCs w:val="28"/>
          <w:lang w:eastAsia="ru-RU"/>
        </w:rPr>
        <w:t xml:space="preserve">  </w:t>
      </w:r>
      <w:r w:rsidRPr="00B6102F">
        <w:rPr>
          <w:sz w:val="28"/>
          <w:szCs w:val="28"/>
          <w:lang w:eastAsia="ru-RU"/>
        </w:rPr>
        <w:t xml:space="preserve">міської територіальної громади різних видів соціальних послуг максимально наближених до місця проживання, особливо в умовах карантину,керуючись ст.42,ст.59 Закону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місцеве самоврядування в Україні”:</w:t>
      </w:r>
    </w:p>
    <w:p w:rsidR="00B6102F" w:rsidRPr="00B6102F" w:rsidRDefault="00B6102F" w:rsidP="00B6102F">
      <w:pPr>
        <w:ind w:firstLine="567"/>
        <w:jc w:val="both"/>
        <w:rPr>
          <w:sz w:val="10"/>
          <w:szCs w:val="10"/>
          <w:lang w:eastAsia="ru-RU"/>
        </w:rPr>
      </w:pPr>
    </w:p>
    <w:p w:rsidR="00B6102F" w:rsidRPr="00B6102F" w:rsidRDefault="00B6102F" w:rsidP="00B6102F">
      <w:pPr>
        <w:ind w:firstLine="567"/>
        <w:jc w:val="both"/>
        <w:rPr>
          <w:sz w:val="10"/>
          <w:szCs w:val="10"/>
          <w:lang w:eastAsia="ru-RU"/>
        </w:rPr>
      </w:pPr>
    </w:p>
    <w:p w:rsidR="006B2EA2" w:rsidRPr="006B2EA2" w:rsidRDefault="00B6102F" w:rsidP="006B2EA2">
      <w:pPr>
        <w:ind w:firstLine="567"/>
        <w:jc w:val="both"/>
        <w:rPr>
          <w:sz w:val="28"/>
          <w:szCs w:val="28"/>
          <w:lang w:eastAsia="ru-RU"/>
        </w:rPr>
      </w:pPr>
      <w:r w:rsidRPr="00B6102F">
        <w:rPr>
          <w:sz w:val="28"/>
          <w:szCs w:val="28"/>
          <w:lang w:eastAsia="ru-RU"/>
        </w:rPr>
        <w:t xml:space="preserve"> 1. 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Затвердити  графік   виїзного прийому громадян з соціальних питань спеціалістами управління праці та соціального захисту населення Хміл</w:t>
      </w:r>
      <w:r w:rsidR="007A229E">
        <w:rPr>
          <w:sz w:val="28"/>
          <w:szCs w:val="28"/>
          <w:lang w:eastAsia="ru-RU"/>
        </w:rPr>
        <w:t>ьницької міської ради на липень</w:t>
      </w:r>
      <w:r w:rsidR="0045724F">
        <w:rPr>
          <w:sz w:val="28"/>
          <w:szCs w:val="28"/>
          <w:lang w:eastAsia="ru-RU"/>
        </w:rPr>
        <w:t xml:space="preserve"> 2021 року згідно з Додатком </w:t>
      </w:r>
      <w:r w:rsidRPr="00B6102F">
        <w:rPr>
          <w:sz w:val="28"/>
          <w:szCs w:val="28"/>
          <w:lang w:eastAsia="ru-RU"/>
        </w:rPr>
        <w:t>.</w:t>
      </w:r>
    </w:p>
    <w:p w:rsidR="006B2EA2" w:rsidRPr="0049595E" w:rsidRDefault="00DB22AE" w:rsidP="0045724F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2</w:t>
      </w:r>
      <w:r w:rsidR="006B2EA2" w:rsidRPr="0045724F">
        <w:rPr>
          <w:sz w:val="28"/>
        </w:rPr>
        <w:t>.</w:t>
      </w:r>
      <w:r>
        <w:rPr>
          <w:sz w:val="28"/>
        </w:rPr>
        <w:t xml:space="preserve"> </w:t>
      </w:r>
      <w:r w:rsidR="006B2EA2">
        <w:rPr>
          <w:sz w:val="28"/>
        </w:rPr>
        <w:t>Старостам</w:t>
      </w:r>
      <w:r w:rsidR="00E90B8A">
        <w:rPr>
          <w:sz w:val="28"/>
        </w:rPr>
        <w:t xml:space="preserve"> населених пунктів </w:t>
      </w:r>
      <w:r w:rsidR="0045724F" w:rsidRPr="0045724F">
        <w:rPr>
          <w:sz w:val="28"/>
        </w:rPr>
        <w:t xml:space="preserve"> Хмільницької територіальної громади</w:t>
      </w:r>
      <w:r>
        <w:rPr>
          <w:sz w:val="28"/>
        </w:rPr>
        <w:t xml:space="preserve"> </w:t>
      </w:r>
      <w:r w:rsidR="002A7209">
        <w:rPr>
          <w:sz w:val="28"/>
        </w:rPr>
        <w:t xml:space="preserve">визначити та </w:t>
      </w:r>
      <w:r w:rsidR="006B2EA2">
        <w:rPr>
          <w:sz w:val="28"/>
          <w:szCs w:val="28"/>
        </w:rPr>
        <w:t xml:space="preserve">облаштувати </w:t>
      </w:r>
      <w:r w:rsidR="0045724F">
        <w:rPr>
          <w:sz w:val="28"/>
          <w:szCs w:val="28"/>
        </w:rPr>
        <w:t xml:space="preserve"> з  урахуванням  санітарних  норм робочі  місця</w:t>
      </w:r>
      <w:r w:rsidR="0054019F">
        <w:rPr>
          <w:sz w:val="28"/>
          <w:szCs w:val="28"/>
        </w:rPr>
        <w:t xml:space="preserve"> для </w:t>
      </w:r>
      <w:r w:rsidR="0045724F">
        <w:rPr>
          <w:sz w:val="28"/>
          <w:szCs w:val="28"/>
        </w:rPr>
        <w:t xml:space="preserve"> прийому громадян</w:t>
      </w:r>
      <w:r>
        <w:rPr>
          <w:sz w:val="28"/>
          <w:szCs w:val="28"/>
        </w:rPr>
        <w:t xml:space="preserve"> </w:t>
      </w:r>
      <w:r w:rsidR="0045724F">
        <w:rPr>
          <w:sz w:val="28"/>
          <w:szCs w:val="28"/>
        </w:rPr>
        <w:t>спеціалістами</w:t>
      </w:r>
      <w:r>
        <w:rPr>
          <w:sz w:val="28"/>
          <w:szCs w:val="28"/>
        </w:rPr>
        <w:t xml:space="preserve">  </w:t>
      </w:r>
      <w:r w:rsidR="003F1385">
        <w:rPr>
          <w:sz w:val="28"/>
          <w:szCs w:val="28"/>
        </w:rPr>
        <w:t>у</w:t>
      </w:r>
      <w:r w:rsidR="0054019F">
        <w:rPr>
          <w:sz w:val="28"/>
          <w:szCs w:val="28"/>
        </w:rPr>
        <w:t xml:space="preserve">правління </w:t>
      </w:r>
      <w:r w:rsidR="0045724F">
        <w:rPr>
          <w:sz w:val="28"/>
          <w:szCs w:val="28"/>
        </w:rPr>
        <w:t xml:space="preserve">. </w:t>
      </w:r>
    </w:p>
    <w:p w:rsidR="00B6102F" w:rsidRPr="00B6102F" w:rsidRDefault="006B2EA2" w:rsidP="00B6102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Управлінню праці та соціального захисту населення Хмільницької міської ради ( І.Я Тимошенко)  забезпечити</w:t>
      </w:r>
      <w:r w:rsidR="00DB22AE">
        <w:rPr>
          <w:sz w:val="28"/>
          <w:szCs w:val="28"/>
          <w:lang w:eastAsia="ru-RU"/>
        </w:rPr>
        <w:t xml:space="preserve"> </w:t>
      </w:r>
      <w:r w:rsidR="00B6102F" w:rsidRPr="00B6102F">
        <w:rPr>
          <w:sz w:val="28"/>
          <w:szCs w:val="28"/>
          <w:lang w:eastAsia="ru-RU"/>
        </w:rPr>
        <w:t>виїзний прийом громадян з с</w:t>
      </w:r>
      <w:r w:rsidR="00182359">
        <w:rPr>
          <w:sz w:val="28"/>
          <w:szCs w:val="28"/>
          <w:lang w:eastAsia="ru-RU"/>
        </w:rPr>
        <w:t>оціальних питань спеціалістами у</w:t>
      </w:r>
      <w:r w:rsidR="00B6102F" w:rsidRPr="00B6102F">
        <w:rPr>
          <w:sz w:val="28"/>
          <w:szCs w:val="28"/>
          <w:lang w:eastAsia="ru-RU"/>
        </w:rPr>
        <w:t>правління з дотриманням відповідних санітарних і протиепідемічних заходів .</w:t>
      </w:r>
    </w:p>
    <w:p w:rsidR="00B6102F" w:rsidRPr="00B6102F" w:rsidRDefault="00E90B8A" w:rsidP="00B6102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Контроль за виконанням цього розпорядження покласти на</w:t>
      </w:r>
      <w:r w:rsidR="0049595E">
        <w:rPr>
          <w:sz w:val="28"/>
          <w:szCs w:val="28"/>
          <w:lang w:eastAsia="ru-RU"/>
        </w:rPr>
        <w:t xml:space="preserve"> заступника міського голови з питань діяльності виконавчих органів міської ради </w:t>
      </w:r>
      <w:proofErr w:type="spellStart"/>
      <w:r w:rsidR="0049595E">
        <w:rPr>
          <w:sz w:val="28"/>
          <w:szCs w:val="28"/>
          <w:lang w:eastAsia="ru-RU"/>
        </w:rPr>
        <w:t>Сташка</w:t>
      </w:r>
      <w:proofErr w:type="spellEnd"/>
      <w:r w:rsidR="0049595E">
        <w:rPr>
          <w:sz w:val="28"/>
          <w:szCs w:val="28"/>
          <w:lang w:eastAsia="ru-RU"/>
        </w:rPr>
        <w:t xml:space="preserve"> А.В.</w:t>
      </w:r>
    </w:p>
    <w:p w:rsidR="00B6102F" w:rsidRPr="00B6102F" w:rsidRDefault="00B6102F" w:rsidP="00B6102F">
      <w:pPr>
        <w:tabs>
          <w:tab w:val="left" w:pos="-360"/>
        </w:tabs>
        <w:rPr>
          <w:rFonts w:ascii="Bookman Old Style" w:hAnsi="Bookman Old Style"/>
          <w:sz w:val="28"/>
          <w:szCs w:val="28"/>
          <w:lang w:eastAsia="ru-RU"/>
        </w:rPr>
      </w:pPr>
    </w:p>
    <w:p w:rsidR="00B6102F" w:rsidRPr="00B6102F" w:rsidRDefault="00B6102F" w:rsidP="00B6102F">
      <w:pPr>
        <w:tabs>
          <w:tab w:val="left" w:pos="-360"/>
        </w:tabs>
        <w:rPr>
          <w:sz w:val="28"/>
          <w:szCs w:val="28"/>
          <w:lang w:eastAsia="ru-RU"/>
        </w:rPr>
      </w:pPr>
    </w:p>
    <w:p w:rsidR="00B6102F" w:rsidRPr="0049595E" w:rsidRDefault="00B6102F" w:rsidP="00B6102F">
      <w:pPr>
        <w:tabs>
          <w:tab w:val="left" w:pos="-360"/>
        </w:tabs>
        <w:rPr>
          <w:b/>
          <w:sz w:val="28"/>
          <w:szCs w:val="28"/>
          <w:lang w:eastAsia="ru-RU"/>
        </w:rPr>
      </w:pPr>
      <w:r w:rsidRPr="0049595E">
        <w:rPr>
          <w:b/>
          <w:sz w:val="28"/>
          <w:szCs w:val="28"/>
          <w:lang w:eastAsia="ru-RU"/>
        </w:rPr>
        <w:t xml:space="preserve">           Міський голова                                                 М.В.</w:t>
      </w:r>
      <w:proofErr w:type="spellStart"/>
      <w:r w:rsidRPr="0049595E">
        <w:rPr>
          <w:b/>
          <w:sz w:val="28"/>
          <w:szCs w:val="28"/>
          <w:lang w:eastAsia="ru-RU"/>
        </w:rPr>
        <w:t>Юрчишин</w:t>
      </w:r>
      <w:proofErr w:type="spellEnd"/>
    </w:p>
    <w:p w:rsidR="00B6102F" w:rsidRPr="000F2706" w:rsidRDefault="00B6102F" w:rsidP="00B6102F">
      <w:pPr>
        <w:tabs>
          <w:tab w:val="left" w:pos="-360"/>
        </w:tabs>
        <w:rPr>
          <w:sz w:val="28"/>
          <w:szCs w:val="28"/>
          <w:lang w:eastAsia="ru-RU"/>
        </w:rPr>
      </w:pPr>
    </w:p>
    <w:p w:rsidR="00B6102F" w:rsidRDefault="00DB22AE" w:rsidP="0045724F">
      <w:pPr>
        <w:tabs>
          <w:tab w:val="left" w:pos="-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B6102F" w:rsidRPr="00B6102F">
        <w:rPr>
          <w:sz w:val="28"/>
          <w:szCs w:val="28"/>
          <w:lang w:eastAsia="ru-RU"/>
        </w:rPr>
        <w:t>С.П.</w:t>
      </w:r>
      <w:proofErr w:type="spellStart"/>
      <w:r w:rsidR="00B6102F" w:rsidRPr="00B6102F">
        <w:rPr>
          <w:sz w:val="28"/>
          <w:szCs w:val="28"/>
          <w:lang w:eastAsia="ru-RU"/>
        </w:rPr>
        <w:t>Маташ</w:t>
      </w:r>
      <w:proofErr w:type="spellEnd"/>
    </w:p>
    <w:p w:rsidR="00DB22AE" w:rsidRDefault="00DB22AE" w:rsidP="00DB22AE">
      <w:pPr>
        <w:tabs>
          <w:tab w:val="left" w:pos="-360"/>
        </w:tabs>
        <w:rPr>
          <w:sz w:val="28"/>
          <w:szCs w:val="28"/>
          <w:lang w:eastAsia="ru-RU"/>
        </w:rPr>
      </w:pPr>
    </w:p>
    <w:p w:rsidR="00DB22AE" w:rsidRDefault="0045724F" w:rsidP="00DB22AE">
      <w:pPr>
        <w:tabs>
          <w:tab w:val="left" w:pos="-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А.В. </w:t>
      </w:r>
      <w:proofErr w:type="spellStart"/>
      <w:r>
        <w:rPr>
          <w:sz w:val="28"/>
          <w:szCs w:val="28"/>
          <w:lang w:eastAsia="ru-RU"/>
        </w:rPr>
        <w:t>Сташко</w:t>
      </w:r>
      <w:proofErr w:type="spellEnd"/>
    </w:p>
    <w:p w:rsidR="00DB22AE" w:rsidRDefault="00DB22AE" w:rsidP="00DB22AE">
      <w:pPr>
        <w:tabs>
          <w:tab w:val="left" w:pos="-360"/>
        </w:tabs>
        <w:rPr>
          <w:sz w:val="28"/>
          <w:szCs w:val="28"/>
          <w:lang w:eastAsia="ru-RU"/>
        </w:rPr>
      </w:pPr>
    </w:p>
    <w:p w:rsidR="00182359" w:rsidRDefault="00182359" w:rsidP="00DB22AE">
      <w:pPr>
        <w:tabs>
          <w:tab w:val="left" w:pos="-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Л.П. </w:t>
      </w:r>
      <w:proofErr w:type="spellStart"/>
      <w:r>
        <w:rPr>
          <w:sz w:val="28"/>
          <w:szCs w:val="28"/>
          <w:lang w:eastAsia="ru-RU"/>
        </w:rPr>
        <w:t>Перчук</w:t>
      </w:r>
      <w:proofErr w:type="spellEnd"/>
    </w:p>
    <w:p w:rsidR="00DB22AE" w:rsidRDefault="00DB22AE" w:rsidP="00DB22AE">
      <w:pPr>
        <w:tabs>
          <w:tab w:val="left" w:pos="-360"/>
        </w:tabs>
        <w:rPr>
          <w:sz w:val="28"/>
          <w:szCs w:val="28"/>
          <w:lang w:eastAsia="ru-RU"/>
        </w:rPr>
      </w:pPr>
    </w:p>
    <w:p w:rsidR="00B6102F" w:rsidRPr="00B6102F" w:rsidRDefault="00DB22AE" w:rsidP="0045724F">
      <w:pPr>
        <w:spacing w:after="2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B6102F" w:rsidRPr="00B6102F">
        <w:rPr>
          <w:sz w:val="28"/>
          <w:szCs w:val="28"/>
          <w:lang w:eastAsia="ru-RU"/>
        </w:rPr>
        <w:t>Н.А.</w:t>
      </w:r>
      <w:proofErr w:type="spellStart"/>
      <w:r w:rsidR="00B6102F" w:rsidRPr="00B6102F">
        <w:rPr>
          <w:sz w:val="28"/>
          <w:szCs w:val="28"/>
          <w:lang w:eastAsia="ru-RU"/>
        </w:rPr>
        <w:t>Буликова</w:t>
      </w:r>
      <w:proofErr w:type="spellEnd"/>
    </w:p>
    <w:p w:rsidR="00B6102F" w:rsidRPr="00B6102F" w:rsidRDefault="00B6102F" w:rsidP="00B6102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0B7608" w:rsidRPr="0045724F" w:rsidRDefault="0045724F" w:rsidP="0045724F">
      <w:pPr>
        <w:spacing w:line="276" w:lineRule="auto"/>
        <w:rPr>
          <w:rFonts w:cstheme="minorBidi"/>
          <w:color w:val="0D0D0D" w:themeColor="text1" w:themeTint="F2"/>
          <w:lang w:eastAsia="ru-RU"/>
        </w:rPr>
      </w:pPr>
      <w:r w:rsidRPr="0045724F">
        <w:rPr>
          <w:rFonts w:cstheme="minorBidi"/>
          <w:color w:val="0D0D0D" w:themeColor="text1" w:themeTint="F2"/>
          <w:lang w:eastAsia="ru-RU"/>
        </w:rPr>
        <w:t xml:space="preserve">                                                                                                                  Додаток </w:t>
      </w:r>
    </w:p>
    <w:p w:rsidR="000B7608" w:rsidRPr="0045724F" w:rsidRDefault="0049595E" w:rsidP="0049595E">
      <w:pPr>
        <w:spacing w:line="276" w:lineRule="auto"/>
        <w:ind w:left="6120"/>
        <w:jc w:val="center"/>
        <w:rPr>
          <w:rFonts w:eastAsiaTheme="minorHAnsi"/>
          <w:lang w:eastAsia="en-US"/>
        </w:rPr>
      </w:pPr>
      <w:r w:rsidRPr="0045724F">
        <w:rPr>
          <w:rFonts w:eastAsiaTheme="minorHAnsi"/>
          <w:lang w:eastAsia="en-US"/>
        </w:rPr>
        <w:t>д</w:t>
      </w:r>
      <w:r w:rsidR="000B7608" w:rsidRPr="0045724F">
        <w:rPr>
          <w:rFonts w:eastAsiaTheme="minorHAnsi"/>
          <w:lang w:eastAsia="en-US"/>
        </w:rPr>
        <w:t xml:space="preserve">о розпорядження </w:t>
      </w:r>
    </w:p>
    <w:p w:rsidR="000B7608" w:rsidRPr="0045724F" w:rsidRDefault="00DB22AE" w:rsidP="0049595E">
      <w:pPr>
        <w:spacing w:line="276" w:lineRule="auto"/>
        <w:ind w:left="6120"/>
        <w:rPr>
          <w:rFonts w:cstheme="minorBidi"/>
          <w:color w:val="0D0D0D" w:themeColor="text1" w:themeTint="F2"/>
          <w:lang w:eastAsia="ru-RU"/>
        </w:rPr>
      </w:pPr>
      <w:r>
        <w:rPr>
          <w:rFonts w:eastAsiaTheme="minorHAnsi"/>
          <w:lang w:eastAsia="en-US"/>
        </w:rPr>
        <w:t xml:space="preserve">            </w:t>
      </w:r>
      <w:r w:rsidR="000B7608" w:rsidRPr="0045724F">
        <w:rPr>
          <w:rFonts w:eastAsiaTheme="minorHAnsi"/>
          <w:lang w:eastAsia="en-US"/>
        </w:rPr>
        <w:t xml:space="preserve">міського голови  </w:t>
      </w:r>
    </w:p>
    <w:p w:rsidR="000B7608" w:rsidRPr="0045724F" w:rsidRDefault="00DB22AE" w:rsidP="000B7608">
      <w:pPr>
        <w:jc w:val="right"/>
        <w:rPr>
          <w:rFonts w:cstheme="minorBidi"/>
          <w:color w:val="0D0D0D" w:themeColor="text1" w:themeTint="F2"/>
          <w:lang w:eastAsia="ru-RU"/>
        </w:rPr>
      </w:pPr>
      <w:r>
        <w:rPr>
          <w:rFonts w:cstheme="minorBidi"/>
          <w:color w:val="0D0D0D" w:themeColor="text1" w:themeTint="F2"/>
          <w:lang w:eastAsia="ru-RU"/>
        </w:rPr>
        <w:t xml:space="preserve">                     </w:t>
      </w:r>
      <w:r w:rsidR="0049595E" w:rsidRPr="0045724F">
        <w:rPr>
          <w:rFonts w:cstheme="minorBidi"/>
          <w:color w:val="0D0D0D" w:themeColor="text1" w:themeTint="F2"/>
          <w:lang w:eastAsia="ru-RU"/>
        </w:rPr>
        <w:t xml:space="preserve"> в</w:t>
      </w:r>
      <w:r w:rsidR="00132125">
        <w:rPr>
          <w:rFonts w:cstheme="minorBidi"/>
          <w:color w:val="0D0D0D" w:themeColor="text1" w:themeTint="F2"/>
          <w:lang w:eastAsia="ru-RU"/>
        </w:rPr>
        <w:t xml:space="preserve">ід    «24» червня </w:t>
      </w:r>
      <w:r w:rsidR="000B7608" w:rsidRPr="0045724F">
        <w:rPr>
          <w:rFonts w:cstheme="minorBidi"/>
          <w:color w:val="0D0D0D" w:themeColor="text1" w:themeTint="F2"/>
          <w:lang w:eastAsia="ru-RU"/>
        </w:rPr>
        <w:t>2021</w:t>
      </w:r>
      <w:r w:rsidR="00132125">
        <w:rPr>
          <w:rFonts w:cstheme="minorBidi"/>
          <w:color w:val="0D0D0D" w:themeColor="text1" w:themeTint="F2"/>
          <w:lang w:eastAsia="ru-RU"/>
        </w:rPr>
        <w:t>р.</w:t>
      </w:r>
    </w:p>
    <w:p w:rsidR="000B7608" w:rsidRPr="0045724F" w:rsidRDefault="00DB22AE" w:rsidP="0054019F">
      <w:pPr>
        <w:jc w:val="center"/>
        <w:rPr>
          <w:rFonts w:cstheme="minorBidi"/>
          <w:color w:val="0D0D0D" w:themeColor="text1" w:themeTint="F2"/>
          <w:lang w:eastAsia="ru-RU"/>
        </w:rPr>
      </w:pPr>
      <w:r>
        <w:rPr>
          <w:rFonts w:cstheme="minorBidi"/>
          <w:color w:val="0D0D0D" w:themeColor="text1" w:themeTint="F2"/>
          <w:lang w:eastAsia="ru-RU"/>
        </w:rPr>
        <w:t xml:space="preserve">                                                                                      </w:t>
      </w:r>
      <w:r w:rsidR="00132125">
        <w:rPr>
          <w:rFonts w:cstheme="minorBidi"/>
          <w:color w:val="0D0D0D" w:themeColor="text1" w:themeTint="F2"/>
          <w:lang w:eastAsia="ru-RU"/>
        </w:rPr>
        <w:t>№313-р</w:t>
      </w:r>
      <w:bookmarkStart w:id="1" w:name="_GoBack"/>
      <w:bookmarkEnd w:id="1"/>
    </w:p>
    <w:p w:rsidR="000B7608" w:rsidRPr="0045724F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:rsidR="000B7608" w:rsidRPr="000B7608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:rsidR="000F2706" w:rsidRPr="0045724F" w:rsidRDefault="0054019F" w:rsidP="0054019F">
      <w:pPr>
        <w:shd w:val="clear" w:color="auto" w:fill="FFFFFF"/>
        <w:spacing w:before="300" w:after="150"/>
        <w:jc w:val="center"/>
        <w:outlineLvl w:val="2"/>
        <w:rPr>
          <w:b/>
          <w:color w:val="0D0D0D" w:themeColor="text1" w:themeTint="F2"/>
          <w:sz w:val="28"/>
          <w:szCs w:val="28"/>
          <w:lang w:eastAsia="ru-RU"/>
        </w:rPr>
      </w:pPr>
      <w:r w:rsidRPr="0045724F">
        <w:rPr>
          <w:b/>
          <w:color w:val="0D0D0D" w:themeColor="text1" w:themeTint="F2"/>
          <w:sz w:val="28"/>
          <w:szCs w:val="28"/>
          <w:lang w:eastAsia="ru-RU"/>
        </w:rPr>
        <w:t xml:space="preserve">Графік виїзного прийому громадян з соціальних питань спеціалістами управління праці та соціального захисту населення Хмільницької міської ради </w:t>
      </w:r>
    </w:p>
    <w:p w:rsidR="0054019F" w:rsidRPr="0045724F" w:rsidRDefault="007A229E" w:rsidP="0054019F">
      <w:pPr>
        <w:shd w:val="clear" w:color="auto" w:fill="FFFFFF"/>
        <w:spacing w:before="300" w:after="150"/>
        <w:jc w:val="center"/>
        <w:outlineLvl w:val="2"/>
        <w:rPr>
          <w:b/>
          <w:color w:val="0D0D0D" w:themeColor="text1" w:themeTint="F2"/>
          <w:sz w:val="28"/>
          <w:szCs w:val="28"/>
          <w:lang w:eastAsia="ru-RU"/>
        </w:rPr>
      </w:pPr>
      <w:r>
        <w:rPr>
          <w:b/>
          <w:i/>
          <w:color w:val="0D0D0D" w:themeColor="text1" w:themeTint="F2"/>
          <w:sz w:val="28"/>
          <w:szCs w:val="28"/>
          <w:lang w:eastAsia="ru-RU"/>
        </w:rPr>
        <w:t>на липень</w:t>
      </w:r>
      <w:r w:rsidR="0054019F" w:rsidRPr="0045724F">
        <w:rPr>
          <w:b/>
          <w:i/>
          <w:color w:val="0D0D0D" w:themeColor="text1" w:themeTint="F2"/>
          <w:sz w:val="28"/>
          <w:szCs w:val="28"/>
          <w:lang w:eastAsia="ru-RU"/>
        </w:rPr>
        <w:t xml:space="preserve"> 2021 року</w:t>
      </w:r>
    </w:p>
    <w:p w:rsidR="0054019F" w:rsidRPr="0045724F" w:rsidRDefault="0054019F" w:rsidP="0054019F">
      <w:pPr>
        <w:shd w:val="clear" w:color="auto" w:fill="FFFFFF"/>
        <w:spacing w:after="150" w:line="300" w:lineRule="atLeast"/>
        <w:rPr>
          <w:color w:val="0D0D0D" w:themeColor="text1" w:themeTint="F2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</w:tblGrid>
      <w:tr w:rsidR="0054019F" w:rsidRPr="0045724F" w:rsidTr="002A11ED">
        <w:tc>
          <w:tcPr>
            <w:tcW w:w="2605" w:type="dxa"/>
          </w:tcPr>
          <w:p w:rsidR="0054019F" w:rsidRPr="0045724F" w:rsidRDefault="0054019F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Місце проведення виїзного прийому</w:t>
            </w:r>
          </w:p>
        </w:tc>
        <w:tc>
          <w:tcPr>
            <w:tcW w:w="2605" w:type="dxa"/>
          </w:tcPr>
          <w:p w:rsidR="0054019F" w:rsidRPr="0045724F" w:rsidRDefault="0054019F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Дата прийому</w:t>
            </w:r>
          </w:p>
        </w:tc>
        <w:tc>
          <w:tcPr>
            <w:tcW w:w="2606" w:type="dxa"/>
          </w:tcPr>
          <w:p w:rsidR="0054019F" w:rsidRPr="0045724F" w:rsidRDefault="0054019F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Час прийому</w:t>
            </w:r>
          </w:p>
        </w:tc>
      </w:tr>
      <w:tr w:rsidR="0054019F" w:rsidRPr="0045724F" w:rsidTr="002A11ED">
        <w:tc>
          <w:tcPr>
            <w:tcW w:w="2605" w:type="dxa"/>
          </w:tcPr>
          <w:p w:rsidR="0054019F" w:rsidRPr="0045724F" w:rsidRDefault="009950CE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с.В.Митник</w:t>
            </w:r>
            <w:proofErr w:type="spellEnd"/>
          </w:p>
        </w:tc>
        <w:tc>
          <w:tcPr>
            <w:tcW w:w="2605" w:type="dxa"/>
          </w:tcPr>
          <w:p w:rsidR="0054019F" w:rsidRPr="0045724F" w:rsidRDefault="009950CE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02.07</w:t>
            </w:r>
            <w:r w:rsidR="0054019F"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606" w:type="dxa"/>
          </w:tcPr>
          <w:p w:rsidR="0054019F" w:rsidRPr="0045724F" w:rsidRDefault="0054019F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 xml:space="preserve">З 9-00 </w:t>
            </w:r>
            <w:r w:rsidR="00182359">
              <w:rPr>
                <w:color w:val="0D0D0D" w:themeColor="text1" w:themeTint="F2"/>
                <w:sz w:val="28"/>
                <w:szCs w:val="28"/>
                <w:lang w:eastAsia="ru-RU"/>
              </w:rPr>
              <w:t>до 14-45</w:t>
            </w:r>
          </w:p>
        </w:tc>
      </w:tr>
      <w:tr w:rsidR="0054019F" w:rsidRPr="0045724F" w:rsidTr="002A11ED">
        <w:tc>
          <w:tcPr>
            <w:tcW w:w="2605" w:type="dxa"/>
          </w:tcPr>
          <w:p w:rsidR="0054019F" w:rsidRPr="0045724F" w:rsidRDefault="0054019F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с.</w:t>
            </w:r>
            <w:r w:rsidR="009950CE">
              <w:rPr>
                <w:color w:val="0D0D0D" w:themeColor="text1" w:themeTint="F2"/>
                <w:sz w:val="28"/>
                <w:szCs w:val="28"/>
                <w:lang w:eastAsia="ru-RU"/>
              </w:rPr>
              <w:t>Порик</w:t>
            </w:r>
            <w:proofErr w:type="spellEnd"/>
          </w:p>
        </w:tc>
        <w:tc>
          <w:tcPr>
            <w:tcW w:w="2605" w:type="dxa"/>
          </w:tcPr>
          <w:p w:rsidR="0054019F" w:rsidRPr="0045724F" w:rsidRDefault="009950CE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07.07</w:t>
            </w:r>
            <w:r w:rsidR="0054019F"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606" w:type="dxa"/>
          </w:tcPr>
          <w:p w:rsidR="0054019F" w:rsidRPr="0045724F" w:rsidRDefault="00182359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З 9-00 до 16-00</w:t>
            </w:r>
          </w:p>
        </w:tc>
      </w:tr>
      <w:tr w:rsidR="0054019F" w:rsidRPr="0045724F" w:rsidTr="002A11ED">
        <w:tc>
          <w:tcPr>
            <w:tcW w:w="2605" w:type="dxa"/>
          </w:tcPr>
          <w:p w:rsidR="0054019F" w:rsidRPr="0045724F" w:rsidRDefault="0054019F" w:rsidP="006544E1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с.</w:t>
            </w:r>
            <w:r w:rsidR="009950CE">
              <w:rPr>
                <w:color w:val="0D0D0D" w:themeColor="text1" w:themeTint="F2"/>
                <w:sz w:val="28"/>
                <w:szCs w:val="28"/>
                <w:lang w:eastAsia="ru-RU"/>
              </w:rPr>
              <w:t>Лозова</w:t>
            </w:r>
            <w:proofErr w:type="spellEnd"/>
            <w:r w:rsidR="006544E1"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05" w:type="dxa"/>
          </w:tcPr>
          <w:p w:rsidR="0054019F" w:rsidRPr="0045724F" w:rsidRDefault="009950CE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09.07</w:t>
            </w:r>
            <w:r w:rsidR="0054019F"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606" w:type="dxa"/>
          </w:tcPr>
          <w:p w:rsidR="0054019F" w:rsidRPr="0045724F" w:rsidRDefault="00182359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З 9-00 до 14-45</w:t>
            </w:r>
          </w:p>
        </w:tc>
      </w:tr>
      <w:tr w:rsidR="0054019F" w:rsidRPr="0045724F" w:rsidTr="002A11ED">
        <w:tc>
          <w:tcPr>
            <w:tcW w:w="2605" w:type="dxa"/>
          </w:tcPr>
          <w:p w:rsidR="0054019F" w:rsidRPr="0045724F" w:rsidRDefault="009950CE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с.Сьомаки</w:t>
            </w:r>
            <w:proofErr w:type="spellEnd"/>
          </w:p>
        </w:tc>
        <w:tc>
          <w:tcPr>
            <w:tcW w:w="2605" w:type="dxa"/>
          </w:tcPr>
          <w:p w:rsidR="0054019F" w:rsidRPr="0045724F" w:rsidRDefault="009950CE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14.07</w:t>
            </w:r>
            <w:r w:rsidR="0054019F"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606" w:type="dxa"/>
          </w:tcPr>
          <w:p w:rsidR="0054019F" w:rsidRPr="0045724F" w:rsidRDefault="00182359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З 9-00 до 16-0</w:t>
            </w:r>
            <w:r w:rsidR="0054019F"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0</w:t>
            </w:r>
          </w:p>
        </w:tc>
      </w:tr>
      <w:tr w:rsidR="0054019F" w:rsidRPr="0045724F" w:rsidTr="002A11ED">
        <w:tc>
          <w:tcPr>
            <w:tcW w:w="2605" w:type="dxa"/>
          </w:tcPr>
          <w:p w:rsidR="0054019F" w:rsidRPr="0045724F" w:rsidRDefault="009950CE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с.Соколова</w:t>
            </w:r>
            <w:proofErr w:type="spellEnd"/>
          </w:p>
        </w:tc>
        <w:tc>
          <w:tcPr>
            <w:tcW w:w="2605" w:type="dxa"/>
          </w:tcPr>
          <w:p w:rsidR="0054019F" w:rsidRPr="0045724F" w:rsidRDefault="009950CE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16.07</w:t>
            </w:r>
            <w:r w:rsidR="0054019F"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606" w:type="dxa"/>
          </w:tcPr>
          <w:p w:rsidR="0054019F" w:rsidRPr="0045724F" w:rsidRDefault="00182359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З 9-00 до 14-45</w:t>
            </w:r>
          </w:p>
        </w:tc>
      </w:tr>
      <w:tr w:rsidR="0054019F" w:rsidRPr="0045724F" w:rsidTr="002A11ED">
        <w:tc>
          <w:tcPr>
            <w:tcW w:w="2605" w:type="dxa"/>
          </w:tcPr>
          <w:p w:rsidR="0054019F" w:rsidRPr="0045724F" w:rsidRDefault="00FB7C02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с</w:t>
            </w:r>
            <w:r w:rsidR="0054019F"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.Широка</w:t>
            </w:r>
            <w:proofErr w:type="spellEnd"/>
            <w:r w:rsidR="0054019F"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 xml:space="preserve"> Гребля</w:t>
            </w:r>
          </w:p>
        </w:tc>
        <w:tc>
          <w:tcPr>
            <w:tcW w:w="2605" w:type="dxa"/>
          </w:tcPr>
          <w:p w:rsidR="0054019F" w:rsidRPr="0045724F" w:rsidRDefault="009950CE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21.07</w:t>
            </w:r>
            <w:r w:rsidR="0054019F"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606" w:type="dxa"/>
          </w:tcPr>
          <w:p w:rsidR="0054019F" w:rsidRPr="0045724F" w:rsidRDefault="00182359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З 9-00 до 16-0</w:t>
            </w:r>
            <w:r w:rsidR="0054019F"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0</w:t>
            </w:r>
          </w:p>
        </w:tc>
      </w:tr>
      <w:tr w:rsidR="0054019F" w:rsidRPr="0045724F" w:rsidTr="002A11ED">
        <w:tc>
          <w:tcPr>
            <w:tcW w:w="2605" w:type="dxa"/>
          </w:tcPr>
          <w:p w:rsidR="0054019F" w:rsidRPr="0045724F" w:rsidRDefault="009950CE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с.Кожухів</w:t>
            </w:r>
            <w:proofErr w:type="spellEnd"/>
          </w:p>
        </w:tc>
        <w:tc>
          <w:tcPr>
            <w:tcW w:w="2605" w:type="dxa"/>
          </w:tcPr>
          <w:p w:rsidR="0054019F" w:rsidRPr="0045724F" w:rsidRDefault="009950CE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23.07</w:t>
            </w:r>
            <w:r w:rsidR="0054019F"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606" w:type="dxa"/>
          </w:tcPr>
          <w:p w:rsidR="0054019F" w:rsidRPr="0045724F" w:rsidRDefault="00182359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З 9-00 до 14-45</w:t>
            </w:r>
          </w:p>
        </w:tc>
      </w:tr>
      <w:tr w:rsidR="0054019F" w:rsidRPr="0045724F" w:rsidTr="002A11ED">
        <w:tc>
          <w:tcPr>
            <w:tcW w:w="2605" w:type="dxa"/>
          </w:tcPr>
          <w:p w:rsidR="0054019F" w:rsidRPr="0045724F" w:rsidRDefault="0054019F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с.</w:t>
            </w:r>
            <w:r w:rsidR="009950CE">
              <w:rPr>
                <w:color w:val="0D0D0D" w:themeColor="text1" w:themeTint="F2"/>
                <w:sz w:val="28"/>
                <w:szCs w:val="28"/>
                <w:lang w:eastAsia="ru-RU"/>
              </w:rPr>
              <w:t>В.Митник</w:t>
            </w:r>
            <w:proofErr w:type="spellEnd"/>
          </w:p>
        </w:tc>
        <w:tc>
          <w:tcPr>
            <w:tcW w:w="2605" w:type="dxa"/>
          </w:tcPr>
          <w:p w:rsidR="0054019F" w:rsidRPr="0045724F" w:rsidRDefault="009950CE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28.07</w:t>
            </w:r>
            <w:r w:rsidR="0054019F"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606" w:type="dxa"/>
          </w:tcPr>
          <w:p w:rsidR="0054019F" w:rsidRPr="0045724F" w:rsidRDefault="00182359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З 9-00 до 16-0</w:t>
            </w:r>
            <w:r w:rsidR="0054019F"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0</w:t>
            </w:r>
          </w:p>
        </w:tc>
      </w:tr>
      <w:tr w:rsidR="0054019F" w:rsidRPr="0045724F" w:rsidTr="002A11ED">
        <w:tc>
          <w:tcPr>
            <w:tcW w:w="2605" w:type="dxa"/>
          </w:tcPr>
          <w:p w:rsidR="0054019F" w:rsidRPr="0045724F" w:rsidRDefault="00FB7C02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с</w:t>
            </w:r>
            <w:r w:rsidR="0054019F"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.</w:t>
            </w:r>
            <w:r w:rsidR="009950CE">
              <w:rPr>
                <w:color w:val="0D0D0D" w:themeColor="text1" w:themeTint="F2"/>
                <w:sz w:val="28"/>
                <w:szCs w:val="28"/>
                <w:lang w:eastAsia="ru-RU"/>
              </w:rPr>
              <w:t>Порик</w:t>
            </w:r>
            <w:proofErr w:type="spellEnd"/>
          </w:p>
        </w:tc>
        <w:tc>
          <w:tcPr>
            <w:tcW w:w="2605" w:type="dxa"/>
          </w:tcPr>
          <w:p w:rsidR="0054019F" w:rsidRPr="0045724F" w:rsidRDefault="009950CE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30.07</w:t>
            </w:r>
            <w:r w:rsidR="0054019F"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606" w:type="dxa"/>
          </w:tcPr>
          <w:p w:rsidR="0054019F" w:rsidRPr="0045724F" w:rsidRDefault="00182359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З 9-00 до 14-45</w:t>
            </w:r>
          </w:p>
        </w:tc>
      </w:tr>
    </w:tbl>
    <w:p w:rsidR="0054019F" w:rsidRPr="0045724F" w:rsidRDefault="0054019F" w:rsidP="0054019F">
      <w:pPr>
        <w:shd w:val="clear" w:color="auto" w:fill="FFFFFF"/>
        <w:spacing w:after="150" w:line="300" w:lineRule="atLeast"/>
        <w:rPr>
          <w:color w:val="0D0D0D" w:themeColor="text1" w:themeTint="F2"/>
          <w:sz w:val="28"/>
          <w:szCs w:val="28"/>
          <w:lang w:eastAsia="ru-RU"/>
        </w:rPr>
      </w:pPr>
    </w:p>
    <w:p w:rsidR="008500BB" w:rsidRDefault="008500BB" w:rsidP="000B7608">
      <w:pPr>
        <w:outlineLvl w:val="0"/>
        <w:rPr>
          <w:b/>
          <w:color w:val="FF0000"/>
          <w:sz w:val="28"/>
          <w:szCs w:val="28"/>
          <w:lang w:eastAsia="ru-RU"/>
        </w:rPr>
      </w:pPr>
    </w:p>
    <w:p w:rsidR="008500BB" w:rsidRDefault="008500BB" w:rsidP="000B7608">
      <w:pPr>
        <w:outlineLvl w:val="0"/>
        <w:rPr>
          <w:b/>
          <w:color w:val="FF0000"/>
          <w:sz w:val="28"/>
          <w:szCs w:val="28"/>
          <w:lang w:eastAsia="ru-RU"/>
        </w:rPr>
      </w:pPr>
    </w:p>
    <w:p w:rsidR="000B7608" w:rsidRPr="0045724F" w:rsidRDefault="008500BB" w:rsidP="000B7608">
      <w:pPr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Міський голова           </w:t>
      </w:r>
      <w:r w:rsidR="00DB22AE">
        <w:rPr>
          <w:b/>
          <w:sz w:val="28"/>
          <w:szCs w:val="28"/>
          <w:lang w:eastAsia="ru-RU"/>
        </w:rPr>
        <w:t xml:space="preserve">                                          </w:t>
      </w:r>
      <w:r w:rsidR="000B7608" w:rsidRPr="0045724F">
        <w:rPr>
          <w:b/>
          <w:sz w:val="28"/>
          <w:szCs w:val="28"/>
          <w:lang w:eastAsia="ru-RU"/>
        </w:rPr>
        <w:t>М.В.</w:t>
      </w:r>
      <w:proofErr w:type="spellStart"/>
      <w:r w:rsidR="000B7608" w:rsidRPr="0045724F">
        <w:rPr>
          <w:b/>
          <w:sz w:val="28"/>
          <w:szCs w:val="28"/>
          <w:lang w:eastAsia="ru-RU"/>
        </w:rPr>
        <w:t>Юрчишин</w:t>
      </w:r>
      <w:proofErr w:type="spellEnd"/>
    </w:p>
    <w:p w:rsidR="000B7608" w:rsidRPr="0045724F" w:rsidRDefault="000B7608" w:rsidP="000B7608">
      <w:pPr>
        <w:spacing w:after="150" w:line="300" w:lineRule="atLeast"/>
        <w:rPr>
          <w:sz w:val="28"/>
          <w:szCs w:val="28"/>
          <w:lang w:eastAsia="ru-RU"/>
        </w:rPr>
      </w:pPr>
    </w:p>
    <w:p w:rsidR="00182359" w:rsidRDefault="00182359" w:rsidP="000B7608">
      <w:pPr>
        <w:spacing w:after="150" w:line="300" w:lineRule="atLeast"/>
        <w:rPr>
          <w:color w:val="0D0D0D" w:themeColor="text1" w:themeTint="F2"/>
          <w:sz w:val="28"/>
          <w:szCs w:val="28"/>
          <w:lang w:val="ru-RU" w:eastAsia="ru-RU"/>
        </w:rPr>
      </w:pPr>
    </w:p>
    <w:p w:rsidR="00182359" w:rsidRDefault="00182359" w:rsidP="000B7608">
      <w:pPr>
        <w:spacing w:after="150" w:line="300" w:lineRule="atLeast"/>
        <w:rPr>
          <w:color w:val="0D0D0D" w:themeColor="text1" w:themeTint="F2"/>
          <w:sz w:val="28"/>
          <w:szCs w:val="28"/>
          <w:lang w:val="ru-RU" w:eastAsia="ru-RU"/>
        </w:rPr>
      </w:pPr>
    </w:p>
    <w:p w:rsidR="00182359" w:rsidRDefault="00182359" w:rsidP="000B7608">
      <w:pPr>
        <w:spacing w:after="150" w:line="300" w:lineRule="atLeast"/>
        <w:rPr>
          <w:color w:val="0D0D0D" w:themeColor="text1" w:themeTint="F2"/>
          <w:sz w:val="28"/>
          <w:szCs w:val="28"/>
          <w:lang w:val="ru-RU" w:eastAsia="ru-RU"/>
        </w:rPr>
      </w:pPr>
    </w:p>
    <w:p w:rsidR="00182359" w:rsidRDefault="00182359" w:rsidP="000B7608">
      <w:pPr>
        <w:spacing w:after="150" w:line="300" w:lineRule="atLeast"/>
        <w:rPr>
          <w:color w:val="0D0D0D" w:themeColor="text1" w:themeTint="F2"/>
          <w:sz w:val="28"/>
          <w:szCs w:val="28"/>
          <w:lang w:val="ru-RU" w:eastAsia="ru-RU"/>
        </w:rPr>
      </w:pPr>
    </w:p>
    <w:p w:rsidR="0099564F" w:rsidRPr="00DB22AE" w:rsidRDefault="0099564F" w:rsidP="00DB22AE">
      <w:pPr>
        <w:spacing w:after="150" w:line="300" w:lineRule="atLeast"/>
        <w:rPr>
          <w:color w:val="0D0D0D" w:themeColor="text1" w:themeTint="F2"/>
          <w:sz w:val="28"/>
          <w:szCs w:val="28"/>
          <w:lang w:eastAsia="ru-RU"/>
        </w:rPr>
      </w:pPr>
    </w:p>
    <w:p w:rsidR="00A21C5E" w:rsidRPr="0045724F" w:rsidRDefault="00A21C5E" w:rsidP="00A43B56">
      <w:pPr>
        <w:jc w:val="both"/>
        <w:rPr>
          <w:b/>
          <w:sz w:val="28"/>
          <w:szCs w:val="28"/>
        </w:rPr>
      </w:pPr>
    </w:p>
    <w:sectPr w:rsidR="00A21C5E" w:rsidRPr="0045724F" w:rsidSect="0090089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AE1"/>
    <w:multiLevelType w:val="hybridMultilevel"/>
    <w:tmpl w:val="5B543A9A"/>
    <w:lvl w:ilvl="0" w:tplc="C36CBC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845730B"/>
    <w:multiLevelType w:val="hybridMultilevel"/>
    <w:tmpl w:val="808C10C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456"/>
    <w:rsid w:val="00007D7A"/>
    <w:rsid w:val="00061D14"/>
    <w:rsid w:val="00076631"/>
    <w:rsid w:val="0009510D"/>
    <w:rsid w:val="000A623B"/>
    <w:rsid w:val="000B7608"/>
    <w:rsid w:val="000F2706"/>
    <w:rsid w:val="00132125"/>
    <w:rsid w:val="00157868"/>
    <w:rsid w:val="00161B83"/>
    <w:rsid w:val="001636C3"/>
    <w:rsid w:val="0018221A"/>
    <w:rsid w:val="00182359"/>
    <w:rsid w:val="001A2F0B"/>
    <w:rsid w:val="001A3BAE"/>
    <w:rsid w:val="001B7896"/>
    <w:rsid w:val="001D407A"/>
    <w:rsid w:val="001D6C27"/>
    <w:rsid w:val="00227A09"/>
    <w:rsid w:val="0026722C"/>
    <w:rsid w:val="002A4C3C"/>
    <w:rsid w:val="002A7209"/>
    <w:rsid w:val="002C1F06"/>
    <w:rsid w:val="002D4D07"/>
    <w:rsid w:val="002E1D3C"/>
    <w:rsid w:val="002E1D8E"/>
    <w:rsid w:val="003026D7"/>
    <w:rsid w:val="00310E42"/>
    <w:rsid w:val="00316F29"/>
    <w:rsid w:val="00334FDD"/>
    <w:rsid w:val="0033617E"/>
    <w:rsid w:val="00340F55"/>
    <w:rsid w:val="0036384E"/>
    <w:rsid w:val="00371E03"/>
    <w:rsid w:val="003F1385"/>
    <w:rsid w:val="003F24A5"/>
    <w:rsid w:val="0043562E"/>
    <w:rsid w:val="00444B3D"/>
    <w:rsid w:val="00453DBD"/>
    <w:rsid w:val="0045724F"/>
    <w:rsid w:val="00485934"/>
    <w:rsid w:val="0049595E"/>
    <w:rsid w:val="004A13DF"/>
    <w:rsid w:val="004C4E20"/>
    <w:rsid w:val="0054019F"/>
    <w:rsid w:val="00540A33"/>
    <w:rsid w:val="00587687"/>
    <w:rsid w:val="00594C88"/>
    <w:rsid w:val="005D79FE"/>
    <w:rsid w:val="005E37B0"/>
    <w:rsid w:val="00610AB9"/>
    <w:rsid w:val="00641EC6"/>
    <w:rsid w:val="00642CA0"/>
    <w:rsid w:val="006544E1"/>
    <w:rsid w:val="0065500A"/>
    <w:rsid w:val="006846E0"/>
    <w:rsid w:val="006A3499"/>
    <w:rsid w:val="006B2EA2"/>
    <w:rsid w:val="006B630F"/>
    <w:rsid w:val="006D7201"/>
    <w:rsid w:val="00702456"/>
    <w:rsid w:val="00704296"/>
    <w:rsid w:val="00715AC2"/>
    <w:rsid w:val="00730C69"/>
    <w:rsid w:val="00771EE9"/>
    <w:rsid w:val="007728D5"/>
    <w:rsid w:val="007A229E"/>
    <w:rsid w:val="007A47B3"/>
    <w:rsid w:val="007D66BF"/>
    <w:rsid w:val="007E5916"/>
    <w:rsid w:val="008074AA"/>
    <w:rsid w:val="00813AF4"/>
    <w:rsid w:val="00844EF6"/>
    <w:rsid w:val="008500BB"/>
    <w:rsid w:val="00856CA3"/>
    <w:rsid w:val="0086689E"/>
    <w:rsid w:val="008E375E"/>
    <w:rsid w:val="008E58E3"/>
    <w:rsid w:val="008F08AC"/>
    <w:rsid w:val="00900893"/>
    <w:rsid w:val="00935A97"/>
    <w:rsid w:val="009411A8"/>
    <w:rsid w:val="009859B4"/>
    <w:rsid w:val="009950CE"/>
    <w:rsid w:val="0099564F"/>
    <w:rsid w:val="009A45E9"/>
    <w:rsid w:val="009C1514"/>
    <w:rsid w:val="00A03872"/>
    <w:rsid w:val="00A1678B"/>
    <w:rsid w:val="00A21C5E"/>
    <w:rsid w:val="00A43B56"/>
    <w:rsid w:val="00AE08D1"/>
    <w:rsid w:val="00B0142E"/>
    <w:rsid w:val="00B6102F"/>
    <w:rsid w:val="00BD4E58"/>
    <w:rsid w:val="00BD642D"/>
    <w:rsid w:val="00C35CFC"/>
    <w:rsid w:val="00C75AFE"/>
    <w:rsid w:val="00C8007D"/>
    <w:rsid w:val="00C851AF"/>
    <w:rsid w:val="00C86711"/>
    <w:rsid w:val="00C92BFE"/>
    <w:rsid w:val="00D005D2"/>
    <w:rsid w:val="00D619A3"/>
    <w:rsid w:val="00D72131"/>
    <w:rsid w:val="00D91960"/>
    <w:rsid w:val="00DB22AE"/>
    <w:rsid w:val="00DD345E"/>
    <w:rsid w:val="00DD7794"/>
    <w:rsid w:val="00DE4FB9"/>
    <w:rsid w:val="00E10912"/>
    <w:rsid w:val="00E10DBC"/>
    <w:rsid w:val="00E215D0"/>
    <w:rsid w:val="00E26E6C"/>
    <w:rsid w:val="00E41726"/>
    <w:rsid w:val="00E559DD"/>
    <w:rsid w:val="00E663BE"/>
    <w:rsid w:val="00E7352D"/>
    <w:rsid w:val="00E754AF"/>
    <w:rsid w:val="00E80E2A"/>
    <w:rsid w:val="00E90B8A"/>
    <w:rsid w:val="00E91B7F"/>
    <w:rsid w:val="00EF5DE3"/>
    <w:rsid w:val="00F063C6"/>
    <w:rsid w:val="00F334A6"/>
    <w:rsid w:val="00F33E21"/>
    <w:rsid w:val="00F64F0E"/>
    <w:rsid w:val="00F73E0D"/>
    <w:rsid w:val="00F75419"/>
    <w:rsid w:val="00F77088"/>
    <w:rsid w:val="00F87E08"/>
    <w:rsid w:val="00FB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02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5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702456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702456"/>
    <w:pPr>
      <w:spacing w:after="0" w:line="240" w:lineRule="auto"/>
    </w:pPr>
    <w:rPr>
      <w:rFonts w:ascii="Arial" w:eastAsia="Times New Roman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2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5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64F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A47B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4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C867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B91E9-6769-40FA-851B-47C6AB7D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48</cp:revision>
  <cp:lastPrinted>2021-04-16T10:49:00Z</cp:lastPrinted>
  <dcterms:created xsi:type="dcterms:W3CDTF">2021-04-14T10:39:00Z</dcterms:created>
  <dcterms:modified xsi:type="dcterms:W3CDTF">2021-07-08T07:00:00Z</dcterms:modified>
</cp:coreProperties>
</file>