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8A047" w14:textId="35BDAA4D" w:rsidR="00A44904" w:rsidRPr="00164562" w:rsidRDefault="00A44904" w:rsidP="00A44904">
      <w:pPr>
        <w:rPr>
          <w:rFonts w:ascii="Times New Roman" w:hAnsi="Times New Roman" w:cs="Times New Roman"/>
          <w:sz w:val="28"/>
          <w:szCs w:val="28"/>
        </w:rPr>
      </w:pPr>
      <w:r w:rsidRPr="00164562">
        <w:rPr>
          <w:rFonts w:ascii="Times New Roman" w:hAnsi="Times New Roman" w:cs="Times New Roman"/>
          <w:b/>
          <w:bCs/>
          <w:sz w:val="28"/>
          <w:szCs w:val="28"/>
        </w:rPr>
        <w:t>Команда фахівців «Ветеранського простору»</w:t>
      </w:r>
      <w:r w:rsidRPr="00164562">
        <w:rPr>
          <w:rFonts w:ascii="Times New Roman" w:hAnsi="Times New Roman" w:cs="Times New Roman"/>
          <w:sz w:val="28"/>
          <w:szCs w:val="28"/>
        </w:rPr>
        <w:t> </w:t>
      </w:r>
    </w:p>
    <w:p w14:paraId="2189B40A" w14:textId="09F490D8" w:rsidR="00A44904" w:rsidRPr="00164562" w:rsidRDefault="00A44904" w:rsidP="00A44904">
      <w:pPr>
        <w:rPr>
          <w:rFonts w:ascii="Times New Roman" w:hAnsi="Times New Roman" w:cs="Times New Roman"/>
          <w:sz w:val="28"/>
          <w:szCs w:val="28"/>
        </w:rPr>
      </w:pPr>
      <w:r w:rsidRPr="00164562">
        <w:rPr>
          <w:rFonts w:ascii="Times New Roman" w:hAnsi="Times New Roman" w:cs="Times New Roman"/>
          <w:noProof/>
          <w:sz w:val="28"/>
          <w:szCs w:val="28"/>
        </w:rPr>
        <w:drawing>
          <wp:inline distT="0" distB="0" distL="0" distR="0" wp14:anchorId="066558BB" wp14:editId="61347D74">
            <wp:extent cx="6120765" cy="3843655"/>
            <wp:effectExtent l="0" t="0" r="0" b="4445"/>
            <wp:docPr id="34414500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145001" name=""/>
                    <pic:cNvPicPr/>
                  </pic:nvPicPr>
                  <pic:blipFill>
                    <a:blip r:embed="rId4"/>
                    <a:stretch>
                      <a:fillRect/>
                    </a:stretch>
                  </pic:blipFill>
                  <pic:spPr>
                    <a:xfrm>
                      <a:off x="0" y="0"/>
                      <a:ext cx="6120765" cy="3843655"/>
                    </a:xfrm>
                    <a:prstGeom prst="rect">
                      <a:avLst/>
                    </a:prstGeom>
                  </pic:spPr>
                </pic:pic>
              </a:graphicData>
            </a:graphic>
          </wp:inline>
        </w:drawing>
      </w:r>
    </w:p>
    <w:p w14:paraId="3ACC9ADB" w14:textId="77777777" w:rsidR="00A44904" w:rsidRPr="00164562" w:rsidRDefault="00A44904" w:rsidP="00A44904">
      <w:pPr>
        <w:rPr>
          <w:rFonts w:ascii="Times New Roman" w:hAnsi="Times New Roman" w:cs="Times New Roman"/>
          <w:sz w:val="28"/>
          <w:szCs w:val="28"/>
        </w:rPr>
      </w:pPr>
      <w:r w:rsidRPr="00164562">
        <w:rPr>
          <w:rFonts w:ascii="Times New Roman" w:hAnsi="Times New Roman" w:cs="Times New Roman"/>
          <w:b/>
          <w:bCs/>
          <w:sz w:val="28"/>
          <w:szCs w:val="28"/>
        </w:rPr>
        <w:t>Ковальський Валентин Дмитрович</w:t>
      </w:r>
      <w:r w:rsidRPr="00164562">
        <w:rPr>
          <w:rFonts w:ascii="Times New Roman" w:hAnsi="Times New Roman" w:cs="Times New Roman"/>
          <w:sz w:val="28"/>
          <w:szCs w:val="28"/>
        </w:rPr>
        <w:t> – директор комунальної установи «Ветеранський простір» Хмільницької міської ради, учасник бойових дій, ветеран російсько-української війни. Голова громадської організації «Спілка АТО м. Хмільника та Хмільницького району» з 2016 року. З листопада 2024 року призначений головою Ради Ветеранів України.</w:t>
      </w:r>
    </w:p>
    <w:p w14:paraId="565D9860" w14:textId="77777777" w:rsidR="00A44904" w:rsidRPr="00164562" w:rsidRDefault="00A44904" w:rsidP="00A44904">
      <w:pPr>
        <w:rPr>
          <w:rFonts w:ascii="Times New Roman" w:hAnsi="Times New Roman" w:cs="Times New Roman"/>
          <w:sz w:val="28"/>
          <w:szCs w:val="28"/>
        </w:rPr>
      </w:pPr>
      <w:r w:rsidRPr="00164562">
        <w:rPr>
          <w:rFonts w:ascii="Times New Roman" w:hAnsi="Times New Roman" w:cs="Times New Roman"/>
          <w:b/>
          <w:bCs/>
          <w:sz w:val="28"/>
          <w:szCs w:val="28"/>
        </w:rPr>
        <w:t>Марущак Ірина Миколаївна</w:t>
      </w:r>
      <w:r w:rsidRPr="00164562">
        <w:rPr>
          <w:rFonts w:ascii="Times New Roman" w:hAnsi="Times New Roman" w:cs="Times New Roman"/>
          <w:sz w:val="28"/>
          <w:szCs w:val="28"/>
        </w:rPr>
        <w:t> – керівник сектору «Ветеранського простору» Хмільницької міської ради. Закінчила Київський національний університет імені Тараса Шевченка за спеціальністю  «Магістр історії». Офіцер запасу – молодший лейтенант, військово-облікова спеціальність «Політологія».</w:t>
      </w:r>
    </w:p>
    <w:p w14:paraId="5FAB8C64" w14:textId="77777777" w:rsidR="00A44904" w:rsidRPr="00164562" w:rsidRDefault="00A44904" w:rsidP="00A44904">
      <w:pPr>
        <w:rPr>
          <w:rFonts w:ascii="Times New Roman" w:hAnsi="Times New Roman" w:cs="Times New Roman"/>
          <w:sz w:val="28"/>
          <w:szCs w:val="28"/>
        </w:rPr>
      </w:pPr>
      <w:r w:rsidRPr="00164562">
        <w:rPr>
          <w:rFonts w:ascii="Times New Roman" w:hAnsi="Times New Roman" w:cs="Times New Roman"/>
          <w:b/>
          <w:bCs/>
          <w:sz w:val="28"/>
          <w:szCs w:val="28"/>
        </w:rPr>
        <w:t>Роздорожнюк Ольга Олександрівна</w:t>
      </w:r>
      <w:r w:rsidRPr="00164562">
        <w:rPr>
          <w:rFonts w:ascii="Times New Roman" w:hAnsi="Times New Roman" w:cs="Times New Roman"/>
          <w:sz w:val="28"/>
          <w:szCs w:val="28"/>
        </w:rPr>
        <w:t> – психолог, дружина учасника бойових дій та військовослужбовця, сестра військовослужбовця та ветерана Антитерористичної операції в Луганській та Донецькій областях, волонтерка. Закінчила Погребищенський медичний коледж за спеціальністю  «Медична сестра». Працювала у профспілковому санаторії «Хмільник», у стоматології ФОП «Новак В.Д.», приватній клініці ТОВ «Начмед Поділля». Сертифікований консультант із військової психології та роботи з ветеранами, їхніми родинами.</w:t>
      </w:r>
    </w:p>
    <w:p w14:paraId="5335B949" w14:textId="77777777" w:rsidR="00A44904" w:rsidRPr="00164562" w:rsidRDefault="00A44904" w:rsidP="00A44904">
      <w:pPr>
        <w:rPr>
          <w:rFonts w:ascii="Times New Roman" w:hAnsi="Times New Roman" w:cs="Times New Roman"/>
          <w:sz w:val="28"/>
          <w:szCs w:val="28"/>
        </w:rPr>
      </w:pPr>
      <w:r w:rsidRPr="00164562">
        <w:rPr>
          <w:rFonts w:ascii="Times New Roman" w:hAnsi="Times New Roman" w:cs="Times New Roman"/>
          <w:b/>
          <w:bCs/>
          <w:sz w:val="28"/>
          <w:szCs w:val="28"/>
        </w:rPr>
        <w:t>Загородня Інна Анатоліївна </w:t>
      </w:r>
      <w:r w:rsidRPr="00164562">
        <w:rPr>
          <w:rFonts w:ascii="Times New Roman" w:hAnsi="Times New Roman" w:cs="Times New Roman"/>
          <w:sz w:val="28"/>
          <w:szCs w:val="28"/>
        </w:rPr>
        <w:t xml:space="preserve">- дружина учасника бойових дій та сестра безвісти зниклого військовослужбовця. Закінчила Суспільну Академію Наук (м. Варшава) та отримала ступінь магістра за спеціальністю «Фінанси  та Управління». Працювала заступником керівника відділення АТ КБ «ПриватБанк» в м. Київ. Голова правління громадської організації «Незламні «Вербове», яка координує родини зниклих безвісти та співпрацює зі </w:t>
      </w:r>
      <w:r w:rsidRPr="00164562">
        <w:rPr>
          <w:rFonts w:ascii="Times New Roman" w:hAnsi="Times New Roman" w:cs="Times New Roman"/>
          <w:sz w:val="28"/>
          <w:szCs w:val="28"/>
        </w:rPr>
        <w:lastRenderedPageBreak/>
        <w:t>структурами, які дотичні до їхнього пошуку. Заступник голови Ради родин загиблих (померлих), зниклих безвісти, військовополонених Захисників/Захисниць України при виконавчому комітеті Хмільницької міської ради.</w:t>
      </w:r>
    </w:p>
    <w:p w14:paraId="4F120102" w14:textId="77777777" w:rsidR="00A44904" w:rsidRPr="00164562" w:rsidRDefault="00A44904" w:rsidP="00A44904">
      <w:pPr>
        <w:rPr>
          <w:rFonts w:ascii="Times New Roman" w:hAnsi="Times New Roman" w:cs="Times New Roman"/>
          <w:sz w:val="28"/>
          <w:szCs w:val="28"/>
        </w:rPr>
      </w:pPr>
      <w:r w:rsidRPr="00164562">
        <w:rPr>
          <w:rFonts w:ascii="Times New Roman" w:hAnsi="Times New Roman" w:cs="Times New Roman"/>
          <w:b/>
          <w:bCs/>
          <w:sz w:val="28"/>
          <w:szCs w:val="28"/>
        </w:rPr>
        <w:t>Матяш Аліна Вікторівна</w:t>
      </w:r>
      <w:r w:rsidRPr="00164562">
        <w:rPr>
          <w:rFonts w:ascii="Times New Roman" w:hAnsi="Times New Roman" w:cs="Times New Roman"/>
          <w:sz w:val="28"/>
          <w:szCs w:val="28"/>
        </w:rPr>
        <w:t> - дружина ветерана війни, особи з інвалідністю І групи внаслідок війни. Закінчила Кам’янець-Подільський Національний університет імені Івана Огієнка за спеціальністю «Дошкільна освіта». Працювала 9 років на посаді вихователя в КЗ ЗДО №7 «Ромашка» м.Хмільник.</w:t>
      </w:r>
    </w:p>
    <w:p w14:paraId="00BD7B41" w14:textId="77777777" w:rsidR="00A44904" w:rsidRPr="00164562" w:rsidRDefault="00A44904" w:rsidP="00A44904">
      <w:pPr>
        <w:rPr>
          <w:rFonts w:ascii="Times New Roman" w:hAnsi="Times New Roman" w:cs="Times New Roman"/>
          <w:sz w:val="28"/>
          <w:szCs w:val="28"/>
        </w:rPr>
      </w:pPr>
      <w:r w:rsidRPr="00164562">
        <w:rPr>
          <w:rFonts w:ascii="Times New Roman" w:hAnsi="Times New Roman" w:cs="Times New Roman"/>
          <w:b/>
          <w:bCs/>
          <w:sz w:val="28"/>
          <w:szCs w:val="28"/>
        </w:rPr>
        <w:t>Мізяківський Валерій Петрович</w:t>
      </w:r>
      <w:r w:rsidRPr="00164562">
        <w:rPr>
          <w:rFonts w:ascii="Times New Roman" w:hAnsi="Times New Roman" w:cs="Times New Roman"/>
          <w:sz w:val="28"/>
          <w:szCs w:val="28"/>
        </w:rPr>
        <w:t> – учасник бойових дій, ветеран російсько-української війни, полковник медичної служби у відставці. Прослужив у Збройних силах України 35 років, брав участь в Антитерористичній операції на територіях Луганської та Донецької областей.</w:t>
      </w:r>
    </w:p>
    <w:p w14:paraId="3BCE9441" w14:textId="77777777" w:rsidR="00B26316" w:rsidRPr="00164562" w:rsidRDefault="00A44904" w:rsidP="00A44904">
      <w:pPr>
        <w:rPr>
          <w:rFonts w:ascii="Times New Roman" w:hAnsi="Times New Roman" w:cs="Times New Roman"/>
          <w:sz w:val="28"/>
          <w:szCs w:val="28"/>
        </w:rPr>
      </w:pPr>
      <w:r w:rsidRPr="00164562">
        <w:rPr>
          <w:rFonts w:ascii="Times New Roman" w:hAnsi="Times New Roman" w:cs="Times New Roman"/>
          <w:b/>
          <w:bCs/>
          <w:sz w:val="28"/>
          <w:szCs w:val="28"/>
        </w:rPr>
        <w:t>Бабич Надія -</w:t>
      </w:r>
      <w:r w:rsidRPr="00164562">
        <w:rPr>
          <w:rFonts w:ascii="Times New Roman" w:hAnsi="Times New Roman" w:cs="Times New Roman"/>
          <w:sz w:val="28"/>
          <w:szCs w:val="28"/>
        </w:rPr>
        <w:t> фахівець із супроводу ветеранів та демобілізованих осіб, дружина учасника бойових дій, військовослужбовця. Має 26 років трудового стажу в соціальній сфері, де понад понад 1,5 року працювала головним спеціалістом відділу з питань ветеранської політики, згодом керівником відділу.</w:t>
      </w:r>
    </w:p>
    <w:p w14:paraId="514198A6" w14:textId="3591F0D4" w:rsidR="00B26316" w:rsidRPr="00164562" w:rsidRDefault="00B26316" w:rsidP="00B26316">
      <w:pPr>
        <w:rPr>
          <w:rFonts w:ascii="Times New Roman" w:hAnsi="Times New Roman" w:cs="Times New Roman"/>
          <w:sz w:val="28"/>
          <w:szCs w:val="28"/>
        </w:rPr>
      </w:pPr>
      <w:r w:rsidRPr="00164562">
        <w:rPr>
          <w:rFonts w:ascii="Times New Roman" w:hAnsi="Times New Roman" w:cs="Times New Roman"/>
          <w:b/>
          <w:bCs/>
          <w:sz w:val="28"/>
          <w:szCs w:val="28"/>
        </w:rPr>
        <w:t>Чапліч Каріна</w:t>
      </w:r>
      <w:r w:rsidRPr="00164562">
        <w:rPr>
          <w:rFonts w:ascii="Times New Roman" w:hAnsi="Times New Roman" w:cs="Times New Roman"/>
          <w:sz w:val="28"/>
          <w:szCs w:val="28"/>
        </w:rPr>
        <w:t xml:space="preserve"> - фахівець із супроводу ветеранів та демобілізованих осіб, донька ветерана АТО, учасника бойових дій, військовослужбовця, сестра ветерана війни. Закінчила Вінницький торговельно-економічний університет за спеціальністю «Публічне управління та адміністрування». Навчається у Вінницькому національному аграрному університеті, здобуваючи ступінь магістра. </w:t>
      </w:r>
    </w:p>
    <w:p w14:paraId="0269FCDD" w14:textId="1FD7F3D1" w:rsidR="00A44904" w:rsidRPr="00164562" w:rsidRDefault="00A44904" w:rsidP="00A44904">
      <w:pPr>
        <w:rPr>
          <w:rFonts w:ascii="Times New Roman" w:hAnsi="Times New Roman" w:cs="Times New Roman"/>
          <w:sz w:val="28"/>
          <w:szCs w:val="28"/>
        </w:rPr>
      </w:pPr>
      <w:r w:rsidRPr="00164562">
        <w:rPr>
          <w:rFonts w:ascii="Times New Roman" w:hAnsi="Times New Roman" w:cs="Times New Roman"/>
          <w:b/>
          <w:bCs/>
          <w:sz w:val="28"/>
          <w:szCs w:val="28"/>
        </w:rPr>
        <w:t>Кашпур Тамара Миколаївна </w:t>
      </w:r>
      <w:r w:rsidRPr="00164562">
        <w:rPr>
          <w:rFonts w:ascii="Times New Roman" w:hAnsi="Times New Roman" w:cs="Times New Roman"/>
          <w:sz w:val="28"/>
          <w:szCs w:val="28"/>
        </w:rPr>
        <w:t xml:space="preserve">– бухгалтер, мама ветерана війни та особи з інвалідністю ІІ групи, учасника та переможця змагань ветеранів «Ігри героїв» 2020 року, рекордсмена України 2021 року, учасника </w:t>
      </w:r>
      <w:r w:rsidR="00164562">
        <w:rPr>
          <w:rFonts w:ascii="Times New Roman" w:hAnsi="Times New Roman" w:cs="Times New Roman"/>
          <w:sz w:val="28"/>
          <w:szCs w:val="28"/>
        </w:rPr>
        <w:t>ТОП</w:t>
      </w:r>
      <w:r w:rsidRPr="00164562">
        <w:rPr>
          <w:rFonts w:ascii="Times New Roman" w:hAnsi="Times New Roman" w:cs="Times New Roman"/>
          <w:sz w:val="28"/>
          <w:szCs w:val="28"/>
        </w:rPr>
        <w:t>-7 світових марафонів, Почесного громадянина м.Хмільник. Стаж роботи за спеціальністю «Бухгалтер» більше 20 років.</w:t>
      </w:r>
    </w:p>
    <w:p w14:paraId="4B40EF5D" w14:textId="77777777" w:rsidR="00A44904" w:rsidRPr="00164562" w:rsidRDefault="00A44904" w:rsidP="00A44904">
      <w:pPr>
        <w:rPr>
          <w:rFonts w:ascii="Times New Roman" w:hAnsi="Times New Roman" w:cs="Times New Roman"/>
          <w:sz w:val="28"/>
          <w:szCs w:val="28"/>
        </w:rPr>
      </w:pPr>
      <w:r w:rsidRPr="00164562">
        <w:rPr>
          <w:rFonts w:ascii="Times New Roman" w:hAnsi="Times New Roman" w:cs="Times New Roman"/>
          <w:b/>
          <w:bCs/>
          <w:sz w:val="28"/>
          <w:szCs w:val="28"/>
        </w:rPr>
        <w:t>Як звернутися?</w:t>
      </w:r>
    </w:p>
    <w:p w14:paraId="152BB1C2" w14:textId="77777777" w:rsidR="00A44904" w:rsidRPr="00164562" w:rsidRDefault="00A44904" w:rsidP="00A44904">
      <w:pPr>
        <w:rPr>
          <w:rFonts w:ascii="Times New Roman" w:hAnsi="Times New Roman" w:cs="Times New Roman"/>
          <w:sz w:val="28"/>
          <w:szCs w:val="28"/>
        </w:rPr>
      </w:pPr>
      <w:r w:rsidRPr="00164562">
        <w:rPr>
          <w:rFonts w:ascii="Times New Roman" w:hAnsi="Times New Roman" w:cs="Times New Roman"/>
          <w:sz w:val="28"/>
          <w:szCs w:val="28"/>
        </w:rPr>
        <w:t>Фахівці з супроводу ветеранів та демобілізованих осіб працюють у комунальній установі «Ветеранський простір» Хмільницької міської ради за адресою:</w:t>
      </w:r>
    </w:p>
    <w:p w14:paraId="484F1354" w14:textId="77777777" w:rsidR="00A44904" w:rsidRPr="00164562" w:rsidRDefault="00A44904" w:rsidP="00A44904">
      <w:pPr>
        <w:rPr>
          <w:rFonts w:ascii="Times New Roman" w:hAnsi="Times New Roman" w:cs="Times New Roman"/>
          <w:sz w:val="28"/>
          <w:szCs w:val="28"/>
        </w:rPr>
      </w:pPr>
      <w:r w:rsidRPr="00164562">
        <w:rPr>
          <w:rFonts w:ascii="Times New Roman" w:hAnsi="Times New Roman" w:cs="Times New Roman"/>
          <w:b/>
          <w:bCs/>
          <w:sz w:val="28"/>
          <w:szCs w:val="28"/>
        </w:rPr>
        <w:t>м.Хмільник,  вул. В’ячеслава Чорновола, 64 (навпроти КНП «Хмільницький центр первинної медико-санітарної допомоги).</w:t>
      </w:r>
    </w:p>
    <w:p w14:paraId="1CA54BAB" w14:textId="77777777" w:rsidR="00A44904" w:rsidRPr="00164562" w:rsidRDefault="00A44904" w:rsidP="00A44904">
      <w:pPr>
        <w:rPr>
          <w:rFonts w:ascii="Times New Roman" w:hAnsi="Times New Roman" w:cs="Times New Roman"/>
          <w:sz w:val="28"/>
          <w:szCs w:val="28"/>
        </w:rPr>
      </w:pPr>
      <w:r w:rsidRPr="00164562">
        <w:rPr>
          <w:rFonts w:ascii="Times New Roman" w:hAnsi="Times New Roman" w:cs="Times New Roman"/>
          <w:b/>
          <w:bCs/>
          <w:sz w:val="28"/>
          <w:szCs w:val="28"/>
        </w:rPr>
        <w:t>Графік роботи:</w:t>
      </w:r>
      <w:r w:rsidRPr="00164562">
        <w:rPr>
          <w:rFonts w:ascii="Times New Roman" w:hAnsi="Times New Roman" w:cs="Times New Roman"/>
          <w:sz w:val="28"/>
          <w:szCs w:val="28"/>
        </w:rPr>
        <w:t> з понеділка по четвер: 8:00-17:00, п’ятниця - 8:00-15:45.</w:t>
      </w:r>
    </w:p>
    <w:p w14:paraId="0C54A3E9" w14:textId="77777777" w:rsidR="00A44904" w:rsidRPr="00164562" w:rsidRDefault="00A44904" w:rsidP="00A44904">
      <w:pPr>
        <w:rPr>
          <w:rFonts w:ascii="Times New Roman" w:hAnsi="Times New Roman" w:cs="Times New Roman"/>
          <w:sz w:val="28"/>
          <w:szCs w:val="28"/>
        </w:rPr>
      </w:pPr>
      <w:r w:rsidRPr="00164562">
        <w:rPr>
          <w:rFonts w:ascii="Times New Roman" w:hAnsi="Times New Roman" w:cs="Times New Roman"/>
          <w:sz w:val="28"/>
          <w:szCs w:val="28"/>
        </w:rPr>
        <w:t>Вихідні: субота та неділя.  </w:t>
      </w:r>
    </w:p>
    <w:p w14:paraId="2620CB62" w14:textId="77777777" w:rsidR="00A44904" w:rsidRPr="00164562" w:rsidRDefault="00A44904" w:rsidP="00A44904">
      <w:pPr>
        <w:rPr>
          <w:rFonts w:ascii="Times New Roman" w:hAnsi="Times New Roman" w:cs="Times New Roman"/>
          <w:sz w:val="28"/>
          <w:szCs w:val="28"/>
        </w:rPr>
      </w:pPr>
      <w:r w:rsidRPr="00164562">
        <w:rPr>
          <w:rFonts w:ascii="Times New Roman" w:hAnsi="Times New Roman" w:cs="Times New Roman"/>
          <w:sz w:val="28"/>
          <w:szCs w:val="28"/>
        </w:rPr>
        <w:t>Робочий телефон: </w:t>
      </w:r>
      <w:r w:rsidRPr="00164562">
        <w:rPr>
          <w:rFonts w:ascii="Times New Roman" w:hAnsi="Times New Roman" w:cs="Times New Roman"/>
          <w:b/>
          <w:bCs/>
          <w:sz w:val="28"/>
          <w:szCs w:val="28"/>
        </w:rPr>
        <w:t>+38 095 494 83 93</w:t>
      </w:r>
      <w:r w:rsidRPr="00164562">
        <w:rPr>
          <w:rFonts w:ascii="Times New Roman" w:hAnsi="Times New Roman" w:cs="Times New Roman"/>
          <w:sz w:val="28"/>
          <w:szCs w:val="28"/>
        </w:rPr>
        <w:t>.</w:t>
      </w:r>
    </w:p>
    <w:p w14:paraId="5185759F" w14:textId="1317CD9C" w:rsidR="00486645" w:rsidRPr="00164562" w:rsidRDefault="00A44904">
      <w:pPr>
        <w:rPr>
          <w:rFonts w:ascii="Times New Roman" w:hAnsi="Times New Roman" w:cs="Times New Roman"/>
          <w:sz w:val="28"/>
          <w:szCs w:val="28"/>
        </w:rPr>
      </w:pPr>
      <w:r w:rsidRPr="00164562">
        <w:rPr>
          <w:rFonts w:ascii="Times New Roman" w:hAnsi="Times New Roman" w:cs="Times New Roman"/>
          <w:b/>
          <w:bCs/>
          <w:sz w:val="28"/>
          <w:szCs w:val="28"/>
        </w:rPr>
        <w:t>У «Ветеранському просторі» діє постійний пункт підтримки для родин зниклих безвісти та військовополонених, де надається потрібна організаційна та консультаційна допомога.</w:t>
      </w:r>
    </w:p>
    <w:sectPr w:rsidR="00486645" w:rsidRPr="0016456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904"/>
    <w:rsid w:val="000407C6"/>
    <w:rsid w:val="00164562"/>
    <w:rsid w:val="004350FD"/>
    <w:rsid w:val="00486645"/>
    <w:rsid w:val="004B4979"/>
    <w:rsid w:val="006411FB"/>
    <w:rsid w:val="00A44904"/>
    <w:rsid w:val="00B055A4"/>
    <w:rsid w:val="00B263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DFB23"/>
  <w15:chartTrackingRefBased/>
  <w15:docId w15:val="{E104A133-7A82-46A5-B3A6-FEC470FB9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449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449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4490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4490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4490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4490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4490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4490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4490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490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4490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4490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4490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4490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4490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44904"/>
    <w:rPr>
      <w:rFonts w:eastAsiaTheme="majorEastAsia" w:cstheme="majorBidi"/>
      <w:color w:val="595959" w:themeColor="text1" w:themeTint="A6"/>
    </w:rPr>
  </w:style>
  <w:style w:type="character" w:customStyle="1" w:styleId="80">
    <w:name w:val="Заголовок 8 Знак"/>
    <w:basedOn w:val="a0"/>
    <w:link w:val="8"/>
    <w:uiPriority w:val="9"/>
    <w:semiHidden/>
    <w:rsid w:val="00A4490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44904"/>
    <w:rPr>
      <w:rFonts w:eastAsiaTheme="majorEastAsia" w:cstheme="majorBidi"/>
      <w:color w:val="272727" w:themeColor="text1" w:themeTint="D8"/>
    </w:rPr>
  </w:style>
  <w:style w:type="paragraph" w:styleId="a3">
    <w:name w:val="Title"/>
    <w:basedOn w:val="a"/>
    <w:next w:val="a"/>
    <w:link w:val="a4"/>
    <w:uiPriority w:val="10"/>
    <w:qFormat/>
    <w:rsid w:val="00A449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A449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4904"/>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A4490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44904"/>
    <w:pPr>
      <w:spacing w:before="160"/>
      <w:jc w:val="center"/>
    </w:pPr>
    <w:rPr>
      <w:i/>
      <w:iCs/>
      <w:color w:val="404040" w:themeColor="text1" w:themeTint="BF"/>
    </w:rPr>
  </w:style>
  <w:style w:type="character" w:customStyle="1" w:styleId="a8">
    <w:name w:val="Цитата Знак"/>
    <w:basedOn w:val="a0"/>
    <w:link w:val="a7"/>
    <w:uiPriority w:val="29"/>
    <w:rsid w:val="00A44904"/>
    <w:rPr>
      <w:i/>
      <w:iCs/>
      <w:color w:val="404040" w:themeColor="text1" w:themeTint="BF"/>
    </w:rPr>
  </w:style>
  <w:style w:type="paragraph" w:styleId="a9">
    <w:name w:val="List Paragraph"/>
    <w:basedOn w:val="a"/>
    <w:uiPriority w:val="34"/>
    <w:qFormat/>
    <w:rsid w:val="00A44904"/>
    <w:pPr>
      <w:ind w:left="720"/>
      <w:contextualSpacing/>
    </w:pPr>
  </w:style>
  <w:style w:type="character" w:styleId="aa">
    <w:name w:val="Intense Emphasis"/>
    <w:basedOn w:val="a0"/>
    <w:uiPriority w:val="21"/>
    <w:qFormat/>
    <w:rsid w:val="00A44904"/>
    <w:rPr>
      <w:i/>
      <w:iCs/>
      <w:color w:val="2F5496" w:themeColor="accent1" w:themeShade="BF"/>
    </w:rPr>
  </w:style>
  <w:style w:type="paragraph" w:styleId="ab">
    <w:name w:val="Intense Quote"/>
    <w:basedOn w:val="a"/>
    <w:next w:val="a"/>
    <w:link w:val="ac"/>
    <w:uiPriority w:val="30"/>
    <w:qFormat/>
    <w:rsid w:val="00A449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A44904"/>
    <w:rPr>
      <w:i/>
      <w:iCs/>
      <w:color w:val="2F5496" w:themeColor="accent1" w:themeShade="BF"/>
    </w:rPr>
  </w:style>
  <w:style w:type="character" w:styleId="ad">
    <w:name w:val="Intense Reference"/>
    <w:basedOn w:val="a0"/>
    <w:uiPriority w:val="32"/>
    <w:qFormat/>
    <w:rsid w:val="00A449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2481</Words>
  <Characters>1415</Characters>
  <Application>Microsoft Office Word</Application>
  <DocSecurity>0</DocSecurity>
  <Lines>11</Lines>
  <Paragraphs>7</Paragraphs>
  <ScaleCrop>false</ScaleCrop>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№3</dc:creator>
  <cp:keywords/>
  <dc:description/>
  <cp:lastModifiedBy>User 310M</cp:lastModifiedBy>
  <cp:revision>4</cp:revision>
  <dcterms:created xsi:type="dcterms:W3CDTF">2025-10-28T09:18:00Z</dcterms:created>
  <dcterms:modified xsi:type="dcterms:W3CDTF">2025-10-28T09:20:00Z</dcterms:modified>
</cp:coreProperties>
</file>