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E1BF" w14:textId="77777777" w:rsidR="00FD6CE9" w:rsidRDefault="00FD6CE9" w:rsidP="006E5A33"/>
    <w:p w14:paraId="1CCC2226" w14:textId="77777777" w:rsidR="009A2406" w:rsidRDefault="009A2406" w:rsidP="006E5A33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987FE4B" wp14:editId="31335358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6CE9">
        <w:t xml:space="preserve">                        </w:t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1911377B" wp14:editId="448A1B5C">
            <wp:extent cx="412115" cy="551815"/>
            <wp:effectExtent l="19050" t="0" r="698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6C366" w14:textId="77777777" w:rsidR="009A2406" w:rsidRDefault="009A2406" w:rsidP="006E5A33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BC317B7" w14:textId="77777777" w:rsidR="009A2406" w:rsidRDefault="009A2406" w:rsidP="006E5A33">
      <w:pPr>
        <w:ind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t>ВІННИЦЬКОЇ ОБЛАСТІ</w:t>
      </w:r>
    </w:p>
    <w:p w14:paraId="6671A464" w14:textId="77777777" w:rsidR="009A2406" w:rsidRDefault="009A2406" w:rsidP="006E5A33">
      <w:pPr>
        <w:ind w:firstLine="900"/>
        <w:jc w:val="center"/>
        <w:rPr>
          <w:b/>
          <w:bCs/>
          <w:sz w:val="28"/>
        </w:rPr>
      </w:pPr>
      <w:r>
        <w:rPr>
          <w:b/>
          <w:bCs/>
          <w:sz w:val="28"/>
        </w:rPr>
        <w:t>МІСТО ХМІЛЬНИК</w:t>
      </w:r>
    </w:p>
    <w:p w14:paraId="30BC7329" w14:textId="77777777" w:rsidR="009A2406" w:rsidRDefault="009A2406" w:rsidP="006E5A33">
      <w:pPr>
        <w:pStyle w:val="1"/>
        <w:ind w:firstLine="90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РОЗПОРЯДЖЕННЯ</w:t>
      </w:r>
    </w:p>
    <w:p w14:paraId="489AB5C6" w14:textId="77777777" w:rsidR="006E5A33" w:rsidRPr="009B64B6" w:rsidRDefault="009A2406" w:rsidP="009B64B6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14:paraId="723C4A83" w14:textId="77777777" w:rsidR="00FD6CE9" w:rsidRDefault="00FD6CE9" w:rsidP="006E5A33"/>
    <w:p w14:paraId="0E037EC6" w14:textId="77777777" w:rsidR="006E0667" w:rsidRDefault="006E0667" w:rsidP="006E5A33">
      <w:pPr>
        <w:rPr>
          <w:sz w:val="26"/>
          <w:szCs w:val="26"/>
        </w:rPr>
      </w:pPr>
    </w:p>
    <w:p w14:paraId="37233D15" w14:textId="14A88C8C" w:rsidR="009A2406" w:rsidRPr="006E0667" w:rsidRDefault="00FD6CE9" w:rsidP="006E5A33">
      <w:pPr>
        <w:rPr>
          <w:sz w:val="26"/>
          <w:szCs w:val="26"/>
        </w:rPr>
      </w:pPr>
      <w:r w:rsidRPr="006E0667">
        <w:rPr>
          <w:sz w:val="26"/>
          <w:szCs w:val="26"/>
        </w:rPr>
        <w:t>від “</w:t>
      </w:r>
      <w:r w:rsidR="00FE5E59">
        <w:rPr>
          <w:sz w:val="26"/>
          <w:szCs w:val="26"/>
        </w:rPr>
        <w:t>24</w:t>
      </w:r>
      <w:r w:rsidR="005A2291" w:rsidRPr="006E0667">
        <w:rPr>
          <w:sz w:val="26"/>
          <w:szCs w:val="26"/>
        </w:rPr>
        <w:t xml:space="preserve">” </w:t>
      </w:r>
      <w:r w:rsidRPr="006E0667">
        <w:rPr>
          <w:sz w:val="26"/>
          <w:szCs w:val="26"/>
        </w:rPr>
        <w:t xml:space="preserve"> </w:t>
      </w:r>
      <w:r w:rsidR="00FE5E59">
        <w:rPr>
          <w:sz w:val="26"/>
          <w:szCs w:val="26"/>
        </w:rPr>
        <w:t xml:space="preserve">січня </w:t>
      </w:r>
      <w:r w:rsidRPr="006E0667">
        <w:rPr>
          <w:sz w:val="26"/>
          <w:szCs w:val="26"/>
        </w:rPr>
        <w:t xml:space="preserve"> 202</w:t>
      </w:r>
      <w:r w:rsidR="00421D27">
        <w:rPr>
          <w:sz w:val="26"/>
          <w:szCs w:val="26"/>
        </w:rPr>
        <w:t>5</w:t>
      </w:r>
      <w:r w:rsidR="00B37E4A">
        <w:rPr>
          <w:sz w:val="26"/>
          <w:szCs w:val="26"/>
        </w:rPr>
        <w:t xml:space="preserve">  р.</w:t>
      </w:r>
      <w:r w:rsidR="009A2406" w:rsidRPr="006E0667">
        <w:rPr>
          <w:sz w:val="26"/>
          <w:szCs w:val="26"/>
        </w:rPr>
        <w:t xml:space="preserve">                                                          </w:t>
      </w:r>
      <w:r w:rsidRPr="006E0667">
        <w:rPr>
          <w:sz w:val="26"/>
          <w:szCs w:val="26"/>
        </w:rPr>
        <w:t xml:space="preserve">     </w:t>
      </w:r>
      <w:r w:rsidR="006E0667">
        <w:rPr>
          <w:sz w:val="26"/>
          <w:szCs w:val="26"/>
        </w:rPr>
        <w:t xml:space="preserve">                 </w:t>
      </w:r>
      <w:r w:rsidR="005A2291" w:rsidRPr="006E0667">
        <w:rPr>
          <w:sz w:val="26"/>
          <w:szCs w:val="26"/>
        </w:rPr>
        <w:t>№</w:t>
      </w:r>
      <w:r w:rsidR="00FE5E59">
        <w:rPr>
          <w:sz w:val="26"/>
          <w:szCs w:val="26"/>
        </w:rPr>
        <w:t>30-р</w:t>
      </w:r>
    </w:p>
    <w:p w14:paraId="5DEB2F96" w14:textId="77777777" w:rsidR="006E0667" w:rsidRPr="006E0667" w:rsidRDefault="006E0667" w:rsidP="00620D4C">
      <w:pPr>
        <w:shd w:val="clear" w:color="auto" w:fill="FFFFFF"/>
        <w:tabs>
          <w:tab w:val="left" w:pos="142"/>
          <w:tab w:val="left" w:pos="9355"/>
        </w:tabs>
        <w:ind w:right="306"/>
        <w:jc w:val="both"/>
        <w:rPr>
          <w:b/>
          <w:i/>
          <w:sz w:val="26"/>
          <w:szCs w:val="26"/>
        </w:rPr>
      </w:pPr>
    </w:p>
    <w:p w14:paraId="228D68FB" w14:textId="77777777" w:rsidR="00447A65" w:rsidRPr="00447A65" w:rsidRDefault="006E5A33" w:rsidP="00447A65">
      <w:pPr>
        <w:rPr>
          <w:b/>
          <w:i/>
          <w:sz w:val="26"/>
          <w:szCs w:val="26"/>
        </w:rPr>
      </w:pPr>
      <w:r w:rsidRPr="00447A65">
        <w:rPr>
          <w:b/>
          <w:i/>
          <w:sz w:val="26"/>
          <w:szCs w:val="26"/>
        </w:rPr>
        <w:t>Про</w:t>
      </w:r>
      <w:r w:rsidR="00FD6CE9" w:rsidRPr="00447A65">
        <w:rPr>
          <w:b/>
          <w:i/>
          <w:sz w:val="26"/>
          <w:szCs w:val="26"/>
        </w:rPr>
        <w:t xml:space="preserve"> </w:t>
      </w:r>
      <w:r w:rsidR="00447A65" w:rsidRPr="00447A65">
        <w:rPr>
          <w:b/>
          <w:i/>
          <w:sz w:val="26"/>
          <w:szCs w:val="26"/>
        </w:rPr>
        <w:t>визнання такими, що втратили чинність</w:t>
      </w:r>
    </w:p>
    <w:p w14:paraId="260136B5" w14:textId="77777777" w:rsidR="006E5A33" w:rsidRPr="006E0667" w:rsidRDefault="00447A65" w:rsidP="00620D4C">
      <w:pPr>
        <w:shd w:val="clear" w:color="auto" w:fill="FFFFFF"/>
        <w:tabs>
          <w:tab w:val="left" w:pos="142"/>
          <w:tab w:val="left" w:pos="9355"/>
        </w:tabs>
        <w:ind w:right="30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розпоряджень</w:t>
      </w:r>
      <w:r w:rsidR="00FD6CE9" w:rsidRPr="006E0667">
        <w:rPr>
          <w:b/>
          <w:i/>
          <w:sz w:val="26"/>
          <w:szCs w:val="26"/>
        </w:rPr>
        <w:t xml:space="preserve"> міського голови </w:t>
      </w:r>
    </w:p>
    <w:p w14:paraId="179C8936" w14:textId="77777777" w:rsidR="006E5A33" w:rsidRPr="00BD7A58" w:rsidRDefault="006E5A33" w:rsidP="006E5A33">
      <w:pPr>
        <w:shd w:val="clear" w:color="auto" w:fill="FFFFFF"/>
        <w:tabs>
          <w:tab w:val="left" w:pos="142"/>
          <w:tab w:val="left" w:pos="9355"/>
        </w:tabs>
        <w:ind w:right="306"/>
        <w:jc w:val="both"/>
        <w:rPr>
          <w:b/>
          <w:i/>
          <w:sz w:val="26"/>
          <w:szCs w:val="26"/>
        </w:rPr>
      </w:pPr>
    </w:p>
    <w:p w14:paraId="6B488CB8" w14:textId="77777777" w:rsidR="008B0FF5" w:rsidRPr="0065029A" w:rsidRDefault="00FD6CE9" w:rsidP="00BD7A58">
      <w:pPr>
        <w:jc w:val="both"/>
        <w:rPr>
          <w:color w:val="000000"/>
          <w:sz w:val="26"/>
          <w:szCs w:val="26"/>
        </w:rPr>
      </w:pPr>
      <w:r w:rsidRPr="0065029A">
        <w:rPr>
          <w:color w:val="000000"/>
          <w:sz w:val="26"/>
          <w:szCs w:val="26"/>
        </w:rPr>
        <w:t xml:space="preserve">          Враховуючи листи Міністерства з питань реінтеграції тимчасово окупованих територій України щодо виконання </w:t>
      </w:r>
      <w:r w:rsidR="00E8225C">
        <w:rPr>
          <w:color w:val="000000"/>
          <w:sz w:val="26"/>
          <w:szCs w:val="26"/>
        </w:rPr>
        <w:t>Постанови КМУ від 19.03.2023</w:t>
      </w:r>
      <w:r w:rsidRPr="0065029A">
        <w:rPr>
          <w:color w:val="000000"/>
          <w:sz w:val="26"/>
          <w:szCs w:val="26"/>
        </w:rPr>
        <w:t>р. № 333</w:t>
      </w:r>
      <w:r w:rsidR="00E8225C">
        <w:rPr>
          <w:color w:val="000000"/>
          <w:sz w:val="26"/>
          <w:szCs w:val="26"/>
        </w:rPr>
        <w:t xml:space="preserve"> «Про затвердження Порядку компенсації витрат за тимчасове розміщення (перебування) внутрішньо переміщених осіб» (далі - Постанова)</w:t>
      </w:r>
      <w:r w:rsidRPr="0065029A">
        <w:rPr>
          <w:color w:val="000000"/>
          <w:sz w:val="26"/>
          <w:szCs w:val="26"/>
        </w:rPr>
        <w:t xml:space="preserve"> та </w:t>
      </w:r>
      <w:r w:rsidR="00E8225C">
        <w:rPr>
          <w:color w:val="000000"/>
          <w:sz w:val="26"/>
          <w:szCs w:val="26"/>
        </w:rPr>
        <w:t xml:space="preserve">лист </w:t>
      </w:r>
      <w:r w:rsidRPr="0065029A">
        <w:rPr>
          <w:color w:val="000000"/>
          <w:sz w:val="26"/>
          <w:szCs w:val="26"/>
        </w:rPr>
        <w:t>Департаменту соціальної та молодіжної політики Вінницьк</w:t>
      </w:r>
      <w:r w:rsidR="00E8225C">
        <w:rPr>
          <w:color w:val="000000"/>
          <w:sz w:val="26"/>
          <w:szCs w:val="26"/>
        </w:rPr>
        <w:t>ої ОВА від 09.10.2023</w:t>
      </w:r>
      <w:r w:rsidRPr="0065029A">
        <w:rPr>
          <w:color w:val="000000"/>
          <w:sz w:val="26"/>
          <w:szCs w:val="26"/>
        </w:rPr>
        <w:t xml:space="preserve">р. № </w:t>
      </w:r>
      <w:r w:rsidR="004623D7">
        <w:rPr>
          <w:color w:val="000000"/>
          <w:sz w:val="26"/>
          <w:szCs w:val="26"/>
        </w:rPr>
        <w:t>05.1-13-4929</w:t>
      </w:r>
      <w:r w:rsidRPr="0065029A">
        <w:rPr>
          <w:color w:val="000000"/>
          <w:sz w:val="26"/>
          <w:szCs w:val="26"/>
        </w:rPr>
        <w:t xml:space="preserve"> </w:t>
      </w:r>
      <w:r w:rsidR="00E8225C">
        <w:rPr>
          <w:color w:val="000000"/>
          <w:sz w:val="26"/>
          <w:szCs w:val="26"/>
        </w:rPr>
        <w:t>щодо припинення використання програмного продукту ІАС при реалізації положень Постанови</w:t>
      </w:r>
      <w:r w:rsidR="00DA3749" w:rsidRPr="0065029A">
        <w:rPr>
          <w:color w:val="000000"/>
          <w:sz w:val="26"/>
          <w:szCs w:val="26"/>
        </w:rPr>
        <w:t>,</w:t>
      </w:r>
      <w:r w:rsidR="0065029A" w:rsidRPr="0065029A">
        <w:rPr>
          <w:color w:val="000000"/>
          <w:sz w:val="26"/>
          <w:szCs w:val="26"/>
        </w:rPr>
        <w:t xml:space="preserve"> </w:t>
      </w:r>
      <w:r w:rsidR="00620D4C" w:rsidRPr="0065029A">
        <w:rPr>
          <w:sz w:val="26"/>
          <w:szCs w:val="26"/>
        </w:rPr>
        <w:t>к</w:t>
      </w:r>
      <w:r w:rsidR="006E5A33" w:rsidRPr="0065029A">
        <w:rPr>
          <w:sz w:val="26"/>
          <w:szCs w:val="26"/>
        </w:rPr>
        <w:t>еруючись статтями 42,</w:t>
      </w:r>
      <w:r w:rsidR="006E0667">
        <w:rPr>
          <w:sz w:val="26"/>
          <w:szCs w:val="26"/>
        </w:rPr>
        <w:t xml:space="preserve"> </w:t>
      </w:r>
      <w:r w:rsidR="006E5A33" w:rsidRPr="0065029A">
        <w:rPr>
          <w:sz w:val="26"/>
          <w:szCs w:val="26"/>
        </w:rPr>
        <w:t>59 Закону України “Про місцеве самоврядування в Україні”</w:t>
      </w:r>
      <w:r w:rsidR="006E5A33" w:rsidRPr="0065029A">
        <w:rPr>
          <w:bCs/>
          <w:color w:val="000000" w:themeColor="text1"/>
          <w:sz w:val="26"/>
          <w:szCs w:val="26"/>
          <w:shd w:val="clear" w:color="auto" w:fill="FFFFFF"/>
        </w:rPr>
        <w:t>:</w:t>
      </w:r>
    </w:p>
    <w:p w14:paraId="594B6036" w14:textId="77777777" w:rsidR="0065029A" w:rsidRPr="0065029A" w:rsidRDefault="0065029A" w:rsidP="00BD7A58">
      <w:pPr>
        <w:jc w:val="both"/>
        <w:rPr>
          <w:sz w:val="26"/>
          <w:szCs w:val="26"/>
        </w:rPr>
      </w:pPr>
    </w:p>
    <w:p w14:paraId="3BB6CAB7" w14:textId="77777777" w:rsidR="0065029A" w:rsidRPr="0065029A" w:rsidRDefault="006E5A33" w:rsidP="0065029A">
      <w:pPr>
        <w:pStyle w:val="a5"/>
        <w:spacing w:before="0"/>
        <w:ind w:firstLine="0"/>
        <w:jc w:val="both"/>
        <w:rPr>
          <w:rFonts w:ascii="Times New Roman" w:hAnsi="Times New Roman"/>
          <w:bCs/>
          <w:color w:val="000000" w:themeColor="text1"/>
          <w:szCs w:val="26"/>
          <w:shd w:val="clear" w:color="auto" w:fill="FFFFFF"/>
          <w:lang w:val="ru-RU"/>
        </w:rPr>
      </w:pPr>
      <w:r w:rsidRPr="0065029A">
        <w:rPr>
          <w:rFonts w:ascii="Times New Roman" w:hAnsi="Times New Roman"/>
          <w:bCs/>
          <w:color w:val="000000" w:themeColor="text1"/>
          <w:szCs w:val="26"/>
          <w:shd w:val="clear" w:color="auto" w:fill="FFFFFF"/>
        </w:rPr>
        <w:t>1.</w:t>
      </w:r>
      <w:r w:rsidR="00447A65">
        <w:rPr>
          <w:rFonts w:ascii="Times New Roman" w:hAnsi="Times New Roman"/>
          <w:bCs/>
          <w:color w:val="000000" w:themeColor="text1"/>
          <w:szCs w:val="26"/>
          <w:shd w:val="clear" w:color="auto" w:fill="FFFFFF"/>
        </w:rPr>
        <w:t>Визнати такими, що втратили чинність</w:t>
      </w:r>
      <w:r w:rsidR="00212AF3">
        <w:rPr>
          <w:rFonts w:ascii="Times New Roman" w:hAnsi="Times New Roman"/>
          <w:bCs/>
          <w:color w:val="000000" w:themeColor="text1"/>
          <w:szCs w:val="26"/>
          <w:shd w:val="clear" w:color="auto" w:fill="FFFFFF"/>
        </w:rPr>
        <w:t xml:space="preserve"> розпорядження</w:t>
      </w:r>
      <w:r w:rsidR="0065029A" w:rsidRPr="0065029A">
        <w:rPr>
          <w:rFonts w:ascii="Times New Roman" w:hAnsi="Times New Roman"/>
          <w:bCs/>
          <w:color w:val="000000" w:themeColor="text1"/>
          <w:szCs w:val="26"/>
          <w:shd w:val="clear" w:color="auto" w:fill="FFFFFF"/>
        </w:rPr>
        <w:t xml:space="preserve"> міського голови</w:t>
      </w:r>
      <w:r w:rsidR="00212AF3">
        <w:rPr>
          <w:rFonts w:ascii="Times New Roman" w:hAnsi="Times New Roman"/>
          <w:bCs/>
          <w:color w:val="000000" w:themeColor="text1"/>
          <w:szCs w:val="26"/>
          <w:shd w:val="clear" w:color="auto" w:fill="FFFFFF"/>
        </w:rPr>
        <w:t xml:space="preserve"> </w:t>
      </w:r>
      <w:r w:rsidR="0065029A" w:rsidRPr="0065029A">
        <w:rPr>
          <w:rFonts w:ascii="Times New Roman" w:hAnsi="Times New Roman"/>
          <w:bCs/>
          <w:color w:val="000000" w:themeColor="text1"/>
          <w:szCs w:val="26"/>
          <w:shd w:val="clear" w:color="auto" w:fill="FFFFFF"/>
        </w:rPr>
        <w:t>, а саме:</w:t>
      </w:r>
    </w:p>
    <w:p w14:paraId="6E8B92D0" w14:textId="77777777" w:rsidR="0065029A" w:rsidRPr="0065029A" w:rsidRDefault="0065029A" w:rsidP="0065029A">
      <w:pPr>
        <w:rPr>
          <w:sz w:val="26"/>
          <w:szCs w:val="26"/>
          <w:lang w:val="ru-RU"/>
        </w:rPr>
      </w:pPr>
      <w:r w:rsidRPr="0065029A">
        <w:rPr>
          <w:bCs/>
          <w:color w:val="000000" w:themeColor="text1"/>
          <w:sz w:val="26"/>
          <w:szCs w:val="26"/>
          <w:shd w:val="clear" w:color="auto" w:fill="FFFFFF"/>
          <w:lang w:val="ru-RU"/>
        </w:rPr>
        <w:t>-</w:t>
      </w:r>
      <w:r w:rsidR="0069310D">
        <w:rPr>
          <w:sz w:val="26"/>
          <w:szCs w:val="26"/>
        </w:rPr>
        <w:t xml:space="preserve"> </w:t>
      </w:r>
      <w:r w:rsidRPr="0065029A">
        <w:rPr>
          <w:sz w:val="26"/>
          <w:szCs w:val="26"/>
        </w:rPr>
        <w:t>від “06” вересня 2022 р</w:t>
      </w:r>
      <w:r w:rsidRPr="0065029A">
        <w:rPr>
          <w:sz w:val="26"/>
          <w:szCs w:val="26"/>
          <w:lang w:val="ru-RU"/>
        </w:rPr>
        <w:t xml:space="preserve">. </w:t>
      </w:r>
      <w:r w:rsidRPr="0065029A">
        <w:rPr>
          <w:sz w:val="26"/>
          <w:szCs w:val="26"/>
        </w:rPr>
        <w:t xml:space="preserve"> №</w:t>
      </w:r>
      <w:r w:rsidRPr="0065029A">
        <w:rPr>
          <w:sz w:val="26"/>
          <w:szCs w:val="26"/>
          <w:lang w:val="ru-RU"/>
        </w:rPr>
        <w:t xml:space="preserve"> </w:t>
      </w:r>
      <w:r w:rsidRPr="0065029A">
        <w:rPr>
          <w:sz w:val="26"/>
          <w:szCs w:val="26"/>
        </w:rPr>
        <w:t>381- р</w:t>
      </w:r>
      <w:r w:rsidRPr="0065029A">
        <w:rPr>
          <w:sz w:val="26"/>
          <w:szCs w:val="26"/>
          <w:lang w:val="ru-RU"/>
        </w:rPr>
        <w:t xml:space="preserve"> “</w:t>
      </w:r>
      <w:r w:rsidRPr="0065029A">
        <w:rPr>
          <w:sz w:val="26"/>
          <w:szCs w:val="26"/>
        </w:rPr>
        <w:t>Про визначення відповідальних працівників</w:t>
      </w:r>
      <w:r w:rsidRPr="0065029A">
        <w:rPr>
          <w:sz w:val="26"/>
          <w:szCs w:val="26"/>
          <w:lang w:val="ru-RU"/>
        </w:rPr>
        <w:t>”;</w:t>
      </w:r>
    </w:p>
    <w:p w14:paraId="7B8C2893" w14:textId="77777777" w:rsidR="00851DE4" w:rsidRDefault="0065029A" w:rsidP="0065029A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4623D7">
        <w:rPr>
          <w:rFonts w:ascii="Times New Roman" w:hAnsi="Times New Roman"/>
          <w:bCs/>
          <w:color w:val="000000" w:themeColor="text1"/>
          <w:szCs w:val="26"/>
          <w:shd w:val="clear" w:color="auto" w:fill="FFFFFF"/>
          <w:lang w:val="ru-RU"/>
        </w:rPr>
        <w:t xml:space="preserve">- </w:t>
      </w:r>
      <w:r w:rsidRPr="0065029A">
        <w:rPr>
          <w:rFonts w:ascii="Times New Roman" w:hAnsi="Times New Roman"/>
          <w:szCs w:val="26"/>
        </w:rPr>
        <w:t>від “06” січня 2023   р.  №</w:t>
      </w:r>
      <w:r w:rsidRPr="004623D7">
        <w:rPr>
          <w:rFonts w:ascii="Times New Roman" w:hAnsi="Times New Roman"/>
          <w:szCs w:val="26"/>
          <w:lang w:val="ru-RU"/>
        </w:rPr>
        <w:t xml:space="preserve"> </w:t>
      </w:r>
      <w:r w:rsidRPr="0065029A">
        <w:rPr>
          <w:rFonts w:ascii="Times New Roman" w:hAnsi="Times New Roman"/>
          <w:szCs w:val="26"/>
        </w:rPr>
        <w:t>16-р “Про внесення змін до розпорядження міського голови від 06 вересня 2022р. №</w:t>
      </w:r>
      <w:r w:rsidR="006E0667">
        <w:rPr>
          <w:rFonts w:ascii="Times New Roman" w:hAnsi="Times New Roman"/>
          <w:szCs w:val="26"/>
        </w:rPr>
        <w:t xml:space="preserve"> </w:t>
      </w:r>
      <w:r w:rsidRPr="0065029A">
        <w:rPr>
          <w:rFonts w:ascii="Times New Roman" w:hAnsi="Times New Roman"/>
          <w:szCs w:val="26"/>
        </w:rPr>
        <w:t>381-р</w:t>
      </w:r>
      <w:r w:rsidRPr="006E0667">
        <w:rPr>
          <w:rFonts w:ascii="Times New Roman" w:hAnsi="Times New Roman"/>
          <w:szCs w:val="26"/>
        </w:rPr>
        <w:t xml:space="preserve"> </w:t>
      </w:r>
      <w:r w:rsidRPr="0065029A">
        <w:rPr>
          <w:rFonts w:ascii="Times New Roman" w:hAnsi="Times New Roman"/>
          <w:szCs w:val="26"/>
        </w:rPr>
        <w:t>«Про визначення відповідальних працівників»</w:t>
      </w:r>
      <w:r w:rsidRPr="006E0667">
        <w:rPr>
          <w:rFonts w:ascii="Times New Roman" w:hAnsi="Times New Roman"/>
          <w:szCs w:val="26"/>
        </w:rPr>
        <w:t>.</w:t>
      </w:r>
    </w:p>
    <w:p w14:paraId="4AFD88B6" w14:textId="77777777" w:rsidR="00212AF3" w:rsidRPr="00851DE4" w:rsidRDefault="00851DE4" w:rsidP="0065029A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2.Архівному та </w:t>
      </w:r>
      <w:r>
        <w:rPr>
          <w:rFonts w:ascii="Times New Roman" w:hAnsi="Times New Roman"/>
        </w:rPr>
        <w:t>з</w:t>
      </w:r>
      <w:r w:rsidRPr="00851DE4">
        <w:rPr>
          <w:rFonts w:ascii="Times New Roman" w:hAnsi="Times New Roman"/>
        </w:rPr>
        <w:t>агальному відділ</w:t>
      </w:r>
      <w:r w:rsidR="00E8225C">
        <w:rPr>
          <w:rFonts w:ascii="Times New Roman" w:hAnsi="Times New Roman"/>
        </w:rPr>
        <w:t>ам</w:t>
      </w:r>
      <w:r w:rsidRPr="00851DE4">
        <w:rPr>
          <w:rFonts w:ascii="Times New Roman" w:hAnsi="Times New Roman"/>
        </w:rPr>
        <w:t xml:space="preserve"> міської ради</w:t>
      </w:r>
      <w:r w:rsidR="00077AC9">
        <w:rPr>
          <w:rFonts w:ascii="Times New Roman" w:hAnsi="Times New Roman"/>
        </w:rPr>
        <w:t xml:space="preserve"> </w:t>
      </w:r>
      <w:r w:rsidR="00077AC9" w:rsidRPr="00851DE4">
        <w:rPr>
          <w:rFonts w:ascii="Times New Roman" w:hAnsi="Times New Roman"/>
        </w:rPr>
        <w:t>в документах постійного зберігання</w:t>
      </w:r>
      <w:r w:rsidR="00077AC9">
        <w:rPr>
          <w:rFonts w:ascii="Times New Roman" w:hAnsi="Times New Roman"/>
        </w:rPr>
        <w:t xml:space="preserve"> зазнач</w:t>
      </w:r>
      <w:r w:rsidRPr="00851DE4">
        <w:rPr>
          <w:rFonts w:ascii="Times New Roman" w:hAnsi="Times New Roman"/>
        </w:rPr>
        <w:t xml:space="preserve">ити факт та підставу </w:t>
      </w:r>
      <w:r>
        <w:rPr>
          <w:rFonts w:ascii="Times New Roman" w:hAnsi="Times New Roman"/>
        </w:rPr>
        <w:t>втрати чинності розпоряджень міського голови</w:t>
      </w:r>
      <w:r w:rsidRPr="00851DE4">
        <w:rPr>
          <w:rFonts w:ascii="Times New Roman" w:hAnsi="Times New Roman"/>
        </w:rPr>
        <w:t xml:space="preserve">, </w:t>
      </w:r>
      <w:r w:rsidR="00077AC9">
        <w:rPr>
          <w:rFonts w:ascii="Times New Roman" w:hAnsi="Times New Roman"/>
        </w:rPr>
        <w:t>зазначених</w:t>
      </w:r>
      <w:r w:rsidRPr="00851DE4">
        <w:rPr>
          <w:rFonts w:ascii="Times New Roman" w:hAnsi="Times New Roman"/>
        </w:rPr>
        <w:t xml:space="preserve"> у п.1 цього розпорядження.</w:t>
      </w:r>
    </w:p>
    <w:p w14:paraId="7B728AF3" w14:textId="77777777" w:rsidR="006E0667" w:rsidRDefault="00212AF3" w:rsidP="006E5A33">
      <w:pPr>
        <w:shd w:val="clear" w:color="auto" w:fill="FFFFFF"/>
        <w:tabs>
          <w:tab w:val="left" w:pos="142"/>
          <w:tab w:val="left" w:pos="9355"/>
        </w:tabs>
        <w:ind w:right="-143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>3</w:t>
      </w:r>
      <w:r w:rsidR="006E5A33" w:rsidRPr="0065029A">
        <w:rPr>
          <w:bCs/>
          <w:color w:val="000000" w:themeColor="text1"/>
          <w:sz w:val="26"/>
          <w:szCs w:val="26"/>
          <w:shd w:val="clear" w:color="auto" w:fill="FFFFFF"/>
        </w:rPr>
        <w:t>.</w:t>
      </w:r>
      <w:r w:rsidR="0065029A" w:rsidRPr="006E0667">
        <w:rPr>
          <w:sz w:val="26"/>
          <w:szCs w:val="26"/>
        </w:rPr>
        <w:t xml:space="preserve">Начальнику </w:t>
      </w:r>
      <w:r w:rsidR="0065029A" w:rsidRPr="0065029A">
        <w:rPr>
          <w:sz w:val="26"/>
          <w:szCs w:val="26"/>
        </w:rPr>
        <w:t>управління “Центр надання адміністративних послуг” Хмільницької міської ради</w:t>
      </w:r>
      <w:r w:rsidR="0065029A" w:rsidRPr="006E0667">
        <w:rPr>
          <w:sz w:val="26"/>
          <w:szCs w:val="26"/>
        </w:rPr>
        <w:t>, начальнику управління праці та соціального захисту населення Х</w:t>
      </w:r>
      <w:r w:rsidR="0065029A" w:rsidRPr="0065029A">
        <w:rPr>
          <w:sz w:val="26"/>
          <w:szCs w:val="26"/>
        </w:rPr>
        <w:t xml:space="preserve">мільницької </w:t>
      </w:r>
      <w:r w:rsidR="00447A65">
        <w:rPr>
          <w:sz w:val="26"/>
          <w:szCs w:val="26"/>
        </w:rPr>
        <w:t xml:space="preserve">міської ради </w:t>
      </w:r>
      <w:r w:rsidR="006E0667">
        <w:rPr>
          <w:sz w:val="26"/>
          <w:szCs w:val="26"/>
        </w:rPr>
        <w:t xml:space="preserve">дане </w:t>
      </w:r>
      <w:r w:rsidR="0065029A" w:rsidRPr="0065029A">
        <w:rPr>
          <w:sz w:val="26"/>
          <w:szCs w:val="26"/>
        </w:rPr>
        <w:t>розпорядження</w:t>
      </w:r>
      <w:r w:rsidR="006E0667">
        <w:rPr>
          <w:sz w:val="26"/>
          <w:szCs w:val="26"/>
        </w:rPr>
        <w:t xml:space="preserve"> </w:t>
      </w:r>
      <w:r w:rsidR="006E0667" w:rsidRPr="0065029A">
        <w:rPr>
          <w:sz w:val="26"/>
          <w:szCs w:val="26"/>
        </w:rPr>
        <w:t>взяти до уваги</w:t>
      </w:r>
      <w:r w:rsidR="0065029A" w:rsidRPr="0065029A">
        <w:rPr>
          <w:sz w:val="26"/>
          <w:szCs w:val="26"/>
        </w:rPr>
        <w:t xml:space="preserve">. </w:t>
      </w:r>
    </w:p>
    <w:p w14:paraId="74498E80" w14:textId="77777777" w:rsidR="00705158" w:rsidRPr="0065029A" w:rsidRDefault="00212AF3" w:rsidP="006E5A33">
      <w:pPr>
        <w:shd w:val="clear" w:color="auto" w:fill="FFFFFF"/>
        <w:tabs>
          <w:tab w:val="left" w:pos="142"/>
          <w:tab w:val="left" w:pos="9355"/>
        </w:tabs>
        <w:ind w:right="-143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>4</w:t>
      </w:r>
      <w:r w:rsidR="00705158" w:rsidRPr="0065029A">
        <w:rPr>
          <w:bCs/>
          <w:color w:val="000000" w:themeColor="text1"/>
          <w:sz w:val="26"/>
          <w:szCs w:val="26"/>
          <w:shd w:val="clear" w:color="auto" w:fill="FFFFFF"/>
        </w:rPr>
        <w:t xml:space="preserve">.Контроль за виконанням цього розпорядження покласти на керуючого справами виконавчого комітету  міської ради  </w:t>
      </w:r>
      <w:r w:rsidR="0065029A">
        <w:rPr>
          <w:bCs/>
          <w:color w:val="000000" w:themeColor="text1"/>
          <w:sz w:val="26"/>
          <w:szCs w:val="26"/>
          <w:shd w:val="clear" w:color="auto" w:fill="FFFFFF"/>
        </w:rPr>
        <w:t>С.</w:t>
      </w:r>
      <w:r w:rsidR="006E0667">
        <w:rPr>
          <w:bCs/>
          <w:color w:val="000000" w:themeColor="text1"/>
          <w:sz w:val="26"/>
          <w:szCs w:val="26"/>
          <w:shd w:val="clear" w:color="auto" w:fill="FFFFFF"/>
        </w:rPr>
        <w:t>П.</w:t>
      </w:r>
      <w:r w:rsidR="0065029A">
        <w:rPr>
          <w:bCs/>
          <w:color w:val="000000" w:themeColor="text1"/>
          <w:sz w:val="26"/>
          <w:szCs w:val="26"/>
          <w:shd w:val="clear" w:color="auto" w:fill="FFFFFF"/>
        </w:rPr>
        <w:t>Маташа.</w:t>
      </w:r>
    </w:p>
    <w:p w14:paraId="44ECB903" w14:textId="77777777" w:rsidR="006E0667" w:rsidRDefault="006E0667" w:rsidP="00705158"/>
    <w:p w14:paraId="48829350" w14:textId="77777777" w:rsidR="006E0667" w:rsidRDefault="006E0667" w:rsidP="00705158"/>
    <w:p w14:paraId="545A3B21" w14:textId="77777777" w:rsidR="006E0667" w:rsidRDefault="006E0667" w:rsidP="00705158"/>
    <w:p w14:paraId="249B3D60" w14:textId="77777777" w:rsidR="009A2406" w:rsidRDefault="00132B71" w:rsidP="0070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E0667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Микола ЮРЧИШИН</w:t>
      </w:r>
    </w:p>
    <w:p w14:paraId="728E644A" w14:textId="77777777" w:rsidR="009A2406" w:rsidRDefault="009A2406" w:rsidP="00BD7A58">
      <w:pPr>
        <w:shd w:val="clear" w:color="auto" w:fill="FFFFFF"/>
        <w:tabs>
          <w:tab w:val="left" w:pos="3544"/>
        </w:tabs>
        <w:ind w:right="306"/>
        <w:jc w:val="both"/>
      </w:pPr>
    </w:p>
    <w:p w14:paraId="5BAA519C" w14:textId="77777777" w:rsidR="006E0667" w:rsidRDefault="006E0667" w:rsidP="00BD7A58">
      <w:pPr>
        <w:shd w:val="clear" w:color="auto" w:fill="FFFFFF"/>
        <w:tabs>
          <w:tab w:val="left" w:pos="3544"/>
        </w:tabs>
        <w:ind w:right="306"/>
        <w:jc w:val="both"/>
      </w:pPr>
    </w:p>
    <w:p w14:paraId="3009A8B6" w14:textId="77777777" w:rsidR="006E0667" w:rsidRDefault="006E0667" w:rsidP="00BD7A58">
      <w:pPr>
        <w:shd w:val="clear" w:color="auto" w:fill="FFFFFF"/>
        <w:tabs>
          <w:tab w:val="left" w:pos="3544"/>
        </w:tabs>
        <w:ind w:right="306"/>
        <w:jc w:val="both"/>
      </w:pPr>
    </w:p>
    <w:p w14:paraId="7D9A1C30" w14:textId="77777777" w:rsidR="00705158" w:rsidRDefault="006E0667" w:rsidP="00827B0E">
      <w:pPr>
        <w:spacing w:line="360" w:lineRule="auto"/>
      </w:pPr>
      <w:r>
        <w:t xml:space="preserve">            </w:t>
      </w:r>
      <w:r w:rsidR="00705158" w:rsidRPr="00BD7A58">
        <w:t>Сергій МАТАШ</w:t>
      </w:r>
    </w:p>
    <w:p w14:paraId="1C3867FC" w14:textId="77777777" w:rsidR="006E0667" w:rsidRPr="00BD7A58" w:rsidRDefault="006E0667" w:rsidP="006E0667">
      <w:pPr>
        <w:spacing w:line="360" w:lineRule="auto"/>
        <w:ind w:firstLine="708"/>
      </w:pPr>
      <w:r>
        <w:t>Андрій СТАШКО</w:t>
      </w:r>
    </w:p>
    <w:p w14:paraId="3AF9DC7B" w14:textId="77777777" w:rsidR="00705158" w:rsidRDefault="00BD7A58" w:rsidP="00827B0E">
      <w:pPr>
        <w:spacing w:line="360" w:lineRule="auto"/>
        <w:ind w:firstLine="708"/>
        <w:rPr>
          <w:lang w:val="ru-RU"/>
        </w:rPr>
      </w:pPr>
      <w:r w:rsidRPr="00BD7A58">
        <w:rPr>
          <w:lang w:val="ru-RU"/>
        </w:rPr>
        <w:t>Ірина ТИМОШЕНКО</w:t>
      </w:r>
    </w:p>
    <w:p w14:paraId="1E8C1B6D" w14:textId="77777777" w:rsidR="00827B0E" w:rsidRPr="00BD7A58" w:rsidRDefault="00827B0E" w:rsidP="00827B0E">
      <w:pPr>
        <w:spacing w:line="360" w:lineRule="auto"/>
        <w:ind w:firstLine="708"/>
        <w:rPr>
          <w:lang w:val="ru-RU"/>
        </w:rPr>
      </w:pPr>
      <w:r>
        <w:rPr>
          <w:lang w:val="ru-RU"/>
        </w:rPr>
        <w:t>Андрій</w:t>
      </w:r>
      <w:r w:rsidR="006E0667">
        <w:rPr>
          <w:lang w:val="ru-RU"/>
        </w:rPr>
        <w:t xml:space="preserve"> </w:t>
      </w:r>
      <w:r>
        <w:rPr>
          <w:lang w:val="ru-RU"/>
        </w:rPr>
        <w:t>ПІДГУРСЬКИЙ</w:t>
      </w:r>
    </w:p>
    <w:p w14:paraId="0004D5AE" w14:textId="77777777" w:rsidR="00705158" w:rsidRPr="00BD7A58" w:rsidRDefault="00705158" w:rsidP="00827B0E">
      <w:pPr>
        <w:spacing w:line="360" w:lineRule="auto"/>
      </w:pPr>
      <w:r w:rsidRPr="00BD7A58">
        <w:t xml:space="preserve">            Надія БУЛИКОВА</w:t>
      </w:r>
    </w:p>
    <w:p w14:paraId="548626B6" w14:textId="77777777" w:rsidR="00827B0E" w:rsidRPr="00BD7A58" w:rsidRDefault="00E8225C" w:rsidP="00827B0E">
      <w:pPr>
        <w:spacing w:line="360" w:lineRule="auto"/>
        <w:ind w:firstLine="708"/>
        <w:rPr>
          <w:lang w:val="ru-RU"/>
        </w:rPr>
      </w:pPr>
      <w:r>
        <w:rPr>
          <w:lang w:val="ru-RU"/>
        </w:rPr>
        <w:t>Віктор ЗАБАРСЬКИЙ</w:t>
      </w:r>
    </w:p>
    <w:sectPr w:rsidR="00827B0E" w:rsidRPr="00BD7A58" w:rsidSect="00BD7A58">
      <w:pgSz w:w="11906" w:h="16838"/>
      <w:pgMar w:top="284" w:right="42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406"/>
    <w:rsid w:val="000059C3"/>
    <w:rsid w:val="0001777E"/>
    <w:rsid w:val="00077AC9"/>
    <w:rsid w:val="00132B71"/>
    <w:rsid w:val="00174A1F"/>
    <w:rsid w:val="0019768D"/>
    <w:rsid w:val="00212AF3"/>
    <w:rsid w:val="002B150A"/>
    <w:rsid w:val="002E05DA"/>
    <w:rsid w:val="003151B6"/>
    <w:rsid w:val="0033203E"/>
    <w:rsid w:val="003A7B0A"/>
    <w:rsid w:val="003A7D03"/>
    <w:rsid w:val="003C3201"/>
    <w:rsid w:val="00421D27"/>
    <w:rsid w:val="00447A65"/>
    <w:rsid w:val="004623D7"/>
    <w:rsid w:val="00573EF2"/>
    <w:rsid w:val="00583684"/>
    <w:rsid w:val="005A2291"/>
    <w:rsid w:val="005B1757"/>
    <w:rsid w:val="00620D4C"/>
    <w:rsid w:val="0065029A"/>
    <w:rsid w:val="0069310D"/>
    <w:rsid w:val="006C62D7"/>
    <w:rsid w:val="006E0667"/>
    <w:rsid w:val="006E5A33"/>
    <w:rsid w:val="006F276F"/>
    <w:rsid w:val="00705158"/>
    <w:rsid w:val="0077166C"/>
    <w:rsid w:val="007A4DE8"/>
    <w:rsid w:val="007B4DAD"/>
    <w:rsid w:val="007F025E"/>
    <w:rsid w:val="00827B0E"/>
    <w:rsid w:val="00851DE4"/>
    <w:rsid w:val="008B0FF5"/>
    <w:rsid w:val="009A2406"/>
    <w:rsid w:val="009B64B6"/>
    <w:rsid w:val="009D6EB3"/>
    <w:rsid w:val="00A252C4"/>
    <w:rsid w:val="00A30EFF"/>
    <w:rsid w:val="00A72A17"/>
    <w:rsid w:val="00A93AEF"/>
    <w:rsid w:val="00B37E4A"/>
    <w:rsid w:val="00B7328F"/>
    <w:rsid w:val="00BD7A58"/>
    <w:rsid w:val="00BE247F"/>
    <w:rsid w:val="00CB292B"/>
    <w:rsid w:val="00CF0083"/>
    <w:rsid w:val="00D4539A"/>
    <w:rsid w:val="00DA3749"/>
    <w:rsid w:val="00DA6668"/>
    <w:rsid w:val="00E8225C"/>
    <w:rsid w:val="00F96297"/>
    <w:rsid w:val="00FB6DE7"/>
    <w:rsid w:val="00FD6CE9"/>
    <w:rsid w:val="00F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5089"/>
  <w15:docId w15:val="{0F08B23F-8AC6-4EE6-8F78-EE39FF64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A2406"/>
    <w:pPr>
      <w:keepNext/>
      <w:jc w:val="center"/>
      <w:outlineLvl w:val="0"/>
    </w:pPr>
    <w:rPr>
      <w:b/>
      <w:bC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06"/>
    <w:rPr>
      <w:rFonts w:ascii="Times New Roman" w:eastAsia="Times New Roman" w:hAnsi="Times New Roman" w:cs="Times New Roman"/>
      <w:b/>
      <w:bCs/>
      <w:spacing w:val="20"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06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5">
    <w:name w:val="Нормальний текст"/>
    <w:basedOn w:val="a"/>
    <w:rsid w:val="003A7B0A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AF2C-0B4D-4B1B-96B7-4E71884C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36</cp:revision>
  <cp:lastPrinted>2025-01-21T14:14:00Z</cp:lastPrinted>
  <dcterms:created xsi:type="dcterms:W3CDTF">2021-12-23T12:45:00Z</dcterms:created>
  <dcterms:modified xsi:type="dcterms:W3CDTF">2025-01-31T11:11:00Z</dcterms:modified>
</cp:coreProperties>
</file>