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60" w:rsidRDefault="00B17060" w:rsidP="00B17060">
      <w:pPr>
        <w:tabs>
          <w:tab w:val="left" w:pos="-2410"/>
          <w:tab w:val="left" w:pos="-1985"/>
          <w:tab w:val="left" w:pos="-1843"/>
        </w:tabs>
        <w:rPr>
          <w:noProof/>
          <w:lang w:val="uk-UA"/>
        </w:rPr>
      </w:pPr>
    </w:p>
    <w:p w:rsidR="00B17060" w:rsidRDefault="00B17060" w:rsidP="00B17060">
      <w:pPr>
        <w:tabs>
          <w:tab w:val="left" w:pos="-2410"/>
          <w:tab w:val="left" w:pos="-1985"/>
          <w:tab w:val="left" w:pos="-1843"/>
        </w:tabs>
        <w:rPr>
          <w:lang w:val="uk-UA"/>
        </w:rPr>
      </w:pPr>
      <w:r>
        <w:rPr>
          <w:noProof/>
        </w:rPr>
        <w:drawing>
          <wp:inline distT="0" distB="0" distL="0" distR="0">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noProof/>
          <w:lang w:val="uk-UA"/>
        </w:rPr>
        <w:t xml:space="preserve">                                                                                                                                </w:t>
      </w:r>
      <w:r>
        <w:rPr>
          <w:lang w:val="uk-UA"/>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7" o:title=""/>
          </v:shape>
          <o:OLEObject Type="Embed" ProgID="Word.Picture.8" ShapeID="_x0000_i1025" DrawAspect="Content" ObjectID="_1703939730" r:id="rId8"/>
        </w:object>
      </w:r>
      <w:r>
        <w:rPr>
          <w:sz w:val="28"/>
          <w:szCs w:val="28"/>
          <w:lang w:val="uk-UA"/>
        </w:rPr>
        <w:t xml:space="preserve">        </w:t>
      </w:r>
      <w:r>
        <w:rPr>
          <w:noProof/>
          <w:lang w:val="uk-UA"/>
        </w:rPr>
        <w:t xml:space="preserve">                                                                                                                                                               </w:t>
      </w:r>
      <w:r>
        <w:rPr>
          <w:lang w:val="uk-UA"/>
        </w:rPr>
        <w:t xml:space="preserve">                                                                                                                                                                                                                 </w:t>
      </w:r>
      <w:r>
        <w:t xml:space="preserve">                                                                       </w:t>
      </w:r>
    </w:p>
    <w:p w:rsidR="00B17060" w:rsidRDefault="00B17060" w:rsidP="00B17060">
      <w:pPr>
        <w:pStyle w:val="a3"/>
        <w:jc w:val="center"/>
        <w:rPr>
          <w:rFonts w:ascii="Bookman Old Style" w:hAnsi="Bookman Old Style"/>
          <w:b/>
          <w:bCs/>
          <w:sz w:val="28"/>
        </w:rPr>
      </w:pPr>
      <w:r>
        <w:rPr>
          <w:rFonts w:ascii="Bookman Old Style" w:hAnsi="Bookman Old Style"/>
          <w:b/>
          <w:bCs/>
          <w:sz w:val="28"/>
        </w:rPr>
        <w:t>УКРАЇНА</w:t>
      </w:r>
    </w:p>
    <w:p w:rsidR="00B17060" w:rsidRDefault="00B17060" w:rsidP="00B17060">
      <w:pPr>
        <w:jc w:val="center"/>
        <w:rPr>
          <w:rFonts w:ascii="Bookman Old Style" w:hAnsi="Bookman Old Style"/>
          <w:b/>
          <w:bCs/>
          <w:sz w:val="28"/>
          <w:lang w:val="uk-UA"/>
        </w:rPr>
      </w:pPr>
      <w:r>
        <w:rPr>
          <w:rFonts w:ascii="Bookman Old Style" w:hAnsi="Bookman Old Style"/>
          <w:b/>
          <w:bCs/>
          <w:sz w:val="28"/>
          <w:lang w:val="uk-UA"/>
        </w:rPr>
        <w:t xml:space="preserve">м. Хмільник  </w:t>
      </w:r>
    </w:p>
    <w:p w:rsidR="00B17060" w:rsidRDefault="00B17060" w:rsidP="00B17060">
      <w:pPr>
        <w:jc w:val="center"/>
        <w:rPr>
          <w:rFonts w:ascii="Bookman Old Style" w:hAnsi="Bookman Old Style"/>
          <w:b/>
          <w:bCs/>
          <w:sz w:val="28"/>
          <w:lang w:val="uk-UA"/>
        </w:rPr>
      </w:pPr>
      <w:r>
        <w:rPr>
          <w:rFonts w:ascii="Bookman Old Style" w:hAnsi="Bookman Old Style"/>
          <w:b/>
          <w:bCs/>
          <w:sz w:val="28"/>
          <w:lang w:val="uk-UA"/>
        </w:rPr>
        <w:t>Вінницької області</w:t>
      </w:r>
    </w:p>
    <w:p w:rsidR="00B17060" w:rsidRDefault="00B17060" w:rsidP="00B17060">
      <w:pPr>
        <w:jc w:val="center"/>
        <w:rPr>
          <w:rFonts w:ascii="Bookman Old Style" w:hAnsi="Bookman Old Style"/>
          <w:b/>
          <w:bCs/>
          <w:sz w:val="28"/>
          <w:lang w:val="uk-UA"/>
        </w:rPr>
      </w:pPr>
    </w:p>
    <w:p w:rsidR="00B17060" w:rsidRDefault="00B17060" w:rsidP="00B17060">
      <w:pPr>
        <w:pStyle w:val="7"/>
        <w:rPr>
          <w:rFonts w:ascii="Bookman Old Style" w:hAnsi="Bookman Old Style"/>
          <w:spacing w:val="-20"/>
          <w:sz w:val="32"/>
        </w:rPr>
      </w:pPr>
      <w:r>
        <w:t xml:space="preserve">Р О З П О Р Я Д Ж Е Н </w:t>
      </w:r>
      <w:proofErr w:type="spellStart"/>
      <w:r>
        <w:t>Н</w:t>
      </w:r>
      <w:proofErr w:type="spellEnd"/>
      <w:r>
        <w:t xml:space="preserve"> Я</w:t>
      </w:r>
    </w:p>
    <w:p w:rsidR="00B17060" w:rsidRDefault="00B17060" w:rsidP="00B17060">
      <w:pPr>
        <w:pStyle w:val="8"/>
        <w:rPr>
          <w:w w:val="120"/>
        </w:rPr>
      </w:pPr>
      <w:r>
        <w:rPr>
          <w:w w:val="120"/>
        </w:rPr>
        <w:t>МІСЬКОГО ГОЛОВИ</w:t>
      </w:r>
    </w:p>
    <w:p w:rsidR="00B17060" w:rsidRDefault="00B17060" w:rsidP="00B17060">
      <w:pPr>
        <w:rPr>
          <w:lang w:val="uk-UA"/>
        </w:rPr>
      </w:pPr>
    </w:p>
    <w:p w:rsidR="00B17060" w:rsidRDefault="00B17060" w:rsidP="00B17060">
      <w:pPr>
        <w:rPr>
          <w:lang w:val="uk-UA"/>
        </w:rPr>
      </w:pPr>
    </w:p>
    <w:p w:rsidR="00B17060" w:rsidRDefault="00820829" w:rsidP="00B17060">
      <w:pPr>
        <w:rPr>
          <w:rFonts w:ascii="Bookman Old Style" w:hAnsi="Bookman Old Style"/>
          <w:b/>
          <w:bCs/>
          <w:i/>
          <w:iCs/>
          <w:u w:val="single"/>
          <w:lang w:val="uk-UA"/>
        </w:rPr>
      </w:pPr>
      <w:r>
        <w:rPr>
          <w:rFonts w:ascii="Bookman Old Style" w:hAnsi="Bookman Old Style"/>
          <w:b/>
          <w:bCs/>
          <w:i/>
          <w:iCs/>
          <w:lang w:val="uk-UA"/>
        </w:rPr>
        <w:t>від “</w:t>
      </w:r>
      <w:r w:rsidR="00383AA2">
        <w:rPr>
          <w:rFonts w:ascii="Bookman Old Style" w:hAnsi="Bookman Old Style"/>
          <w:b/>
          <w:bCs/>
          <w:i/>
          <w:iCs/>
          <w:lang w:val="uk-UA"/>
        </w:rPr>
        <w:t xml:space="preserve"> 12</w:t>
      </w:r>
      <w:bookmarkStart w:id="0" w:name="_GoBack"/>
      <w:bookmarkEnd w:id="0"/>
      <w:r w:rsidR="00B17060">
        <w:rPr>
          <w:rFonts w:ascii="Bookman Old Style" w:hAnsi="Bookman Old Style"/>
          <w:b/>
          <w:bCs/>
          <w:i/>
          <w:iCs/>
          <w:lang w:val="uk-UA"/>
        </w:rPr>
        <w:t xml:space="preserve">” </w:t>
      </w:r>
      <w:r w:rsidR="003A5CEB">
        <w:rPr>
          <w:rFonts w:ascii="Bookman Old Style" w:hAnsi="Bookman Old Style"/>
          <w:b/>
          <w:bCs/>
          <w:i/>
          <w:iCs/>
          <w:u w:val="single"/>
          <w:lang w:val="uk-UA"/>
        </w:rPr>
        <w:t xml:space="preserve"> січня  2022</w:t>
      </w:r>
      <w:r w:rsidR="00B17060">
        <w:rPr>
          <w:rFonts w:ascii="Bookman Old Style" w:hAnsi="Bookman Old Style"/>
          <w:b/>
          <w:bCs/>
          <w:i/>
          <w:iCs/>
          <w:lang w:val="uk-UA"/>
        </w:rPr>
        <w:t xml:space="preserve">р.                                   </w:t>
      </w:r>
      <w:r>
        <w:rPr>
          <w:rFonts w:ascii="Bookman Old Style" w:hAnsi="Bookman Old Style"/>
          <w:b/>
          <w:bCs/>
          <w:i/>
          <w:iCs/>
          <w:lang w:val="uk-UA"/>
        </w:rPr>
        <w:t xml:space="preserve">                          №</w:t>
      </w:r>
      <w:r w:rsidR="00383AA2">
        <w:rPr>
          <w:rFonts w:ascii="Bookman Old Style" w:hAnsi="Bookman Old Style"/>
          <w:b/>
          <w:bCs/>
          <w:i/>
          <w:iCs/>
          <w:lang w:val="uk-UA"/>
        </w:rPr>
        <w:t>10</w:t>
      </w:r>
      <w:r w:rsidR="00B17060">
        <w:rPr>
          <w:rFonts w:ascii="Bookman Old Style" w:hAnsi="Bookman Old Style"/>
          <w:b/>
          <w:bCs/>
          <w:i/>
          <w:iCs/>
          <w:u w:val="single"/>
          <w:lang w:val="uk-UA"/>
        </w:rPr>
        <w:t>-р</w:t>
      </w:r>
    </w:p>
    <w:p w:rsidR="00B17060" w:rsidRDefault="00B17060" w:rsidP="00B17060">
      <w:pPr>
        <w:rPr>
          <w:rFonts w:ascii="Bookman Old Style" w:hAnsi="Bookman Old Style"/>
          <w:b/>
          <w:bCs/>
          <w:i/>
          <w:iCs/>
          <w:lang w:val="uk-UA"/>
        </w:rPr>
      </w:pPr>
    </w:p>
    <w:p w:rsidR="00B17060" w:rsidRDefault="00B17060" w:rsidP="00B17060">
      <w:pPr>
        <w:jc w:val="both"/>
        <w:rPr>
          <w:sz w:val="28"/>
          <w:szCs w:val="28"/>
          <w:lang w:val="uk-UA"/>
        </w:rPr>
      </w:pPr>
      <w:r>
        <w:rPr>
          <w:sz w:val="28"/>
          <w:szCs w:val="28"/>
          <w:lang w:val="uk-UA"/>
        </w:rPr>
        <w:t xml:space="preserve">“Про затвердження номенклатури справ </w:t>
      </w:r>
    </w:p>
    <w:p w:rsidR="00B17060" w:rsidRDefault="00B17060" w:rsidP="00B17060">
      <w:pPr>
        <w:jc w:val="both"/>
        <w:rPr>
          <w:sz w:val="28"/>
          <w:szCs w:val="28"/>
          <w:lang w:val="uk-UA"/>
        </w:rPr>
      </w:pPr>
      <w:r>
        <w:rPr>
          <w:sz w:val="28"/>
          <w:szCs w:val="28"/>
          <w:lang w:val="uk-UA"/>
        </w:rPr>
        <w:t xml:space="preserve">ДСК міської ради та  номенклатури справ </w:t>
      </w:r>
    </w:p>
    <w:p w:rsidR="00B17060" w:rsidRDefault="00B17060" w:rsidP="00B17060">
      <w:pPr>
        <w:jc w:val="both"/>
        <w:rPr>
          <w:sz w:val="28"/>
          <w:szCs w:val="28"/>
          <w:lang w:val="uk-UA"/>
        </w:rPr>
      </w:pPr>
      <w:r>
        <w:rPr>
          <w:sz w:val="28"/>
          <w:szCs w:val="28"/>
          <w:lang w:val="uk-UA"/>
        </w:rPr>
        <w:t xml:space="preserve">виконавчих органів Хмільницької міської ради  </w:t>
      </w:r>
    </w:p>
    <w:p w:rsidR="00B17060" w:rsidRPr="00820829" w:rsidRDefault="00930542" w:rsidP="00B17060">
      <w:pPr>
        <w:jc w:val="both"/>
        <w:rPr>
          <w:sz w:val="28"/>
          <w:szCs w:val="28"/>
          <w:lang w:val="uk-UA"/>
        </w:rPr>
      </w:pPr>
      <w:r>
        <w:rPr>
          <w:sz w:val="28"/>
          <w:szCs w:val="28"/>
          <w:lang w:val="uk-UA"/>
        </w:rPr>
        <w:t>на 2022</w:t>
      </w:r>
      <w:r w:rsidR="00B17060">
        <w:rPr>
          <w:sz w:val="28"/>
          <w:szCs w:val="28"/>
          <w:lang w:val="uk-UA"/>
        </w:rPr>
        <w:t xml:space="preserve"> рік»</w:t>
      </w:r>
    </w:p>
    <w:p w:rsidR="00B17060" w:rsidRDefault="00B17060" w:rsidP="00B17060">
      <w:pPr>
        <w:jc w:val="both"/>
        <w:rPr>
          <w:sz w:val="28"/>
          <w:szCs w:val="28"/>
          <w:u w:val="single"/>
          <w:lang w:val="uk-UA"/>
        </w:rPr>
      </w:pPr>
      <w:r>
        <w:rPr>
          <w:sz w:val="28"/>
          <w:szCs w:val="28"/>
          <w:u w:val="single"/>
          <w:lang w:val="uk-UA"/>
        </w:rPr>
        <w:t xml:space="preserve"> </w:t>
      </w:r>
    </w:p>
    <w:p w:rsidR="00B17060" w:rsidRDefault="00B17060" w:rsidP="00B17060">
      <w:pPr>
        <w:pStyle w:val="a4"/>
        <w:rPr>
          <w:rFonts w:ascii="Times New Roman" w:hAnsi="Times New Roman"/>
          <w:sz w:val="28"/>
          <w:szCs w:val="28"/>
        </w:rPr>
      </w:pPr>
      <w:r>
        <w:rPr>
          <w:rFonts w:ascii="Times New Roman" w:hAnsi="Times New Roman"/>
          <w:sz w:val="28"/>
          <w:szCs w:val="28"/>
        </w:rPr>
        <w:tab/>
      </w:r>
      <w:r w:rsidR="00BA6691">
        <w:rPr>
          <w:rFonts w:ascii="Times New Roman" w:hAnsi="Times New Roman"/>
          <w:sz w:val="28"/>
          <w:szCs w:val="28"/>
        </w:rPr>
        <w:t xml:space="preserve">Відповідно </w:t>
      </w:r>
      <w:r>
        <w:rPr>
          <w:rFonts w:ascii="Times New Roman" w:hAnsi="Times New Roman"/>
          <w:sz w:val="28"/>
          <w:szCs w:val="28"/>
        </w:rPr>
        <w:t xml:space="preserve">до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Національний архівний фонд та архівні установи”,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12.04.2012р. №578\5, постанови Кабінету Міністрів України від 17 січня 2018р. №55 «Деякі питання документування управлінськ</w:t>
      </w:r>
      <w:r w:rsidR="00BA6691">
        <w:rPr>
          <w:rFonts w:ascii="Times New Roman" w:hAnsi="Times New Roman"/>
          <w:sz w:val="28"/>
          <w:szCs w:val="28"/>
        </w:rPr>
        <w:t>ої діяльності», якою затверджена</w:t>
      </w:r>
      <w:r>
        <w:rPr>
          <w:rFonts w:ascii="Times New Roman" w:hAnsi="Times New Roman"/>
          <w:sz w:val="28"/>
          <w:szCs w:val="28"/>
        </w:rPr>
        <w:t xml:space="preserve"> типова інструкція з діловодства в міністерствах</w:t>
      </w:r>
      <w:r w:rsidR="00BA6691">
        <w:rPr>
          <w:rFonts w:ascii="Times New Roman" w:hAnsi="Times New Roman"/>
          <w:sz w:val="28"/>
          <w:szCs w:val="28"/>
        </w:rPr>
        <w:t>,</w:t>
      </w:r>
      <w:r>
        <w:rPr>
          <w:rFonts w:ascii="Times New Roman" w:hAnsi="Times New Roman"/>
          <w:sz w:val="28"/>
          <w:szCs w:val="28"/>
        </w:rPr>
        <w:t xml:space="preserve"> інших центральних та місцевих органах виконавчої влади, Наказ</w:t>
      </w:r>
      <w:r w:rsidR="00BA6691">
        <w:rPr>
          <w:rFonts w:ascii="Times New Roman" w:hAnsi="Times New Roman"/>
          <w:sz w:val="28"/>
          <w:szCs w:val="28"/>
        </w:rPr>
        <w:t>у</w:t>
      </w:r>
      <w:r>
        <w:rPr>
          <w:rFonts w:ascii="Times New Roman" w:hAnsi="Times New Roman"/>
          <w:sz w:val="28"/>
          <w:szCs w:val="28"/>
        </w:rPr>
        <w:t xml:space="preserve"> Міністерства юстиції України від  18.06.2015р. №1000\5 «Про затвердження Правил організації діловодства та архівного зберігання документів у державних органах, </w:t>
      </w:r>
      <w:proofErr w:type="spellStart"/>
      <w:r>
        <w:rPr>
          <w:rFonts w:ascii="Times New Roman" w:hAnsi="Times New Roman"/>
          <w:sz w:val="28"/>
          <w:szCs w:val="28"/>
        </w:rPr>
        <w:t>органах</w:t>
      </w:r>
      <w:proofErr w:type="spellEnd"/>
      <w:r>
        <w:rPr>
          <w:rFonts w:ascii="Times New Roman" w:hAnsi="Times New Roman"/>
          <w:sz w:val="28"/>
          <w:szCs w:val="28"/>
        </w:rPr>
        <w:t xml:space="preserve"> місцевого самоврядування, на підприємствах, в установах і організаціях», керуючи</w:t>
      </w:r>
      <w:r w:rsidR="00930542">
        <w:rPr>
          <w:rFonts w:ascii="Times New Roman" w:hAnsi="Times New Roman"/>
          <w:sz w:val="28"/>
          <w:szCs w:val="28"/>
        </w:rPr>
        <w:t>сь ст.42, ст.59 Закону України «</w:t>
      </w:r>
      <w:r>
        <w:rPr>
          <w:rFonts w:ascii="Times New Roman" w:hAnsi="Times New Roman"/>
          <w:sz w:val="28"/>
          <w:szCs w:val="28"/>
        </w:rPr>
        <w:t>Про м</w:t>
      </w:r>
      <w:r w:rsidR="00930542">
        <w:rPr>
          <w:rFonts w:ascii="Times New Roman" w:hAnsi="Times New Roman"/>
          <w:sz w:val="28"/>
          <w:szCs w:val="28"/>
        </w:rPr>
        <w:t>ісцеве самоврядування в Україні»</w:t>
      </w:r>
      <w:r>
        <w:rPr>
          <w:rFonts w:ascii="Times New Roman" w:hAnsi="Times New Roman"/>
          <w:sz w:val="28"/>
          <w:szCs w:val="28"/>
        </w:rPr>
        <w:t>:</w:t>
      </w:r>
    </w:p>
    <w:p w:rsidR="00B17060" w:rsidRDefault="00B17060" w:rsidP="00B17060">
      <w:pPr>
        <w:pStyle w:val="a4"/>
        <w:rPr>
          <w:rFonts w:ascii="Times New Roman" w:hAnsi="Times New Roman"/>
          <w:sz w:val="28"/>
          <w:szCs w:val="28"/>
        </w:rPr>
      </w:pPr>
    </w:p>
    <w:p w:rsidR="00B17060" w:rsidRDefault="00B17060" w:rsidP="00B17060">
      <w:pPr>
        <w:numPr>
          <w:ilvl w:val="0"/>
          <w:numId w:val="1"/>
        </w:numPr>
        <w:jc w:val="both"/>
        <w:rPr>
          <w:sz w:val="28"/>
          <w:szCs w:val="28"/>
          <w:lang w:val="uk-UA"/>
        </w:rPr>
      </w:pPr>
      <w:r>
        <w:rPr>
          <w:sz w:val="28"/>
          <w:szCs w:val="28"/>
          <w:lang w:val="uk-UA"/>
        </w:rPr>
        <w:t>Затвердити номенклатуру справ ДСК місько</w:t>
      </w:r>
      <w:r w:rsidR="00930542">
        <w:rPr>
          <w:sz w:val="28"/>
          <w:szCs w:val="28"/>
          <w:lang w:val="uk-UA"/>
        </w:rPr>
        <w:t>ї ради на 2022</w:t>
      </w:r>
      <w:r w:rsidR="00ED7FE8">
        <w:rPr>
          <w:sz w:val="28"/>
          <w:szCs w:val="28"/>
          <w:lang w:val="uk-UA"/>
        </w:rPr>
        <w:t xml:space="preserve"> рік (додаток №1)</w:t>
      </w:r>
    </w:p>
    <w:p w:rsidR="00B17060" w:rsidRDefault="00B17060" w:rsidP="00B17060">
      <w:pPr>
        <w:numPr>
          <w:ilvl w:val="0"/>
          <w:numId w:val="1"/>
        </w:numPr>
        <w:jc w:val="both"/>
        <w:rPr>
          <w:sz w:val="28"/>
          <w:szCs w:val="28"/>
          <w:lang w:val="uk-UA"/>
        </w:rPr>
      </w:pPr>
      <w:r>
        <w:rPr>
          <w:sz w:val="28"/>
          <w:szCs w:val="28"/>
          <w:lang w:val="uk-UA"/>
        </w:rPr>
        <w:t xml:space="preserve">Затвердити номенклатуру справ виконавчих органів Хмільницької міської </w:t>
      </w:r>
      <w:r w:rsidR="00930542">
        <w:rPr>
          <w:sz w:val="28"/>
          <w:szCs w:val="28"/>
          <w:lang w:val="uk-UA"/>
        </w:rPr>
        <w:t>ради  на 2022</w:t>
      </w:r>
      <w:r w:rsidR="00ED7FE8">
        <w:rPr>
          <w:sz w:val="28"/>
          <w:szCs w:val="28"/>
          <w:lang w:val="uk-UA"/>
        </w:rPr>
        <w:t xml:space="preserve"> рік (додаток №2)</w:t>
      </w:r>
    </w:p>
    <w:p w:rsidR="00B17060" w:rsidRDefault="00B17060" w:rsidP="00B17060">
      <w:pPr>
        <w:numPr>
          <w:ilvl w:val="0"/>
          <w:numId w:val="1"/>
        </w:numPr>
        <w:jc w:val="both"/>
        <w:rPr>
          <w:sz w:val="28"/>
          <w:szCs w:val="28"/>
          <w:lang w:val="uk-UA"/>
        </w:rPr>
      </w:pPr>
      <w:r>
        <w:rPr>
          <w:sz w:val="28"/>
          <w:szCs w:val="28"/>
          <w:lang w:val="uk-UA"/>
        </w:rPr>
        <w:t>Керівникам структурних підрозділів міської ради після закінчення діловодного року впорядкувати документи згідно з номенклатурою справ для здачі до архі</w:t>
      </w:r>
      <w:r w:rsidR="00ED7FE8">
        <w:rPr>
          <w:sz w:val="28"/>
          <w:szCs w:val="28"/>
          <w:lang w:val="uk-UA"/>
        </w:rPr>
        <w:t xml:space="preserve">вного підрозділу  міської ради </w:t>
      </w:r>
    </w:p>
    <w:p w:rsidR="00B17060" w:rsidRDefault="00B17060" w:rsidP="00B17060">
      <w:pPr>
        <w:numPr>
          <w:ilvl w:val="0"/>
          <w:numId w:val="1"/>
        </w:numPr>
        <w:jc w:val="both"/>
        <w:rPr>
          <w:sz w:val="28"/>
          <w:szCs w:val="28"/>
          <w:lang w:val="uk-UA"/>
        </w:rPr>
      </w:pPr>
      <w:r>
        <w:rPr>
          <w:sz w:val="28"/>
          <w:szCs w:val="28"/>
          <w:lang w:val="uk-UA"/>
        </w:rPr>
        <w:t xml:space="preserve">Контроль за виконанням цього розпорядження залишаю за собою. </w:t>
      </w:r>
    </w:p>
    <w:p w:rsidR="00B17060" w:rsidRDefault="00B17060" w:rsidP="00B17060">
      <w:pPr>
        <w:jc w:val="both"/>
        <w:rPr>
          <w:sz w:val="28"/>
          <w:szCs w:val="28"/>
          <w:lang w:val="uk-UA"/>
        </w:rPr>
      </w:pPr>
    </w:p>
    <w:p w:rsidR="00B17060" w:rsidRDefault="00B17060" w:rsidP="00B17060">
      <w:pPr>
        <w:ind w:left="708"/>
        <w:jc w:val="both"/>
        <w:rPr>
          <w:sz w:val="28"/>
          <w:szCs w:val="28"/>
          <w:lang w:val="uk-UA"/>
        </w:rPr>
      </w:pPr>
    </w:p>
    <w:p w:rsidR="00B17060" w:rsidRDefault="003A5CEB" w:rsidP="00B17060">
      <w:pPr>
        <w:ind w:left="708"/>
        <w:jc w:val="both"/>
        <w:rPr>
          <w:sz w:val="28"/>
          <w:szCs w:val="28"/>
          <w:lang w:val="uk-UA"/>
        </w:rPr>
      </w:pPr>
      <w:r>
        <w:rPr>
          <w:sz w:val="28"/>
          <w:szCs w:val="28"/>
          <w:lang w:val="uk-UA"/>
        </w:rPr>
        <w:t xml:space="preserve">      </w:t>
      </w:r>
      <w:r w:rsidR="00B17060">
        <w:rPr>
          <w:sz w:val="28"/>
          <w:szCs w:val="28"/>
          <w:lang w:val="uk-UA"/>
        </w:rPr>
        <w:t xml:space="preserve"> Міський голова               </w:t>
      </w:r>
      <w:r>
        <w:rPr>
          <w:sz w:val="28"/>
          <w:szCs w:val="28"/>
          <w:lang w:val="uk-UA"/>
        </w:rPr>
        <w:t xml:space="preserve">                            Микола ЮРЧИШИН</w:t>
      </w:r>
      <w:r w:rsidR="00B17060">
        <w:rPr>
          <w:sz w:val="28"/>
          <w:szCs w:val="28"/>
          <w:lang w:val="uk-UA"/>
        </w:rPr>
        <w:t xml:space="preserve">                                                         </w:t>
      </w:r>
    </w:p>
    <w:p w:rsidR="00B17060" w:rsidRDefault="00B17060" w:rsidP="00B17060">
      <w:pPr>
        <w:ind w:left="360"/>
        <w:jc w:val="both"/>
        <w:rPr>
          <w:sz w:val="28"/>
          <w:szCs w:val="28"/>
          <w:lang w:val="uk-UA"/>
        </w:rPr>
      </w:pPr>
      <w:r>
        <w:rPr>
          <w:sz w:val="28"/>
          <w:szCs w:val="28"/>
          <w:lang w:val="uk-UA"/>
        </w:rPr>
        <w:t xml:space="preserve">  </w:t>
      </w:r>
    </w:p>
    <w:p w:rsidR="00640330" w:rsidRDefault="00640330"/>
    <w:sectPr w:rsidR="00640330" w:rsidSect="00B1706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B30D0"/>
    <w:multiLevelType w:val="hybridMultilevel"/>
    <w:tmpl w:val="BB08C510"/>
    <w:lvl w:ilvl="0" w:tplc="D34A48B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6C"/>
    <w:rsid w:val="00383AA2"/>
    <w:rsid w:val="003A5CEB"/>
    <w:rsid w:val="00640330"/>
    <w:rsid w:val="00820829"/>
    <w:rsid w:val="00930542"/>
    <w:rsid w:val="00B17060"/>
    <w:rsid w:val="00BA6691"/>
    <w:rsid w:val="00ED7FE8"/>
    <w:rsid w:val="00FC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6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B17060"/>
    <w:pPr>
      <w:keepNext/>
      <w:jc w:val="center"/>
      <w:outlineLvl w:val="6"/>
    </w:pPr>
    <w:rPr>
      <w:b/>
      <w:bCs/>
      <w:sz w:val="36"/>
      <w:lang w:val="uk-UA"/>
    </w:rPr>
  </w:style>
  <w:style w:type="paragraph" w:styleId="8">
    <w:name w:val="heading 8"/>
    <w:basedOn w:val="a"/>
    <w:next w:val="a"/>
    <w:link w:val="80"/>
    <w:semiHidden/>
    <w:unhideWhenUsed/>
    <w:qFormat/>
    <w:rsid w:val="00B17060"/>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B17060"/>
    <w:rPr>
      <w:rFonts w:ascii="Times New Roman" w:eastAsia="Times New Roman" w:hAnsi="Times New Roman" w:cs="Times New Roman"/>
      <w:b/>
      <w:bCs/>
      <w:sz w:val="36"/>
      <w:szCs w:val="24"/>
      <w:lang w:val="uk-UA" w:eastAsia="ru-RU"/>
    </w:rPr>
  </w:style>
  <w:style w:type="character" w:customStyle="1" w:styleId="80">
    <w:name w:val="Заголовок 8 Знак"/>
    <w:basedOn w:val="a0"/>
    <w:link w:val="8"/>
    <w:semiHidden/>
    <w:rsid w:val="00B17060"/>
    <w:rPr>
      <w:rFonts w:ascii="Times New Roman" w:eastAsia="Times New Roman" w:hAnsi="Times New Roman" w:cs="Times New Roman"/>
      <w:b/>
      <w:bCs/>
      <w:sz w:val="28"/>
      <w:szCs w:val="24"/>
      <w:lang w:val="uk-UA" w:eastAsia="ru-RU"/>
    </w:rPr>
  </w:style>
  <w:style w:type="paragraph" w:styleId="a3">
    <w:name w:val="caption"/>
    <w:basedOn w:val="a"/>
    <w:next w:val="a"/>
    <w:semiHidden/>
    <w:unhideWhenUsed/>
    <w:qFormat/>
    <w:rsid w:val="00B17060"/>
    <w:rPr>
      <w:sz w:val="32"/>
      <w:lang w:val="uk-UA"/>
    </w:rPr>
  </w:style>
  <w:style w:type="paragraph" w:styleId="a4">
    <w:name w:val="Body Text"/>
    <w:basedOn w:val="a"/>
    <w:link w:val="a5"/>
    <w:semiHidden/>
    <w:unhideWhenUsed/>
    <w:rsid w:val="00B17060"/>
    <w:pPr>
      <w:jc w:val="both"/>
    </w:pPr>
    <w:rPr>
      <w:rFonts w:ascii="Bookman Old Style" w:hAnsi="Bookman Old Style"/>
      <w:lang w:val="uk-UA"/>
    </w:rPr>
  </w:style>
  <w:style w:type="character" w:customStyle="1" w:styleId="a5">
    <w:name w:val="Основной текст Знак"/>
    <w:basedOn w:val="a0"/>
    <w:link w:val="a4"/>
    <w:semiHidden/>
    <w:rsid w:val="00B17060"/>
    <w:rPr>
      <w:rFonts w:ascii="Bookman Old Style" w:eastAsia="Times New Roman" w:hAnsi="Bookman Old Style" w:cs="Times New Roman"/>
      <w:sz w:val="24"/>
      <w:szCs w:val="24"/>
      <w:lang w:val="uk-UA" w:eastAsia="ru-RU"/>
    </w:rPr>
  </w:style>
  <w:style w:type="paragraph" w:styleId="a6">
    <w:name w:val="Balloon Text"/>
    <w:basedOn w:val="a"/>
    <w:link w:val="a7"/>
    <w:uiPriority w:val="99"/>
    <w:semiHidden/>
    <w:unhideWhenUsed/>
    <w:rsid w:val="00B17060"/>
    <w:rPr>
      <w:rFonts w:ascii="Tahoma" w:hAnsi="Tahoma" w:cs="Tahoma"/>
      <w:sz w:val="16"/>
      <w:szCs w:val="16"/>
    </w:rPr>
  </w:style>
  <w:style w:type="character" w:customStyle="1" w:styleId="a7">
    <w:name w:val="Текст выноски Знак"/>
    <w:basedOn w:val="a0"/>
    <w:link w:val="a6"/>
    <w:uiPriority w:val="99"/>
    <w:semiHidden/>
    <w:rsid w:val="00B170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6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B17060"/>
    <w:pPr>
      <w:keepNext/>
      <w:jc w:val="center"/>
      <w:outlineLvl w:val="6"/>
    </w:pPr>
    <w:rPr>
      <w:b/>
      <w:bCs/>
      <w:sz w:val="36"/>
      <w:lang w:val="uk-UA"/>
    </w:rPr>
  </w:style>
  <w:style w:type="paragraph" w:styleId="8">
    <w:name w:val="heading 8"/>
    <w:basedOn w:val="a"/>
    <w:next w:val="a"/>
    <w:link w:val="80"/>
    <w:semiHidden/>
    <w:unhideWhenUsed/>
    <w:qFormat/>
    <w:rsid w:val="00B17060"/>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B17060"/>
    <w:rPr>
      <w:rFonts w:ascii="Times New Roman" w:eastAsia="Times New Roman" w:hAnsi="Times New Roman" w:cs="Times New Roman"/>
      <w:b/>
      <w:bCs/>
      <w:sz w:val="36"/>
      <w:szCs w:val="24"/>
      <w:lang w:val="uk-UA" w:eastAsia="ru-RU"/>
    </w:rPr>
  </w:style>
  <w:style w:type="character" w:customStyle="1" w:styleId="80">
    <w:name w:val="Заголовок 8 Знак"/>
    <w:basedOn w:val="a0"/>
    <w:link w:val="8"/>
    <w:semiHidden/>
    <w:rsid w:val="00B17060"/>
    <w:rPr>
      <w:rFonts w:ascii="Times New Roman" w:eastAsia="Times New Roman" w:hAnsi="Times New Roman" w:cs="Times New Roman"/>
      <w:b/>
      <w:bCs/>
      <w:sz w:val="28"/>
      <w:szCs w:val="24"/>
      <w:lang w:val="uk-UA" w:eastAsia="ru-RU"/>
    </w:rPr>
  </w:style>
  <w:style w:type="paragraph" w:styleId="a3">
    <w:name w:val="caption"/>
    <w:basedOn w:val="a"/>
    <w:next w:val="a"/>
    <w:semiHidden/>
    <w:unhideWhenUsed/>
    <w:qFormat/>
    <w:rsid w:val="00B17060"/>
    <w:rPr>
      <w:sz w:val="32"/>
      <w:lang w:val="uk-UA"/>
    </w:rPr>
  </w:style>
  <w:style w:type="paragraph" w:styleId="a4">
    <w:name w:val="Body Text"/>
    <w:basedOn w:val="a"/>
    <w:link w:val="a5"/>
    <w:semiHidden/>
    <w:unhideWhenUsed/>
    <w:rsid w:val="00B17060"/>
    <w:pPr>
      <w:jc w:val="both"/>
    </w:pPr>
    <w:rPr>
      <w:rFonts w:ascii="Bookman Old Style" w:hAnsi="Bookman Old Style"/>
      <w:lang w:val="uk-UA"/>
    </w:rPr>
  </w:style>
  <w:style w:type="character" w:customStyle="1" w:styleId="a5">
    <w:name w:val="Основной текст Знак"/>
    <w:basedOn w:val="a0"/>
    <w:link w:val="a4"/>
    <w:semiHidden/>
    <w:rsid w:val="00B17060"/>
    <w:rPr>
      <w:rFonts w:ascii="Bookman Old Style" w:eastAsia="Times New Roman" w:hAnsi="Bookman Old Style" w:cs="Times New Roman"/>
      <w:sz w:val="24"/>
      <w:szCs w:val="24"/>
      <w:lang w:val="uk-UA" w:eastAsia="ru-RU"/>
    </w:rPr>
  </w:style>
  <w:style w:type="paragraph" w:styleId="a6">
    <w:name w:val="Balloon Text"/>
    <w:basedOn w:val="a"/>
    <w:link w:val="a7"/>
    <w:uiPriority w:val="99"/>
    <w:semiHidden/>
    <w:unhideWhenUsed/>
    <w:rsid w:val="00B17060"/>
    <w:rPr>
      <w:rFonts w:ascii="Tahoma" w:hAnsi="Tahoma" w:cs="Tahoma"/>
      <w:sz w:val="16"/>
      <w:szCs w:val="16"/>
    </w:rPr>
  </w:style>
  <w:style w:type="character" w:customStyle="1" w:styleId="a7">
    <w:name w:val="Текст выноски Знак"/>
    <w:basedOn w:val="a0"/>
    <w:link w:val="a6"/>
    <w:uiPriority w:val="99"/>
    <w:semiHidden/>
    <w:rsid w:val="00B170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2021-03-04T14:06:00Z</cp:lastPrinted>
  <dcterms:created xsi:type="dcterms:W3CDTF">2021-03-04T13:58:00Z</dcterms:created>
  <dcterms:modified xsi:type="dcterms:W3CDTF">2022-01-17T13:49:00Z</dcterms:modified>
</cp:coreProperties>
</file>