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E4" w:rsidRPr="00DF6EBC" w:rsidRDefault="00C000E4" w:rsidP="00C000E4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CA8D323" wp14:editId="33B8C06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1B91AD6" wp14:editId="4547562A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E4" w:rsidRPr="00DF6EBC" w:rsidRDefault="00C000E4" w:rsidP="00C00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C000E4" w:rsidRPr="00DF6EBC" w:rsidRDefault="00C000E4" w:rsidP="00C00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:rsidR="00C000E4" w:rsidRPr="00DF6EBC" w:rsidRDefault="00C000E4" w:rsidP="00C00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:rsidR="00C000E4" w:rsidRPr="00DF6EBC" w:rsidRDefault="00C000E4" w:rsidP="00C000E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C000E4" w:rsidRPr="00DF6EBC" w:rsidRDefault="00C000E4" w:rsidP="00C00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C000E4" w:rsidRPr="00DF6EBC" w:rsidRDefault="00C000E4" w:rsidP="00C00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від “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C56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bookmarkStart w:id="0" w:name="_GoBack"/>
      <w:bookmarkEnd w:id="0"/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липня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  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022 р.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E2825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C000E4" w:rsidRPr="00C000E4" w:rsidRDefault="00C000E4" w:rsidP="00C000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00E4" w:rsidRPr="008E32D9" w:rsidRDefault="00C000E4" w:rsidP="00C000E4">
      <w:pPr>
        <w:pStyle w:val="1"/>
        <w:ind w:right="5245"/>
        <w:jc w:val="both"/>
        <w:rPr>
          <w:b/>
          <w:sz w:val="28"/>
          <w:szCs w:val="28"/>
          <w:lang w:val="uk-UA"/>
        </w:rPr>
      </w:pPr>
      <w:r w:rsidRPr="008E32D9">
        <w:rPr>
          <w:b/>
          <w:sz w:val="28"/>
          <w:szCs w:val="28"/>
          <w:lang w:val="uk-UA"/>
        </w:rPr>
        <w:t>Про внесення змін</w:t>
      </w:r>
      <w:r w:rsidR="008E32D9">
        <w:rPr>
          <w:b/>
          <w:sz w:val="28"/>
          <w:szCs w:val="28"/>
          <w:lang w:val="uk-UA"/>
        </w:rPr>
        <w:t xml:space="preserve"> та </w:t>
      </w:r>
      <w:r w:rsidRPr="008E32D9">
        <w:rPr>
          <w:b/>
          <w:sz w:val="28"/>
          <w:szCs w:val="28"/>
          <w:lang w:val="uk-UA"/>
        </w:rPr>
        <w:t xml:space="preserve"> до</w:t>
      </w:r>
      <w:r w:rsidR="008E32D9">
        <w:rPr>
          <w:b/>
          <w:sz w:val="28"/>
          <w:szCs w:val="28"/>
          <w:lang w:val="uk-UA"/>
        </w:rPr>
        <w:t>повнень до</w:t>
      </w:r>
      <w:r w:rsidRPr="008E32D9">
        <w:rPr>
          <w:b/>
          <w:sz w:val="28"/>
          <w:szCs w:val="28"/>
          <w:lang w:val="uk-UA"/>
        </w:rPr>
        <w:t xml:space="preserve"> розпорядження міського голови від 30.06.2022р. №2</w:t>
      </w:r>
      <w:r w:rsidR="007635C2">
        <w:rPr>
          <w:b/>
          <w:sz w:val="28"/>
          <w:szCs w:val="28"/>
          <w:lang w:val="uk-UA"/>
        </w:rPr>
        <w:t>59</w:t>
      </w:r>
      <w:r w:rsidRPr="008E32D9">
        <w:rPr>
          <w:b/>
          <w:sz w:val="28"/>
          <w:szCs w:val="28"/>
          <w:lang w:val="uk-UA"/>
        </w:rPr>
        <w:t>-р «Про створення комісії з огляду (оцінки) будівель (споруд, приміщень) закладів освіти Хмільницької міської ради»</w:t>
      </w: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0E4" w:rsidRPr="008E32D9" w:rsidRDefault="00C000E4" w:rsidP="00C000E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0E4" w:rsidRPr="008E32D9" w:rsidRDefault="00C000E4" w:rsidP="00C000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2D9">
        <w:rPr>
          <w:rFonts w:ascii="Times New Roman" w:hAnsi="Times New Roman"/>
          <w:sz w:val="28"/>
          <w:szCs w:val="28"/>
          <w:shd w:val="clear" w:color="auto" w:fill="FFFFFF"/>
        </w:rPr>
        <w:t xml:space="preserve">        З метою забезпечення стійкого функціонування об’єктів освіти в умовах воєнного стану, створення безпечного освітнього середовища у закладах освіти Хмільницької міської ради, </w:t>
      </w: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0E4" w:rsidRPr="008E32D9" w:rsidRDefault="00C000E4" w:rsidP="00C000E4">
      <w:pPr>
        <w:pStyle w:val="1"/>
        <w:numPr>
          <w:ilvl w:val="0"/>
          <w:numId w:val="1"/>
        </w:numPr>
        <w:ind w:right="-1"/>
        <w:jc w:val="both"/>
        <w:rPr>
          <w:b/>
          <w:sz w:val="28"/>
          <w:szCs w:val="28"/>
          <w:lang w:val="uk-UA"/>
        </w:rPr>
      </w:pPr>
      <w:r w:rsidRPr="008E32D9">
        <w:rPr>
          <w:sz w:val="28"/>
          <w:szCs w:val="28"/>
          <w:lang w:val="uk-UA" w:eastAsia="ru-RU"/>
        </w:rPr>
        <w:t>Доповнити  п.1 розпорядження м</w:t>
      </w:r>
      <w:r w:rsidRPr="008E32D9">
        <w:rPr>
          <w:sz w:val="28"/>
          <w:szCs w:val="28"/>
          <w:lang w:val="uk-UA"/>
        </w:rPr>
        <w:t>іського голови від 30.06.2022р.     №2</w:t>
      </w:r>
      <w:r w:rsidR="007635C2">
        <w:rPr>
          <w:sz w:val="28"/>
          <w:szCs w:val="28"/>
          <w:lang w:val="uk-UA"/>
        </w:rPr>
        <w:t>59</w:t>
      </w:r>
      <w:r w:rsidRPr="008E32D9">
        <w:rPr>
          <w:sz w:val="28"/>
          <w:szCs w:val="28"/>
          <w:lang w:val="uk-UA"/>
        </w:rPr>
        <w:t>-р «Про створення комісії з огляду (оцінки) будівель (споруд, приміщень) закладів освіти Хмільницької міської ради» наступн</w:t>
      </w:r>
      <w:r w:rsidR="00225E61">
        <w:rPr>
          <w:sz w:val="28"/>
          <w:szCs w:val="28"/>
          <w:lang w:val="uk-UA"/>
        </w:rPr>
        <w:t>ими</w:t>
      </w:r>
      <w:r w:rsidRPr="008E32D9">
        <w:rPr>
          <w:sz w:val="28"/>
          <w:szCs w:val="28"/>
          <w:lang w:val="uk-UA"/>
        </w:rPr>
        <w:t xml:space="preserve"> </w:t>
      </w:r>
      <w:r w:rsidR="0098447A">
        <w:rPr>
          <w:sz w:val="28"/>
          <w:szCs w:val="28"/>
          <w:lang w:val="uk-UA"/>
        </w:rPr>
        <w:t>членами комісії</w:t>
      </w:r>
      <w:r w:rsidRPr="008E32D9">
        <w:rPr>
          <w:sz w:val="28"/>
          <w:szCs w:val="28"/>
          <w:lang w:val="uk-UA"/>
        </w:rPr>
        <w:t>:</w:t>
      </w:r>
    </w:p>
    <w:p w:rsidR="00C000E4" w:rsidRPr="008E32D9" w:rsidRDefault="00C000E4" w:rsidP="00C000E4">
      <w:pPr>
        <w:pStyle w:val="1"/>
        <w:ind w:left="1128" w:right="-1"/>
        <w:jc w:val="both"/>
        <w:rPr>
          <w:b/>
          <w:sz w:val="28"/>
          <w:szCs w:val="28"/>
          <w:lang w:val="uk-UA"/>
        </w:rPr>
      </w:pPr>
    </w:p>
    <w:p w:rsidR="00C000E4" w:rsidRPr="008E32D9" w:rsidRDefault="00C000E4" w:rsidP="00C000E4">
      <w:pPr>
        <w:pStyle w:val="3"/>
        <w:spacing w:before="0" w:line="8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proofErr w:type="spellStart"/>
      <w:r w:rsidRPr="00C000E4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>Шумигора</w:t>
      </w:r>
      <w:proofErr w:type="spellEnd"/>
      <w:r w:rsidRPr="00C000E4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Юлія Василівна</w:t>
      </w: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голова постійної комісії міської ради з     </w:t>
      </w:r>
    </w:p>
    <w:p w:rsidR="00C000E4" w:rsidRPr="008E32D9" w:rsidRDefault="00C000E4" w:rsidP="00C000E4">
      <w:pPr>
        <w:pStyle w:val="3"/>
        <w:spacing w:before="0" w:line="8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                                               питань охорони здоров'я, освіти, культури,                     </w:t>
      </w:r>
    </w:p>
    <w:p w:rsidR="00C000E4" w:rsidRPr="008E32D9" w:rsidRDefault="00C000E4" w:rsidP="00C000E4">
      <w:pPr>
        <w:pStyle w:val="3"/>
        <w:spacing w:before="0" w:line="8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                                               молодіжної політики та спорту(за згодою)</w:t>
      </w:r>
    </w:p>
    <w:p w:rsidR="00C000E4" w:rsidRPr="008E32D9" w:rsidRDefault="00C000E4" w:rsidP="00C000E4">
      <w:pPr>
        <w:rPr>
          <w:sz w:val="28"/>
          <w:szCs w:val="28"/>
          <w:lang w:eastAsia="uk-UA"/>
        </w:rPr>
      </w:pPr>
    </w:p>
    <w:p w:rsidR="00C000E4" w:rsidRPr="008E32D9" w:rsidRDefault="00C000E4" w:rsidP="00C000E4">
      <w:pPr>
        <w:pStyle w:val="3"/>
        <w:spacing w:before="0" w:line="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proofErr w:type="spellStart"/>
      <w:r w:rsidRPr="00C000E4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>Кондратовець</w:t>
      </w:r>
      <w:proofErr w:type="spellEnd"/>
      <w:r w:rsidRPr="00C000E4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Юрій Григорович</w:t>
      </w:r>
      <w:r w:rsidRPr="008E32D9">
        <w:rPr>
          <w:rFonts w:ascii="Times New Roman" w:eastAsia="Times New Roman" w:hAnsi="Times New Roman"/>
          <w:bCs/>
          <w:color w:val="3B4256"/>
          <w:sz w:val="28"/>
          <w:szCs w:val="28"/>
          <w:lang w:eastAsia="uk-UA"/>
        </w:rPr>
        <w:t xml:space="preserve">      голова п</w:t>
      </w: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>остійної комісі</w:t>
      </w:r>
      <w:r w:rsidR="00225E61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>ї</w:t>
      </w: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міської ради з                                                                                                                     </w:t>
      </w:r>
    </w:p>
    <w:p w:rsidR="00C000E4" w:rsidRPr="008E32D9" w:rsidRDefault="00C000E4" w:rsidP="00C000E4">
      <w:pPr>
        <w:pStyle w:val="3"/>
        <w:spacing w:before="0" w:line="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                                                питань планування соціально-економічного   </w:t>
      </w:r>
    </w:p>
    <w:p w:rsidR="00C000E4" w:rsidRPr="008E32D9" w:rsidRDefault="00C000E4" w:rsidP="00C000E4">
      <w:pPr>
        <w:pStyle w:val="3"/>
        <w:spacing w:before="0" w:line="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                                                розвитку, бюджету, фінансів,            </w:t>
      </w:r>
    </w:p>
    <w:p w:rsidR="00C000E4" w:rsidRPr="008E32D9" w:rsidRDefault="00C000E4" w:rsidP="00C000E4">
      <w:pPr>
        <w:pStyle w:val="3"/>
        <w:spacing w:before="0" w:line="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                                                підприємництва, торгівлі та послуг,  </w:t>
      </w:r>
    </w:p>
    <w:p w:rsidR="00C000E4" w:rsidRPr="008E32D9" w:rsidRDefault="00C000E4" w:rsidP="00C000E4">
      <w:pPr>
        <w:pStyle w:val="3"/>
        <w:spacing w:before="0" w:line="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                                                інвестиційної та регуляторної політики</w:t>
      </w:r>
      <w:r w:rsidR="00225E61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</w:t>
      </w: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(за     </w:t>
      </w:r>
    </w:p>
    <w:p w:rsidR="00C000E4" w:rsidRDefault="00C000E4" w:rsidP="00C000E4">
      <w:pPr>
        <w:pStyle w:val="3"/>
        <w:spacing w:before="0" w:line="0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</w:pPr>
      <w:r w:rsidRP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 xml:space="preserve">                                                              згодою)</w:t>
      </w:r>
      <w:r w:rsidR="008E32D9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uk-UA"/>
        </w:rPr>
        <w:t>.</w:t>
      </w:r>
    </w:p>
    <w:p w:rsidR="00052697" w:rsidRPr="00052697" w:rsidRDefault="00052697" w:rsidP="00052697">
      <w:pPr>
        <w:rPr>
          <w:lang w:eastAsia="uk-UA"/>
        </w:rPr>
      </w:pPr>
    </w:p>
    <w:p w:rsidR="008E32D9" w:rsidRPr="00052697" w:rsidRDefault="008E32D9" w:rsidP="00225E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eastAsia="uk-UA"/>
        </w:rPr>
      </w:pPr>
      <w:r w:rsidRPr="00052697">
        <w:rPr>
          <w:rFonts w:ascii="Times New Roman" w:eastAsia="Times New Roman" w:hAnsi="Times New Roman"/>
          <w:sz w:val="28"/>
          <w:szCs w:val="28"/>
          <w:lang w:eastAsia="ru-RU"/>
        </w:rPr>
        <w:t>Загальному відділу міської ради ( О.Прокопович) внести відповідні відомості до оригіналу документа</w:t>
      </w:r>
      <w:r w:rsidR="009844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постійного зберігання</w:t>
      </w:r>
      <w:r w:rsidRPr="000526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2697" w:rsidRPr="000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2697">
        <w:rPr>
          <w:rFonts w:ascii="Times New Roman" w:eastAsia="Times New Roman" w:hAnsi="Times New Roman"/>
          <w:sz w:val="28"/>
          <w:szCs w:val="28"/>
          <w:lang w:eastAsia="ru-RU"/>
        </w:rPr>
        <w:t>згідно п.1 цього розпорядження</w:t>
      </w:r>
    </w:p>
    <w:p w:rsidR="00C000E4" w:rsidRPr="00C000E4" w:rsidRDefault="00C000E4" w:rsidP="00C000E4">
      <w:pPr>
        <w:spacing w:after="180" w:line="240" w:lineRule="auto"/>
        <w:textAlignment w:val="baseline"/>
        <w:outlineLvl w:val="2"/>
        <w:rPr>
          <w:rFonts w:ascii="Times New Roman" w:eastAsia="Times New Roman" w:hAnsi="Times New Roman"/>
          <w:bCs/>
          <w:color w:val="3B4256"/>
          <w:sz w:val="28"/>
          <w:szCs w:val="28"/>
          <w:lang w:eastAsia="uk-UA"/>
        </w:rPr>
      </w:pPr>
    </w:p>
    <w:p w:rsidR="00C000E4" w:rsidRPr="008E32D9" w:rsidRDefault="00C000E4" w:rsidP="008E32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 Андрія </w:t>
      </w:r>
      <w:proofErr w:type="spellStart"/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>Сташка</w:t>
      </w:r>
      <w:proofErr w:type="spellEnd"/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0E4" w:rsidRPr="008E32D9" w:rsidRDefault="00C000E4" w:rsidP="00C000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000E4" w:rsidRPr="008E32D9" w:rsidRDefault="00C000E4" w:rsidP="00C000E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C000E4" w:rsidRPr="008E32D9" w:rsidRDefault="00C000E4" w:rsidP="00C000E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Андрій СТАШКО</w:t>
      </w:r>
    </w:p>
    <w:p w:rsidR="00C000E4" w:rsidRPr="008E32D9" w:rsidRDefault="00C000E4" w:rsidP="00C000E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C000E4" w:rsidRPr="008E32D9" w:rsidRDefault="00C000E4" w:rsidP="00C000E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2D9"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:rsidR="00C000E4" w:rsidRPr="00C000E4" w:rsidRDefault="00C000E4" w:rsidP="008E32D9">
      <w:pPr>
        <w:pStyle w:val="1"/>
        <w:ind w:right="5245"/>
        <w:rPr>
          <w:bCs/>
          <w:color w:val="3B4256"/>
          <w:sz w:val="28"/>
          <w:szCs w:val="28"/>
        </w:rPr>
      </w:pPr>
      <w:r w:rsidRPr="008E32D9">
        <w:rPr>
          <w:b/>
          <w:sz w:val="28"/>
          <w:szCs w:val="28"/>
          <w:lang w:val="uk-UA"/>
        </w:rPr>
        <w:tab/>
        <w:t xml:space="preserve">    </w:t>
      </w:r>
      <w:proofErr w:type="spellStart"/>
      <w:r w:rsidRPr="008E32D9">
        <w:rPr>
          <w:sz w:val="28"/>
          <w:szCs w:val="28"/>
          <w:lang w:eastAsia="ru-RU"/>
        </w:rPr>
        <w:t>Віталій</w:t>
      </w:r>
      <w:proofErr w:type="spellEnd"/>
      <w:r w:rsidRPr="008E32D9">
        <w:rPr>
          <w:sz w:val="28"/>
          <w:szCs w:val="28"/>
          <w:lang w:eastAsia="ru-RU"/>
        </w:rPr>
        <w:t xml:space="preserve"> ОЛІХ</w:t>
      </w:r>
    </w:p>
    <w:p w:rsidR="00C000E4" w:rsidRPr="008E32D9" w:rsidRDefault="00C000E4" w:rsidP="00C000E4">
      <w:pPr>
        <w:pStyle w:val="1"/>
        <w:spacing w:line="80" w:lineRule="atLeast"/>
        <w:ind w:left="1128" w:right="-1"/>
        <w:jc w:val="both"/>
        <w:rPr>
          <w:b/>
          <w:sz w:val="28"/>
          <w:szCs w:val="28"/>
          <w:lang w:val="uk-UA"/>
        </w:rPr>
      </w:pPr>
    </w:p>
    <w:p w:rsidR="00C000E4" w:rsidRPr="008E32D9" w:rsidRDefault="00C000E4" w:rsidP="00C000E4">
      <w:pPr>
        <w:pStyle w:val="1"/>
        <w:spacing w:line="80" w:lineRule="atLeast"/>
        <w:ind w:left="1128" w:right="-1"/>
        <w:jc w:val="both"/>
        <w:rPr>
          <w:b/>
          <w:sz w:val="28"/>
          <w:szCs w:val="28"/>
          <w:lang w:val="uk-UA"/>
        </w:rPr>
      </w:pPr>
    </w:p>
    <w:p w:rsidR="00F417E0" w:rsidRPr="008E32D9" w:rsidRDefault="00F417E0">
      <w:pPr>
        <w:rPr>
          <w:sz w:val="28"/>
          <w:szCs w:val="28"/>
        </w:rPr>
      </w:pPr>
    </w:p>
    <w:sectPr w:rsidR="00F417E0" w:rsidRPr="008E3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47607E96"/>
    <w:lvl w:ilvl="0" w:tplc="A3F2059A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1C27463"/>
    <w:multiLevelType w:val="hybridMultilevel"/>
    <w:tmpl w:val="596C1724"/>
    <w:lvl w:ilvl="0" w:tplc="E4CC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E4"/>
    <w:rsid w:val="00052697"/>
    <w:rsid w:val="00225E61"/>
    <w:rsid w:val="004E2825"/>
    <w:rsid w:val="007635C2"/>
    <w:rsid w:val="008A6C56"/>
    <w:rsid w:val="008E32D9"/>
    <w:rsid w:val="0098447A"/>
    <w:rsid w:val="00C000E4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00E4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C000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00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00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C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00E4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C000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00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00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C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2022-07-04T12:37:00Z</cp:lastPrinted>
  <dcterms:created xsi:type="dcterms:W3CDTF">2022-07-04T10:54:00Z</dcterms:created>
  <dcterms:modified xsi:type="dcterms:W3CDTF">2022-07-19T13:13:00Z</dcterms:modified>
</cp:coreProperties>
</file>