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3D4" w:rsidRPr="0096341D" w:rsidRDefault="009773D4" w:rsidP="009773D4">
      <w:pPr>
        <w:jc w:val="center"/>
        <w:rPr>
          <w:b/>
          <w:sz w:val="40"/>
          <w:szCs w:val="40"/>
          <w:lang w:val="uk-UA"/>
        </w:rPr>
      </w:pPr>
      <w:r w:rsidRPr="0096341D">
        <w:rPr>
          <w:b/>
          <w:noProof/>
          <w:sz w:val="40"/>
          <w:szCs w:val="40"/>
        </w:rPr>
        <w:drawing>
          <wp:inline distT="0" distB="0" distL="0" distR="0">
            <wp:extent cx="2541270" cy="2246630"/>
            <wp:effectExtent l="19050" t="0" r="0" b="0"/>
            <wp:docPr id="2" name="Рисунок 6" descr="СОЦЗАХ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СОЦЗАХИСТ.jp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270" cy="2246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73D4" w:rsidRPr="0096341D" w:rsidRDefault="009773D4" w:rsidP="009773D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96341D">
        <w:rPr>
          <w:rFonts w:ascii="Times New Roman" w:hAnsi="Times New Roman" w:cs="Times New Roman"/>
          <w:b/>
          <w:sz w:val="40"/>
          <w:szCs w:val="40"/>
          <w:lang w:val="uk-UA"/>
        </w:rPr>
        <w:t>Довідка    про    роботу</w:t>
      </w:r>
    </w:p>
    <w:p w:rsidR="009773D4" w:rsidRPr="0096341D" w:rsidRDefault="009773D4" w:rsidP="009773D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96341D">
        <w:rPr>
          <w:rFonts w:ascii="Times New Roman" w:hAnsi="Times New Roman" w:cs="Times New Roman"/>
          <w:b/>
          <w:sz w:val="40"/>
          <w:szCs w:val="40"/>
          <w:lang w:val="uk-UA"/>
        </w:rPr>
        <w:t xml:space="preserve">управління праці та соціального захисту населення </w:t>
      </w:r>
    </w:p>
    <w:p w:rsidR="009773D4" w:rsidRPr="0096341D" w:rsidRDefault="009773D4" w:rsidP="009773D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96341D">
        <w:rPr>
          <w:rFonts w:ascii="Times New Roman" w:hAnsi="Times New Roman" w:cs="Times New Roman"/>
          <w:b/>
          <w:sz w:val="40"/>
          <w:szCs w:val="40"/>
          <w:lang w:val="uk-UA"/>
        </w:rPr>
        <w:t>Хмільницької   міської   ради  за  202</w:t>
      </w:r>
      <w:r w:rsidR="00C61A93">
        <w:rPr>
          <w:rFonts w:ascii="Times New Roman" w:hAnsi="Times New Roman" w:cs="Times New Roman"/>
          <w:b/>
          <w:sz w:val="40"/>
          <w:szCs w:val="40"/>
          <w:lang w:val="uk-UA"/>
        </w:rPr>
        <w:t>3</w:t>
      </w:r>
      <w:r w:rsidRPr="0096341D">
        <w:rPr>
          <w:rFonts w:ascii="Times New Roman" w:hAnsi="Times New Roman" w:cs="Times New Roman"/>
          <w:b/>
          <w:sz w:val="40"/>
          <w:szCs w:val="40"/>
          <w:lang w:val="uk-UA"/>
        </w:rPr>
        <w:t xml:space="preserve"> рік.</w:t>
      </w:r>
    </w:p>
    <w:p w:rsidR="009773D4" w:rsidRPr="0096341D" w:rsidRDefault="009773D4" w:rsidP="009773D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9773D4" w:rsidRPr="00CD5915" w:rsidRDefault="009773D4" w:rsidP="009773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341D">
        <w:rPr>
          <w:rFonts w:ascii="Times New Roman" w:hAnsi="Times New Roman" w:cs="Times New Roman"/>
          <w:sz w:val="28"/>
          <w:lang w:val="uk-UA"/>
        </w:rPr>
        <w:tab/>
      </w:r>
      <w:r w:rsidRPr="00CD5915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праці та соціального захисту населення міської ради  реалізує державну політику в сфері соціального захисту населення Хмільницької міської територіальної громади. </w:t>
      </w:r>
    </w:p>
    <w:p w:rsidR="009773D4" w:rsidRPr="00CD5915" w:rsidRDefault="009773D4" w:rsidP="009773D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CD5915" w:rsidRPr="00CD5915" w:rsidRDefault="00CD5915" w:rsidP="00CD59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CD591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36399</w:t>
      </w:r>
      <w:r w:rsidRPr="00CD5915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/>
        </w:rPr>
        <w:t xml:space="preserve"> </w:t>
      </w:r>
      <w:r w:rsidRPr="00CD591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мешканців Хмільницької міської територіальної громади  протягом  2023  року скористалися  своїм правом на отримання  різних  видів   допомоги та послуг, які надає  управління праці та соціального захисту населення міської ради.  </w:t>
      </w:r>
    </w:p>
    <w:p w:rsidR="00CD5915" w:rsidRPr="00CD5915" w:rsidRDefault="00CD5915" w:rsidP="00CD59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D5915" w:rsidRPr="00CD5915" w:rsidRDefault="00CD5915" w:rsidP="00CD59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CD591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Загальна сума  бюджетних коштів всіх рівнів, витрачених на соціальний захист у 2023 р. складає 153 мільйони 379,07 </w:t>
      </w:r>
      <w:proofErr w:type="spellStart"/>
      <w:r w:rsidRPr="00CD591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тис.грн</w:t>
      </w:r>
      <w:proofErr w:type="spellEnd"/>
      <w:r w:rsidRPr="00CD591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</w:t>
      </w:r>
      <w:r w:rsidRPr="00CD591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Pr="00CD591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зокрема: </w:t>
      </w:r>
    </w:p>
    <w:p w:rsidR="00CD5915" w:rsidRPr="00CD5915" w:rsidRDefault="00CD5915" w:rsidP="00CD59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CD5915" w:rsidRPr="00CD5915" w:rsidRDefault="00CD5915" w:rsidP="00CD59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val="uk-UA"/>
        </w:rPr>
      </w:pPr>
      <w:bookmarkStart w:id="0" w:name="_Hlk159837352"/>
      <w:r w:rsidRPr="00CD5915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/>
        </w:rPr>
        <w:t xml:space="preserve">1. </w:t>
      </w:r>
      <w:r w:rsidRPr="00CD5915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val="uk-UA"/>
        </w:rPr>
        <w:t xml:space="preserve">за рахунок  державного бюджету нараховано всіх видів державних допомог, компенсацій та винагород (за рахунок бюджетних коштів всіх рівнів) 4549 особам на загальну суму 142 млн. 324,01 </w:t>
      </w:r>
      <w:proofErr w:type="spellStart"/>
      <w:r w:rsidRPr="00CD5915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val="uk-UA"/>
        </w:rPr>
        <w:t>тис.грн</w:t>
      </w:r>
      <w:proofErr w:type="spellEnd"/>
      <w:r w:rsidRPr="00CD5915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val="uk-UA"/>
        </w:rPr>
        <w:t>..:</w:t>
      </w:r>
    </w:p>
    <w:bookmarkEnd w:id="0"/>
    <w:p w:rsidR="00CD5915" w:rsidRPr="00CD5915" w:rsidRDefault="00CD5915" w:rsidP="00CD591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CD591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виплачено всіх видів державних допомог, компенсацій та винагород 2303 одержувачам (2684-у 2022р.,2847 – у 2021р., 2071- у 2020 році,) на загальну суму 70 млн. 334,9 </w:t>
      </w:r>
      <w:proofErr w:type="spellStart"/>
      <w:r w:rsidRPr="00CD591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тис.грн</w:t>
      </w:r>
      <w:proofErr w:type="spellEnd"/>
      <w:r w:rsidRPr="00CD591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. ( 52 907,06 тис. грн. у 2022році, 63 720,9 </w:t>
      </w:r>
      <w:proofErr w:type="spellStart"/>
      <w:r w:rsidRPr="00CD591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тис.грн</w:t>
      </w:r>
      <w:proofErr w:type="spellEnd"/>
      <w:r w:rsidRPr="00CD591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. у 2021 році, 36 841,4 </w:t>
      </w:r>
      <w:proofErr w:type="spellStart"/>
      <w:r w:rsidRPr="00CD591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тис.грн</w:t>
      </w:r>
      <w:proofErr w:type="spellEnd"/>
      <w:r w:rsidRPr="00CD591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. у 2020 р.).</w:t>
      </w:r>
    </w:p>
    <w:p w:rsidR="00CD5915" w:rsidRPr="00CD5915" w:rsidRDefault="00CD5915" w:rsidP="00CD591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CD591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профінансовано компенсацій та матеріальної допомоги на загальну суму 2млн. 461,9 </w:t>
      </w:r>
      <w:proofErr w:type="spellStart"/>
      <w:r w:rsidRPr="00CD591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тис.грн</w:t>
      </w:r>
      <w:proofErr w:type="spellEnd"/>
      <w:r w:rsidRPr="00CD591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.</w:t>
      </w:r>
    </w:p>
    <w:p w:rsidR="00CD5915" w:rsidRPr="00CD5915" w:rsidRDefault="00CD5915" w:rsidP="00CD59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/>
        </w:rPr>
      </w:pPr>
    </w:p>
    <w:p w:rsidR="00CD5915" w:rsidRPr="00CD5915" w:rsidRDefault="00CD5915" w:rsidP="00CD59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val="uk-UA"/>
        </w:rPr>
      </w:pPr>
      <w:r w:rsidRPr="00CD5915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/>
        </w:rPr>
        <w:t xml:space="preserve">2. </w:t>
      </w:r>
      <w:r w:rsidRPr="00CD5915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val="uk-UA"/>
        </w:rPr>
        <w:t>за рахунок  обласного бюджету нараховано різних видів допомог на загальну суму 2 млн.685 тис. грн.</w:t>
      </w:r>
    </w:p>
    <w:p w:rsidR="00CD5915" w:rsidRPr="00CD5915" w:rsidRDefault="00CD5915" w:rsidP="00CD591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CD5915" w:rsidRPr="00CD5915" w:rsidRDefault="00CD5915" w:rsidP="00CD5915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CD591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        В рамках виконання заходів Обласної цільової програми  підтримки  учасників бойових дій, членів їх сімей, членів сімей загиблих (померлих) ветеранів війни, Захисників та Захисниць України на 2022-2026 рр., затвердженої рішенням 15 сесії  Вінницької обласної  Ради  8 скликання  від 24.12.2021 № 298 (зі змінами )</w:t>
      </w:r>
      <w:r w:rsidRPr="00CD591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40 особам надано допомогу у зборі документів, які в подальшому були надіслані до Департаменту соціальної та молодіжної політики Вінницької ОВА </w:t>
      </w:r>
      <w:r w:rsidRPr="00CD591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для  виплати з </w:t>
      </w:r>
      <w:r w:rsidRPr="00CD591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lastRenderedPageBreak/>
        <w:t xml:space="preserve">обласного бюджету  </w:t>
      </w:r>
      <w:r w:rsidRPr="00CD591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одноразової матеріальної допомоги для здійснення почесного поховання загиблих (померлих)осіб, які захищали незалежність,  суверенітет та територіальну цілісність України на суму </w:t>
      </w:r>
      <w:r w:rsidRPr="00CD591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2 684,0 тис. грн.</w:t>
      </w:r>
    </w:p>
    <w:p w:rsidR="00CD5915" w:rsidRPr="00CD5915" w:rsidRDefault="00CD5915" w:rsidP="00CD5915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D591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CD59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Відповідно до Порядку  використання коштів обласного бюджету для надання</w:t>
      </w:r>
      <w:r w:rsidRPr="00CD591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</w:t>
      </w:r>
      <w:r w:rsidRPr="00CD59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щорічної матеріальної допомоги членам сімей загиблих/постраждалих осіб під час участі  у масових акціях громадського протесту у зв’язку з річницею подій на Майдані 18-20 лютого 2014, затвердженого рішенням  41 сесії обласної Ради 7 скликання від 17 грудня 2019 № 897,  прийняте та опрацьоване 1 звернення на суму </w:t>
      </w:r>
      <w:r w:rsidRPr="00CD591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/>
        </w:rPr>
        <w:t>1,0 тис. грн..</w:t>
      </w:r>
      <w:r w:rsidRPr="00CD59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щодо  отримання  вищезазначеної  виплати. </w:t>
      </w:r>
    </w:p>
    <w:p w:rsidR="00CD5915" w:rsidRPr="00CD5915" w:rsidRDefault="00CD5915" w:rsidP="00CD591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</w:pPr>
    </w:p>
    <w:p w:rsidR="00CD5915" w:rsidRPr="00CD5915" w:rsidRDefault="00CD5915" w:rsidP="00CD59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val="uk-UA"/>
        </w:rPr>
      </w:pPr>
      <w:r w:rsidRPr="00CD5915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/>
        </w:rPr>
        <w:t xml:space="preserve">3. </w:t>
      </w:r>
      <w:r w:rsidRPr="00CD5915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val="uk-UA"/>
        </w:rPr>
        <w:t xml:space="preserve">за рахунок  міського бюджету профінансовано пільг, компенсацій та матеріальної допомоги на загальну суму 8 мільйонів 370,06 </w:t>
      </w:r>
      <w:proofErr w:type="spellStart"/>
      <w:r w:rsidRPr="00CD5915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val="uk-UA"/>
        </w:rPr>
        <w:t>тис.грн</w:t>
      </w:r>
      <w:proofErr w:type="spellEnd"/>
      <w:r w:rsidRPr="00CD5915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val="uk-UA"/>
        </w:rPr>
        <w:t>. (у 2022р. – 5538,21 тис. грн.,</w:t>
      </w:r>
      <w:r w:rsidRPr="00CD5915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</w:rPr>
        <w:t xml:space="preserve"> </w:t>
      </w:r>
      <w:r w:rsidRPr="00CD5915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val="uk-UA"/>
        </w:rPr>
        <w:t>у 2021р. – 4050,7 тис. грн.)</w:t>
      </w:r>
    </w:p>
    <w:p w:rsidR="00C61A93" w:rsidRPr="00CD5915" w:rsidRDefault="00C61A93" w:rsidP="00C61A93">
      <w:pPr>
        <w:shd w:val="clear" w:color="auto" w:fill="FFFFFF"/>
        <w:spacing w:after="0" w:line="240" w:lineRule="auto"/>
        <w:ind w:right="43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CD591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C61A93" w:rsidRPr="00CD5915" w:rsidRDefault="00C61A93" w:rsidP="00C61A93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</w:pPr>
      <w:r w:rsidRPr="00CD5915">
        <w:rPr>
          <w:rFonts w:ascii="Times New Roman" w:eastAsia="Times New Roman" w:hAnsi="Times New Roman" w:cs="Times New Roman"/>
          <w:b/>
          <w:sz w:val="28"/>
          <w:szCs w:val="28"/>
        </w:rPr>
        <w:t xml:space="preserve">У </w:t>
      </w:r>
      <w:r w:rsidRPr="00CD591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відповідності</w:t>
      </w:r>
      <w:r w:rsidRPr="00CD5915">
        <w:rPr>
          <w:rFonts w:ascii="Times New Roman" w:eastAsia="Times New Roman" w:hAnsi="Times New Roman" w:cs="Times New Roman"/>
          <w:b/>
          <w:sz w:val="28"/>
          <w:szCs w:val="28"/>
        </w:rPr>
        <w:t xml:space="preserve"> до </w:t>
      </w:r>
      <w:proofErr w:type="gramStart"/>
      <w:r w:rsidRPr="00CD591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р</w:t>
      </w:r>
      <w:proofErr w:type="gramEnd"/>
      <w:r w:rsidRPr="00CD591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ішення 67 сесії міської ради 7 скликання </w:t>
      </w:r>
      <w:r w:rsidRPr="00CD591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D591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від</w:t>
      </w:r>
      <w:r w:rsidRPr="00CD591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D591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22.11.2019р. № 2313 "Про затвердження  комплексної  програми «Добро» на 2021-2023 рр.» (зі змінами),   Порядку використання коштів місцевого бюджету, передбачених на фінансування окремих заходів </w:t>
      </w:r>
      <w:r w:rsidRPr="00CD591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комплексної  програми «Добро» на 2021-2023 рр.</w:t>
      </w:r>
      <w:r w:rsidRPr="00CD591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, затвердженого рішенням 9 сесії міської ради 8 скликання  від 26 березня 2021 року №411(зі змінами) з початку року за рахунок місцевого бюджету надано допомогу  та підтримку 12438 особам </w:t>
      </w:r>
      <w:r w:rsidRPr="00CD591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на загальну суму  5 мільйонів 091,36  тис. грн. :</w:t>
      </w:r>
    </w:p>
    <w:p w:rsidR="00C61A93" w:rsidRPr="00CD5915" w:rsidRDefault="00C61A93" w:rsidP="00C61A93">
      <w:pPr>
        <w:numPr>
          <w:ilvl w:val="0"/>
          <w:numId w:val="1"/>
        </w:numPr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CD5915">
        <w:rPr>
          <w:rFonts w:ascii="Times New Roman" w:eastAsia="Times New Roman" w:hAnsi="Times New Roman" w:cs="Times New Roman"/>
          <w:sz w:val="26"/>
          <w:szCs w:val="26"/>
          <w:lang w:val="uk-UA"/>
        </w:rPr>
        <w:t>9 особам матеріальна допомога  громадянам Хмільницької міської ТГ, які мають інвалідність 1 групи та постійно проходять гемодіаліз у м. Вінниця в сумі  320,0 тис. грн.;</w:t>
      </w:r>
    </w:p>
    <w:p w:rsidR="00C61A93" w:rsidRPr="00CD5915" w:rsidRDefault="00C61A93" w:rsidP="00C61A93">
      <w:pPr>
        <w:numPr>
          <w:ilvl w:val="0"/>
          <w:numId w:val="1"/>
        </w:numPr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CD5915">
        <w:rPr>
          <w:rFonts w:ascii="Times New Roman" w:eastAsia="Times New Roman" w:hAnsi="Times New Roman" w:cs="Times New Roman"/>
          <w:sz w:val="26"/>
          <w:szCs w:val="26"/>
          <w:lang w:val="uk-UA"/>
        </w:rPr>
        <w:t>321 особі одноразова матеріальна допомога громадянам Хмільницької міської ТГ у складних життєвих ситуаціях в сумі 656,7 тис. грн.</w:t>
      </w:r>
      <w:r w:rsidRPr="00CD5915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 </w:t>
      </w:r>
      <w:r w:rsidRPr="00CD5915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( в тому числі 3 особам </w:t>
      </w:r>
      <w:r w:rsidRPr="00CD5915">
        <w:rPr>
          <w:rFonts w:ascii="Times New Roman" w:eastAsia="Times New Roman" w:hAnsi="Times New Roman" w:cs="Times New Roman"/>
          <w:bCs/>
          <w:sz w:val="26"/>
          <w:szCs w:val="26"/>
          <w:lang w:val="uk-UA"/>
        </w:rPr>
        <w:t>на усунення наслідків  пожежі в сумі 105,0 тис. грн.);</w:t>
      </w:r>
    </w:p>
    <w:p w:rsidR="00C61A93" w:rsidRPr="00CD5915" w:rsidRDefault="00C61A93" w:rsidP="00C61A93">
      <w:pPr>
        <w:numPr>
          <w:ilvl w:val="0"/>
          <w:numId w:val="1"/>
        </w:numPr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CD5915">
        <w:rPr>
          <w:rFonts w:ascii="Times New Roman" w:eastAsia="Times New Roman" w:hAnsi="Times New Roman" w:cs="Times New Roman"/>
          <w:sz w:val="26"/>
          <w:szCs w:val="26"/>
          <w:lang w:val="uk-UA"/>
        </w:rPr>
        <w:t>828 особам одноразова матеріальна допомога громадянам Хмільницької міської ТГ відповідно до висновків депутатів Хмільницької міської ради в сумі 816,2 тис. грн.;</w:t>
      </w:r>
    </w:p>
    <w:p w:rsidR="00C61A93" w:rsidRPr="00CD5915" w:rsidRDefault="00C61A93" w:rsidP="00C61A93">
      <w:pPr>
        <w:numPr>
          <w:ilvl w:val="0"/>
          <w:numId w:val="1"/>
        </w:numPr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CD5915">
        <w:rPr>
          <w:rFonts w:ascii="Times New Roman" w:eastAsia="Times New Roman" w:hAnsi="Times New Roman" w:cs="Times New Roman"/>
          <w:sz w:val="26"/>
          <w:szCs w:val="26"/>
          <w:lang w:val="uk-UA"/>
        </w:rPr>
        <w:t>одноразова матеріальна допомога 23 внутрішньо переміщеним особам, для вирішення вкрай складних життєвих ситуацій на загальну суму 17,4 тис. грн.;</w:t>
      </w:r>
    </w:p>
    <w:p w:rsidR="00C61A93" w:rsidRPr="00CD5915" w:rsidRDefault="00C61A93" w:rsidP="00C61A93">
      <w:pPr>
        <w:numPr>
          <w:ilvl w:val="0"/>
          <w:numId w:val="1"/>
        </w:numPr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CD5915">
        <w:rPr>
          <w:rFonts w:ascii="Times New Roman" w:eastAsia="Times New Roman" w:hAnsi="Times New Roman" w:cs="Times New Roman"/>
          <w:sz w:val="26"/>
          <w:szCs w:val="26"/>
          <w:lang w:val="uk-UA"/>
        </w:rPr>
        <w:t>28 особам одноразова матеріальна допомога особам з інвалідністю 1 та 2 групи по зору на загальну суму 14,1 тис. грн.;</w:t>
      </w:r>
    </w:p>
    <w:p w:rsidR="00C61A93" w:rsidRPr="00CD5915" w:rsidRDefault="00C61A93" w:rsidP="00C61A93">
      <w:pPr>
        <w:numPr>
          <w:ilvl w:val="0"/>
          <w:numId w:val="1"/>
        </w:numPr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CD5915">
        <w:rPr>
          <w:rFonts w:ascii="Times New Roman" w:eastAsia="Times New Roman" w:hAnsi="Times New Roman" w:cs="Times New Roman"/>
          <w:sz w:val="26"/>
          <w:szCs w:val="26"/>
          <w:lang w:val="uk-UA"/>
        </w:rPr>
        <w:t>164 особам, а саме: батькам (опікунам) одноразова матеріальна допомога для дітей з інвалідністю до Дня захисту дітей  на загальну суму 82,0 тис. грн.;</w:t>
      </w:r>
    </w:p>
    <w:p w:rsidR="00C61A93" w:rsidRPr="00CD5915" w:rsidRDefault="00C61A93" w:rsidP="00C61A93">
      <w:pPr>
        <w:numPr>
          <w:ilvl w:val="0"/>
          <w:numId w:val="1"/>
        </w:numPr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CD5915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102 особам, учасникам ліквідації аварії на ЧАЕС І та ІІ категорії, з нагоди  36-ї  річниці Чорнобильської катастрофи, надано матеріальну допомогу на загальну суму 73,5 </w:t>
      </w:r>
      <w:proofErr w:type="spellStart"/>
      <w:r w:rsidRPr="00CD5915">
        <w:rPr>
          <w:rFonts w:ascii="Times New Roman" w:eastAsia="Times New Roman" w:hAnsi="Times New Roman" w:cs="Times New Roman"/>
          <w:sz w:val="26"/>
          <w:szCs w:val="26"/>
          <w:lang w:val="uk-UA"/>
        </w:rPr>
        <w:t>тис.грн</w:t>
      </w:r>
      <w:proofErr w:type="spellEnd"/>
      <w:r w:rsidRPr="00CD5915">
        <w:rPr>
          <w:rFonts w:ascii="Times New Roman" w:eastAsia="Times New Roman" w:hAnsi="Times New Roman" w:cs="Times New Roman"/>
          <w:sz w:val="26"/>
          <w:szCs w:val="26"/>
          <w:lang w:val="uk-UA"/>
        </w:rPr>
        <w:t>.;</w:t>
      </w:r>
    </w:p>
    <w:p w:rsidR="00C61A93" w:rsidRPr="00CD5915" w:rsidRDefault="00C61A93" w:rsidP="00C61A93">
      <w:pPr>
        <w:numPr>
          <w:ilvl w:val="0"/>
          <w:numId w:val="1"/>
        </w:numPr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CD5915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31 особам виплачено матеріальну допомогу на поховання в сумі 37,2 </w:t>
      </w:r>
      <w:proofErr w:type="spellStart"/>
      <w:r w:rsidRPr="00CD5915">
        <w:rPr>
          <w:rFonts w:ascii="Times New Roman" w:eastAsia="Times New Roman" w:hAnsi="Times New Roman" w:cs="Times New Roman"/>
          <w:sz w:val="26"/>
          <w:szCs w:val="26"/>
          <w:lang w:val="uk-UA"/>
        </w:rPr>
        <w:t>тис.грн</w:t>
      </w:r>
      <w:proofErr w:type="spellEnd"/>
      <w:r w:rsidRPr="00CD5915">
        <w:rPr>
          <w:rFonts w:ascii="Times New Roman" w:eastAsia="Times New Roman" w:hAnsi="Times New Roman" w:cs="Times New Roman"/>
          <w:sz w:val="26"/>
          <w:szCs w:val="26"/>
          <w:lang w:val="uk-UA"/>
        </w:rPr>
        <w:t>.;</w:t>
      </w:r>
    </w:p>
    <w:p w:rsidR="00C61A93" w:rsidRPr="00CD5915" w:rsidRDefault="00C61A93" w:rsidP="00C61A93">
      <w:pPr>
        <w:numPr>
          <w:ilvl w:val="0"/>
          <w:numId w:val="1"/>
        </w:numPr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CD5915">
        <w:rPr>
          <w:rFonts w:ascii="Times New Roman" w:eastAsia="Times New Roman" w:hAnsi="Times New Roman" w:cs="Times New Roman"/>
          <w:sz w:val="26"/>
          <w:szCs w:val="26"/>
          <w:lang w:val="uk-UA"/>
        </w:rPr>
        <w:t>92 медичне забезпечення осіб, постраждалих внаслідок аварії на ЧАЕС на загальну суму 135,1 тис. грн.;</w:t>
      </w:r>
    </w:p>
    <w:p w:rsidR="00C61A93" w:rsidRPr="00CD5915" w:rsidRDefault="00C61A93" w:rsidP="00C61A93">
      <w:pPr>
        <w:numPr>
          <w:ilvl w:val="0"/>
          <w:numId w:val="1"/>
        </w:numPr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CD5915">
        <w:rPr>
          <w:rFonts w:ascii="Times New Roman" w:eastAsia="Times New Roman" w:hAnsi="Times New Roman" w:cs="Times New Roman"/>
          <w:sz w:val="26"/>
          <w:szCs w:val="26"/>
          <w:lang w:val="uk-UA"/>
        </w:rPr>
        <w:t>виплачена 57 особам компенсація на бензин, ремонт, технічне обслуговування автомобіля та транспортні послуги на загальну суму 25,8</w:t>
      </w:r>
      <w:r w:rsidRPr="00CD5915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 </w:t>
      </w:r>
      <w:r w:rsidRPr="00CD5915">
        <w:rPr>
          <w:rFonts w:ascii="Times New Roman" w:eastAsia="Times New Roman" w:hAnsi="Times New Roman" w:cs="Times New Roman"/>
          <w:sz w:val="26"/>
          <w:szCs w:val="26"/>
          <w:lang w:val="uk-UA"/>
        </w:rPr>
        <w:t>тис. грн.;</w:t>
      </w:r>
    </w:p>
    <w:p w:rsidR="00C61A93" w:rsidRPr="00CD5915" w:rsidRDefault="00C61A93" w:rsidP="00C61A93">
      <w:pPr>
        <w:numPr>
          <w:ilvl w:val="0"/>
          <w:numId w:val="1"/>
        </w:numPr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CD5915">
        <w:rPr>
          <w:rFonts w:ascii="Times New Roman" w:eastAsia="Times New Roman" w:hAnsi="Times New Roman" w:cs="Times New Roman"/>
          <w:sz w:val="26"/>
          <w:szCs w:val="26"/>
          <w:lang w:val="uk-UA"/>
        </w:rPr>
        <w:t>відшкодування коштів за проїзд (автомобільним або повітряним, або залізничним, або водним транспортом) 1 особі, постраждалим внаслідок аварії на ЧАЕС І та ІІ категорії на суму 0,1 тис. грн.;</w:t>
      </w:r>
    </w:p>
    <w:p w:rsidR="00C61A93" w:rsidRPr="00CD5915" w:rsidRDefault="00C61A93" w:rsidP="00C61A93">
      <w:pPr>
        <w:numPr>
          <w:ilvl w:val="0"/>
          <w:numId w:val="1"/>
        </w:numPr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CD5915">
        <w:rPr>
          <w:rFonts w:ascii="Times New Roman" w:eastAsia="Times New Roman" w:hAnsi="Times New Roman" w:cs="Times New Roman"/>
          <w:sz w:val="26"/>
          <w:szCs w:val="26"/>
          <w:lang w:val="uk-UA"/>
        </w:rPr>
        <w:t>29 вдовам (вдівцям) померлих громадян, смерть яких пов’язана з Чорнобильською катастрофою виплачено до Дня вшанування учасників ліквідації наслідків аварії на ЧАЕС в сумі 97,2 тис. грн.;</w:t>
      </w:r>
    </w:p>
    <w:p w:rsidR="00C61A93" w:rsidRPr="00CD5915" w:rsidRDefault="00C61A93" w:rsidP="00C61A93">
      <w:pPr>
        <w:numPr>
          <w:ilvl w:val="0"/>
          <w:numId w:val="1"/>
        </w:numPr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CD5915">
        <w:rPr>
          <w:rFonts w:ascii="Times New Roman" w:eastAsia="Times New Roman" w:hAnsi="Times New Roman" w:cs="Times New Roman"/>
          <w:sz w:val="26"/>
          <w:szCs w:val="26"/>
          <w:lang w:val="uk-UA"/>
        </w:rPr>
        <w:lastRenderedPageBreak/>
        <w:t>2 ветеранам, які брали  участь в бойових діях в роки Другої світової війни, з нагоди річниці Перемоги на загальну суму 10,2 тис. грн.;</w:t>
      </w:r>
    </w:p>
    <w:p w:rsidR="00C61A93" w:rsidRPr="00CD5915" w:rsidRDefault="00C61A93" w:rsidP="00C61A93">
      <w:pPr>
        <w:numPr>
          <w:ilvl w:val="0"/>
          <w:numId w:val="1"/>
        </w:num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CD5915">
        <w:rPr>
          <w:rFonts w:ascii="Times New Roman" w:eastAsia="Times New Roman" w:hAnsi="Times New Roman" w:cs="Times New Roman"/>
          <w:bCs/>
          <w:sz w:val="26"/>
          <w:szCs w:val="26"/>
          <w:lang w:val="uk-UA"/>
        </w:rPr>
        <w:t>2 особам в яких народилось двоє або більше дітей одночасно</w:t>
      </w:r>
      <w:r w:rsidRPr="00CD5915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на загальну суму 40,0 тис. грн.;</w:t>
      </w:r>
    </w:p>
    <w:p w:rsidR="00C61A93" w:rsidRPr="00CD5915" w:rsidRDefault="00C61A93" w:rsidP="00C61A93">
      <w:pPr>
        <w:numPr>
          <w:ilvl w:val="0"/>
          <w:numId w:val="1"/>
        </w:num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CD5915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36 особам з інвалідністю внаслідок війни, які брали  участь в бойових діях </w:t>
      </w:r>
      <w:r w:rsidRPr="00CD591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uk-UA"/>
        </w:rPr>
        <w:t>на території інших держав</w:t>
      </w:r>
      <w:r w:rsidRPr="00CD5915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,  до </w:t>
      </w:r>
      <w:r w:rsidRPr="00CD591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uk-UA"/>
        </w:rPr>
        <w:t>Дня вшанування учасників бойових дій на території інших держав (15 лютого)</w:t>
      </w:r>
      <w:r w:rsidRPr="00CD5915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надано одноразову матеріальну допомогу на загальну суму 67,0 тис. грн.;</w:t>
      </w:r>
    </w:p>
    <w:p w:rsidR="00C61A93" w:rsidRPr="00CD5915" w:rsidRDefault="00C61A93" w:rsidP="00C61A93">
      <w:pPr>
        <w:numPr>
          <w:ilvl w:val="0"/>
          <w:numId w:val="1"/>
        </w:numPr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CD5915">
        <w:rPr>
          <w:rFonts w:ascii="Times New Roman" w:eastAsia="Times New Roman" w:hAnsi="Times New Roman" w:cs="Times New Roman"/>
          <w:sz w:val="26"/>
          <w:szCs w:val="26"/>
          <w:lang w:val="uk-UA"/>
        </w:rPr>
        <w:t>відшкодовані пільги  3</w:t>
      </w:r>
      <w:r w:rsidRPr="00CD5915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 </w:t>
      </w:r>
      <w:r w:rsidRPr="00CD5915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почесним громадянам на житлово-комунальні послуги на суму </w:t>
      </w:r>
      <w:r w:rsidRPr="00CD5915">
        <w:rPr>
          <w:rFonts w:ascii="Times New Roman" w:eastAsia="Times New Roman" w:hAnsi="Times New Roman" w:cs="Times New Roman"/>
          <w:bCs/>
          <w:sz w:val="26"/>
          <w:szCs w:val="26"/>
          <w:lang w:val="uk-UA"/>
        </w:rPr>
        <w:t>12,9</w:t>
      </w:r>
      <w:r w:rsidRPr="00CD5915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тис. грн.;</w:t>
      </w:r>
    </w:p>
    <w:p w:rsidR="00C61A93" w:rsidRPr="00CD5915" w:rsidRDefault="00C61A93" w:rsidP="00C61A93">
      <w:pPr>
        <w:numPr>
          <w:ilvl w:val="0"/>
          <w:numId w:val="1"/>
        </w:numPr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CD5915">
        <w:rPr>
          <w:rFonts w:ascii="Times New Roman" w:eastAsia="Times New Roman" w:hAnsi="Times New Roman" w:cs="Times New Roman"/>
          <w:sz w:val="26"/>
          <w:szCs w:val="26"/>
          <w:lang w:val="uk-UA"/>
        </w:rPr>
        <w:t>3 почесним громадянам надано матеріальну допомогу на оздоровлення в сумі 1,5 тис. грн..;</w:t>
      </w:r>
    </w:p>
    <w:p w:rsidR="00C61A93" w:rsidRPr="00CD5915" w:rsidRDefault="00C61A93" w:rsidP="00C61A93">
      <w:pPr>
        <w:numPr>
          <w:ilvl w:val="0"/>
          <w:numId w:val="1"/>
        </w:numPr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CD5915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відшкодовано витрати  перевізнику за безкоштовне перевезення  9832 осіб (середньомісячна кількість) пільгових категорій громадян на міському автобусному маршруті загального користування №1а в звичайному режимі руху на суму </w:t>
      </w:r>
      <w:r w:rsidRPr="00CD5915">
        <w:rPr>
          <w:rFonts w:ascii="Times New Roman" w:eastAsia="Times New Roman" w:hAnsi="Times New Roman" w:cs="Times New Roman"/>
          <w:bCs/>
          <w:sz w:val="26"/>
          <w:szCs w:val="26"/>
          <w:lang w:val="uk-UA"/>
        </w:rPr>
        <w:t>561,5</w:t>
      </w:r>
      <w:r w:rsidRPr="00CD5915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тис. грн.;</w:t>
      </w:r>
    </w:p>
    <w:p w:rsidR="00C61A93" w:rsidRPr="00CD5915" w:rsidRDefault="00C61A93" w:rsidP="00C61A93">
      <w:pPr>
        <w:numPr>
          <w:ilvl w:val="0"/>
          <w:numId w:val="1"/>
        </w:numPr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CD5915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відшкодовано витрати  перевізнику за пільгове перевезення 530 осіб (середньомісячна кількість) окремих категорій громадян на приміських  маршрутах загального користування та компенсацію витрат перевізнику за надані послуги пільгового проїзду на суму </w:t>
      </w:r>
      <w:r w:rsidRPr="00CD5915">
        <w:rPr>
          <w:rFonts w:ascii="Times New Roman" w:eastAsia="Times New Roman" w:hAnsi="Times New Roman" w:cs="Times New Roman"/>
          <w:bCs/>
          <w:sz w:val="26"/>
          <w:szCs w:val="26"/>
          <w:lang w:val="uk-UA"/>
        </w:rPr>
        <w:t>180,0</w:t>
      </w:r>
      <w:r w:rsidRPr="00CD5915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тис. грн..</w:t>
      </w:r>
    </w:p>
    <w:p w:rsidR="00C61A93" w:rsidRPr="00CD5915" w:rsidRDefault="00C61A93" w:rsidP="00C61A93">
      <w:pPr>
        <w:numPr>
          <w:ilvl w:val="0"/>
          <w:numId w:val="1"/>
        </w:numPr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CD5915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відшкодовано витрати за пільгове перевезення 5 осіб окремих категорій громадян на залізничному транспорті у міжміському (прямому та місцевому пасажирському внутрішньому) сполученні  на суму </w:t>
      </w:r>
      <w:r w:rsidRPr="00CD5915">
        <w:rPr>
          <w:rFonts w:ascii="Times New Roman" w:eastAsia="Times New Roman" w:hAnsi="Times New Roman" w:cs="Times New Roman"/>
          <w:bCs/>
          <w:sz w:val="26"/>
          <w:szCs w:val="26"/>
          <w:lang w:val="uk-UA"/>
        </w:rPr>
        <w:t>4,3</w:t>
      </w:r>
      <w:r w:rsidRPr="00CD5915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тис. грн.</w:t>
      </w:r>
    </w:p>
    <w:p w:rsidR="00C61A93" w:rsidRPr="00CD5915" w:rsidRDefault="00C61A93" w:rsidP="00C61A93">
      <w:pPr>
        <w:numPr>
          <w:ilvl w:val="0"/>
          <w:numId w:val="1"/>
        </w:numPr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CD5915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відшкодовано витрати за надання пільг 54 особам (середньомісячна кількість)  окремим категоріям громадян з послуг зв’язку (абонементна плата за користування телефоном) на суму </w:t>
      </w:r>
      <w:r w:rsidRPr="00CD5915">
        <w:rPr>
          <w:rFonts w:ascii="Times New Roman" w:eastAsia="Times New Roman" w:hAnsi="Times New Roman" w:cs="Times New Roman"/>
          <w:bCs/>
          <w:sz w:val="26"/>
          <w:szCs w:val="26"/>
          <w:lang w:val="uk-UA"/>
        </w:rPr>
        <w:t>52,8</w:t>
      </w:r>
      <w:r w:rsidRPr="00CD5915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тис. грн.;</w:t>
      </w:r>
    </w:p>
    <w:p w:rsidR="00C61A93" w:rsidRPr="00CD5915" w:rsidRDefault="00C61A93" w:rsidP="00C61A93">
      <w:pPr>
        <w:numPr>
          <w:ilvl w:val="0"/>
          <w:numId w:val="1"/>
        </w:numPr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CD5915">
        <w:rPr>
          <w:rFonts w:ascii="Times New Roman" w:eastAsia="Times New Roman" w:hAnsi="Times New Roman" w:cs="Times New Roman"/>
          <w:sz w:val="26"/>
          <w:szCs w:val="26"/>
          <w:lang w:val="uk-UA"/>
        </w:rPr>
        <w:t>218 особам з інвалідністю І групи (крім по зору) виплачено до новорічно-різдвяних свят по 500,0 грн. кожному, на загальну суму 109,8 тис. грн.;</w:t>
      </w:r>
    </w:p>
    <w:p w:rsidR="00C61A93" w:rsidRPr="00CD5915" w:rsidRDefault="00C61A93" w:rsidP="00C61A93">
      <w:pPr>
        <w:numPr>
          <w:ilvl w:val="0"/>
          <w:numId w:val="1"/>
        </w:numPr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CD5915">
        <w:rPr>
          <w:rFonts w:ascii="Times New Roman" w:eastAsia="Times New Roman" w:hAnsi="Times New Roman" w:cs="Times New Roman"/>
          <w:sz w:val="26"/>
          <w:szCs w:val="26"/>
          <w:lang w:val="uk-UA"/>
        </w:rPr>
        <w:t>13 особам, одноразову матеріальну допомогу мешканцям м. Хмільника на лікування вкрай складних захворювань та травм, як виняток на загальну суму 450,0 тис. грн.;</w:t>
      </w:r>
    </w:p>
    <w:p w:rsidR="00C61A93" w:rsidRPr="00CD5915" w:rsidRDefault="00C61A93" w:rsidP="00C61A93">
      <w:pPr>
        <w:numPr>
          <w:ilvl w:val="0"/>
          <w:numId w:val="1"/>
        </w:numPr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CD5915">
        <w:rPr>
          <w:rFonts w:ascii="Times New Roman" w:eastAsia="Times New Roman" w:hAnsi="Times New Roman" w:cs="Times New Roman"/>
          <w:sz w:val="26"/>
          <w:szCs w:val="26"/>
          <w:lang w:val="uk-UA"/>
        </w:rPr>
        <w:t>компенсацій 55 фізичним особам за надання соціальних послуг  на загальну суму    933,54 тис. грн.   (в т.ч. компенсацій фізичним особам за надання соціальних послуг  на професійній основі 3 особам на суму 37,78 тис. грн..).</w:t>
      </w:r>
    </w:p>
    <w:p w:rsidR="00C61A93" w:rsidRPr="00CD5915" w:rsidRDefault="00C61A93" w:rsidP="00C61A93">
      <w:pPr>
        <w:numPr>
          <w:ilvl w:val="0"/>
          <w:numId w:val="1"/>
        </w:num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CD5915">
        <w:rPr>
          <w:rFonts w:ascii="Times New Roman" w:eastAsia="Times New Roman" w:hAnsi="Times New Roman" w:cs="Times New Roman"/>
          <w:sz w:val="26"/>
          <w:szCs w:val="26"/>
          <w:lang w:val="uk-UA"/>
        </w:rPr>
        <w:t>профінансовано на п</w:t>
      </w:r>
      <w:bookmarkStart w:id="1" w:name="_GoBack"/>
      <w:bookmarkEnd w:id="1"/>
      <w:r w:rsidRPr="00CD5915">
        <w:rPr>
          <w:rFonts w:ascii="Times New Roman" w:eastAsia="Times New Roman" w:hAnsi="Times New Roman" w:cs="Times New Roman"/>
          <w:sz w:val="26"/>
          <w:szCs w:val="26"/>
          <w:lang w:val="uk-UA"/>
        </w:rPr>
        <w:t>ідтримку Хмільницької міської організації ветеранів України для здійснення  статутної діяльності  76,8 тис. грн.;</w:t>
      </w:r>
    </w:p>
    <w:p w:rsidR="00C61A93" w:rsidRPr="00CD5915" w:rsidRDefault="00C61A93" w:rsidP="00C61A93">
      <w:pPr>
        <w:numPr>
          <w:ilvl w:val="0"/>
          <w:numId w:val="1"/>
        </w:num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CD5915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профінансовано на підтримку Спілки ветеранів війни в Афганістані </w:t>
      </w:r>
      <w:proofErr w:type="spellStart"/>
      <w:r w:rsidRPr="00CD5915">
        <w:rPr>
          <w:rFonts w:ascii="Times New Roman" w:eastAsia="Times New Roman" w:hAnsi="Times New Roman" w:cs="Times New Roman"/>
          <w:sz w:val="26"/>
          <w:szCs w:val="26"/>
          <w:lang w:val="uk-UA"/>
        </w:rPr>
        <w:t>м.Хмільника</w:t>
      </w:r>
      <w:proofErr w:type="spellEnd"/>
      <w:r w:rsidRPr="00CD5915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та Хмільницького району для здійснення  статутної діяльності 70,1 тис. грн.;</w:t>
      </w:r>
    </w:p>
    <w:p w:rsidR="00C61A93" w:rsidRPr="00CD5915" w:rsidRDefault="00C61A93" w:rsidP="00C61A93">
      <w:pPr>
        <w:numPr>
          <w:ilvl w:val="0"/>
          <w:numId w:val="1"/>
        </w:num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CD5915">
        <w:rPr>
          <w:rFonts w:ascii="Times New Roman" w:eastAsia="Times New Roman" w:hAnsi="Times New Roman" w:cs="Times New Roman"/>
          <w:sz w:val="26"/>
          <w:szCs w:val="26"/>
          <w:lang w:val="uk-UA"/>
        </w:rPr>
        <w:t>профінансовано на підтримку Спілки учасників АТО м. Хмільника та Хмільницького району для здійснення  статутної діяльності   245,6 тис. грн.</w:t>
      </w:r>
    </w:p>
    <w:p w:rsidR="00C61A93" w:rsidRPr="00CD5915" w:rsidRDefault="00C61A93" w:rsidP="00C61A9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C61A93" w:rsidRPr="00CD5915" w:rsidRDefault="00C61A93" w:rsidP="00C61A9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</w:pPr>
      <w:r w:rsidRPr="00CD591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У відповідності до рішень виконавчого комітету Хмільницької міської ради  від 07.04.2022р. №141 «Про затвердження  комплексної Програми </w:t>
      </w:r>
      <w:r w:rsidRPr="00CD591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підтримки  учасників Антитерористичної операції, </w:t>
      </w:r>
      <w:r w:rsidRPr="00CD591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операції  об’єднаних сил, осіб, які беруть(брали) участь у здійсненні заходів із забезпечення національної безпеки і оборони, відсічі і стримування збройної агресії </w:t>
      </w:r>
      <w:r w:rsidRPr="00CD591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 </w:t>
      </w:r>
      <w:r w:rsidRPr="00CD591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Російської Федерації на території України  </w:t>
      </w:r>
      <w:r w:rsidRPr="00CD591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та членів їхніх сімей  – мешканців</w:t>
      </w:r>
      <w:r w:rsidRPr="00CD591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населених пунктів, що входять до складу </w:t>
      </w:r>
      <w:r w:rsidRPr="00CD591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Хмільницької міської територіальної</w:t>
      </w:r>
      <w:r w:rsidRPr="00CD591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громади, на 2022-2023 рр..» (зі змінами), від 07.04.2022р. № 142 «Про затвердження Порядків використання коштів  місцевого бюджету, передбачених на фінансування заходів комплексної Програми </w:t>
      </w:r>
      <w:r w:rsidRPr="00CD591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підтримки учасників Антитерористичної операції, </w:t>
      </w:r>
      <w:r w:rsidRPr="00CD591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операції  об’єднаних сил, осіб, які беруть(брали) участь у здійсненні </w:t>
      </w:r>
      <w:r w:rsidRPr="00CD591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lastRenderedPageBreak/>
        <w:t xml:space="preserve">заходів із забезпечення національної безпеки і оборони, відсічі і стримування збройної агресії Російської Федерації на території України  </w:t>
      </w:r>
      <w:r w:rsidRPr="00CD591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та членів їхніх сімей – мешканців</w:t>
      </w:r>
      <w:r w:rsidRPr="00CD591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населених пунктів, що входять до складу</w:t>
      </w:r>
      <w:r w:rsidRPr="00CD591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 Хмільницької міської територіальної</w:t>
      </w:r>
      <w:r w:rsidRPr="00CD591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громади, на 2022 -2023 рр.» (зі змінами)),</w:t>
      </w:r>
      <w:r w:rsidRPr="00CD591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bookmarkStart w:id="2" w:name="_Hlk156917999"/>
      <w:r w:rsidRPr="00CD591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 xml:space="preserve">протягом 2023 року надано матеріальну допомогу 357 особам на загальну суму 3 млн. 241,7 </w:t>
      </w:r>
      <w:proofErr w:type="spellStart"/>
      <w:r w:rsidRPr="00CD591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тис.грн</w:t>
      </w:r>
      <w:proofErr w:type="spellEnd"/>
      <w:r w:rsidRPr="00CD591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., зокрема :</w:t>
      </w:r>
    </w:p>
    <w:p w:rsidR="00C61A93" w:rsidRPr="00CD5915" w:rsidRDefault="00C61A93" w:rsidP="00C61A93">
      <w:pPr>
        <w:shd w:val="clear" w:color="auto" w:fill="FFFFFF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CD5915">
        <w:rPr>
          <w:rFonts w:ascii="Times New Roman" w:eastAsia="Times New Roman" w:hAnsi="Times New Roman" w:cs="Times New Roman"/>
          <w:sz w:val="26"/>
          <w:szCs w:val="26"/>
          <w:lang w:val="uk-UA"/>
        </w:rPr>
        <w:t>- щомісячну соціальну грошову допомогу 116 членам сімей загиблих або померлих  учасників антитерористичної операції для компенсації за пільговий проїзд  на загальну суму 211,0 грн.;</w:t>
      </w:r>
    </w:p>
    <w:p w:rsidR="00C61A93" w:rsidRPr="00CD5915" w:rsidRDefault="00C61A93" w:rsidP="00C61A93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CD5915">
        <w:rPr>
          <w:rFonts w:ascii="Times New Roman" w:eastAsia="Times New Roman" w:hAnsi="Times New Roman" w:cs="Times New Roman"/>
          <w:sz w:val="26"/>
          <w:szCs w:val="26"/>
          <w:lang w:val="uk-UA"/>
        </w:rPr>
        <w:t>- одноразову матеріальну допомогу на лікування  4 учасникам  АТО/ООС  на загальну суму 10,0 тис. грн.;</w:t>
      </w:r>
    </w:p>
    <w:p w:rsidR="00C61A93" w:rsidRPr="00CD5915" w:rsidRDefault="00C61A93" w:rsidP="00C61A93">
      <w:pPr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CD5915">
        <w:rPr>
          <w:rFonts w:ascii="Times New Roman" w:eastAsia="Times New Roman" w:hAnsi="Times New Roman" w:cs="Times New Roman"/>
          <w:sz w:val="26"/>
          <w:szCs w:val="26"/>
          <w:lang w:val="uk-UA"/>
        </w:rPr>
        <w:t>- 42 членам сімей військовослужбовців, які загинули або померли захищаючи незалежність, суверенітет та територіальну цілісність України, допомогу на поховання в розмірі 1260,0 тис. грн.;</w:t>
      </w:r>
    </w:p>
    <w:p w:rsidR="00C61A93" w:rsidRPr="00CD5915" w:rsidRDefault="00C61A93" w:rsidP="00C61A93">
      <w:pPr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CD5915">
        <w:rPr>
          <w:rFonts w:ascii="Times New Roman" w:eastAsia="Times New Roman" w:hAnsi="Times New Roman" w:cs="Times New Roman"/>
          <w:sz w:val="26"/>
          <w:szCs w:val="26"/>
          <w:lang w:val="uk-UA"/>
        </w:rPr>
        <w:t>- 73 військовослужбовцям, які отримали поранення, контузію, каліцтво, травми, захворювання під час захисту незалежності, суверенітету та  територіальної цілісності України на суму 848,1 тис. грн.;</w:t>
      </w:r>
    </w:p>
    <w:p w:rsidR="00C61A93" w:rsidRPr="00CD5915" w:rsidRDefault="00C61A93" w:rsidP="00C61A93">
      <w:pPr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CD5915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- одноразову матеріальну підтримку 1 сім’ї </w:t>
      </w:r>
      <w:r w:rsidRPr="00CD5915">
        <w:rPr>
          <w:rFonts w:ascii="Times New Roman" w:eastAsia="Times New Roman" w:hAnsi="Times New Roman" w:cs="Times New Roman"/>
          <w:bCs/>
          <w:sz w:val="26"/>
          <w:szCs w:val="26"/>
          <w:lang w:val="uk-UA"/>
        </w:rPr>
        <w:t>загиблого Героя України для вшанування та увічнення його пам’яті</w:t>
      </w:r>
      <w:r w:rsidRPr="00CD5915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в розмірі 270,0 тис. грн.;</w:t>
      </w:r>
    </w:p>
    <w:p w:rsidR="00C61A93" w:rsidRPr="00CD5915" w:rsidRDefault="00C61A93" w:rsidP="00C61A93">
      <w:pPr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CD5915">
        <w:rPr>
          <w:rFonts w:ascii="Times New Roman" w:eastAsia="Times New Roman" w:hAnsi="Times New Roman" w:cs="Times New Roman"/>
          <w:sz w:val="26"/>
          <w:szCs w:val="26"/>
          <w:lang w:val="uk-UA"/>
        </w:rPr>
        <w:t>- 58 особам, а саме:  одному з батьків, та вдовам загиблих/померлих  учасників АТО одноразову матеріальну допомогу до Дня захисників та захисниць України на суму 290,0 тис. грн.;</w:t>
      </w:r>
    </w:p>
    <w:p w:rsidR="00C61A93" w:rsidRPr="00CD5915" w:rsidRDefault="00C61A93" w:rsidP="00C61A93">
      <w:pPr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CD5915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- 48 </w:t>
      </w:r>
      <w:r w:rsidRPr="00CD5915">
        <w:rPr>
          <w:rFonts w:ascii="Times New Roman" w:eastAsia="Times New Roman" w:hAnsi="Times New Roman" w:cs="Times New Roman"/>
          <w:bCs/>
          <w:sz w:val="26"/>
          <w:szCs w:val="26"/>
          <w:lang w:val="uk-UA"/>
        </w:rPr>
        <w:t xml:space="preserve">дітям </w:t>
      </w:r>
      <w:r w:rsidRPr="00CD5915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загиблих / померлих  учасників </w:t>
      </w:r>
      <w:r w:rsidRPr="00CD5915">
        <w:rPr>
          <w:rFonts w:ascii="Times New Roman" w:eastAsia="Calibri" w:hAnsi="Times New Roman" w:cs="Times New Roman"/>
          <w:sz w:val="26"/>
          <w:szCs w:val="26"/>
          <w:lang w:val="uk-UA" w:eastAsia="uk-UA"/>
        </w:rPr>
        <w:t>АТО</w:t>
      </w:r>
      <w:r w:rsidRPr="00CD5915"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  <w:t>,</w:t>
      </w:r>
      <w:r w:rsidRPr="00CD5915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ООС, осіб, які брали участь у здійсненні заходів із забезпечення національної безпеки і оборони, відсічі і стримування збройної агресії Російської Федерації  на території України, </w:t>
      </w:r>
      <w:r w:rsidRPr="00CD5915">
        <w:rPr>
          <w:rFonts w:ascii="Times New Roman" w:eastAsia="Times New Roman" w:hAnsi="Times New Roman" w:cs="Times New Roman"/>
          <w:bCs/>
          <w:sz w:val="26"/>
          <w:szCs w:val="26"/>
          <w:lang w:val="uk-UA"/>
        </w:rPr>
        <w:t>щорічну разову грошову допомогу</w:t>
      </w:r>
      <w:r w:rsidRPr="00CD5915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до Дня святого Миколая. на суму 144,0 тис. грн.;</w:t>
      </w:r>
    </w:p>
    <w:p w:rsidR="00C61A93" w:rsidRPr="00CD5915" w:rsidRDefault="00C61A93" w:rsidP="00C61A93">
      <w:pPr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CD5915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- проведено компенсаційні виплати за навчання учасників бойових дій та їхніх дітей протягом І-ІІ семестрів 2022-2023 навчального року 15 особам на загальну суму 208,6 </w:t>
      </w:r>
      <w:proofErr w:type="spellStart"/>
      <w:r w:rsidRPr="00CD5915">
        <w:rPr>
          <w:rFonts w:ascii="Times New Roman" w:eastAsia="Times New Roman" w:hAnsi="Times New Roman" w:cs="Times New Roman"/>
          <w:sz w:val="26"/>
          <w:szCs w:val="26"/>
          <w:lang w:val="uk-UA"/>
        </w:rPr>
        <w:t>тис.грн</w:t>
      </w:r>
      <w:proofErr w:type="spellEnd"/>
      <w:r w:rsidRPr="00CD5915">
        <w:rPr>
          <w:rFonts w:ascii="Times New Roman" w:eastAsia="Times New Roman" w:hAnsi="Times New Roman" w:cs="Times New Roman"/>
          <w:sz w:val="26"/>
          <w:szCs w:val="26"/>
          <w:lang w:val="uk-UA"/>
        </w:rPr>
        <w:t>.</w:t>
      </w:r>
    </w:p>
    <w:p w:rsidR="00C61A93" w:rsidRPr="00CD5915" w:rsidRDefault="00C61A93" w:rsidP="00C61A9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</w:pPr>
    </w:p>
    <w:bookmarkEnd w:id="2"/>
    <w:p w:rsidR="00C61A93" w:rsidRPr="00CD5915" w:rsidRDefault="00C61A93" w:rsidP="00C61A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/>
        </w:rPr>
      </w:pPr>
      <w:r w:rsidRPr="00CD591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 xml:space="preserve">На реалізацію заходів Програми підтримки сім’ї, запобігання та протидії домашньому насильству та насильству за ознакою статі, забезпечення рівних прав і можливостей жінок та чоловіків та попередження торгівлі людьми Хмільницької міської територіальної громади на 2022-2024 роки, затвердженої рішенням 14 сесії 8 скликання Хмільницької міської ради № 563 від 24.06.2021 року (зі змінами)  з міського бюджету фактично профінансовано кошти на загальну суму </w:t>
      </w:r>
      <w:r w:rsidRPr="00CD591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/>
        </w:rPr>
        <w:t xml:space="preserve">37,0 тис. грн. </w:t>
      </w:r>
    </w:p>
    <w:p w:rsidR="009773D4" w:rsidRPr="00CD5915" w:rsidRDefault="009773D4" w:rsidP="009773D4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</w:pPr>
    </w:p>
    <w:p w:rsidR="00713D10" w:rsidRPr="00CD5915" w:rsidRDefault="00311680" w:rsidP="00713D10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  <w:u w:val="single"/>
          <w:lang w:val="uk-UA"/>
        </w:rPr>
      </w:pPr>
      <w:r w:rsidRPr="00CD5915">
        <w:rPr>
          <w:rFonts w:ascii="Times New Roman" w:hAnsi="Times New Roman" w:cs="Times New Roman"/>
          <w:sz w:val="28"/>
          <w:szCs w:val="28"/>
          <w:lang w:val="uk-UA"/>
        </w:rPr>
        <w:t>Повномасштабне вторгнення російської федерації  до України завдало і завдає величезної шкоди людям та інфраструктурі населених пунктів. Війна заставила українців покидати свої місця постійного проживання та переміщатись в більш безпечні місця. В Хмільницьку міську територіальну громаду прибували і прибувають внутрішньо переміщені особи. Управління  в цей критичний для держави час знайшло своє важливе місце, з перших днів управління стало одним із  центрів  турботи та  допомоги, насамперед для ВПО. Станом на 01.01.2024р.  на обліку в управлінні перебуває 5071 таких осіб.</w:t>
      </w:r>
      <w:r w:rsidR="00713D10" w:rsidRPr="00CD5915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Допомога на проживання внутрішньо переміщеним особам за 202</w:t>
      </w:r>
      <w:r w:rsidRPr="00CD5915">
        <w:rPr>
          <w:rFonts w:ascii="Times New Roman" w:hAnsi="Times New Roman" w:cs="Times New Roman"/>
          <w:iCs/>
          <w:sz w:val="28"/>
          <w:szCs w:val="28"/>
          <w:lang w:val="uk-UA"/>
        </w:rPr>
        <w:t>3</w:t>
      </w:r>
      <w:r w:rsidR="00713D10" w:rsidRPr="00CD5915">
        <w:rPr>
          <w:rFonts w:ascii="Times New Roman" w:hAnsi="Times New Roman" w:cs="Times New Roman"/>
          <w:iCs/>
          <w:sz w:val="28"/>
          <w:szCs w:val="28"/>
          <w:lang w:val="uk-UA"/>
        </w:rPr>
        <w:t>рік</w:t>
      </w:r>
      <w:r w:rsidR="00713D10" w:rsidRPr="00CD5915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 </w:t>
      </w:r>
      <w:r w:rsidR="00713D10" w:rsidRPr="00CD5915">
        <w:rPr>
          <w:rFonts w:ascii="Times New Roman" w:hAnsi="Times New Roman" w:cs="Times New Roman"/>
          <w:iCs/>
          <w:sz w:val="28"/>
          <w:szCs w:val="28"/>
          <w:lang w:val="uk-UA"/>
        </w:rPr>
        <w:t>–</w:t>
      </w:r>
      <w:r w:rsidR="00713D10" w:rsidRPr="00CD5915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CD5915">
        <w:rPr>
          <w:rFonts w:ascii="Times New Roman" w:hAnsi="Times New Roman" w:cs="Times New Roman"/>
          <w:iCs/>
          <w:sz w:val="28"/>
          <w:szCs w:val="28"/>
          <w:u w:val="single"/>
          <w:lang w:val="uk-UA"/>
        </w:rPr>
        <w:t>87</w:t>
      </w:r>
      <w:r w:rsidR="00713D10" w:rsidRPr="00CD5915">
        <w:rPr>
          <w:rFonts w:ascii="Times New Roman" w:hAnsi="Times New Roman" w:cs="Times New Roman"/>
          <w:iCs/>
          <w:sz w:val="28"/>
          <w:szCs w:val="28"/>
          <w:u w:val="single"/>
          <w:lang w:val="uk-UA"/>
        </w:rPr>
        <w:t xml:space="preserve"> мільйонів </w:t>
      </w:r>
      <w:r w:rsidRPr="00CD5915">
        <w:rPr>
          <w:rFonts w:ascii="Times New Roman" w:hAnsi="Times New Roman" w:cs="Times New Roman"/>
          <w:iCs/>
          <w:sz w:val="28"/>
          <w:szCs w:val="28"/>
          <w:u w:val="single"/>
          <w:lang w:val="uk-UA"/>
        </w:rPr>
        <w:t>643,9</w:t>
      </w:r>
      <w:r w:rsidR="00713D10" w:rsidRPr="00CD5915">
        <w:rPr>
          <w:rFonts w:ascii="Times New Roman" w:hAnsi="Times New Roman" w:cs="Times New Roman"/>
          <w:iCs/>
          <w:sz w:val="28"/>
          <w:szCs w:val="28"/>
          <w:u w:val="single"/>
          <w:lang w:val="uk-UA"/>
        </w:rPr>
        <w:t xml:space="preserve"> тис. грн..</w:t>
      </w:r>
      <w:r w:rsidRPr="00CD59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1680" w:rsidRPr="00CD5915" w:rsidRDefault="00C61A93" w:rsidP="00311680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CD591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Протягом 2023 року до управління надійшло 12689 письмових та 18549 усних звернень громадян, мешканців Хмільницької міської територіальної громади, у яких були порушені питання щодо отримання роз’яснень стосовно призначення та </w:t>
      </w:r>
      <w:r w:rsidRPr="00CD5915">
        <w:rPr>
          <w:rFonts w:ascii="Times New Roman" w:hAnsi="Times New Roman" w:cs="Times New Roman"/>
          <w:bCs/>
          <w:iCs/>
          <w:sz w:val="28"/>
          <w:szCs w:val="28"/>
          <w:lang w:val="uk-UA"/>
        </w:rPr>
        <w:lastRenderedPageBreak/>
        <w:t>виплати усіх видів соціальної допомоги, у т.ч. внутрішньо переміщеним особам, отримання матеріальної підтримки та допомоги за рахунок коштів місцевого бюджету, отримання соціальних гарантій багатодітними сім’ями, санаторно-курортного лікування, засобів реабілітації для пільгових категорій громадян, гуманітарної допомоги, встановлення статусу та видачі посвідчень, надання соціальних послуг, загальних питань, які стосуються організації роботи та надання консультацій спеціалістами управління.</w:t>
      </w:r>
      <w:r w:rsidR="00311680" w:rsidRPr="00CD591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311680" w:rsidRPr="00CD5915" w:rsidRDefault="00311680" w:rsidP="00311680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CD591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Для більшої поінформованості та правової освіти населення, а також з метою скорочення кількості звернень громадян спеціалістами управління, які здійснюють особистий прийом відвідувачів проводиться інформаційно - роз`яснювальна робота населення щодо змін у законодавстві з урахуванням особливостей кожної родини.</w:t>
      </w:r>
    </w:p>
    <w:p w:rsidR="00307C64" w:rsidRPr="00CD5915" w:rsidRDefault="00307C64" w:rsidP="00713D1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:rsidR="00307C64" w:rsidRPr="00CD5915" w:rsidRDefault="005E0CC6" w:rsidP="00307C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5915">
        <w:rPr>
          <w:rFonts w:ascii="Times New Roman" w:hAnsi="Times New Roman" w:cs="Times New Roman"/>
          <w:sz w:val="28"/>
          <w:szCs w:val="28"/>
          <w:lang w:val="uk-UA"/>
        </w:rPr>
        <w:t>В результаті перевірок достовірності інформації, наданої одержувачами соціальних допомог та громадянами, які входять до складу їх сімей, про доходи та майновий стан станом на 01.01.2024 року виявлено 29 випадків надання недостовірної/ неповної інформації, що призвело до незаконно отриманих громадянами державних коштів на суму  321,23 тис. грн., з них до державного бюджету  повернуто  235,4 тис. грн.. Також виявлено 36 випадків зайво виплаченої допомоги на проживання внутрішньо переміщеним особам на суму 171,0 тис. грн..</w:t>
      </w:r>
    </w:p>
    <w:p w:rsidR="00C61A93" w:rsidRPr="00CD5915" w:rsidRDefault="00C61A93" w:rsidP="00307C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07C64" w:rsidRPr="00CD5915" w:rsidRDefault="00307C64" w:rsidP="00307C6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5915">
        <w:rPr>
          <w:rFonts w:ascii="Times New Roman" w:hAnsi="Times New Roman" w:cs="Times New Roman"/>
          <w:sz w:val="28"/>
          <w:szCs w:val="28"/>
          <w:lang w:val="uk-UA"/>
        </w:rPr>
        <w:t>Працівники  управління  проводять роз’яснювальну роботу  на сторінках   місцевої  газети, на офіційному сайті м. Хмільника   з питань  соціального  захисту населення,  а  також  на  семінарах,  загальноміських  нарадах  та  у повсякденному  спілкуванні  з  відвідувачами. Протягом 202</w:t>
      </w:r>
      <w:r w:rsidR="00C61A93" w:rsidRPr="00CD5915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CD5915">
        <w:rPr>
          <w:rFonts w:ascii="Times New Roman" w:hAnsi="Times New Roman" w:cs="Times New Roman"/>
          <w:sz w:val="28"/>
          <w:szCs w:val="28"/>
          <w:lang w:val="uk-UA"/>
        </w:rPr>
        <w:t xml:space="preserve"> року було підготовлено та оприлюднено  </w:t>
      </w:r>
      <w:r w:rsidR="008C3AE3" w:rsidRPr="00CD5915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C61A93" w:rsidRPr="00CD5915">
        <w:rPr>
          <w:rFonts w:ascii="Times New Roman" w:hAnsi="Times New Roman" w:cs="Times New Roman"/>
          <w:sz w:val="28"/>
          <w:szCs w:val="28"/>
          <w:lang w:val="uk-UA"/>
        </w:rPr>
        <w:t>46</w:t>
      </w:r>
      <w:r w:rsidR="008C3AE3" w:rsidRPr="00CD5915">
        <w:rPr>
          <w:rFonts w:ascii="Times New Roman" w:hAnsi="Times New Roman" w:cs="Times New Roman"/>
          <w:sz w:val="28"/>
          <w:szCs w:val="28"/>
          <w:lang w:val="uk-UA"/>
        </w:rPr>
        <w:t xml:space="preserve"> інформаційно-роз’яснювальних  </w:t>
      </w:r>
      <w:r w:rsidRPr="00CD5915">
        <w:rPr>
          <w:rFonts w:ascii="Times New Roman" w:hAnsi="Times New Roman" w:cs="Times New Roman"/>
          <w:sz w:val="28"/>
          <w:szCs w:val="28"/>
          <w:lang w:val="uk-UA"/>
        </w:rPr>
        <w:t>матеріал</w:t>
      </w:r>
      <w:r w:rsidR="00311680" w:rsidRPr="00CD5915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CD591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07C64" w:rsidRPr="00CD5915" w:rsidRDefault="00235B99" w:rsidP="00235B99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D5915">
        <w:rPr>
          <w:rFonts w:ascii="Times New Roman" w:hAnsi="Times New Roman" w:cs="Times New Roman"/>
          <w:i/>
          <w:sz w:val="28"/>
          <w:szCs w:val="28"/>
          <w:lang w:val="uk-UA"/>
        </w:rPr>
        <w:t xml:space="preserve">Соціальна сфера – один із тих базисів, на якому тримається кожна громада, суспільство, держава. Вона зачіпає інтереси кожного… І чим вище рівень соціального захисту населення, тим спокійніше та комфортніше жити людям.  </w:t>
      </w:r>
      <w:r w:rsidR="00B66791" w:rsidRPr="00CD5915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Пріоритетним та актуальним  напрямом для соціальної галузі в теперішній час  є надання допомоги та підтримки всім хто </w:t>
      </w:r>
      <w:r w:rsidRPr="00CD5915">
        <w:rPr>
          <w:rFonts w:ascii="Times New Roman" w:hAnsi="Times New Roman" w:cs="Times New Roman"/>
          <w:i/>
          <w:sz w:val="28"/>
          <w:szCs w:val="28"/>
          <w:lang w:val="uk-UA"/>
        </w:rPr>
        <w:t>цього</w:t>
      </w:r>
      <w:r w:rsidR="00B66791" w:rsidRPr="00CD591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потребує, якісне обслуговування громадян і  уважне ставлення до проблем кожної людини, праця, сповнена душевного тепла  і бажання зігріти розумінням  та співчуттям</w:t>
      </w:r>
      <w:r w:rsidRPr="00CD5915">
        <w:rPr>
          <w:rFonts w:ascii="Times New Roman" w:hAnsi="Times New Roman" w:cs="Times New Roman"/>
          <w:i/>
          <w:sz w:val="28"/>
          <w:szCs w:val="28"/>
          <w:lang w:val="uk-UA"/>
        </w:rPr>
        <w:t>…</w:t>
      </w:r>
    </w:p>
    <w:p w:rsidR="0091488C" w:rsidRPr="00CD5915" w:rsidRDefault="0091488C" w:rsidP="00235B99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9773D4" w:rsidRPr="00CD5915" w:rsidRDefault="004A563E" w:rsidP="004A56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591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Начальник управління </w:t>
      </w:r>
      <w:r w:rsidR="0091488C" w:rsidRPr="00CD591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D591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CD591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CD591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CD591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CD5915">
        <w:rPr>
          <w:rFonts w:ascii="Times New Roman" w:hAnsi="Times New Roman" w:cs="Times New Roman"/>
          <w:b/>
          <w:sz w:val="28"/>
          <w:szCs w:val="28"/>
          <w:lang w:val="uk-UA"/>
        </w:rPr>
        <w:tab/>
        <w:t>Ірина  Тимошенко</w:t>
      </w:r>
    </w:p>
    <w:sectPr w:rsidR="009773D4" w:rsidRPr="00CD5915" w:rsidSect="00713D10">
      <w:pgSz w:w="11906" w:h="16838"/>
      <w:pgMar w:top="426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60218"/>
    <w:multiLevelType w:val="hybridMultilevel"/>
    <w:tmpl w:val="C11C093A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FAE3703"/>
    <w:multiLevelType w:val="hybridMultilevel"/>
    <w:tmpl w:val="CC989AC6"/>
    <w:lvl w:ilvl="0" w:tplc="133E8A06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56F836B3"/>
    <w:multiLevelType w:val="hybridMultilevel"/>
    <w:tmpl w:val="5E3EFB02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773D4"/>
    <w:rsid w:val="001736F9"/>
    <w:rsid w:val="00235B99"/>
    <w:rsid w:val="002500BB"/>
    <w:rsid w:val="00261FE9"/>
    <w:rsid w:val="00297641"/>
    <w:rsid w:val="00307C64"/>
    <w:rsid w:val="00311680"/>
    <w:rsid w:val="00431BB6"/>
    <w:rsid w:val="004A563E"/>
    <w:rsid w:val="005E0CC6"/>
    <w:rsid w:val="00663CFD"/>
    <w:rsid w:val="006A4B81"/>
    <w:rsid w:val="00713D10"/>
    <w:rsid w:val="007379EC"/>
    <w:rsid w:val="00791D7B"/>
    <w:rsid w:val="007E442A"/>
    <w:rsid w:val="008C3AE3"/>
    <w:rsid w:val="0091488C"/>
    <w:rsid w:val="0092024C"/>
    <w:rsid w:val="0096341D"/>
    <w:rsid w:val="009773D4"/>
    <w:rsid w:val="00A51FC7"/>
    <w:rsid w:val="00B66791"/>
    <w:rsid w:val="00C61A93"/>
    <w:rsid w:val="00CD5915"/>
    <w:rsid w:val="00D92565"/>
    <w:rsid w:val="00DD34A2"/>
    <w:rsid w:val="00F14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B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773D4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val="uk-UA" w:eastAsia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977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73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4149F-0F38-4E01-A102-8AAD4C7E9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2074</Words>
  <Characters>11825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olimp</dc:creator>
  <cp:lastModifiedBy>WIN7</cp:lastModifiedBy>
  <cp:revision>2</cp:revision>
  <cp:lastPrinted>2023-02-08T12:55:00Z</cp:lastPrinted>
  <dcterms:created xsi:type="dcterms:W3CDTF">2024-03-01T11:16:00Z</dcterms:created>
  <dcterms:modified xsi:type="dcterms:W3CDTF">2024-03-01T11:16:00Z</dcterms:modified>
</cp:coreProperties>
</file>