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3BE9" w14:textId="477FAA32" w:rsidR="00422AF4" w:rsidRPr="00664C5A" w:rsidRDefault="00664C5A">
      <w:pPr>
        <w:rPr>
          <w:rStyle w:val="ae"/>
          <w:rFonts w:ascii="Times New Roman" w:hAnsi="Times New Roman" w:cs="Times New Roman"/>
          <w:i/>
          <w:iCs/>
          <w:color w:val="8B4513"/>
          <w:sz w:val="28"/>
          <w:szCs w:val="28"/>
          <w:bdr w:val="none" w:sz="0" w:space="0" w:color="auto" w:frame="1"/>
        </w:rPr>
      </w:pPr>
      <w:r w:rsidRPr="00664C5A">
        <w:rPr>
          <w:rStyle w:val="ae"/>
          <w:rFonts w:ascii="Times New Roman" w:hAnsi="Times New Roman" w:cs="Times New Roman"/>
          <w:i/>
          <w:iCs/>
          <w:color w:val="8B4513"/>
          <w:sz w:val="28"/>
          <w:szCs w:val="28"/>
          <w:bdr w:val="none" w:sz="0" w:space="0" w:color="auto" w:frame="1"/>
          <w:shd w:val="clear" w:color="auto" w:fill="FFFFFF"/>
        </w:rPr>
        <w:t>На прохання Громадської організації "ЗА ДЕМОКРАТИЧНЕ ВИБОРЧЕ ПРАВО" публікуємо</w:t>
      </w:r>
      <w:r w:rsidRPr="00664C5A">
        <w:rPr>
          <w:rStyle w:val="ae"/>
          <w:rFonts w:ascii="Times New Roman" w:hAnsi="Times New Roman" w:cs="Times New Roman"/>
          <w:i/>
          <w:iCs/>
          <w:color w:val="3B4256"/>
          <w:sz w:val="28"/>
          <w:szCs w:val="28"/>
          <w:bdr w:val="none" w:sz="0" w:space="0" w:color="auto" w:frame="1"/>
        </w:rPr>
        <w:t> </w:t>
      </w:r>
      <w:r w:rsidRPr="00664C5A">
        <w:rPr>
          <w:rStyle w:val="ae"/>
          <w:rFonts w:ascii="Times New Roman" w:hAnsi="Times New Roman" w:cs="Times New Roman"/>
          <w:i/>
          <w:iCs/>
          <w:color w:val="8B4513"/>
          <w:sz w:val="28"/>
          <w:szCs w:val="28"/>
          <w:bdr w:val="none" w:sz="0" w:space="0" w:color="auto" w:frame="1"/>
        </w:rPr>
        <w:t>звернення</w:t>
      </w:r>
      <w:r w:rsidRPr="00664C5A">
        <w:rPr>
          <w:rStyle w:val="ae"/>
          <w:rFonts w:ascii="Times New Roman" w:hAnsi="Times New Roman" w:cs="Times New Roman"/>
          <w:i/>
          <w:iCs/>
          <w:color w:val="3B4256"/>
          <w:sz w:val="28"/>
          <w:szCs w:val="28"/>
          <w:bdr w:val="none" w:sz="0" w:space="0" w:color="auto" w:frame="1"/>
        </w:rPr>
        <w:t> </w:t>
      </w:r>
      <w:r w:rsidRPr="00664C5A">
        <w:rPr>
          <w:rStyle w:val="ae"/>
          <w:rFonts w:ascii="Times New Roman" w:hAnsi="Times New Roman" w:cs="Times New Roman"/>
          <w:i/>
          <w:iCs/>
          <w:color w:val="8B4513"/>
          <w:sz w:val="28"/>
          <w:szCs w:val="28"/>
          <w:bdr w:val="none" w:sz="0" w:space="0" w:color="auto" w:frame="1"/>
        </w:rPr>
        <w:t>"</w:t>
      </w:r>
      <w:r w:rsidRPr="00664C5A">
        <w:rPr>
          <w:rStyle w:val="ae"/>
          <w:rFonts w:ascii="Times New Roman" w:hAnsi="Times New Roman" w:cs="Times New Roman"/>
          <w:i/>
          <w:iCs/>
          <w:color w:val="8B4513"/>
          <w:sz w:val="28"/>
          <w:szCs w:val="28"/>
          <w:bdr w:val="none" w:sz="0" w:space="0" w:color="auto" w:frame="1"/>
        </w:rPr>
        <w:t>Корупційна рента</w:t>
      </w:r>
      <w:r w:rsidRPr="00664C5A">
        <w:rPr>
          <w:rStyle w:val="ae"/>
          <w:rFonts w:ascii="Times New Roman" w:hAnsi="Times New Roman" w:cs="Times New Roman"/>
          <w:i/>
          <w:iCs/>
          <w:color w:val="8B4513"/>
          <w:sz w:val="28"/>
          <w:szCs w:val="28"/>
          <w:bdr w:val="none" w:sz="0" w:space="0" w:color="auto" w:frame="1"/>
        </w:rPr>
        <w:t>".</w:t>
      </w:r>
    </w:p>
    <w:p w14:paraId="2FEC0DC9" w14:textId="77777777" w:rsidR="00664C5A" w:rsidRPr="00664C5A" w:rsidRDefault="00664C5A">
      <w:pPr>
        <w:rPr>
          <w:rStyle w:val="ae"/>
          <w:rFonts w:ascii="Times New Roman" w:hAnsi="Times New Roman" w:cs="Times New Roman"/>
          <w:i/>
          <w:iCs/>
          <w:color w:val="8B4513"/>
          <w:sz w:val="28"/>
          <w:szCs w:val="28"/>
          <w:bdr w:val="none" w:sz="0" w:space="0" w:color="auto" w:frame="1"/>
        </w:rPr>
      </w:pPr>
    </w:p>
    <w:p w14:paraId="20642A91" w14:textId="77777777" w:rsidR="00664C5A" w:rsidRPr="00664C5A" w:rsidRDefault="00664C5A" w:rsidP="00664C5A">
      <w:pPr>
        <w:pStyle w:val="docdata"/>
        <w:shd w:val="clear" w:color="auto" w:fill="FFFFFF"/>
        <w:spacing w:before="0" w:beforeAutospacing="0" w:after="0" w:afterAutospacing="0" w:line="360" w:lineRule="atLeast"/>
        <w:textAlignment w:val="baseline"/>
        <w:rPr>
          <w:color w:val="565656"/>
          <w:sz w:val="28"/>
          <w:szCs w:val="28"/>
        </w:rPr>
      </w:pPr>
      <w:r w:rsidRPr="00664C5A">
        <w:rPr>
          <w:b/>
          <w:bCs/>
          <w:color w:val="1F1F1F"/>
          <w:sz w:val="28"/>
          <w:szCs w:val="28"/>
          <w:bdr w:val="none" w:sz="0" w:space="0" w:color="auto" w:frame="1"/>
          <w:shd w:val="clear" w:color="auto" w:fill="F8F9FA"/>
        </w:rPr>
        <w:t>Корупційна рента</w:t>
      </w:r>
      <w:r w:rsidRPr="00664C5A">
        <w:rPr>
          <w:color w:val="1F1F1F"/>
          <w:sz w:val="28"/>
          <w:szCs w:val="28"/>
          <w:bdr w:val="none" w:sz="0" w:space="0" w:color="auto" w:frame="1"/>
          <w:shd w:val="clear" w:color="auto" w:fill="F8F9FA"/>
        </w:rPr>
        <w:t> — це</w:t>
      </w:r>
      <w:r w:rsidRPr="00664C5A">
        <w:rPr>
          <w:color w:val="565656"/>
          <w:sz w:val="28"/>
          <w:szCs w:val="28"/>
        </w:rPr>
        <w:t> </w:t>
      </w:r>
      <w:r w:rsidRPr="00664C5A">
        <w:rPr>
          <w:color w:val="1F1F1F"/>
          <w:sz w:val="28"/>
          <w:szCs w:val="28"/>
          <w:bdr w:val="none" w:sz="0" w:space="0" w:color="auto" w:frame="1"/>
          <w:shd w:val="clear" w:color="auto" w:fill="F8F9FA"/>
        </w:rPr>
        <w:t>незаконний</w:t>
      </w:r>
      <w:r w:rsidRPr="00664C5A">
        <w:rPr>
          <w:color w:val="565656"/>
          <w:sz w:val="28"/>
          <w:szCs w:val="28"/>
        </w:rPr>
        <w:t> </w:t>
      </w:r>
      <w:r w:rsidRPr="00664C5A">
        <w:rPr>
          <w:color w:val="1F1F1F"/>
          <w:sz w:val="28"/>
          <w:szCs w:val="28"/>
          <w:bdr w:val="none" w:sz="0" w:space="0" w:color="auto" w:frame="1"/>
          <w:shd w:val="clear" w:color="auto" w:fill="F8F9FA"/>
        </w:rPr>
        <w:t>прибуток, який</w:t>
      </w:r>
      <w:r w:rsidRPr="00664C5A">
        <w:rPr>
          <w:color w:val="565656"/>
          <w:sz w:val="28"/>
          <w:szCs w:val="28"/>
        </w:rPr>
        <w:t> </w:t>
      </w:r>
      <w:r w:rsidRPr="00664C5A">
        <w:rPr>
          <w:color w:val="1F1F1F"/>
          <w:sz w:val="28"/>
          <w:szCs w:val="28"/>
          <w:bdr w:val="none" w:sz="0" w:space="0" w:color="auto" w:frame="1"/>
          <w:shd w:val="clear" w:color="auto" w:fill="F8F9FA"/>
        </w:rPr>
        <w:t>отримує</w:t>
      </w:r>
      <w:r w:rsidRPr="00664C5A">
        <w:rPr>
          <w:color w:val="565656"/>
          <w:sz w:val="28"/>
          <w:szCs w:val="28"/>
        </w:rPr>
        <w:t> </w:t>
      </w:r>
      <w:r w:rsidRPr="00664C5A">
        <w:rPr>
          <w:color w:val="1F1F1F"/>
          <w:sz w:val="28"/>
          <w:szCs w:val="28"/>
          <w:bdr w:val="none" w:sz="0" w:space="0" w:color="auto" w:frame="1"/>
          <w:shd w:val="clear" w:color="auto" w:fill="F8F9FA"/>
        </w:rPr>
        <w:t>посадова особа або</w:t>
      </w:r>
      <w:r w:rsidRPr="00664C5A">
        <w:rPr>
          <w:color w:val="565656"/>
          <w:sz w:val="28"/>
          <w:szCs w:val="28"/>
        </w:rPr>
        <w:t> </w:t>
      </w:r>
      <w:r w:rsidRPr="00664C5A">
        <w:rPr>
          <w:color w:val="1F1F1F"/>
          <w:sz w:val="28"/>
          <w:szCs w:val="28"/>
          <w:bdr w:val="none" w:sz="0" w:space="0" w:color="auto" w:frame="1"/>
          <w:shd w:val="clear" w:color="auto" w:fill="F8F9FA"/>
        </w:rPr>
        <w:t>інша особа з використанням</w:t>
      </w:r>
      <w:r w:rsidRPr="00664C5A">
        <w:rPr>
          <w:color w:val="565656"/>
          <w:sz w:val="28"/>
          <w:szCs w:val="28"/>
        </w:rPr>
        <w:t> </w:t>
      </w:r>
      <w:r w:rsidRPr="00664C5A">
        <w:rPr>
          <w:color w:val="1F1F1F"/>
          <w:sz w:val="28"/>
          <w:szCs w:val="28"/>
          <w:bdr w:val="none" w:sz="0" w:space="0" w:color="auto" w:frame="1"/>
          <w:shd w:val="clear" w:color="auto" w:fill="F8F9FA"/>
        </w:rPr>
        <w:t>свого</w:t>
      </w:r>
      <w:r w:rsidRPr="00664C5A">
        <w:rPr>
          <w:color w:val="565656"/>
          <w:sz w:val="28"/>
          <w:szCs w:val="28"/>
        </w:rPr>
        <w:t> </w:t>
      </w:r>
      <w:r w:rsidRPr="00664C5A">
        <w:rPr>
          <w:color w:val="1F1F1F"/>
          <w:sz w:val="28"/>
          <w:szCs w:val="28"/>
          <w:bdr w:val="none" w:sz="0" w:space="0" w:color="auto" w:frame="1"/>
          <w:shd w:val="clear" w:color="auto" w:fill="F8F9FA"/>
        </w:rPr>
        <w:t>службового становища всупереч</w:t>
      </w:r>
      <w:r w:rsidRPr="00664C5A">
        <w:rPr>
          <w:color w:val="565656"/>
          <w:sz w:val="28"/>
          <w:szCs w:val="28"/>
        </w:rPr>
        <w:t> </w:t>
      </w:r>
      <w:r w:rsidRPr="00664C5A">
        <w:rPr>
          <w:color w:val="1F1F1F"/>
          <w:sz w:val="28"/>
          <w:szCs w:val="28"/>
          <w:bdr w:val="none" w:sz="0" w:space="0" w:color="auto" w:frame="1"/>
          <w:shd w:val="clear" w:color="auto" w:fill="F8F9FA"/>
        </w:rPr>
        <w:t>законним</w:t>
      </w:r>
      <w:r w:rsidRPr="00664C5A">
        <w:rPr>
          <w:color w:val="565656"/>
          <w:sz w:val="28"/>
          <w:szCs w:val="28"/>
        </w:rPr>
        <w:t> </w:t>
      </w:r>
      <w:r w:rsidRPr="00664C5A">
        <w:rPr>
          <w:color w:val="1F1F1F"/>
          <w:sz w:val="28"/>
          <w:szCs w:val="28"/>
          <w:bdr w:val="none" w:sz="0" w:space="0" w:color="auto" w:frame="1"/>
          <w:shd w:val="clear" w:color="auto" w:fill="F8F9FA"/>
        </w:rPr>
        <w:t>інтересам</w:t>
      </w:r>
      <w:r w:rsidRPr="00664C5A">
        <w:rPr>
          <w:color w:val="565656"/>
          <w:sz w:val="28"/>
          <w:szCs w:val="28"/>
        </w:rPr>
        <w:t> </w:t>
      </w:r>
      <w:r w:rsidRPr="00664C5A">
        <w:rPr>
          <w:color w:val="1F1F1F"/>
          <w:sz w:val="28"/>
          <w:szCs w:val="28"/>
          <w:bdr w:val="none" w:sz="0" w:space="0" w:color="auto" w:frame="1"/>
          <w:shd w:val="clear" w:color="auto" w:fill="F8F9FA"/>
        </w:rPr>
        <w:t>суспільства і держави для особистої</w:t>
      </w:r>
      <w:r w:rsidRPr="00664C5A">
        <w:rPr>
          <w:color w:val="565656"/>
          <w:sz w:val="28"/>
          <w:szCs w:val="28"/>
        </w:rPr>
        <w:t> </w:t>
      </w:r>
      <w:r w:rsidRPr="00664C5A">
        <w:rPr>
          <w:color w:val="1F1F1F"/>
          <w:sz w:val="28"/>
          <w:szCs w:val="28"/>
          <w:bdr w:val="none" w:sz="0" w:space="0" w:color="auto" w:frame="1"/>
          <w:shd w:val="clear" w:color="auto" w:fill="F8F9FA"/>
        </w:rPr>
        <w:t>вигоди.</w:t>
      </w:r>
    </w:p>
    <w:p w14:paraId="3DC1C37C" w14:textId="77777777" w:rsidR="00664C5A" w:rsidRPr="00664C5A" w:rsidRDefault="00664C5A" w:rsidP="00664C5A">
      <w:pPr>
        <w:pStyle w:val="af"/>
        <w:shd w:val="clear" w:color="auto" w:fill="FFFFFF"/>
        <w:spacing w:before="0" w:beforeAutospacing="0" w:after="0" w:afterAutospacing="0" w:line="360" w:lineRule="atLeast"/>
        <w:jc w:val="both"/>
        <w:textAlignment w:val="baseline"/>
        <w:rPr>
          <w:color w:val="565656"/>
          <w:sz w:val="28"/>
          <w:szCs w:val="28"/>
        </w:rPr>
      </w:pPr>
      <w:r w:rsidRPr="00664C5A">
        <w:rPr>
          <w:b/>
          <w:bCs/>
          <w:color w:val="000000"/>
          <w:sz w:val="28"/>
          <w:szCs w:val="28"/>
          <w:bdr w:val="none" w:sz="0" w:space="0" w:color="auto" w:frame="1"/>
        </w:rPr>
        <w:t>УКРАЇНСЬКА РЕАЛЬНІСТЬ -</w:t>
      </w:r>
      <w:r w:rsidRPr="00664C5A">
        <w:rPr>
          <w:color w:val="000000"/>
          <w:sz w:val="28"/>
          <w:szCs w:val="28"/>
          <w:bdr w:val="none" w:sz="0" w:space="0" w:color="auto" w:frame="1"/>
        </w:rPr>
        <w:t> зростання кількості елітних авто на дорогах великих міст та зростання кількості поховань під жовто-блакитними прапорами. Корупція разом з Росією руйнує державу. Під «розпилювання» іде все: фінансова допомога партнерів і бюджетні кошти, які призначаються для виготовлення та на купівлю зброї,  для фортифікаційних споруд,</w:t>
      </w:r>
      <w:r w:rsidRPr="00664C5A">
        <w:rPr>
          <w:color w:val="565656"/>
          <w:sz w:val="28"/>
          <w:szCs w:val="28"/>
        </w:rPr>
        <w:t> </w:t>
      </w:r>
      <w:r w:rsidRPr="00664C5A">
        <w:rPr>
          <w:color w:val="000000"/>
          <w:sz w:val="28"/>
          <w:szCs w:val="28"/>
          <w:bdr w:val="none" w:sz="0" w:space="0" w:color="auto" w:frame="1"/>
        </w:rPr>
        <w:t>для відновлення енергетики та інфраструктури. І гроші, і людські життя – то є плата народу корупціонерам.</w:t>
      </w:r>
      <w:r w:rsidRPr="00664C5A">
        <w:rPr>
          <w:color w:val="565656"/>
          <w:sz w:val="28"/>
          <w:szCs w:val="28"/>
        </w:rPr>
        <w:t> </w:t>
      </w:r>
      <w:r w:rsidRPr="00664C5A">
        <w:rPr>
          <w:color w:val="000000"/>
          <w:sz w:val="28"/>
          <w:szCs w:val="28"/>
          <w:bdr w:val="none" w:sz="0" w:space="0" w:color="auto" w:frame="1"/>
        </w:rPr>
        <w:t>Не таємниця, що Путін розраховував,  і продовжує розраховувати, на розпад нашої держави зсередини внаслідок корупції. Він тільки не враховував власну російську корупцію, яка з’їла левову частину грошей, які призначались українським корупціонерам. Якщо ми не зламаємо корупційну систему, то Росія самостійно і за допомогою інших «друзів» підсилить наших корупціонерів. Нам буде набагато гірше, ніж у 2022-му.</w:t>
      </w:r>
    </w:p>
    <w:p w14:paraId="4D753879" w14:textId="77777777" w:rsidR="00664C5A" w:rsidRPr="00664C5A" w:rsidRDefault="00664C5A" w:rsidP="00664C5A">
      <w:pPr>
        <w:pStyle w:val="af"/>
        <w:shd w:val="clear" w:color="auto" w:fill="FFFFFF"/>
        <w:spacing w:before="0" w:beforeAutospacing="0" w:after="0" w:afterAutospacing="0" w:line="360" w:lineRule="atLeast"/>
        <w:jc w:val="both"/>
        <w:textAlignment w:val="baseline"/>
        <w:rPr>
          <w:color w:val="565656"/>
          <w:sz w:val="28"/>
          <w:szCs w:val="28"/>
        </w:rPr>
      </w:pPr>
      <w:r w:rsidRPr="00664C5A">
        <w:rPr>
          <w:color w:val="000000"/>
          <w:sz w:val="28"/>
          <w:szCs w:val="28"/>
          <w:bdr w:val="none" w:sz="0" w:space="0" w:color="auto" w:frame="1"/>
        </w:rPr>
        <w:t xml:space="preserve">Перед вашими очима схема збору корупційної ренти. Вона побудована так, що кожен, хто виявить бажання подолати її зсередини, програє. </w:t>
      </w:r>
      <w:proofErr w:type="spellStart"/>
      <w:r w:rsidRPr="00664C5A">
        <w:rPr>
          <w:color w:val="000000"/>
          <w:sz w:val="28"/>
          <w:szCs w:val="28"/>
          <w:bdr w:val="none" w:sz="0" w:space="0" w:color="auto" w:frame="1"/>
        </w:rPr>
        <w:t>Поставте</w:t>
      </w:r>
      <w:proofErr w:type="spellEnd"/>
      <w:r w:rsidRPr="00664C5A">
        <w:rPr>
          <w:color w:val="000000"/>
          <w:sz w:val="28"/>
          <w:szCs w:val="28"/>
          <w:bdr w:val="none" w:sz="0" w:space="0" w:color="auto" w:frame="1"/>
        </w:rPr>
        <w:t xml:space="preserve"> будь-кого і будь-куди у цю систему, його </w:t>
      </w:r>
      <w:proofErr w:type="spellStart"/>
      <w:r w:rsidRPr="00664C5A">
        <w:rPr>
          <w:color w:val="000000"/>
          <w:sz w:val="28"/>
          <w:szCs w:val="28"/>
          <w:bdr w:val="none" w:sz="0" w:space="0" w:color="auto" w:frame="1"/>
        </w:rPr>
        <w:t>зжеруть</w:t>
      </w:r>
      <w:proofErr w:type="spellEnd"/>
      <w:r w:rsidRPr="00664C5A">
        <w:rPr>
          <w:color w:val="000000"/>
          <w:sz w:val="28"/>
          <w:szCs w:val="28"/>
          <w:bdr w:val="none" w:sz="0" w:space="0" w:color="auto" w:frame="1"/>
        </w:rPr>
        <w:t>, або зламають. Така робота не під силу навіть Президенту. Створити не корупційну владу здатен тільки суверен, тільки народ.</w:t>
      </w:r>
      <w:r w:rsidRPr="00664C5A">
        <w:rPr>
          <w:color w:val="565656"/>
          <w:sz w:val="28"/>
          <w:szCs w:val="28"/>
        </w:rPr>
        <w:t> </w:t>
      </w:r>
      <w:r w:rsidRPr="00664C5A">
        <w:rPr>
          <w:color w:val="000000"/>
          <w:sz w:val="28"/>
          <w:szCs w:val="28"/>
          <w:bdr w:val="none" w:sz="0" w:space="0" w:color="auto" w:frame="1"/>
        </w:rPr>
        <w:t>Для цього потрібно </w:t>
      </w:r>
      <w:r w:rsidRPr="00664C5A">
        <w:rPr>
          <w:b/>
          <w:bCs/>
          <w:color w:val="000000"/>
          <w:sz w:val="28"/>
          <w:szCs w:val="28"/>
          <w:bdr w:val="none" w:sz="0" w:space="0" w:color="auto" w:frame="1"/>
        </w:rPr>
        <w:t>право виборцям</w:t>
      </w:r>
      <w:r w:rsidRPr="00664C5A">
        <w:rPr>
          <w:color w:val="565656"/>
          <w:sz w:val="28"/>
          <w:szCs w:val="28"/>
        </w:rPr>
        <w:t> </w:t>
      </w:r>
      <w:r w:rsidRPr="00664C5A">
        <w:rPr>
          <w:b/>
          <w:bCs/>
          <w:color w:val="000000"/>
          <w:sz w:val="28"/>
          <w:szCs w:val="28"/>
          <w:bdr w:val="none" w:sz="0" w:space="0" w:color="auto" w:frame="1"/>
        </w:rPr>
        <w:t>своєю волею звільняти депутатів, що «</w:t>
      </w:r>
      <w:proofErr w:type="spellStart"/>
      <w:r w:rsidRPr="00664C5A">
        <w:rPr>
          <w:b/>
          <w:bCs/>
          <w:color w:val="000000"/>
          <w:sz w:val="28"/>
          <w:szCs w:val="28"/>
          <w:bdr w:val="none" w:sz="0" w:space="0" w:color="auto" w:frame="1"/>
        </w:rPr>
        <w:t>кришують</w:t>
      </w:r>
      <w:proofErr w:type="spellEnd"/>
      <w:r w:rsidRPr="00664C5A">
        <w:rPr>
          <w:b/>
          <w:bCs/>
          <w:color w:val="000000"/>
          <w:sz w:val="28"/>
          <w:szCs w:val="28"/>
          <w:bdr w:val="none" w:sz="0" w:space="0" w:color="auto" w:frame="1"/>
        </w:rPr>
        <w:t>» </w:t>
      </w:r>
      <w:proofErr w:type="spellStart"/>
      <w:r w:rsidRPr="00664C5A">
        <w:rPr>
          <w:b/>
          <w:bCs/>
          <w:color w:val="000000"/>
          <w:sz w:val="28"/>
          <w:szCs w:val="28"/>
          <w:bdr w:val="none" w:sz="0" w:space="0" w:color="auto" w:frame="1"/>
        </w:rPr>
        <w:t>корупціїю</w:t>
      </w:r>
      <w:proofErr w:type="spellEnd"/>
      <w:r w:rsidRPr="00664C5A">
        <w:rPr>
          <w:b/>
          <w:bCs/>
          <w:color w:val="000000"/>
          <w:sz w:val="28"/>
          <w:szCs w:val="28"/>
          <w:bdr w:val="none" w:sz="0" w:space="0" w:color="auto" w:frame="1"/>
        </w:rPr>
        <w:t>, яких вони ж і делегували у владу</w:t>
      </w:r>
      <w:r w:rsidRPr="00664C5A">
        <w:rPr>
          <w:color w:val="000000"/>
          <w:sz w:val="28"/>
          <w:szCs w:val="28"/>
          <w:bdr w:val="none" w:sz="0" w:space="0" w:color="auto" w:frame="1"/>
        </w:rPr>
        <w:t>. </w:t>
      </w:r>
      <w:r w:rsidRPr="00664C5A">
        <w:rPr>
          <w:b/>
          <w:bCs/>
          <w:color w:val="000000"/>
          <w:sz w:val="28"/>
          <w:szCs w:val="28"/>
          <w:bdr w:val="none" w:sz="0" w:space="0" w:color="auto" w:frame="1"/>
        </w:rPr>
        <w:t>Як  це виявити?</w:t>
      </w:r>
      <w:r w:rsidRPr="00664C5A">
        <w:rPr>
          <w:color w:val="565656"/>
          <w:sz w:val="28"/>
          <w:szCs w:val="28"/>
        </w:rPr>
        <w:t> </w:t>
      </w:r>
      <w:r w:rsidRPr="00664C5A">
        <w:rPr>
          <w:color w:val="000000"/>
          <w:sz w:val="28"/>
          <w:szCs w:val="28"/>
          <w:bdr w:val="none" w:sz="0" w:space="0" w:color="auto" w:frame="1"/>
        </w:rPr>
        <w:t>Відповідь: через</w:t>
      </w:r>
      <w:r w:rsidRPr="00664C5A">
        <w:rPr>
          <w:color w:val="565656"/>
          <w:sz w:val="28"/>
          <w:szCs w:val="28"/>
        </w:rPr>
        <w:t> </w:t>
      </w:r>
      <w:r w:rsidRPr="00664C5A">
        <w:rPr>
          <w:b/>
          <w:bCs/>
          <w:color w:val="000000"/>
          <w:sz w:val="28"/>
          <w:szCs w:val="28"/>
          <w:bdr w:val="none" w:sz="0" w:space="0" w:color="auto" w:frame="1"/>
        </w:rPr>
        <w:t>ПРЕТЕНЗІЇ</w:t>
      </w:r>
      <w:r w:rsidRPr="00664C5A">
        <w:rPr>
          <w:color w:val="565656"/>
          <w:sz w:val="28"/>
          <w:szCs w:val="28"/>
        </w:rPr>
        <w:t> </w:t>
      </w:r>
      <w:r w:rsidRPr="00664C5A">
        <w:rPr>
          <w:color w:val="000000"/>
          <w:sz w:val="28"/>
          <w:szCs w:val="28"/>
          <w:bdr w:val="none" w:sz="0" w:space="0" w:color="auto" w:frame="1"/>
        </w:rPr>
        <w:t>до депутатів</w:t>
      </w:r>
      <w:r w:rsidRPr="00664C5A">
        <w:rPr>
          <w:color w:val="565656"/>
          <w:sz w:val="28"/>
          <w:szCs w:val="28"/>
        </w:rPr>
        <w:t> </w:t>
      </w:r>
      <w:r w:rsidRPr="00664C5A">
        <w:rPr>
          <w:color w:val="000000"/>
          <w:sz w:val="28"/>
          <w:szCs w:val="28"/>
          <w:bdr w:val="none" w:sz="0" w:space="0" w:color="auto" w:frame="1"/>
        </w:rPr>
        <w:t>від виборців. Якщо немає результатів, це </w:t>
      </w:r>
      <w:proofErr w:type="spellStart"/>
      <w:r w:rsidRPr="00664C5A">
        <w:rPr>
          <w:color w:val="000000"/>
          <w:sz w:val="28"/>
          <w:szCs w:val="28"/>
          <w:bdr w:val="none" w:sz="0" w:space="0" w:color="auto" w:frame="1"/>
        </w:rPr>
        <w:t>означатиме</w:t>
      </w:r>
      <w:proofErr w:type="spellEnd"/>
      <w:r w:rsidRPr="00664C5A">
        <w:rPr>
          <w:color w:val="000000"/>
          <w:sz w:val="28"/>
          <w:szCs w:val="28"/>
          <w:bdr w:val="none" w:sz="0" w:space="0" w:color="auto" w:frame="1"/>
        </w:rPr>
        <w:t> або участь у корупції, або нездатність щось зробити – вам тут не місце.</w:t>
      </w:r>
      <w:r w:rsidRPr="00664C5A">
        <w:rPr>
          <w:color w:val="565656"/>
          <w:sz w:val="28"/>
          <w:szCs w:val="28"/>
        </w:rPr>
        <w:t> </w:t>
      </w:r>
      <w:r w:rsidRPr="00664C5A">
        <w:rPr>
          <w:b/>
          <w:bCs/>
          <w:color w:val="000000"/>
          <w:sz w:val="28"/>
          <w:szCs w:val="28"/>
          <w:bdr w:val="none" w:sz="0" w:space="0" w:color="auto" w:frame="1"/>
        </w:rPr>
        <w:t>Зброя проти корупції</w:t>
      </w:r>
      <w:r w:rsidRPr="00664C5A">
        <w:rPr>
          <w:color w:val="000000"/>
          <w:sz w:val="28"/>
          <w:szCs w:val="28"/>
          <w:bdr w:val="none" w:sz="0" w:space="0" w:color="auto" w:frame="1"/>
        </w:rPr>
        <w:t> –  </w:t>
      </w:r>
      <w:r w:rsidRPr="00664C5A">
        <w:rPr>
          <w:b/>
          <w:bCs/>
          <w:color w:val="000000"/>
          <w:sz w:val="28"/>
          <w:szCs w:val="28"/>
          <w:bdr w:val="none" w:sz="0" w:space="0" w:color="auto" w:frame="1"/>
        </w:rPr>
        <w:t>право виборців у будь-який час відкликати свої голоси</w:t>
      </w:r>
      <w:r w:rsidRPr="00664C5A">
        <w:rPr>
          <w:color w:val="000000"/>
          <w:sz w:val="28"/>
          <w:szCs w:val="28"/>
          <w:bdr w:val="none" w:sz="0" w:space="0" w:color="auto" w:frame="1"/>
        </w:rPr>
        <w:t>. Така дія можлива лише за умови  добровільного створення самими громадянами реєстру виборців, оприлюднення результатів голосування з авторизацією кожного голосу.</w:t>
      </w:r>
    </w:p>
    <w:p w14:paraId="25045E4A" w14:textId="77777777" w:rsidR="00664C5A" w:rsidRPr="00664C5A" w:rsidRDefault="00664C5A" w:rsidP="00664C5A">
      <w:pPr>
        <w:pStyle w:val="af"/>
        <w:shd w:val="clear" w:color="auto" w:fill="FFFFFF"/>
        <w:spacing w:before="0" w:beforeAutospacing="0" w:after="0" w:afterAutospacing="0" w:line="360" w:lineRule="atLeast"/>
        <w:jc w:val="both"/>
        <w:textAlignment w:val="baseline"/>
        <w:rPr>
          <w:color w:val="565656"/>
          <w:sz w:val="28"/>
          <w:szCs w:val="28"/>
        </w:rPr>
      </w:pPr>
      <w:r w:rsidRPr="00664C5A">
        <w:rPr>
          <w:color w:val="000000"/>
          <w:sz w:val="28"/>
          <w:szCs w:val="28"/>
          <w:bdr w:val="none" w:sz="0" w:space="0" w:color="auto" w:frame="1"/>
        </w:rPr>
        <w:t>Лячно відкрити за кого проголосував? А бійцям на фронті не страшно? Корупція – такий же ворог, як і «</w:t>
      </w:r>
      <w:proofErr w:type="spellStart"/>
      <w:r w:rsidRPr="00664C5A">
        <w:rPr>
          <w:color w:val="000000"/>
          <w:sz w:val="28"/>
          <w:szCs w:val="28"/>
          <w:bdr w:val="none" w:sz="0" w:space="0" w:color="auto" w:frame="1"/>
        </w:rPr>
        <w:t>рашистська</w:t>
      </w:r>
      <w:proofErr w:type="spellEnd"/>
      <w:r w:rsidRPr="00664C5A">
        <w:rPr>
          <w:color w:val="000000"/>
          <w:sz w:val="28"/>
          <w:szCs w:val="28"/>
          <w:bdr w:val="none" w:sz="0" w:space="0" w:color="auto" w:frame="1"/>
        </w:rPr>
        <w:t>» навала. Тільки персоналізація твого вибору дає право відкликати свій голос у будь-який час.</w:t>
      </w:r>
      <w:r w:rsidRPr="00664C5A">
        <w:rPr>
          <w:color w:val="565656"/>
          <w:sz w:val="28"/>
          <w:szCs w:val="28"/>
        </w:rPr>
        <w:t> </w:t>
      </w:r>
      <w:r w:rsidRPr="00664C5A">
        <w:rPr>
          <w:b/>
          <w:bCs/>
          <w:color w:val="000000"/>
          <w:sz w:val="28"/>
          <w:szCs w:val="28"/>
          <w:bdr w:val="none" w:sz="0" w:space="0" w:color="auto" w:frame="1"/>
        </w:rPr>
        <w:t>Як досягти такої мети?</w:t>
      </w:r>
      <w:r w:rsidRPr="00664C5A">
        <w:rPr>
          <w:color w:val="000000"/>
          <w:sz w:val="28"/>
          <w:szCs w:val="28"/>
          <w:bdr w:val="none" w:sz="0" w:space="0" w:color="auto" w:frame="1"/>
        </w:rPr>
        <w:t> Вимагати від місцевої влади, від депутатів прийняти звернення до свого депутату ВР щодо прийняття </w:t>
      </w:r>
      <w:r w:rsidRPr="00664C5A">
        <w:rPr>
          <w:b/>
          <w:bCs/>
          <w:color w:val="000000"/>
          <w:sz w:val="28"/>
          <w:szCs w:val="28"/>
          <w:bdr w:val="none" w:sz="0" w:space="0" w:color="auto" w:frame="1"/>
        </w:rPr>
        <w:t>Закону про право</w:t>
      </w:r>
      <w:r w:rsidRPr="00664C5A">
        <w:rPr>
          <w:color w:val="565656"/>
          <w:sz w:val="28"/>
          <w:szCs w:val="28"/>
        </w:rPr>
        <w:t> </w:t>
      </w:r>
      <w:r w:rsidRPr="00664C5A">
        <w:rPr>
          <w:b/>
          <w:bCs/>
          <w:color w:val="000000"/>
          <w:sz w:val="28"/>
          <w:szCs w:val="28"/>
          <w:bdr w:val="none" w:sz="0" w:space="0" w:color="auto" w:frame="1"/>
        </w:rPr>
        <w:t>виборців відкликати свої голоси</w:t>
      </w:r>
      <w:r w:rsidRPr="00664C5A">
        <w:rPr>
          <w:color w:val="000000"/>
          <w:sz w:val="28"/>
          <w:szCs w:val="28"/>
          <w:bdr w:val="none" w:sz="0" w:space="0" w:color="auto" w:frame="1"/>
        </w:rPr>
        <w:t>,</w:t>
      </w:r>
      <w:r w:rsidRPr="00664C5A">
        <w:rPr>
          <w:color w:val="565656"/>
          <w:sz w:val="28"/>
          <w:szCs w:val="28"/>
        </w:rPr>
        <w:t> </w:t>
      </w:r>
      <w:r w:rsidRPr="00664C5A">
        <w:rPr>
          <w:color w:val="000000"/>
          <w:sz w:val="28"/>
          <w:szCs w:val="28"/>
          <w:bdr w:val="none" w:sz="0" w:space="0" w:color="auto" w:frame="1"/>
        </w:rPr>
        <w:t>організувати та провести вибори за новими правилами.</w:t>
      </w:r>
    </w:p>
    <w:p w14:paraId="33A1F8AD" w14:textId="77777777" w:rsidR="00664C5A" w:rsidRPr="00664C5A" w:rsidRDefault="00664C5A" w:rsidP="00664C5A">
      <w:pPr>
        <w:pStyle w:val="af"/>
        <w:shd w:val="clear" w:color="auto" w:fill="FFFFFF"/>
        <w:spacing w:before="0" w:beforeAutospacing="0" w:after="0" w:afterAutospacing="0" w:line="360" w:lineRule="atLeast"/>
        <w:jc w:val="both"/>
        <w:textAlignment w:val="baseline"/>
        <w:rPr>
          <w:color w:val="565656"/>
          <w:sz w:val="28"/>
          <w:szCs w:val="28"/>
        </w:rPr>
      </w:pPr>
      <w:r w:rsidRPr="00664C5A">
        <w:rPr>
          <w:color w:val="000000"/>
          <w:sz w:val="28"/>
          <w:szCs w:val="28"/>
          <w:bdr w:val="none" w:sz="0" w:space="0" w:color="auto" w:frame="1"/>
        </w:rPr>
        <w:t>Голова ГО «ДВП»</w:t>
      </w:r>
      <w:r w:rsidRPr="00664C5A">
        <w:rPr>
          <w:color w:val="565656"/>
          <w:sz w:val="28"/>
          <w:szCs w:val="28"/>
        </w:rPr>
        <w:t> </w:t>
      </w:r>
      <w:r w:rsidRPr="00664C5A">
        <w:rPr>
          <w:color w:val="000000"/>
          <w:sz w:val="28"/>
          <w:szCs w:val="28"/>
          <w:bdr w:val="none" w:sz="0" w:space="0" w:color="auto" w:frame="1"/>
        </w:rPr>
        <w:t>Микола Горбачов</w:t>
      </w:r>
    </w:p>
    <w:p w14:paraId="67CDDCBD" w14:textId="77777777" w:rsidR="00664C5A" w:rsidRPr="00664C5A" w:rsidRDefault="00664C5A" w:rsidP="00664C5A">
      <w:pPr>
        <w:pStyle w:val="docdata"/>
        <w:shd w:val="clear" w:color="auto" w:fill="FFFFFF"/>
        <w:spacing w:before="0" w:beforeAutospacing="0" w:after="195" w:afterAutospacing="0" w:line="360" w:lineRule="atLeast"/>
        <w:textAlignment w:val="baseline"/>
        <w:rPr>
          <w:color w:val="565656"/>
          <w:sz w:val="28"/>
          <w:szCs w:val="28"/>
        </w:rPr>
      </w:pPr>
      <w:r w:rsidRPr="00664C5A">
        <w:rPr>
          <w:color w:val="565656"/>
          <w:sz w:val="28"/>
          <w:szCs w:val="28"/>
        </w:rPr>
        <w:lastRenderedPageBreak/>
        <w:t> </w:t>
      </w:r>
    </w:p>
    <w:p w14:paraId="287BEFC4" w14:textId="67BDA6DD" w:rsidR="00664C5A" w:rsidRPr="00664C5A" w:rsidRDefault="00664C5A" w:rsidP="00664C5A">
      <w:pPr>
        <w:pStyle w:val="docdata"/>
        <w:shd w:val="clear" w:color="auto" w:fill="FFFFFF"/>
        <w:spacing w:before="0" w:beforeAutospacing="0" w:after="195" w:afterAutospacing="0" w:line="360" w:lineRule="atLeast"/>
        <w:textAlignment w:val="baseline"/>
        <w:rPr>
          <w:color w:val="000000"/>
          <w:sz w:val="28"/>
          <w:szCs w:val="28"/>
          <w:bdr w:val="none" w:sz="0" w:space="0" w:color="auto" w:frame="1"/>
        </w:rPr>
      </w:pPr>
      <w:r w:rsidRPr="00664C5A">
        <w:rPr>
          <w:color w:val="565656"/>
          <w:sz w:val="28"/>
          <w:szCs w:val="28"/>
        </w:rPr>
        <w:t> </w:t>
      </w:r>
      <w:r w:rsidRPr="00664C5A">
        <w:rPr>
          <w:color w:val="000000"/>
          <w:sz w:val="28"/>
          <w:szCs w:val="28"/>
          <w:bdr w:val="none" w:sz="0" w:space="0" w:color="auto" w:frame="1"/>
        </w:rPr>
        <w:t>P.S. Шановний виборець! Якщо Ви читаєте наше звернення, це означає що </w:t>
      </w:r>
      <w:r w:rsidRPr="00664C5A">
        <w:rPr>
          <w:b/>
          <w:bCs/>
          <w:color w:val="000000"/>
          <w:sz w:val="28"/>
          <w:szCs w:val="28"/>
          <w:bdr w:val="none" w:sz="0" w:space="0" w:color="auto" w:frame="1"/>
        </w:rPr>
        <w:t>ваша місцева влада готова до боротьби з цим ворогом - корупцією</w:t>
      </w:r>
      <w:r w:rsidRPr="00664C5A">
        <w:rPr>
          <w:color w:val="000000"/>
          <w:sz w:val="28"/>
          <w:szCs w:val="28"/>
          <w:bdr w:val="none" w:sz="0" w:space="0" w:color="auto" w:frame="1"/>
        </w:rPr>
        <w:t>.</w:t>
      </w:r>
    </w:p>
    <w:p w14:paraId="05064563" w14:textId="77777777" w:rsidR="00664C5A" w:rsidRPr="00664C5A" w:rsidRDefault="00664C5A" w:rsidP="00664C5A">
      <w:pPr>
        <w:pStyle w:val="af"/>
        <w:spacing w:before="0" w:beforeAutospacing="0" w:after="0" w:afterAutospacing="0"/>
        <w:textAlignment w:val="baseline"/>
        <w:rPr>
          <w:color w:val="3B4256"/>
          <w:sz w:val="28"/>
          <w:szCs w:val="28"/>
        </w:rPr>
      </w:pPr>
      <w:r w:rsidRPr="00664C5A">
        <w:rPr>
          <w:rStyle w:val="af0"/>
          <w:rFonts w:eastAsiaTheme="majorEastAsia"/>
          <w:color w:val="8B4513"/>
          <w:sz w:val="28"/>
          <w:szCs w:val="28"/>
          <w:bdr w:val="none" w:sz="0" w:space="0" w:color="auto" w:frame="1"/>
          <w:shd w:val="clear" w:color="auto" w:fill="FFFFFF"/>
        </w:rPr>
        <w:t>***</w:t>
      </w:r>
    </w:p>
    <w:p w14:paraId="5CA0877B" w14:textId="77777777" w:rsidR="00664C5A" w:rsidRPr="00664C5A" w:rsidRDefault="00664C5A" w:rsidP="00664C5A">
      <w:pPr>
        <w:pStyle w:val="af"/>
        <w:spacing w:before="0" w:beforeAutospacing="0" w:after="0" w:afterAutospacing="0"/>
        <w:jc w:val="both"/>
        <w:textAlignment w:val="baseline"/>
        <w:rPr>
          <w:color w:val="3B4256"/>
          <w:sz w:val="28"/>
          <w:szCs w:val="28"/>
        </w:rPr>
      </w:pPr>
      <w:r w:rsidRPr="00664C5A">
        <w:rPr>
          <w:rStyle w:val="ae"/>
          <w:rFonts w:eastAsiaTheme="majorEastAsia"/>
          <w:color w:val="8B4513"/>
          <w:sz w:val="28"/>
          <w:szCs w:val="28"/>
          <w:bdr w:val="none" w:sz="0" w:space="0" w:color="auto" w:frame="1"/>
          <w:shd w:val="clear" w:color="auto" w:fill="FFFFFF"/>
        </w:rPr>
        <w:t>Інформаційний матеріал представляє позицію громадської організації </w:t>
      </w:r>
      <w:r w:rsidRPr="00664C5A">
        <w:rPr>
          <w:rStyle w:val="ae"/>
          <w:rFonts w:eastAsiaTheme="majorEastAsia"/>
          <w:i/>
          <w:iCs/>
          <w:color w:val="3B4256"/>
          <w:sz w:val="28"/>
          <w:szCs w:val="28"/>
          <w:bdr w:val="none" w:sz="0" w:space="0" w:color="auto" w:frame="1"/>
        </w:rPr>
        <w:t>«ЗА ДЕМОКРАТИЧНЕ ВИБОРЧЕ ПРАВО» </w:t>
      </w:r>
      <w:r w:rsidRPr="00664C5A">
        <w:rPr>
          <w:rStyle w:val="ae"/>
          <w:rFonts w:eastAsiaTheme="majorEastAsia"/>
          <w:color w:val="8B4513"/>
          <w:sz w:val="28"/>
          <w:szCs w:val="28"/>
          <w:bdr w:val="none" w:sz="0" w:space="0" w:color="auto" w:frame="1"/>
          <w:shd w:val="clear" w:color="auto" w:fill="FFFFFF"/>
        </w:rPr>
        <w:t>і не обов’язково відображає позицію Хмільницької міської ради та її виконавчого комітету.</w:t>
      </w:r>
    </w:p>
    <w:p w14:paraId="157A7372" w14:textId="77777777" w:rsidR="00664C5A" w:rsidRPr="00664C5A" w:rsidRDefault="00664C5A" w:rsidP="00664C5A">
      <w:pPr>
        <w:pStyle w:val="af"/>
        <w:spacing w:before="0" w:beforeAutospacing="0" w:after="0" w:afterAutospacing="0"/>
        <w:jc w:val="both"/>
        <w:textAlignment w:val="baseline"/>
        <w:rPr>
          <w:color w:val="3B4256"/>
          <w:sz w:val="28"/>
          <w:szCs w:val="28"/>
        </w:rPr>
      </w:pPr>
      <w:r w:rsidRPr="00664C5A">
        <w:rPr>
          <w:rStyle w:val="ae"/>
          <w:rFonts w:eastAsiaTheme="majorEastAsia"/>
          <w:color w:val="8B4513"/>
          <w:sz w:val="28"/>
          <w:szCs w:val="28"/>
          <w:bdr w:val="none" w:sz="0" w:space="0" w:color="auto" w:frame="1"/>
          <w:shd w:val="clear" w:color="auto" w:fill="FFFFFF"/>
        </w:rPr>
        <w:t>Інформація чи погляди, висловлені у цьому матеріалі, є виключною відповідальністю його автора.</w:t>
      </w:r>
    </w:p>
    <w:p w14:paraId="20999953" w14:textId="77777777" w:rsidR="00664C5A" w:rsidRPr="00664C5A" w:rsidRDefault="00664C5A" w:rsidP="00664C5A">
      <w:pPr>
        <w:pStyle w:val="docdata"/>
        <w:shd w:val="clear" w:color="auto" w:fill="FFFFFF"/>
        <w:spacing w:before="0" w:beforeAutospacing="0" w:after="195" w:afterAutospacing="0" w:line="360" w:lineRule="atLeast"/>
        <w:textAlignment w:val="baseline"/>
        <w:rPr>
          <w:color w:val="565656"/>
          <w:sz w:val="28"/>
          <w:szCs w:val="28"/>
        </w:rPr>
      </w:pPr>
    </w:p>
    <w:p w14:paraId="74216FBD" w14:textId="77777777" w:rsidR="00664C5A" w:rsidRPr="00664C5A" w:rsidRDefault="00664C5A">
      <w:pPr>
        <w:rPr>
          <w:rStyle w:val="ae"/>
          <w:rFonts w:ascii="Times New Roman" w:hAnsi="Times New Roman" w:cs="Times New Roman"/>
          <w:i/>
          <w:iCs/>
          <w:color w:val="8B4513"/>
          <w:sz w:val="28"/>
          <w:szCs w:val="28"/>
          <w:bdr w:val="none" w:sz="0" w:space="0" w:color="auto" w:frame="1"/>
        </w:rPr>
      </w:pPr>
    </w:p>
    <w:p w14:paraId="11FD649D" w14:textId="77777777" w:rsidR="00664C5A" w:rsidRPr="00664C5A" w:rsidRDefault="00664C5A">
      <w:pPr>
        <w:rPr>
          <w:rStyle w:val="ae"/>
          <w:rFonts w:ascii="Times New Roman" w:hAnsi="Times New Roman" w:cs="Times New Roman"/>
          <w:i/>
          <w:iCs/>
          <w:color w:val="8B4513"/>
          <w:sz w:val="28"/>
          <w:szCs w:val="28"/>
          <w:bdr w:val="none" w:sz="0" w:space="0" w:color="auto" w:frame="1"/>
        </w:rPr>
      </w:pPr>
    </w:p>
    <w:p w14:paraId="294ACB21" w14:textId="77777777" w:rsidR="00664C5A" w:rsidRDefault="00664C5A"/>
    <w:sectPr w:rsidR="00664C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5A"/>
    <w:rsid w:val="003E1313"/>
    <w:rsid w:val="00422AF4"/>
    <w:rsid w:val="00664C5A"/>
    <w:rsid w:val="00AE2753"/>
    <w:rsid w:val="00CC1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E604"/>
  <w15:chartTrackingRefBased/>
  <w15:docId w15:val="{8A32A171-E51F-4AFF-B9AC-0B30AEBF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4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64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64C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64C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64C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64C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4C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4C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4C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C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64C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64C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64C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64C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64C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4C5A"/>
    <w:rPr>
      <w:rFonts w:eastAsiaTheme="majorEastAsia" w:cstheme="majorBidi"/>
      <w:color w:val="595959" w:themeColor="text1" w:themeTint="A6"/>
    </w:rPr>
  </w:style>
  <w:style w:type="character" w:customStyle="1" w:styleId="80">
    <w:name w:val="Заголовок 8 Знак"/>
    <w:basedOn w:val="a0"/>
    <w:link w:val="8"/>
    <w:uiPriority w:val="9"/>
    <w:semiHidden/>
    <w:rsid w:val="00664C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4C5A"/>
    <w:rPr>
      <w:rFonts w:eastAsiaTheme="majorEastAsia" w:cstheme="majorBidi"/>
      <w:color w:val="272727" w:themeColor="text1" w:themeTint="D8"/>
    </w:rPr>
  </w:style>
  <w:style w:type="paragraph" w:styleId="a3">
    <w:name w:val="Title"/>
    <w:basedOn w:val="a"/>
    <w:next w:val="a"/>
    <w:link w:val="a4"/>
    <w:uiPriority w:val="10"/>
    <w:qFormat/>
    <w:rsid w:val="0066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64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C5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64C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64C5A"/>
    <w:pPr>
      <w:spacing w:before="160"/>
      <w:jc w:val="center"/>
    </w:pPr>
    <w:rPr>
      <w:i/>
      <w:iCs/>
      <w:color w:val="404040" w:themeColor="text1" w:themeTint="BF"/>
    </w:rPr>
  </w:style>
  <w:style w:type="character" w:customStyle="1" w:styleId="a8">
    <w:name w:val="Цитата Знак"/>
    <w:basedOn w:val="a0"/>
    <w:link w:val="a7"/>
    <w:uiPriority w:val="29"/>
    <w:rsid w:val="00664C5A"/>
    <w:rPr>
      <w:i/>
      <w:iCs/>
      <w:color w:val="404040" w:themeColor="text1" w:themeTint="BF"/>
    </w:rPr>
  </w:style>
  <w:style w:type="paragraph" w:styleId="a9">
    <w:name w:val="List Paragraph"/>
    <w:basedOn w:val="a"/>
    <w:uiPriority w:val="34"/>
    <w:qFormat/>
    <w:rsid w:val="00664C5A"/>
    <w:pPr>
      <w:ind w:left="720"/>
      <w:contextualSpacing/>
    </w:pPr>
  </w:style>
  <w:style w:type="character" w:styleId="aa">
    <w:name w:val="Intense Emphasis"/>
    <w:basedOn w:val="a0"/>
    <w:uiPriority w:val="21"/>
    <w:qFormat/>
    <w:rsid w:val="00664C5A"/>
    <w:rPr>
      <w:i/>
      <w:iCs/>
      <w:color w:val="2F5496" w:themeColor="accent1" w:themeShade="BF"/>
    </w:rPr>
  </w:style>
  <w:style w:type="paragraph" w:styleId="ab">
    <w:name w:val="Intense Quote"/>
    <w:basedOn w:val="a"/>
    <w:next w:val="a"/>
    <w:link w:val="ac"/>
    <w:uiPriority w:val="30"/>
    <w:qFormat/>
    <w:rsid w:val="00664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64C5A"/>
    <w:rPr>
      <w:i/>
      <w:iCs/>
      <w:color w:val="2F5496" w:themeColor="accent1" w:themeShade="BF"/>
    </w:rPr>
  </w:style>
  <w:style w:type="character" w:styleId="ad">
    <w:name w:val="Intense Reference"/>
    <w:basedOn w:val="a0"/>
    <w:uiPriority w:val="32"/>
    <w:qFormat/>
    <w:rsid w:val="00664C5A"/>
    <w:rPr>
      <w:b/>
      <w:bCs/>
      <w:smallCaps/>
      <w:color w:val="2F5496" w:themeColor="accent1" w:themeShade="BF"/>
      <w:spacing w:val="5"/>
    </w:rPr>
  </w:style>
  <w:style w:type="character" w:styleId="ae">
    <w:name w:val="Strong"/>
    <w:basedOn w:val="a0"/>
    <w:uiPriority w:val="22"/>
    <w:qFormat/>
    <w:rsid w:val="00664C5A"/>
    <w:rPr>
      <w:b/>
      <w:bCs/>
    </w:rPr>
  </w:style>
  <w:style w:type="paragraph" w:customStyle="1" w:styleId="docdata">
    <w:name w:val="docdata"/>
    <w:aliases w:val="docy,v5,31280,baiaagaaboqcaaadzngaaav0eaaaaaaaaaaaaaaaaaaaaaaaaaaaaaaaaaaaaaaaaaaaaaaaaaaaaaaaaaaaaaaaaaaaaaaaaaaaaaaaaaaaaaaaaaaaaaaaaaaaaaaaaaaaaaaaaaaaaaaaaaaaaaaaaaaaaaaaaaaaaaaaaaaaaaaaaaaaaaaaaaaaaaaaaaaaaaaaaaaaaaaaaaaaaaaaaaaaaaaaaaaaaaa"/>
    <w:basedOn w:val="a"/>
    <w:rsid w:val="00664C5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
    <w:name w:val="Normal (Web)"/>
    <w:basedOn w:val="a"/>
    <w:uiPriority w:val="99"/>
    <w:semiHidden/>
    <w:unhideWhenUsed/>
    <w:rsid w:val="00664C5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0">
    <w:name w:val="Emphasis"/>
    <w:basedOn w:val="a0"/>
    <w:uiPriority w:val="20"/>
    <w:qFormat/>
    <w:rsid w:val="00664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1861</Words>
  <Characters>1061</Characters>
  <Application>Microsoft Office Word</Application>
  <DocSecurity>0</DocSecurity>
  <Lines>8</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310M</dc:creator>
  <cp:keywords/>
  <dc:description/>
  <cp:lastModifiedBy>User 310M</cp:lastModifiedBy>
  <cp:revision>1</cp:revision>
  <dcterms:created xsi:type="dcterms:W3CDTF">2025-11-12T07:27:00Z</dcterms:created>
  <dcterms:modified xsi:type="dcterms:W3CDTF">2025-11-12T07:28:00Z</dcterms:modified>
</cp:coreProperties>
</file>