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AF" w:rsidRPr="00107BB2" w:rsidRDefault="009A60AF" w:rsidP="009A60AF">
      <w:pPr>
        <w:pStyle w:val="a6"/>
        <w:tabs>
          <w:tab w:val="left" w:pos="708"/>
        </w:tabs>
      </w:pPr>
      <w:r w:rsidRPr="00107BB2">
        <w:object w:dxaOrig="511"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36.45pt" o:ole="">
            <v:imagedata r:id="rId6" o:title="" gain="93623f" blacklevel="1966f"/>
          </v:shape>
          <o:OLEObject Type="Embed" ProgID="Word.Picture.8" ShapeID="_x0000_i1025" DrawAspect="Content" ObjectID="_1602923312" r:id="rId7"/>
        </w:object>
      </w:r>
    </w:p>
    <w:p w:rsidR="009A60AF" w:rsidRPr="00107BB2" w:rsidRDefault="009A60AF" w:rsidP="009A60AF">
      <w:pPr>
        <w:pStyle w:val="a6"/>
        <w:tabs>
          <w:tab w:val="left" w:pos="708"/>
        </w:tabs>
        <w:rPr>
          <w:b/>
        </w:rPr>
      </w:pPr>
    </w:p>
    <w:p w:rsidR="009A60AF" w:rsidRPr="00107BB2" w:rsidRDefault="009A60AF" w:rsidP="009A60AF">
      <w:pPr>
        <w:pStyle w:val="a6"/>
        <w:tabs>
          <w:tab w:val="left" w:pos="708"/>
        </w:tabs>
        <w:rPr>
          <w:b/>
        </w:rPr>
      </w:pPr>
      <w:r w:rsidRPr="00107BB2">
        <w:rPr>
          <w:b/>
        </w:rPr>
        <w:t>УКРАЇНА</w:t>
      </w:r>
    </w:p>
    <w:p w:rsidR="009A60AF" w:rsidRDefault="009A60AF" w:rsidP="009A60AF">
      <w:pPr>
        <w:pStyle w:val="9"/>
      </w:pPr>
      <w:r w:rsidRPr="00107BB2">
        <w:t>ХМІЛЬНИЦЬКА  МІСЬКА  РАДА  ВІННИЦЬКОЇ  ОБЛАСТІ</w:t>
      </w:r>
    </w:p>
    <w:p w:rsidR="009A60AF" w:rsidRPr="000F18B2" w:rsidRDefault="009A60AF" w:rsidP="009A60AF"/>
    <w:p w:rsidR="009A60AF" w:rsidRPr="00107BB2" w:rsidRDefault="009A60AF" w:rsidP="009A60AF"/>
    <w:p w:rsidR="009A60AF" w:rsidRPr="00107BB2" w:rsidRDefault="009A60AF" w:rsidP="009A60AF">
      <w:pPr>
        <w:rPr>
          <w:sz w:val="28"/>
          <w:szCs w:val="28"/>
        </w:rPr>
      </w:pPr>
      <w:r w:rsidRPr="00107BB2">
        <w:rPr>
          <w:sz w:val="28"/>
          <w:szCs w:val="28"/>
        </w:rPr>
        <w:t xml:space="preserve">Управління житлово-комунального </w:t>
      </w:r>
      <w:r w:rsidRPr="00107BB2">
        <w:rPr>
          <w:sz w:val="28"/>
          <w:szCs w:val="28"/>
        </w:rPr>
        <w:tab/>
      </w:r>
      <w:r w:rsidRPr="00107BB2">
        <w:rPr>
          <w:sz w:val="28"/>
          <w:szCs w:val="28"/>
        </w:rPr>
        <w:tab/>
      </w:r>
      <w:r w:rsidRPr="00107BB2">
        <w:rPr>
          <w:sz w:val="28"/>
          <w:szCs w:val="28"/>
        </w:rPr>
        <w:tab/>
        <w:t>Фінансове управління</w:t>
      </w:r>
    </w:p>
    <w:p w:rsidR="009A60AF" w:rsidRPr="00107BB2" w:rsidRDefault="009A60AF" w:rsidP="009A60AF">
      <w:pPr>
        <w:rPr>
          <w:sz w:val="28"/>
          <w:szCs w:val="28"/>
        </w:rPr>
      </w:pPr>
      <w:r w:rsidRPr="00107BB2">
        <w:rPr>
          <w:sz w:val="28"/>
          <w:szCs w:val="28"/>
        </w:rPr>
        <w:t>господарства та комунальної власності</w:t>
      </w:r>
      <w:r w:rsidRPr="00107BB2">
        <w:rPr>
          <w:sz w:val="28"/>
          <w:szCs w:val="28"/>
        </w:rPr>
        <w:tab/>
      </w:r>
      <w:r w:rsidRPr="00107BB2">
        <w:rPr>
          <w:sz w:val="28"/>
          <w:szCs w:val="28"/>
        </w:rPr>
        <w:tab/>
      </w:r>
      <w:r w:rsidRPr="00107BB2">
        <w:rPr>
          <w:sz w:val="28"/>
          <w:szCs w:val="28"/>
        </w:rPr>
        <w:tab/>
        <w:t xml:space="preserve">Хмільницької міської </w:t>
      </w:r>
    </w:p>
    <w:p w:rsidR="009A60AF" w:rsidRPr="00107BB2" w:rsidRDefault="009A60AF" w:rsidP="009A60AF">
      <w:pPr>
        <w:rPr>
          <w:sz w:val="28"/>
          <w:szCs w:val="28"/>
        </w:rPr>
      </w:pPr>
      <w:r w:rsidRPr="00107BB2">
        <w:rPr>
          <w:sz w:val="28"/>
          <w:szCs w:val="28"/>
        </w:rPr>
        <w:t>Хмільницької міської ради</w:t>
      </w:r>
      <w:r w:rsidRPr="00107BB2">
        <w:rPr>
          <w:sz w:val="28"/>
          <w:szCs w:val="28"/>
        </w:rPr>
        <w:tab/>
      </w:r>
      <w:r w:rsidRPr="00107BB2">
        <w:rPr>
          <w:sz w:val="28"/>
          <w:szCs w:val="28"/>
        </w:rPr>
        <w:tab/>
      </w:r>
      <w:r w:rsidRPr="00107BB2">
        <w:rPr>
          <w:sz w:val="28"/>
          <w:szCs w:val="28"/>
        </w:rPr>
        <w:tab/>
      </w:r>
      <w:r w:rsidRPr="00107BB2">
        <w:rPr>
          <w:sz w:val="28"/>
          <w:szCs w:val="28"/>
        </w:rPr>
        <w:tab/>
      </w:r>
      <w:r w:rsidRPr="00107BB2">
        <w:rPr>
          <w:sz w:val="28"/>
          <w:szCs w:val="28"/>
        </w:rPr>
        <w:tab/>
      </w:r>
      <w:proofErr w:type="spellStart"/>
      <w:r w:rsidRPr="00107BB2">
        <w:rPr>
          <w:sz w:val="28"/>
          <w:szCs w:val="28"/>
        </w:rPr>
        <w:t>ради</w:t>
      </w:r>
      <w:proofErr w:type="spellEnd"/>
    </w:p>
    <w:p w:rsidR="009A60AF" w:rsidRPr="00107BB2" w:rsidRDefault="009A60AF" w:rsidP="009A60AF">
      <w:pPr>
        <w:rPr>
          <w:sz w:val="28"/>
          <w:szCs w:val="28"/>
        </w:rPr>
      </w:pPr>
    </w:p>
    <w:p w:rsidR="009A60AF" w:rsidRPr="00107BB2" w:rsidRDefault="009A60AF" w:rsidP="009A60AF">
      <w:pPr>
        <w:jc w:val="center"/>
        <w:rPr>
          <w:b/>
          <w:sz w:val="28"/>
          <w:szCs w:val="28"/>
        </w:rPr>
      </w:pPr>
      <w:r w:rsidRPr="00107BB2">
        <w:rPr>
          <w:b/>
          <w:sz w:val="28"/>
          <w:szCs w:val="28"/>
        </w:rPr>
        <w:t>НАКАЗ</w:t>
      </w:r>
    </w:p>
    <w:p w:rsidR="009A60AF" w:rsidRPr="00107BB2" w:rsidRDefault="009A60AF" w:rsidP="009A60AF">
      <w:pPr>
        <w:jc w:val="both"/>
        <w:rPr>
          <w:b/>
        </w:rPr>
      </w:pPr>
    </w:p>
    <w:p w:rsidR="009A60AF" w:rsidRPr="00DF7277" w:rsidRDefault="009A60AF" w:rsidP="009A60AF">
      <w:pPr>
        <w:jc w:val="both"/>
        <w:rPr>
          <w:b/>
          <w:sz w:val="28"/>
          <w:szCs w:val="28"/>
        </w:rPr>
      </w:pPr>
      <w:r w:rsidRPr="00DF7277">
        <w:rPr>
          <w:sz w:val="28"/>
          <w:szCs w:val="28"/>
        </w:rPr>
        <w:t xml:space="preserve">Від  </w:t>
      </w:r>
      <w:r>
        <w:rPr>
          <w:sz w:val="28"/>
          <w:szCs w:val="28"/>
          <w:u w:val="single"/>
        </w:rPr>
        <w:t>05.11.</w:t>
      </w:r>
      <w:r w:rsidRPr="00DF7277">
        <w:rPr>
          <w:sz w:val="28"/>
          <w:szCs w:val="28"/>
          <w:u w:val="single"/>
        </w:rPr>
        <w:t xml:space="preserve"> 201</w:t>
      </w:r>
      <w:r w:rsidRPr="00DF7277">
        <w:rPr>
          <w:sz w:val="28"/>
          <w:szCs w:val="28"/>
          <w:u w:val="single"/>
          <w:lang w:val="ru-RU"/>
        </w:rPr>
        <w:t>8</w:t>
      </w:r>
      <w:r w:rsidRPr="00DF7277">
        <w:rPr>
          <w:sz w:val="28"/>
          <w:szCs w:val="28"/>
          <w:u w:val="single"/>
        </w:rPr>
        <w:t xml:space="preserve"> року</w:t>
      </w:r>
      <w:r>
        <w:rPr>
          <w:sz w:val="28"/>
          <w:szCs w:val="28"/>
        </w:rPr>
        <w:tab/>
        <w:t xml:space="preserve">       м. Хмільник</w:t>
      </w:r>
      <w:r>
        <w:rPr>
          <w:sz w:val="28"/>
          <w:szCs w:val="28"/>
        </w:rPr>
        <w:tab/>
        <w:t xml:space="preserve">     </w:t>
      </w:r>
      <w:r w:rsidRPr="00DF7277">
        <w:rPr>
          <w:sz w:val="28"/>
          <w:szCs w:val="28"/>
        </w:rPr>
        <w:t>№</w:t>
      </w:r>
      <w:r>
        <w:rPr>
          <w:sz w:val="28"/>
          <w:szCs w:val="28"/>
        </w:rPr>
        <w:t xml:space="preserve"> </w:t>
      </w:r>
      <w:r>
        <w:rPr>
          <w:sz w:val="28"/>
          <w:szCs w:val="28"/>
          <w:u w:val="single"/>
        </w:rPr>
        <w:t>22</w:t>
      </w:r>
      <w:r w:rsidRPr="00DF7277">
        <w:rPr>
          <w:sz w:val="28"/>
          <w:szCs w:val="28"/>
          <w:u w:val="single"/>
        </w:rPr>
        <w:t xml:space="preserve">-Д       /  </w:t>
      </w:r>
      <w:r>
        <w:rPr>
          <w:sz w:val="28"/>
          <w:szCs w:val="28"/>
          <w:u w:val="single"/>
        </w:rPr>
        <w:t>47</w:t>
      </w:r>
      <w:r w:rsidRPr="00DF7277">
        <w:rPr>
          <w:sz w:val="28"/>
          <w:szCs w:val="28"/>
          <w:u w:val="single"/>
        </w:rPr>
        <w:t xml:space="preserve">-Д_______           </w:t>
      </w:r>
    </w:p>
    <w:p w:rsidR="009A60AF" w:rsidRPr="00107BB2" w:rsidRDefault="009A60AF" w:rsidP="009A60AF">
      <w:pPr>
        <w:rPr>
          <w:sz w:val="20"/>
          <w:szCs w:val="20"/>
        </w:rPr>
      </w:pPr>
      <w:r w:rsidRPr="00107BB2">
        <w:tab/>
      </w:r>
      <w:r w:rsidRPr="00107BB2">
        <w:tab/>
      </w:r>
      <w:r w:rsidRPr="00107BB2">
        <w:tab/>
      </w:r>
      <w:r w:rsidRPr="00107BB2">
        <w:tab/>
      </w:r>
      <w:r w:rsidRPr="00107BB2">
        <w:tab/>
      </w:r>
      <w:r w:rsidRPr="00107BB2">
        <w:tab/>
      </w:r>
      <w:r w:rsidRPr="00107BB2">
        <w:tab/>
      </w:r>
      <w:r w:rsidRPr="00107BB2">
        <w:tab/>
        <w:t xml:space="preserve">   </w:t>
      </w:r>
      <w:r w:rsidRPr="00107BB2">
        <w:rPr>
          <w:sz w:val="20"/>
          <w:szCs w:val="20"/>
        </w:rPr>
        <w:t xml:space="preserve">№  </w:t>
      </w:r>
      <w:proofErr w:type="spellStart"/>
      <w:r w:rsidRPr="00107BB2">
        <w:rPr>
          <w:sz w:val="20"/>
          <w:szCs w:val="20"/>
        </w:rPr>
        <w:t>упр</w:t>
      </w:r>
      <w:proofErr w:type="spellEnd"/>
      <w:r w:rsidRPr="00107BB2">
        <w:rPr>
          <w:sz w:val="20"/>
          <w:szCs w:val="20"/>
        </w:rPr>
        <w:t xml:space="preserve">. ЖКГ та КВ / № </w:t>
      </w:r>
      <w:proofErr w:type="spellStart"/>
      <w:r w:rsidRPr="00107BB2">
        <w:rPr>
          <w:sz w:val="20"/>
          <w:szCs w:val="20"/>
        </w:rPr>
        <w:t>фінуправління</w:t>
      </w:r>
      <w:proofErr w:type="spellEnd"/>
      <w:r w:rsidRPr="00107BB2">
        <w:rPr>
          <w:sz w:val="20"/>
          <w:szCs w:val="20"/>
        </w:rPr>
        <w:t xml:space="preserve"> </w:t>
      </w:r>
    </w:p>
    <w:p w:rsidR="009A60AF" w:rsidRPr="00107BB2" w:rsidRDefault="009A60AF" w:rsidP="009A60AF">
      <w:pPr>
        <w:rPr>
          <w:sz w:val="20"/>
          <w:szCs w:val="20"/>
        </w:rPr>
      </w:pPr>
    </w:p>
    <w:p w:rsidR="009A60AF" w:rsidRPr="00107BB2" w:rsidRDefault="009A60AF" w:rsidP="009A60AF">
      <w:pPr>
        <w:rPr>
          <w:sz w:val="16"/>
          <w:szCs w:val="16"/>
        </w:rPr>
      </w:pPr>
    </w:p>
    <w:p w:rsidR="009A60AF" w:rsidRPr="00107BB2" w:rsidRDefault="009A60AF" w:rsidP="009A60AF">
      <w:pPr>
        <w:rPr>
          <w:sz w:val="28"/>
          <w:szCs w:val="28"/>
        </w:rPr>
      </w:pPr>
      <w:r>
        <w:rPr>
          <w:sz w:val="28"/>
          <w:szCs w:val="28"/>
        </w:rPr>
        <w:t>Про затвердження паспортів</w:t>
      </w:r>
      <w:r w:rsidRPr="00107BB2">
        <w:rPr>
          <w:sz w:val="28"/>
          <w:szCs w:val="28"/>
        </w:rPr>
        <w:t xml:space="preserve"> бюджетн</w:t>
      </w:r>
      <w:r>
        <w:rPr>
          <w:sz w:val="28"/>
          <w:szCs w:val="28"/>
        </w:rPr>
        <w:t>их</w:t>
      </w:r>
      <w:r w:rsidRPr="00107BB2">
        <w:rPr>
          <w:sz w:val="28"/>
          <w:szCs w:val="28"/>
        </w:rPr>
        <w:t xml:space="preserve"> програм </w:t>
      </w:r>
    </w:p>
    <w:p w:rsidR="009A60AF" w:rsidRPr="00107BB2" w:rsidRDefault="009A60AF" w:rsidP="009A60AF">
      <w:pPr>
        <w:rPr>
          <w:sz w:val="28"/>
          <w:szCs w:val="28"/>
        </w:rPr>
      </w:pPr>
      <w:r w:rsidRPr="00107BB2">
        <w:rPr>
          <w:sz w:val="28"/>
          <w:szCs w:val="28"/>
        </w:rPr>
        <w:t xml:space="preserve">головному розпоряднику бюджетних коштів </w:t>
      </w:r>
    </w:p>
    <w:p w:rsidR="009A60AF" w:rsidRPr="00107BB2" w:rsidRDefault="009A60AF" w:rsidP="009A60AF">
      <w:pPr>
        <w:rPr>
          <w:sz w:val="28"/>
          <w:szCs w:val="28"/>
        </w:rPr>
      </w:pPr>
      <w:r w:rsidRPr="00107BB2">
        <w:rPr>
          <w:sz w:val="28"/>
          <w:szCs w:val="28"/>
        </w:rPr>
        <w:t>управлінню житлово-комунального господарства</w:t>
      </w:r>
    </w:p>
    <w:p w:rsidR="009A60AF" w:rsidRPr="00107BB2" w:rsidRDefault="009A60AF" w:rsidP="009A60AF">
      <w:pPr>
        <w:rPr>
          <w:sz w:val="28"/>
          <w:szCs w:val="28"/>
        </w:rPr>
      </w:pPr>
      <w:r w:rsidRPr="00107BB2">
        <w:rPr>
          <w:sz w:val="28"/>
          <w:szCs w:val="28"/>
        </w:rPr>
        <w:t>та комунальної власності Хмільницької</w:t>
      </w:r>
    </w:p>
    <w:p w:rsidR="009A60AF" w:rsidRDefault="009A60AF" w:rsidP="009A60AF">
      <w:pPr>
        <w:rPr>
          <w:sz w:val="28"/>
          <w:szCs w:val="28"/>
        </w:rPr>
      </w:pPr>
      <w:r w:rsidRPr="00107BB2">
        <w:rPr>
          <w:sz w:val="28"/>
          <w:szCs w:val="28"/>
        </w:rPr>
        <w:t>міської ради на 201</w:t>
      </w:r>
      <w:r>
        <w:rPr>
          <w:sz w:val="28"/>
          <w:szCs w:val="28"/>
        </w:rPr>
        <w:t>8</w:t>
      </w:r>
      <w:r w:rsidRPr="00107BB2">
        <w:rPr>
          <w:sz w:val="28"/>
          <w:szCs w:val="28"/>
        </w:rPr>
        <w:t xml:space="preserve"> рік</w:t>
      </w:r>
    </w:p>
    <w:p w:rsidR="009A60AF" w:rsidRPr="00107BB2" w:rsidRDefault="009A60AF" w:rsidP="009A60AF">
      <w:pPr>
        <w:rPr>
          <w:sz w:val="28"/>
          <w:szCs w:val="28"/>
        </w:rPr>
      </w:pPr>
    </w:p>
    <w:p w:rsidR="009A60AF" w:rsidRPr="00107BB2" w:rsidRDefault="009A60AF" w:rsidP="009A60AF">
      <w:pPr>
        <w:rPr>
          <w:sz w:val="28"/>
          <w:szCs w:val="28"/>
        </w:rPr>
      </w:pPr>
    </w:p>
    <w:p w:rsidR="009A60AF" w:rsidRDefault="009A60AF" w:rsidP="009A60AF">
      <w:pPr>
        <w:spacing w:before="120"/>
        <w:ind w:firstLine="363"/>
        <w:jc w:val="both"/>
        <w:rPr>
          <w:sz w:val="28"/>
          <w:szCs w:val="28"/>
        </w:rPr>
      </w:pPr>
      <w:r w:rsidRPr="00107BB2">
        <w:rPr>
          <w:sz w:val="28"/>
          <w:szCs w:val="28"/>
        </w:rPr>
        <w:tab/>
        <w:t xml:space="preserve">На виконання Бюджетного кодексу України, у відповідності з наказом Міністерства фінансів України від 26.08.2014 р. №836 (зі змінами та доповненнями), </w:t>
      </w:r>
      <w:r w:rsidRPr="003974A9">
        <w:rPr>
          <w:color w:val="000000"/>
          <w:sz w:val="28"/>
          <w:szCs w:val="28"/>
        </w:rPr>
        <w:t xml:space="preserve">відповідно до рішення </w:t>
      </w:r>
      <w:r>
        <w:rPr>
          <w:color w:val="000000"/>
          <w:sz w:val="28"/>
          <w:szCs w:val="28"/>
        </w:rPr>
        <w:t>53</w:t>
      </w:r>
      <w:r w:rsidRPr="003974A9">
        <w:rPr>
          <w:color w:val="000000"/>
          <w:sz w:val="28"/>
          <w:szCs w:val="28"/>
        </w:rPr>
        <w:t xml:space="preserve"> сесії 7 скликання від </w:t>
      </w:r>
      <w:r>
        <w:rPr>
          <w:color w:val="000000"/>
          <w:sz w:val="28"/>
          <w:szCs w:val="28"/>
        </w:rPr>
        <w:t>23</w:t>
      </w:r>
      <w:r w:rsidRPr="003974A9">
        <w:rPr>
          <w:color w:val="000000"/>
          <w:sz w:val="28"/>
          <w:szCs w:val="28"/>
        </w:rPr>
        <w:t>.</w:t>
      </w:r>
      <w:r>
        <w:rPr>
          <w:color w:val="000000"/>
          <w:sz w:val="28"/>
          <w:szCs w:val="28"/>
        </w:rPr>
        <w:t>10</w:t>
      </w:r>
      <w:r w:rsidRPr="003974A9">
        <w:rPr>
          <w:color w:val="000000"/>
          <w:sz w:val="28"/>
          <w:szCs w:val="28"/>
        </w:rPr>
        <w:t>.201</w:t>
      </w:r>
      <w:r>
        <w:rPr>
          <w:color w:val="000000"/>
          <w:sz w:val="28"/>
          <w:szCs w:val="28"/>
        </w:rPr>
        <w:t>8</w:t>
      </w:r>
      <w:r w:rsidRPr="003974A9">
        <w:rPr>
          <w:color w:val="000000"/>
          <w:sz w:val="28"/>
          <w:szCs w:val="28"/>
        </w:rPr>
        <w:t xml:space="preserve"> р. №</w:t>
      </w:r>
      <w:r>
        <w:rPr>
          <w:color w:val="000000"/>
          <w:sz w:val="28"/>
          <w:szCs w:val="28"/>
        </w:rPr>
        <w:t xml:space="preserve"> 1784</w:t>
      </w:r>
      <w:r w:rsidRPr="003974A9">
        <w:rPr>
          <w:color w:val="000000"/>
          <w:sz w:val="28"/>
          <w:szCs w:val="28"/>
        </w:rPr>
        <w:t xml:space="preserve"> «Про внесення змін до рішення </w:t>
      </w:r>
      <w:r>
        <w:rPr>
          <w:color w:val="000000"/>
          <w:sz w:val="28"/>
          <w:szCs w:val="28"/>
        </w:rPr>
        <w:t>46</w:t>
      </w:r>
      <w:r w:rsidRPr="003974A9">
        <w:rPr>
          <w:color w:val="000000"/>
          <w:sz w:val="28"/>
          <w:szCs w:val="28"/>
        </w:rPr>
        <w:t xml:space="preserve"> сесії міської ради 7 скликання від 22.12.201</w:t>
      </w:r>
      <w:r>
        <w:rPr>
          <w:color w:val="000000"/>
          <w:sz w:val="28"/>
          <w:szCs w:val="28"/>
        </w:rPr>
        <w:t>7</w:t>
      </w:r>
      <w:r w:rsidRPr="003974A9">
        <w:rPr>
          <w:color w:val="000000"/>
          <w:sz w:val="28"/>
          <w:szCs w:val="28"/>
        </w:rPr>
        <w:t xml:space="preserve"> р. № </w:t>
      </w:r>
      <w:r>
        <w:rPr>
          <w:color w:val="000000"/>
          <w:sz w:val="28"/>
          <w:szCs w:val="28"/>
        </w:rPr>
        <w:t>1266</w:t>
      </w:r>
      <w:r w:rsidRPr="003974A9">
        <w:rPr>
          <w:color w:val="000000"/>
          <w:sz w:val="28"/>
          <w:szCs w:val="28"/>
        </w:rPr>
        <w:t xml:space="preserve"> «Про бюджет міста Хмільника на 201</w:t>
      </w:r>
      <w:r>
        <w:rPr>
          <w:color w:val="000000"/>
          <w:sz w:val="28"/>
          <w:szCs w:val="28"/>
        </w:rPr>
        <w:t>8</w:t>
      </w:r>
      <w:r w:rsidRPr="003974A9">
        <w:rPr>
          <w:color w:val="000000"/>
          <w:sz w:val="28"/>
          <w:szCs w:val="28"/>
        </w:rPr>
        <w:t xml:space="preserve"> рік»</w:t>
      </w:r>
      <w:r>
        <w:rPr>
          <w:color w:val="000000"/>
          <w:sz w:val="28"/>
          <w:szCs w:val="28"/>
        </w:rPr>
        <w:t xml:space="preserve"> (зі змінами)», </w:t>
      </w:r>
      <w:r w:rsidRPr="003974A9">
        <w:rPr>
          <w:color w:val="000000"/>
          <w:sz w:val="28"/>
          <w:szCs w:val="28"/>
        </w:rPr>
        <w:t xml:space="preserve"> </w:t>
      </w:r>
      <w:r w:rsidRPr="004325FD">
        <w:rPr>
          <w:sz w:val="28"/>
          <w:szCs w:val="28"/>
        </w:rPr>
        <w:t>з</w:t>
      </w:r>
      <w:r w:rsidRPr="00107BB2">
        <w:rPr>
          <w:sz w:val="28"/>
          <w:szCs w:val="28"/>
        </w:rPr>
        <w:t xml:space="preserve"> метою здійснення моніторингу, оцінки реалізації та контролю ефективності виконання бюджетних програм та цільового використання бюджетних коштів,</w:t>
      </w:r>
    </w:p>
    <w:p w:rsidR="009A60AF" w:rsidRPr="004325FD" w:rsidRDefault="009A60AF" w:rsidP="009A60AF">
      <w:pPr>
        <w:spacing w:before="120"/>
        <w:ind w:firstLine="363"/>
        <w:jc w:val="both"/>
        <w:rPr>
          <w:szCs w:val="28"/>
          <w:u w:val="single"/>
        </w:rPr>
      </w:pPr>
    </w:p>
    <w:p w:rsidR="009A60AF" w:rsidRDefault="009A60AF" w:rsidP="009A60AF">
      <w:pPr>
        <w:jc w:val="center"/>
        <w:rPr>
          <w:sz w:val="28"/>
          <w:szCs w:val="28"/>
        </w:rPr>
      </w:pPr>
      <w:r w:rsidRPr="00107BB2">
        <w:rPr>
          <w:sz w:val="28"/>
          <w:szCs w:val="28"/>
        </w:rPr>
        <w:t>НАКАЗУЮ:</w:t>
      </w:r>
    </w:p>
    <w:p w:rsidR="009A60AF" w:rsidRPr="00107BB2" w:rsidRDefault="009A60AF" w:rsidP="009A60AF">
      <w:pPr>
        <w:jc w:val="center"/>
        <w:rPr>
          <w:sz w:val="28"/>
          <w:szCs w:val="28"/>
        </w:rPr>
      </w:pPr>
    </w:p>
    <w:p w:rsidR="009A60AF" w:rsidRPr="00107BB2" w:rsidRDefault="009A60AF" w:rsidP="009A60AF">
      <w:pPr>
        <w:numPr>
          <w:ilvl w:val="0"/>
          <w:numId w:val="1"/>
        </w:numPr>
        <w:tabs>
          <w:tab w:val="clear" w:pos="1110"/>
          <w:tab w:val="num" w:pos="0"/>
        </w:tabs>
        <w:ind w:left="0" w:firstLine="0"/>
        <w:jc w:val="both"/>
      </w:pPr>
      <w:r w:rsidRPr="00107BB2">
        <w:rPr>
          <w:sz w:val="28"/>
          <w:szCs w:val="28"/>
        </w:rPr>
        <w:t>Затвердити паспорт</w:t>
      </w:r>
      <w:r>
        <w:rPr>
          <w:sz w:val="28"/>
          <w:szCs w:val="28"/>
        </w:rPr>
        <w:t>и</w:t>
      </w:r>
      <w:r w:rsidRPr="00107BB2">
        <w:rPr>
          <w:sz w:val="28"/>
          <w:szCs w:val="28"/>
        </w:rPr>
        <w:t xml:space="preserve"> бюджетн</w:t>
      </w:r>
      <w:r>
        <w:rPr>
          <w:sz w:val="28"/>
          <w:szCs w:val="28"/>
        </w:rPr>
        <w:t>их</w:t>
      </w:r>
      <w:r w:rsidRPr="00107BB2">
        <w:rPr>
          <w:sz w:val="28"/>
          <w:szCs w:val="28"/>
        </w:rPr>
        <w:t xml:space="preserve"> програм головному розпоряднику коштів управлінню</w:t>
      </w:r>
      <w:r>
        <w:rPr>
          <w:sz w:val="28"/>
          <w:szCs w:val="28"/>
        </w:rPr>
        <w:t xml:space="preserve"> </w:t>
      </w:r>
      <w:r w:rsidRPr="00107BB2">
        <w:rPr>
          <w:sz w:val="28"/>
          <w:szCs w:val="28"/>
        </w:rPr>
        <w:t>житлово-комунального господарства та комунальної власності Хмільницької міської ради на 201</w:t>
      </w:r>
      <w:r>
        <w:rPr>
          <w:sz w:val="28"/>
          <w:szCs w:val="28"/>
        </w:rPr>
        <w:t>8</w:t>
      </w:r>
      <w:r w:rsidRPr="00107BB2">
        <w:rPr>
          <w:sz w:val="28"/>
          <w:szCs w:val="28"/>
        </w:rPr>
        <w:t xml:space="preserve"> рік, що додаються:</w:t>
      </w:r>
    </w:p>
    <w:p w:rsidR="009A60AF" w:rsidRPr="00107BB2" w:rsidRDefault="009A60AF" w:rsidP="009A60AF">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894"/>
        <w:gridCol w:w="1276"/>
        <w:gridCol w:w="4983"/>
      </w:tblGrid>
      <w:tr w:rsidR="009A60AF" w:rsidRPr="00107BB2" w:rsidTr="00446BE3">
        <w:tc>
          <w:tcPr>
            <w:tcW w:w="594" w:type="dxa"/>
          </w:tcPr>
          <w:p w:rsidR="009A60AF" w:rsidRDefault="009A60AF" w:rsidP="00446BE3">
            <w:pPr>
              <w:tabs>
                <w:tab w:val="left" w:pos="7083"/>
                <w:tab w:val="right" w:pos="9638"/>
              </w:tabs>
              <w:jc w:val="center"/>
              <w:rPr>
                <w:sz w:val="28"/>
                <w:szCs w:val="28"/>
              </w:rPr>
            </w:pPr>
            <w:r>
              <w:rPr>
                <w:sz w:val="28"/>
                <w:szCs w:val="28"/>
              </w:rPr>
              <w:t>№</w:t>
            </w:r>
          </w:p>
          <w:p w:rsidR="009A60AF" w:rsidRPr="00107BB2" w:rsidRDefault="009A60AF" w:rsidP="00446BE3">
            <w:pPr>
              <w:tabs>
                <w:tab w:val="left" w:pos="7083"/>
                <w:tab w:val="right" w:pos="9638"/>
              </w:tabs>
              <w:jc w:val="center"/>
              <w:rPr>
                <w:sz w:val="28"/>
                <w:szCs w:val="28"/>
              </w:rPr>
            </w:pPr>
            <w:r>
              <w:rPr>
                <w:sz w:val="28"/>
                <w:szCs w:val="28"/>
              </w:rPr>
              <w:t>п/</w:t>
            </w:r>
            <w:proofErr w:type="spellStart"/>
            <w:r>
              <w:rPr>
                <w:sz w:val="28"/>
                <w:szCs w:val="28"/>
              </w:rPr>
              <w:t>п</w:t>
            </w:r>
            <w:proofErr w:type="spellEnd"/>
          </w:p>
        </w:tc>
        <w:tc>
          <w:tcPr>
            <w:tcW w:w="2894" w:type="dxa"/>
            <w:shd w:val="clear" w:color="auto" w:fill="auto"/>
          </w:tcPr>
          <w:p w:rsidR="009A60AF" w:rsidRPr="00107BB2" w:rsidRDefault="009A60AF" w:rsidP="00446BE3">
            <w:pPr>
              <w:tabs>
                <w:tab w:val="left" w:pos="7083"/>
                <w:tab w:val="right" w:pos="9638"/>
              </w:tabs>
              <w:rPr>
                <w:sz w:val="28"/>
                <w:szCs w:val="28"/>
              </w:rPr>
            </w:pPr>
            <w:r w:rsidRPr="00107BB2">
              <w:rPr>
                <w:sz w:val="28"/>
                <w:szCs w:val="28"/>
              </w:rPr>
              <w:t>Код програмної класифікації видатків</w:t>
            </w:r>
          </w:p>
        </w:tc>
        <w:tc>
          <w:tcPr>
            <w:tcW w:w="1276" w:type="dxa"/>
            <w:shd w:val="clear" w:color="auto" w:fill="auto"/>
          </w:tcPr>
          <w:p w:rsidR="009A60AF" w:rsidRPr="00107BB2" w:rsidRDefault="009A60AF" w:rsidP="00446BE3">
            <w:pPr>
              <w:tabs>
                <w:tab w:val="left" w:pos="7083"/>
                <w:tab w:val="right" w:pos="9638"/>
              </w:tabs>
              <w:jc w:val="center"/>
              <w:rPr>
                <w:sz w:val="28"/>
                <w:szCs w:val="28"/>
              </w:rPr>
            </w:pPr>
            <w:r w:rsidRPr="00107BB2">
              <w:rPr>
                <w:sz w:val="28"/>
                <w:szCs w:val="28"/>
              </w:rPr>
              <w:t>КФКВК</w:t>
            </w:r>
          </w:p>
        </w:tc>
        <w:tc>
          <w:tcPr>
            <w:tcW w:w="4983" w:type="dxa"/>
            <w:shd w:val="clear" w:color="auto" w:fill="auto"/>
          </w:tcPr>
          <w:p w:rsidR="009A60AF" w:rsidRPr="00107BB2" w:rsidRDefault="009A60AF" w:rsidP="00446BE3">
            <w:pPr>
              <w:tabs>
                <w:tab w:val="left" w:pos="7083"/>
                <w:tab w:val="right" w:pos="9638"/>
              </w:tabs>
              <w:rPr>
                <w:sz w:val="28"/>
                <w:szCs w:val="28"/>
              </w:rPr>
            </w:pPr>
            <w:r w:rsidRPr="00107BB2">
              <w:rPr>
                <w:sz w:val="28"/>
                <w:szCs w:val="28"/>
              </w:rPr>
              <w:t>Найменування бюджетної програми</w:t>
            </w:r>
          </w:p>
        </w:tc>
      </w:tr>
      <w:tr w:rsidR="009A60AF" w:rsidRPr="00107BB2" w:rsidTr="00446BE3">
        <w:tc>
          <w:tcPr>
            <w:tcW w:w="594" w:type="dxa"/>
          </w:tcPr>
          <w:p w:rsidR="009A60AF" w:rsidRDefault="009A60AF" w:rsidP="00446BE3">
            <w:pPr>
              <w:tabs>
                <w:tab w:val="left" w:pos="7083"/>
                <w:tab w:val="right" w:pos="9638"/>
              </w:tabs>
              <w:jc w:val="center"/>
              <w:rPr>
                <w:sz w:val="28"/>
                <w:szCs w:val="28"/>
              </w:rPr>
            </w:pPr>
            <w:r>
              <w:rPr>
                <w:sz w:val="28"/>
                <w:szCs w:val="28"/>
              </w:rPr>
              <w:t>1</w:t>
            </w:r>
          </w:p>
        </w:tc>
        <w:tc>
          <w:tcPr>
            <w:tcW w:w="2894" w:type="dxa"/>
            <w:shd w:val="clear" w:color="auto" w:fill="auto"/>
          </w:tcPr>
          <w:p w:rsidR="009A60AF" w:rsidRPr="00107BB2" w:rsidRDefault="009A60AF" w:rsidP="00446BE3">
            <w:pPr>
              <w:tabs>
                <w:tab w:val="left" w:pos="7083"/>
                <w:tab w:val="right" w:pos="9638"/>
              </w:tabs>
              <w:jc w:val="center"/>
              <w:rPr>
                <w:sz w:val="28"/>
                <w:szCs w:val="28"/>
              </w:rPr>
            </w:pPr>
            <w:r>
              <w:rPr>
                <w:sz w:val="28"/>
                <w:szCs w:val="28"/>
              </w:rPr>
              <w:t>1216010</w:t>
            </w:r>
          </w:p>
        </w:tc>
        <w:tc>
          <w:tcPr>
            <w:tcW w:w="1276" w:type="dxa"/>
            <w:shd w:val="clear" w:color="auto" w:fill="auto"/>
          </w:tcPr>
          <w:p w:rsidR="009A60AF" w:rsidRPr="00107BB2" w:rsidRDefault="009A60AF" w:rsidP="00446BE3">
            <w:pPr>
              <w:tabs>
                <w:tab w:val="left" w:pos="7083"/>
                <w:tab w:val="right" w:pos="9638"/>
              </w:tabs>
              <w:jc w:val="center"/>
              <w:rPr>
                <w:sz w:val="28"/>
                <w:szCs w:val="28"/>
              </w:rPr>
            </w:pPr>
          </w:p>
        </w:tc>
        <w:tc>
          <w:tcPr>
            <w:tcW w:w="4983" w:type="dxa"/>
            <w:shd w:val="clear" w:color="auto" w:fill="auto"/>
          </w:tcPr>
          <w:p w:rsidR="009A60AF" w:rsidRPr="002A27CD" w:rsidRDefault="009A60AF" w:rsidP="00446BE3">
            <w:pPr>
              <w:tabs>
                <w:tab w:val="left" w:pos="7083"/>
                <w:tab w:val="right" w:pos="9638"/>
              </w:tabs>
              <w:rPr>
                <w:sz w:val="28"/>
                <w:szCs w:val="28"/>
              </w:rPr>
            </w:pPr>
            <w:r w:rsidRPr="002A27CD">
              <w:rPr>
                <w:sz w:val="28"/>
                <w:szCs w:val="28"/>
              </w:rPr>
              <w:t>Утримання та ефективна експлуатація об’єктів житлово-комунального господарства</w:t>
            </w:r>
          </w:p>
        </w:tc>
      </w:tr>
      <w:tr w:rsidR="009A60AF" w:rsidRPr="00107BB2" w:rsidTr="00446BE3">
        <w:tc>
          <w:tcPr>
            <w:tcW w:w="594" w:type="dxa"/>
          </w:tcPr>
          <w:p w:rsidR="009A60AF" w:rsidRDefault="009A60AF" w:rsidP="00446BE3">
            <w:pPr>
              <w:tabs>
                <w:tab w:val="left" w:pos="7083"/>
                <w:tab w:val="right" w:pos="9638"/>
              </w:tabs>
              <w:jc w:val="center"/>
              <w:rPr>
                <w:sz w:val="28"/>
                <w:szCs w:val="28"/>
              </w:rPr>
            </w:pPr>
            <w:r>
              <w:rPr>
                <w:sz w:val="28"/>
                <w:szCs w:val="28"/>
              </w:rPr>
              <w:t>2</w:t>
            </w:r>
          </w:p>
        </w:tc>
        <w:tc>
          <w:tcPr>
            <w:tcW w:w="2894" w:type="dxa"/>
            <w:shd w:val="clear" w:color="auto" w:fill="auto"/>
          </w:tcPr>
          <w:p w:rsidR="009A60AF" w:rsidRPr="004E5979" w:rsidRDefault="009A60AF" w:rsidP="00446BE3">
            <w:pPr>
              <w:jc w:val="center"/>
              <w:rPr>
                <w:sz w:val="28"/>
                <w:szCs w:val="28"/>
              </w:rPr>
            </w:pPr>
            <w:r w:rsidRPr="004E5979">
              <w:rPr>
                <w:sz w:val="28"/>
                <w:szCs w:val="28"/>
              </w:rPr>
              <w:t>1216030</w:t>
            </w:r>
          </w:p>
        </w:tc>
        <w:tc>
          <w:tcPr>
            <w:tcW w:w="1276" w:type="dxa"/>
            <w:shd w:val="clear" w:color="auto" w:fill="auto"/>
          </w:tcPr>
          <w:p w:rsidR="009A60AF" w:rsidRPr="004E5979" w:rsidRDefault="009A60AF" w:rsidP="00446BE3">
            <w:pPr>
              <w:jc w:val="center"/>
              <w:rPr>
                <w:sz w:val="28"/>
                <w:szCs w:val="28"/>
              </w:rPr>
            </w:pPr>
            <w:r w:rsidRPr="004E5979">
              <w:rPr>
                <w:sz w:val="28"/>
                <w:szCs w:val="28"/>
              </w:rPr>
              <w:t>0620</w:t>
            </w:r>
          </w:p>
        </w:tc>
        <w:tc>
          <w:tcPr>
            <w:tcW w:w="4983" w:type="dxa"/>
            <w:shd w:val="clear" w:color="auto" w:fill="auto"/>
            <w:vAlign w:val="center"/>
          </w:tcPr>
          <w:p w:rsidR="009A60AF" w:rsidRPr="004E5979" w:rsidRDefault="009A60AF" w:rsidP="00446BE3">
            <w:pPr>
              <w:jc w:val="both"/>
              <w:rPr>
                <w:sz w:val="28"/>
                <w:szCs w:val="28"/>
              </w:rPr>
            </w:pPr>
            <w:r w:rsidRPr="004E5979">
              <w:rPr>
                <w:sz w:val="28"/>
                <w:szCs w:val="28"/>
              </w:rPr>
              <w:t>Організація благоустрою населених пунктів</w:t>
            </w:r>
          </w:p>
        </w:tc>
      </w:tr>
      <w:tr w:rsidR="009A60AF" w:rsidRPr="00107BB2" w:rsidTr="00446BE3">
        <w:tc>
          <w:tcPr>
            <w:tcW w:w="594" w:type="dxa"/>
          </w:tcPr>
          <w:p w:rsidR="009A60AF" w:rsidRDefault="009A60AF" w:rsidP="00446BE3">
            <w:pPr>
              <w:tabs>
                <w:tab w:val="left" w:pos="7083"/>
                <w:tab w:val="right" w:pos="9638"/>
              </w:tabs>
              <w:jc w:val="center"/>
              <w:rPr>
                <w:sz w:val="28"/>
                <w:szCs w:val="28"/>
              </w:rPr>
            </w:pPr>
            <w:r>
              <w:rPr>
                <w:sz w:val="28"/>
                <w:szCs w:val="28"/>
              </w:rPr>
              <w:lastRenderedPageBreak/>
              <w:t>3</w:t>
            </w:r>
          </w:p>
        </w:tc>
        <w:tc>
          <w:tcPr>
            <w:tcW w:w="2894" w:type="dxa"/>
            <w:shd w:val="clear" w:color="auto" w:fill="auto"/>
          </w:tcPr>
          <w:p w:rsidR="009A60AF" w:rsidRPr="004E5979" w:rsidRDefault="009A60AF" w:rsidP="00446BE3">
            <w:pPr>
              <w:jc w:val="center"/>
              <w:rPr>
                <w:sz w:val="28"/>
                <w:szCs w:val="28"/>
              </w:rPr>
            </w:pPr>
            <w:r w:rsidRPr="004E5979">
              <w:rPr>
                <w:sz w:val="28"/>
                <w:szCs w:val="28"/>
              </w:rPr>
              <w:t>1217310</w:t>
            </w:r>
          </w:p>
        </w:tc>
        <w:tc>
          <w:tcPr>
            <w:tcW w:w="1276" w:type="dxa"/>
            <w:shd w:val="clear" w:color="auto" w:fill="auto"/>
          </w:tcPr>
          <w:p w:rsidR="009A60AF" w:rsidRPr="004E5979" w:rsidRDefault="009A60AF" w:rsidP="00446BE3">
            <w:pPr>
              <w:ind w:left="-107" w:right="-108"/>
              <w:jc w:val="center"/>
              <w:rPr>
                <w:sz w:val="28"/>
                <w:szCs w:val="28"/>
              </w:rPr>
            </w:pPr>
            <w:r w:rsidRPr="004E5979">
              <w:rPr>
                <w:sz w:val="28"/>
                <w:szCs w:val="28"/>
              </w:rPr>
              <w:t>0443</w:t>
            </w:r>
          </w:p>
        </w:tc>
        <w:tc>
          <w:tcPr>
            <w:tcW w:w="4983" w:type="dxa"/>
            <w:shd w:val="clear" w:color="auto" w:fill="auto"/>
            <w:vAlign w:val="center"/>
          </w:tcPr>
          <w:p w:rsidR="009A60AF" w:rsidRPr="004E5979" w:rsidRDefault="009A60AF" w:rsidP="00446BE3">
            <w:pPr>
              <w:jc w:val="both"/>
              <w:rPr>
                <w:sz w:val="28"/>
                <w:szCs w:val="28"/>
              </w:rPr>
            </w:pPr>
            <w:r w:rsidRPr="004E5979">
              <w:rPr>
                <w:sz w:val="28"/>
                <w:szCs w:val="28"/>
              </w:rPr>
              <w:t>Будівництво об'єктів житлово-комунального господарства</w:t>
            </w:r>
          </w:p>
        </w:tc>
      </w:tr>
      <w:tr w:rsidR="009A60AF" w:rsidRPr="00107BB2" w:rsidTr="00446BE3">
        <w:tc>
          <w:tcPr>
            <w:tcW w:w="594" w:type="dxa"/>
          </w:tcPr>
          <w:p w:rsidR="009A60AF" w:rsidRPr="00BB30FD" w:rsidRDefault="009A60AF" w:rsidP="00446BE3">
            <w:pPr>
              <w:tabs>
                <w:tab w:val="left" w:pos="7083"/>
                <w:tab w:val="right" w:pos="9638"/>
              </w:tabs>
              <w:jc w:val="center"/>
              <w:rPr>
                <w:sz w:val="28"/>
                <w:szCs w:val="28"/>
              </w:rPr>
            </w:pPr>
            <w:r>
              <w:rPr>
                <w:sz w:val="28"/>
                <w:szCs w:val="28"/>
              </w:rPr>
              <w:t>4</w:t>
            </w:r>
          </w:p>
        </w:tc>
        <w:tc>
          <w:tcPr>
            <w:tcW w:w="2894" w:type="dxa"/>
            <w:shd w:val="clear" w:color="auto" w:fill="auto"/>
          </w:tcPr>
          <w:p w:rsidR="009A60AF" w:rsidRPr="00BB30FD" w:rsidRDefault="009A60AF" w:rsidP="00446BE3">
            <w:pPr>
              <w:jc w:val="center"/>
              <w:rPr>
                <w:sz w:val="28"/>
                <w:szCs w:val="28"/>
              </w:rPr>
            </w:pPr>
            <w:r w:rsidRPr="00BB30FD">
              <w:rPr>
                <w:sz w:val="28"/>
                <w:szCs w:val="28"/>
              </w:rPr>
              <w:t>1217330</w:t>
            </w:r>
          </w:p>
        </w:tc>
        <w:tc>
          <w:tcPr>
            <w:tcW w:w="1276" w:type="dxa"/>
            <w:shd w:val="clear" w:color="auto" w:fill="auto"/>
          </w:tcPr>
          <w:p w:rsidR="009A60AF" w:rsidRPr="00BB30FD" w:rsidRDefault="009A60AF" w:rsidP="00446BE3">
            <w:pPr>
              <w:ind w:left="-107" w:right="-108"/>
              <w:jc w:val="center"/>
              <w:rPr>
                <w:sz w:val="28"/>
                <w:szCs w:val="28"/>
              </w:rPr>
            </w:pPr>
            <w:r w:rsidRPr="00BB30FD">
              <w:rPr>
                <w:sz w:val="28"/>
                <w:szCs w:val="28"/>
              </w:rPr>
              <w:t>0443</w:t>
            </w:r>
          </w:p>
        </w:tc>
        <w:tc>
          <w:tcPr>
            <w:tcW w:w="4983" w:type="dxa"/>
            <w:shd w:val="clear" w:color="auto" w:fill="auto"/>
            <w:vAlign w:val="center"/>
          </w:tcPr>
          <w:p w:rsidR="009A60AF" w:rsidRPr="00BB30FD" w:rsidRDefault="009A60AF" w:rsidP="00446BE3">
            <w:pPr>
              <w:rPr>
                <w:sz w:val="28"/>
                <w:szCs w:val="28"/>
              </w:rPr>
            </w:pPr>
            <w:r w:rsidRPr="00BB30FD">
              <w:rPr>
                <w:sz w:val="28"/>
                <w:szCs w:val="28"/>
              </w:rPr>
              <w:t>Будівництво інших об'єктів соціальної та виробничої інфраструктури комунальної власності</w:t>
            </w:r>
          </w:p>
        </w:tc>
      </w:tr>
      <w:tr w:rsidR="009A60AF" w:rsidRPr="00107BB2" w:rsidTr="00446BE3">
        <w:tc>
          <w:tcPr>
            <w:tcW w:w="594" w:type="dxa"/>
            <w:vAlign w:val="center"/>
          </w:tcPr>
          <w:p w:rsidR="009A60AF" w:rsidRPr="00BB30FD" w:rsidRDefault="009A60AF" w:rsidP="00446BE3">
            <w:pPr>
              <w:ind w:right="-48"/>
              <w:jc w:val="center"/>
              <w:rPr>
                <w:sz w:val="28"/>
                <w:szCs w:val="28"/>
              </w:rPr>
            </w:pPr>
            <w:r>
              <w:rPr>
                <w:sz w:val="28"/>
                <w:szCs w:val="28"/>
              </w:rPr>
              <w:t>5</w:t>
            </w:r>
          </w:p>
        </w:tc>
        <w:tc>
          <w:tcPr>
            <w:tcW w:w="2894" w:type="dxa"/>
            <w:shd w:val="clear" w:color="auto" w:fill="auto"/>
            <w:vAlign w:val="center"/>
          </w:tcPr>
          <w:p w:rsidR="009A60AF" w:rsidRPr="00BB30FD" w:rsidRDefault="009A60AF" w:rsidP="00446BE3">
            <w:pPr>
              <w:jc w:val="center"/>
              <w:rPr>
                <w:sz w:val="28"/>
                <w:szCs w:val="28"/>
              </w:rPr>
            </w:pPr>
            <w:r w:rsidRPr="00BB30FD">
              <w:rPr>
                <w:sz w:val="28"/>
                <w:szCs w:val="28"/>
              </w:rPr>
              <w:t>1217340</w:t>
            </w:r>
          </w:p>
        </w:tc>
        <w:tc>
          <w:tcPr>
            <w:tcW w:w="1276" w:type="dxa"/>
            <w:shd w:val="clear" w:color="auto" w:fill="auto"/>
            <w:vAlign w:val="center"/>
          </w:tcPr>
          <w:p w:rsidR="009A60AF" w:rsidRPr="00BB30FD" w:rsidRDefault="009A60AF" w:rsidP="00446BE3">
            <w:pPr>
              <w:jc w:val="center"/>
              <w:rPr>
                <w:sz w:val="28"/>
                <w:szCs w:val="28"/>
              </w:rPr>
            </w:pPr>
            <w:r w:rsidRPr="00BB30FD">
              <w:rPr>
                <w:sz w:val="28"/>
                <w:szCs w:val="28"/>
              </w:rPr>
              <w:t>0443</w:t>
            </w:r>
          </w:p>
        </w:tc>
        <w:tc>
          <w:tcPr>
            <w:tcW w:w="4983" w:type="dxa"/>
            <w:shd w:val="clear" w:color="auto" w:fill="auto"/>
            <w:vAlign w:val="center"/>
          </w:tcPr>
          <w:p w:rsidR="009A60AF" w:rsidRPr="00BB30FD" w:rsidRDefault="009A60AF" w:rsidP="00446BE3">
            <w:pPr>
              <w:jc w:val="both"/>
              <w:rPr>
                <w:sz w:val="28"/>
                <w:szCs w:val="28"/>
              </w:rPr>
            </w:pPr>
            <w:r w:rsidRPr="00BB30FD">
              <w:rPr>
                <w:sz w:val="28"/>
                <w:szCs w:val="28"/>
              </w:rPr>
              <w:t>Проектування, реставрація та охорона пам'яток архітектури</w:t>
            </w:r>
          </w:p>
        </w:tc>
      </w:tr>
      <w:tr w:rsidR="009A60AF" w:rsidRPr="00107BB2" w:rsidTr="00446BE3">
        <w:tc>
          <w:tcPr>
            <w:tcW w:w="594" w:type="dxa"/>
          </w:tcPr>
          <w:p w:rsidR="009A60AF" w:rsidRPr="00BB30FD" w:rsidRDefault="009A60AF" w:rsidP="00446BE3">
            <w:pPr>
              <w:ind w:right="-48"/>
              <w:jc w:val="center"/>
              <w:rPr>
                <w:sz w:val="28"/>
                <w:szCs w:val="28"/>
              </w:rPr>
            </w:pPr>
            <w:r>
              <w:rPr>
                <w:sz w:val="28"/>
                <w:szCs w:val="28"/>
              </w:rPr>
              <w:t>6</w:t>
            </w:r>
          </w:p>
        </w:tc>
        <w:tc>
          <w:tcPr>
            <w:tcW w:w="2894" w:type="dxa"/>
            <w:shd w:val="clear" w:color="auto" w:fill="auto"/>
            <w:vAlign w:val="center"/>
          </w:tcPr>
          <w:p w:rsidR="009A60AF" w:rsidRPr="00BB30FD" w:rsidRDefault="009A60AF" w:rsidP="00446BE3">
            <w:pPr>
              <w:jc w:val="center"/>
              <w:rPr>
                <w:sz w:val="28"/>
                <w:szCs w:val="28"/>
              </w:rPr>
            </w:pPr>
            <w:r w:rsidRPr="00BB30FD">
              <w:rPr>
                <w:sz w:val="28"/>
                <w:szCs w:val="28"/>
              </w:rPr>
              <w:t>12174</w:t>
            </w:r>
            <w:r w:rsidRPr="00BB30FD">
              <w:rPr>
                <w:sz w:val="28"/>
                <w:szCs w:val="28"/>
                <w:lang w:val="ru-RU"/>
              </w:rPr>
              <w:t>6</w:t>
            </w:r>
            <w:r w:rsidRPr="00BB30FD">
              <w:rPr>
                <w:sz w:val="28"/>
                <w:szCs w:val="28"/>
              </w:rPr>
              <w:t>0</w:t>
            </w:r>
          </w:p>
        </w:tc>
        <w:tc>
          <w:tcPr>
            <w:tcW w:w="1276" w:type="dxa"/>
            <w:shd w:val="clear" w:color="auto" w:fill="auto"/>
            <w:vAlign w:val="center"/>
          </w:tcPr>
          <w:p w:rsidR="009A60AF" w:rsidRPr="00BB30FD" w:rsidRDefault="009A60AF" w:rsidP="00446BE3">
            <w:pPr>
              <w:jc w:val="center"/>
              <w:rPr>
                <w:sz w:val="28"/>
                <w:szCs w:val="28"/>
              </w:rPr>
            </w:pPr>
          </w:p>
        </w:tc>
        <w:tc>
          <w:tcPr>
            <w:tcW w:w="4983" w:type="dxa"/>
            <w:shd w:val="clear" w:color="auto" w:fill="auto"/>
            <w:vAlign w:val="center"/>
          </w:tcPr>
          <w:p w:rsidR="009A60AF" w:rsidRPr="00BB30FD" w:rsidRDefault="009A60AF" w:rsidP="00446BE3">
            <w:pPr>
              <w:jc w:val="both"/>
              <w:rPr>
                <w:snapToGrid w:val="0"/>
                <w:sz w:val="28"/>
                <w:szCs w:val="28"/>
              </w:rPr>
            </w:pPr>
            <w:r w:rsidRPr="00BB30FD">
              <w:rPr>
                <w:rFonts w:eastAsia="Calibri"/>
                <w:bCs/>
                <w:sz w:val="28"/>
                <w:szCs w:val="28"/>
              </w:rPr>
              <w:t>Утримання та розвиток автомобільних доріг та дорожньої інфраструктури</w:t>
            </w:r>
          </w:p>
        </w:tc>
      </w:tr>
      <w:tr w:rsidR="009A60AF" w:rsidRPr="00107BB2" w:rsidTr="00446BE3">
        <w:tc>
          <w:tcPr>
            <w:tcW w:w="594" w:type="dxa"/>
          </w:tcPr>
          <w:p w:rsidR="009A60AF" w:rsidRPr="00BB30FD" w:rsidRDefault="009A60AF" w:rsidP="00446BE3">
            <w:pPr>
              <w:ind w:right="-48"/>
              <w:jc w:val="center"/>
              <w:rPr>
                <w:sz w:val="28"/>
                <w:szCs w:val="28"/>
              </w:rPr>
            </w:pPr>
            <w:r>
              <w:rPr>
                <w:sz w:val="28"/>
                <w:szCs w:val="28"/>
              </w:rPr>
              <w:t>7</w:t>
            </w:r>
          </w:p>
        </w:tc>
        <w:tc>
          <w:tcPr>
            <w:tcW w:w="2894" w:type="dxa"/>
            <w:shd w:val="clear" w:color="auto" w:fill="auto"/>
          </w:tcPr>
          <w:p w:rsidR="009A60AF" w:rsidRPr="004E5979" w:rsidRDefault="009A60AF" w:rsidP="00446BE3">
            <w:pPr>
              <w:jc w:val="center"/>
              <w:rPr>
                <w:sz w:val="28"/>
                <w:szCs w:val="28"/>
              </w:rPr>
            </w:pPr>
            <w:r w:rsidRPr="004E5979">
              <w:rPr>
                <w:sz w:val="28"/>
                <w:szCs w:val="28"/>
              </w:rPr>
              <w:t>1218110</w:t>
            </w:r>
          </w:p>
        </w:tc>
        <w:tc>
          <w:tcPr>
            <w:tcW w:w="1276" w:type="dxa"/>
            <w:shd w:val="clear" w:color="auto" w:fill="auto"/>
          </w:tcPr>
          <w:p w:rsidR="009A60AF" w:rsidRPr="004E5979" w:rsidRDefault="009A60AF" w:rsidP="00446BE3">
            <w:pPr>
              <w:jc w:val="center"/>
              <w:rPr>
                <w:sz w:val="28"/>
                <w:szCs w:val="28"/>
              </w:rPr>
            </w:pPr>
            <w:r w:rsidRPr="004E5979">
              <w:rPr>
                <w:sz w:val="28"/>
                <w:szCs w:val="28"/>
              </w:rPr>
              <w:t>0320</w:t>
            </w:r>
          </w:p>
        </w:tc>
        <w:tc>
          <w:tcPr>
            <w:tcW w:w="4983" w:type="dxa"/>
            <w:shd w:val="clear" w:color="auto" w:fill="auto"/>
            <w:vAlign w:val="center"/>
          </w:tcPr>
          <w:p w:rsidR="009A60AF" w:rsidRPr="004E5979" w:rsidRDefault="009A60AF" w:rsidP="00446BE3">
            <w:pPr>
              <w:jc w:val="both"/>
              <w:rPr>
                <w:sz w:val="28"/>
                <w:szCs w:val="28"/>
              </w:rPr>
            </w:pPr>
            <w:r w:rsidRPr="004E5979">
              <w:rPr>
                <w:color w:val="000000"/>
                <w:sz w:val="28"/>
                <w:szCs w:val="28"/>
                <w:shd w:val="clear" w:color="auto" w:fill="FFFFFF"/>
              </w:rPr>
              <w:t>Заходи запобігання та ліквідації надзвичайних ситуацій та наслідків стихійного лиха</w:t>
            </w:r>
          </w:p>
        </w:tc>
      </w:tr>
      <w:tr w:rsidR="009A60AF" w:rsidRPr="00107BB2" w:rsidTr="00446BE3">
        <w:tc>
          <w:tcPr>
            <w:tcW w:w="594" w:type="dxa"/>
          </w:tcPr>
          <w:p w:rsidR="009A60AF" w:rsidRPr="00BB30FD" w:rsidRDefault="009A60AF" w:rsidP="00446BE3">
            <w:pPr>
              <w:ind w:right="-48"/>
              <w:jc w:val="center"/>
              <w:rPr>
                <w:sz w:val="28"/>
                <w:szCs w:val="28"/>
              </w:rPr>
            </w:pPr>
            <w:r>
              <w:rPr>
                <w:sz w:val="28"/>
                <w:szCs w:val="28"/>
              </w:rPr>
              <w:t>8</w:t>
            </w:r>
          </w:p>
        </w:tc>
        <w:tc>
          <w:tcPr>
            <w:tcW w:w="2894" w:type="dxa"/>
            <w:shd w:val="clear" w:color="auto" w:fill="auto"/>
          </w:tcPr>
          <w:p w:rsidR="009A60AF" w:rsidRPr="004E5979" w:rsidRDefault="009A60AF" w:rsidP="00446BE3">
            <w:pPr>
              <w:jc w:val="center"/>
              <w:rPr>
                <w:sz w:val="28"/>
                <w:szCs w:val="28"/>
              </w:rPr>
            </w:pPr>
            <w:r w:rsidRPr="004E5979">
              <w:rPr>
                <w:sz w:val="28"/>
                <w:szCs w:val="28"/>
              </w:rPr>
              <w:t>121</w:t>
            </w:r>
            <w:r>
              <w:rPr>
                <w:sz w:val="28"/>
                <w:szCs w:val="28"/>
              </w:rPr>
              <w:t>833</w:t>
            </w:r>
            <w:r w:rsidRPr="004E5979">
              <w:rPr>
                <w:sz w:val="28"/>
                <w:szCs w:val="28"/>
              </w:rPr>
              <w:t>0</w:t>
            </w:r>
          </w:p>
        </w:tc>
        <w:tc>
          <w:tcPr>
            <w:tcW w:w="1276" w:type="dxa"/>
            <w:shd w:val="clear" w:color="auto" w:fill="auto"/>
          </w:tcPr>
          <w:p w:rsidR="009A60AF" w:rsidRPr="004E5979" w:rsidRDefault="009A60AF" w:rsidP="00446BE3">
            <w:pPr>
              <w:ind w:left="-108" w:right="-107"/>
              <w:jc w:val="center"/>
              <w:rPr>
                <w:sz w:val="28"/>
                <w:szCs w:val="28"/>
              </w:rPr>
            </w:pPr>
            <w:r w:rsidRPr="004E5979">
              <w:rPr>
                <w:sz w:val="28"/>
                <w:szCs w:val="28"/>
              </w:rPr>
              <w:t>0540</w:t>
            </w:r>
          </w:p>
        </w:tc>
        <w:tc>
          <w:tcPr>
            <w:tcW w:w="4983" w:type="dxa"/>
            <w:shd w:val="clear" w:color="auto" w:fill="auto"/>
            <w:vAlign w:val="center"/>
          </w:tcPr>
          <w:p w:rsidR="009A60AF" w:rsidRPr="004E5979" w:rsidRDefault="009A60AF" w:rsidP="00446BE3">
            <w:pPr>
              <w:jc w:val="both"/>
              <w:rPr>
                <w:sz w:val="28"/>
                <w:szCs w:val="28"/>
              </w:rPr>
            </w:pPr>
            <w:r w:rsidRPr="004E5979">
              <w:rPr>
                <w:sz w:val="28"/>
                <w:szCs w:val="28"/>
              </w:rPr>
              <w:t>Інша діяльність у сфері екології та охорони природних ресурсів»</w:t>
            </w:r>
          </w:p>
        </w:tc>
      </w:tr>
      <w:tr w:rsidR="009A60AF" w:rsidRPr="00107BB2" w:rsidTr="00446BE3">
        <w:tc>
          <w:tcPr>
            <w:tcW w:w="594" w:type="dxa"/>
          </w:tcPr>
          <w:p w:rsidR="009A60AF" w:rsidRPr="00BB30FD" w:rsidRDefault="009A60AF" w:rsidP="00446BE3">
            <w:pPr>
              <w:ind w:right="-48"/>
              <w:jc w:val="center"/>
              <w:rPr>
                <w:sz w:val="28"/>
                <w:szCs w:val="28"/>
              </w:rPr>
            </w:pPr>
            <w:r>
              <w:rPr>
                <w:sz w:val="28"/>
                <w:szCs w:val="28"/>
              </w:rPr>
              <w:t>9</w:t>
            </w:r>
          </w:p>
        </w:tc>
        <w:tc>
          <w:tcPr>
            <w:tcW w:w="2894" w:type="dxa"/>
            <w:shd w:val="clear" w:color="auto" w:fill="auto"/>
          </w:tcPr>
          <w:p w:rsidR="009A60AF" w:rsidRPr="004E5979" w:rsidRDefault="009A60AF" w:rsidP="00446BE3">
            <w:pPr>
              <w:jc w:val="center"/>
              <w:rPr>
                <w:sz w:val="28"/>
                <w:szCs w:val="28"/>
              </w:rPr>
            </w:pPr>
            <w:r w:rsidRPr="004E5979">
              <w:rPr>
                <w:sz w:val="28"/>
                <w:szCs w:val="28"/>
              </w:rPr>
              <w:t>1218340</w:t>
            </w:r>
          </w:p>
        </w:tc>
        <w:tc>
          <w:tcPr>
            <w:tcW w:w="1276" w:type="dxa"/>
            <w:shd w:val="clear" w:color="auto" w:fill="auto"/>
          </w:tcPr>
          <w:p w:rsidR="009A60AF" w:rsidRPr="004E5979" w:rsidRDefault="009A60AF" w:rsidP="00446BE3">
            <w:pPr>
              <w:jc w:val="center"/>
              <w:rPr>
                <w:sz w:val="28"/>
                <w:szCs w:val="28"/>
              </w:rPr>
            </w:pPr>
            <w:r w:rsidRPr="004E5979">
              <w:rPr>
                <w:sz w:val="28"/>
                <w:szCs w:val="28"/>
              </w:rPr>
              <w:t>0540</w:t>
            </w:r>
          </w:p>
        </w:tc>
        <w:tc>
          <w:tcPr>
            <w:tcW w:w="4983" w:type="dxa"/>
            <w:shd w:val="clear" w:color="auto" w:fill="auto"/>
          </w:tcPr>
          <w:p w:rsidR="009A60AF" w:rsidRPr="004E5979" w:rsidRDefault="009A60AF" w:rsidP="00446BE3">
            <w:pPr>
              <w:rPr>
                <w:sz w:val="28"/>
                <w:szCs w:val="28"/>
              </w:rPr>
            </w:pPr>
            <w:r w:rsidRPr="004E5979">
              <w:rPr>
                <w:bCs/>
                <w:sz w:val="28"/>
                <w:szCs w:val="28"/>
              </w:rPr>
              <w:t>Природоохоронні заходи за рахунок цільових фондів</w:t>
            </w:r>
          </w:p>
        </w:tc>
      </w:tr>
    </w:tbl>
    <w:p w:rsidR="009A60AF" w:rsidRDefault="009A60AF" w:rsidP="009A60AF">
      <w:pPr>
        <w:jc w:val="both"/>
        <w:rPr>
          <w:sz w:val="28"/>
          <w:szCs w:val="28"/>
        </w:rPr>
      </w:pPr>
    </w:p>
    <w:p w:rsidR="009A60AF" w:rsidRDefault="009A60AF" w:rsidP="009A60AF">
      <w:pPr>
        <w:jc w:val="both"/>
        <w:rPr>
          <w:sz w:val="28"/>
          <w:szCs w:val="28"/>
        </w:rPr>
      </w:pPr>
    </w:p>
    <w:p w:rsidR="009A60AF" w:rsidRDefault="009A60AF" w:rsidP="009A60AF">
      <w:pPr>
        <w:jc w:val="both"/>
        <w:rPr>
          <w:sz w:val="28"/>
          <w:szCs w:val="28"/>
        </w:rPr>
      </w:pPr>
    </w:p>
    <w:p w:rsidR="009A60AF" w:rsidRDefault="009A60AF" w:rsidP="009A60AF">
      <w:pPr>
        <w:jc w:val="both"/>
        <w:rPr>
          <w:sz w:val="28"/>
          <w:szCs w:val="28"/>
        </w:rPr>
      </w:pPr>
      <w:r>
        <w:rPr>
          <w:noProof/>
          <w:lang w:val="ru-RU"/>
        </w:rPr>
        <w:drawing>
          <wp:inline distT="0" distB="0" distL="0" distR="0" wp14:anchorId="7E269ED5" wp14:editId="2AA8534E">
            <wp:extent cx="5943600" cy="2333625"/>
            <wp:effectExtent l="0" t="0" r="0" b="9525"/>
            <wp:docPr id="2" name="Рисунок 2" descr="C:\Users\Sla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a\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332378"/>
                    </a:xfrm>
                    <a:prstGeom prst="rect">
                      <a:avLst/>
                    </a:prstGeom>
                    <a:noFill/>
                    <a:ln>
                      <a:noFill/>
                    </a:ln>
                  </pic:spPr>
                </pic:pic>
              </a:graphicData>
            </a:graphic>
          </wp:inline>
        </w:drawing>
      </w:r>
    </w:p>
    <w:p w:rsidR="005D7F9C" w:rsidRDefault="005D7F9C"/>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Pr>
        <w:sectPr w:rsidR="009A60AF">
          <w:pgSz w:w="11906" w:h="16838"/>
          <w:pgMar w:top="1134" w:right="850" w:bottom="1134" w:left="1701" w:header="708" w:footer="708" w:gutter="0"/>
          <w:cols w:space="708"/>
          <w:docGrid w:linePitch="360"/>
        </w:sectPr>
      </w:pPr>
    </w:p>
    <w:p w:rsidR="009A60AF" w:rsidRDefault="009A60AF"/>
    <w:p w:rsidR="009A60AF" w:rsidRDefault="009A60AF"/>
    <w:p w:rsidR="009A60AF" w:rsidRDefault="009A60AF"/>
    <w:p w:rsidR="009A60AF" w:rsidRDefault="009A60AF"/>
    <w:p w:rsidR="009A60AF" w:rsidRDefault="009A60AF"/>
    <w:p w:rsidR="009A60AF" w:rsidRDefault="009A60AF"/>
    <w:p w:rsidR="009A60AF" w:rsidRPr="00F062FF" w:rsidRDefault="009A60AF" w:rsidP="009A60AF">
      <w:pPr>
        <w:ind w:left="8505"/>
        <w:rPr>
          <w:caps/>
          <w:color w:val="FF0000"/>
          <w:sz w:val="18"/>
          <w:szCs w:val="18"/>
        </w:rPr>
      </w:pPr>
      <w:r w:rsidRPr="00A36FAC">
        <w:rPr>
          <w:caps/>
          <w:sz w:val="18"/>
          <w:szCs w:val="18"/>
        </w:rPr>
        <w:t>Затверджено</w:t>
      </w:r>
      <w:r>
        <w:rPr>
          <w:caps/>
          <w:sz w:val="18"/>
          <w:szCs w:val="18"/>
        </w:rPr>
        <w:tab/>
      </w:r>
      <w:r>
        <w:rPr>
          <w:caps/>
          <w:sz w:val="18"/>
          <w:szCs w:val="18"/>
        </w:rPr>
        <w:tab/>
      </w:r>
      <w:r>
        <w:rPr>
          <w:caps/>
          <w:sz w:val="18"/>
          <w:szCs w:val="18"/>
        </w:rPr>
        <w:tab/>
      </w:r>
    </w:p>
    <w:p w:rsidR="009A60AF" w:rsidRPr="00A36FAC" w:rsidRDefault="009A60AF" w:rsidP="009A60AF">
      <w:pPr>
        <w:ind w:left="8505"/>
        <w:rPr>
          <w:sz w:val="18"/>
          <w:szCs w:val="18"/>
        </w:rPr>
      </w:pPr>
      <w:r w:rsidRPr="00A36FAC">
        <w:rPr>
          <w:sz w:val="18"/>
          <w:szCs w:val="18"/>
        </w:rPr>
        <w:t>Наказ Міністерства</w:t>
      </w:r>
      <w:r w:rsidRPr="00A36FAC">
        <w:rPr>
          <w:sz w:val="18"/>
          <w:szCs w:val="18"/>
        </w:rPr>
        <w:br/>
        <w:t>фінансів України</w:t>
      </w:r>
    </w:p>
    <w:p w:rsidR="009A60AF" w:rsidRPr="00A36FAC" w:rsidRDefault="009A60AF" w:rsidP="009A60AF">
      <w:pPr>
        <w:ind w:left="8505"/>
      </w:pPr>
      <w:r w:rsidRPr="00A36FAC">
        <w:rPr>
          <w:sz w:val="18"/>
          <w:szCs w:val="18"/>
        </w:rPr>
        <w:t>26.08.2014  № 836</w:t>
      </w:r>
    </w:p>
    <w:p w:rsidR="009A60AF" w:rsidRPr="00A36FAC" w:rsidRDefault="009A60AF" w:rsidP="009A60AF">
      <w:pPr>
        <w:tabs>
          <w:tab w:val="left" w:pos="8364"/>
        </w:tabs>
        <w:ind w:left="8505"/>
      </w:pPr>
    </w:p>
    <w:p w:rsidR="009A60AF" w:rsidRPr="00A36FAC" w:rsidRDefault="009A60AF" w:rsidP="009A60AF">
      <w:pPr>
        <w:tabs>
          <w:tab w:val="left" w:pos="8364"/>
        </w:tabs>
        <w:ind w:left="8505"/>
      </w:pPr>
      <w:r w:rsidRPr="00A36FAC">
        <w:t xml:space="preserve">ЗАТВЕРДЖЕНО </w:t>
      </w:r>
      <w:r w:rsidRPr="00A36FAC">
        <w:br/>
        <w:t>Наказ / розпорядчий документ</w:t>
      </w:r>
    </w:p>
    <w:p w:rsidR="009A60AF" w:rsidRPr="00A36FAC" w:rsidRDefault="009A60AF" w:rsidP="009A60AF">
      <w:pPr>
        <w:pBdr>
          <w:bottom w:val="single" w:sz="4" w:space="1" w:color="auto"/>
        </w:pBdr>
        <w:tabs>
          <w:tab w:val="left" w:pos="8364"/>
        </w:tabs>
        <w:ind w:left="8505"/>
      </w:pPr>
      <w:r w:rsidRPr="00A36FAC">
        <w:rPr>
          <w:u w:val="single"/>
        </w:rPr>
        <w:t>Управління житлово-комунального господарства та комунальної власності Хмільницької міської ради</w:t>
      </w:r>
    </w:p>
    <w:p w:rsidR="009A60AF" w:rsidRPr="00A36FAC" w:rsidRDefault="009A60AF" w:rsidP="009A60AF">
      <w:pPr>
        <w:tabs>
          <w:tab w:val="left" w:pos="8364"/>
        </w:tabs>
        <w:ind w:left="8505"/>
      </w:pPr>
      <w:r w:rsidRPr="00A36FAC">
        <w:rPr>
          <w:sz w:val="20"/>
        </w:rPr>
        <w:t>(найменування головного розпорядника коштів місцевого бюджету)</w:t>
      </w:r>
      <w:r w:rsidRPr="00A36FAC">
        <w:rPr>
          <w:sz w:val="20"/>
        </w:rPr>
        <w:br/>
      </w:r>
    </w:p>
    <w:p w:rsidR="009A60AF" w:rsidRPr="00A36FAC" w:rsidRDefault="009A60AF" w:rsidP="009A60AF">
      <w:pPr>
        <w:tabs>
          <w:tab w:val="left" w:pos="8364"/>
        </w:tabs>
        <w:ind w:left="8505"/>
      </w:pPr>
      <w:r w:rsidRPr="00A36FAC">
        <w:t xml:space="preserve">наказ </w:t>
      </w:r>
    </w:p>
    <w:p w:rsidR="009A60AF" w:rsidRPr="00CD3F09" w:rsidRDefault="009A60AF" w:rsidP="009A60AF">
      <w:pPr>
        <w:tabs>
          <w:tab w:val="left" w:pos="8364"/>
        </w:tabs>
        <w:ind w:left="8505"/>
      </w:pPr>
      <w:r w:rsidRPr="00A36FAC">
        <w:rPr>
          <w:u w:val="single"/>
        </w:rPr>
        <w:t>Фінансове управління Хмільницької міської ради</w:t>
      </w:r>
      <w:r w:rsidRPr="00A36FAC">
        <w:t xml:space="preserve"> </w:t>
      </w:r>
      <w:r w:rsidRPr="00CD3F09">
        <w:rPr>
          <w:sz w:val="20"/>
        </w:rPr>
        <w:t>(найменування місцевого фінансового органу)</w:t>
      </w:r>
    </w:p>
    <w:p w:rsidR="009A60AF" w:rsidRPr="00CA3886" w:rsidRDefault="009A60AF" w:rsidP="009A60AF">
      <w:pPr>
        <w:ind w:left="8505"/>
      </w:pPr>
      <w:r>
        <w:rPr>
          <w:u w:val="single"/>
        </w:rPr>
        <w:t>05.11.</w:t>
      </w:r>
      <w:r w:rsidRPr="00817BF7">
        <w:rPr>
          <w:u w:val="single"/>
        </w:rPr>
        <w:t xml:space="preserve"> 201</w:t>
      </w:r>
      <w:r w:rsidRPr="00817BF7">
        <w:rPr>
          <w:u w:val="single"/>
          <w:lang w:val="ru-RU"/>
        </w:rPr>
        <w:t>8</w:t>
      </w:r>
      <w:r w:rsidRPr="00817BF7">
        <w:rPr>
          <w:u w:val="single"/>
        </w:rPr>
        <w:t xml:space="preserve"> року</w:t>
      </w:r>
      <w:r w:rsidRPr="00817BF7">
        <w:t xml:space="preserve"> №</w:t>
      </w:r>
      <w:r>
        <w:rPr>
          <w:u w:val="single"/>
        </w:rPr>
        <w:t>22</w:t>
      </w:r>
      <w:r w:rsidRPr="00817BF7">
        <w:rPr>
          <w:u w:val="single"/>
        </w:rPr>
        <w:t>-Д /</w:t>
      </w:r>
      <w:r>
        <w:rPr>
          <w:u w:val="single"/>
        </w:rPr>
        <w:t>_47</w:t>
      </w:r>
      <w:r w:rsidRPr="00817BF7">
        <w:rPr>
          <w:u w:val="single"/>
        </w:rPr>
        <w:t>-Д</w:t>
      </w:r>
      <w:r>
        <w:rPr>
          <w:u w:val="single"/>
        </w:rPr>
        <w:t xml:space="preserve"> </w:t>
      </w:r>
    </w:p>
    <w:p w:rsidR="009A60AF" w:rsidRPr="00A36FAC" w:rsidRDefault="009A60AF" w:rsidP="009A60AF">
      <w:pPr>
        <w:ind w:left="4956" w:firstLine="708"/>
        <w:jc w:val="center"/>
        <w:rPr>
          <w:szCs w:val="28"/>
        </w:rPr>
      </w:pPr>
      <w:r w:rsidRPr="00EB36D3">
        <w:rPr>
          <w:szCs w:val="28"/>
          <w:highlight w:val="yellow"/>
        </w:rPr>
        <w:br/>
      </w:r>
    </w:p>
    <w:p w:rsidR="009A60AF" w:rsidRPr="00A36FAC" w:rsidRDefault="009A60AF" w:rsidP="009A60AF">
      <w:pPr>
        <w:jc w:val="center"/>
        <w:rPr>
          <w:b/>
          <w:szCs w:val="28"/>
        </w:rPr>
      </w:pPr>
      <w:r w:rsidRPr="00A36FAC">
        <w:rPr>
          <w:b/>
          <w:szCs w:val="28"/>
        </w:rPr>
        <w:t>ПАСПОРТ</w:t>
      </w:r>
    </w:p>
    <w:p w:rsidR="009A60AF" w:rsidRPr="00A36FAC" w:rsidRDefault="009A60AF" w:rsidP="009A60AF">
      <w:pPr>
        <w:jc w:val="center"/>
        <w:rPr>
          <w:b/>
          <w:szCs w:val="28"/>
        </w:rPr>
      </w:pPr>
      <w:r w:rsidRPr="00A36FAC">
        <w:rPr>
          <w:b/>
          <w:szCs w:val="28"/>
        </w:rPr>
        <w:t xml:space="preserve">бюджетної програми місцевого бюджету на </w:t>
      </w:r>
      <w:r w:rsidRPr="00A36FAC">
        <w:rPr>
          <w:b/>
          <w:szCs w:val="28"/>
          <w:u w:val="single"/>
        </w:rPr>
        <w:t>201</w:t>
      </w:r>
      <w:r w:rsidRPr="00546E7B">
        <w:rPr>
          <w:b/>
          <w:szCs w:val="28"/>
          <w:u w:val="single"/>
          <w:lang w:val="ru-RU"/>
        </w:rPr>
        <w:t>8</w:t>
      </w:r>
      <w:r w:rsidRPr="00A36FAC">
        <w:rPr>
          <w:b/>
          <w:szCs w:val="28"/>
        </w:rPr>
        <w:t xml:space="preserve"> рік </w:t>
      </w:r>
    </w:p>
    <w:p w:rsidR="009A60AF" w:rsidRPr="00A36FAC" w:rsidRDefault="009A60AF" w:rsidP="009A60AF">
      <w:pPr>
        <w:jc w:val="center"/>
        <w:rPr>
          <w:szCs w:val="28"/>
        </w:rPr>
      </w:pPr>
    </w:p>
    <w:p w:rsidR="009A60AF" w:rsidRPr="00A36FAC" w:rsidRDefault="009A60AF" w:rsidP="009A60AF">
      <w:pPr>
        <w:ind w:firstLine="362"/>
        <w:rPr>
          <w:szCs w:val="28"/>
        </w:rPr>
      </w:pPr>
      <w:r w:rsidRPr="00A36FAC">
        <w:rPr>
          <w:szCs w:val="28"/>
        </w:rPr>
        <w:t xml:space="preserve">1. </w:t>
      </w:r>
      <w:r w:rsidRPr="00546E7B">
        <w:rPr>
          <w:szCs w:val="28"/>
          <w:u w:val="single"/>
          <w:lang w:val="ru-RU"/>
        </w:rPr>
        <w:t>12</w:t>
      </w:r>
      <w:r w:rsidRPr="00A36FAC">
        <w:rPr>
          <w:szCs w:val="28"/>
          <w:u w:val="single"/>
        </w:rPr>
        <w:t>00000</w:t>
      </w:r>
      <w:r w:rsidRPr="00A36FAC">
        <w:rPr>
          <w:szCs w:val="28"/>
        </w:rPr>
        <w:t xml:space="preserve">         </w:t>
      </w:r>
      <w:r w:rsidRPr="00A36FAC">
        <w:rPr>
          <w:szCs w:val="28"/>
          <w:u w:val="single"/>
        </w:rPr>
        <w:t>Управління житлово-комунального господарства та комунальної власності Хмільницької міської ради</w:t>
      </w:r>
      <w:r w:rsidRPr="00A36FAC">
        <w:rPr>
          <w:szCs w:val="28"/>
        </w:rPr>
        <w:br/>
        <w:t xml:space="preserve">      </w:t>
      </w:r>
      <w:r w:rsidRPr="00A36FAC">
        <w:rPr>
          <w:sz w:val="20"/>
        </w:rPr>
        <w:t xml:space="preserve">         (КПКВК МБ)                             (найменування головного розпорядника)</w:t>
      </w:r>
      <w:r w:rsidRPr="00A36FAC">
        <w:rPr>
          <w:szCs w:val="28"/>
        </w:rPr>
        <w:t xml:space="preserve"> </w:t>
      </w:r>
    </w:p>
    <w:p w:rsidR="009A60AF" w:rsidRPr="00A36FAC" w:rsidRDefault="009A60AF" w:rsidP="009A60AF">
      <w:pPr>
        <w:spacing w:before="120"/>
        <w:ind w:firstLine="363"/>
        <w:rPr>
          <w:szCs w:val="28"/>
        </w:rPr>
      </w:pPr>
      <w:r w:rsidRPr="00A36FAC">
        <w:rPr>
          <w:szCs w:val="28"/>
        </w:rPr>
        <w:t xml:space="preserve">2. </w:t>
      </w:r>
      <w:r w:rsidRPr="00546E7B">
        <w:rPr>
          <w:szCs w:val="28"/>
          <w:u w:val="single"/>
          <w:lang w:val="ru-RU"/>
        </w:rPr>
        <w:t>12</w:t>
      </w:r>
      <w:r w:rsidRPr="00A36FAC">
        <w:rPr>
          <w:szCs w:val="28"/>
          <w:u w:val="single"/>
        </w:rPr>
        <w:t>10000</w:t>
      </w:r>
      <w:r w:rsidRPr="00A36FAC">
        <w:rPr>
          <w:szCs w:val="28"/>
        </w:rPr>
        <w:t xml:space="preserve">         </w:t>
      </w:r>
      <w:r w:rsidRPr="00A36FAC">
        <w:rPr>
          <w:szCs w:val="28"/>
          <w:u w:val="single"/>
        </w:rPr>
        <w:t>Управління житлово-комунального господарства та комунальної власності Хмільницької міської ради</w:t>
      </w:r>
      <w:r w:rsidRPr="00A36FAC">
        <w:rPr>
          <w:szCs w:val="28"/>
        </w:rPr>
        <w:br/>
        <w:t xml:space="preserve">      </w:t>
      </w:r>
      <w:r w:rsidRPr="00A36FAC">
        <w:rPr>
          <w:sz w:val="20"/>
        </w:rPr>
        <w:t xml:space="preserve">         (КПКВК МБ)                             (найменування відповідального виконавця)</w:t>
      </w:r>
      <w:r w:rsidRPr="00A36FAC">
        <w:rPr>
          <w:szCs w:val="28"/>
        </w:rPr>
        <w:t xml:space="preserve"> </w:t>
      </w:r>
    </w:p>
    <w:p w:rsidR="009A60AF" w:rsidRPr="00A36FAC" w:rsidRDefault="009A60AF" w:rsidP="009A60AF">
      <w:pPr>
        <w:spacing w:before="120"/>
        <w:ind w:firstLine="363"/>
        <w:rPr>
          <w:szCs w:val="28"/>
        </w:rPr>
      </w:pPr>
      <w:r w:rsidRPr="00A36FAC">
        <w:rPr>
          <w:szCs w:val="28"/>
        </w:rPr>
        <w:t xml:space="preserve">3. </w:t>
      </w:r>
      <w:r w:rsidRPr="00546E7B">
        <w:rPr>
          <w:szCs w:val="28"/>
          <w:u w:val="single"/>
        </w:rPr>
        <w:t>12</w:t>
      </w:r>
      <w:r w:rsidRPr="00A36FAC">
        <w:rPr>
          <w:szCs w:val="28"/>
          <w:u w:val="single"/>
        </w:rPr>
        <w:t>160</w:t>
      </w:r>
      <w:r>
        <w:rPr>
          <w:szCs w:val="28"/>
          <w:u w:val="single"/>
        </w:rPr>
        <w:t>1</w:t>
      </w:r>
      <w:r w:rsidRPr="00A36FAC">
        <w:rPr>
          <w:szCs w:val="28"/>
          <w:u w:val="single"/>
        </w:rPr>
        <w:t xml:space="preserve">0         </w:t>
      </w:r>
      <w:r w:rsidRPr="00A36FAC">
        <w:rPr>
          <w:szCs w:val="28"/>
        </w:rPr>
        <w:t xml:space="preserve"> </w:t>
      </w:r>
      <w:r w:rsidRPr="00A36FAC">
        <w:rPr>
          <w:szCs w:val="28"/>
        </w:rPr>
        <w:tab/>
      </w:r>
      <w:r>
        <w:rPr>
          <w:szCs w:val="28"/>
          <w:u w:val="single"/>
        </w:rPr>
        <w:t>___</w:t>
      </w:r>
      <w:r w:rsidRPr="00A36FAC">
        <w:rPr>
          <w:szCs w:val="28"/>
          <w:u w:val="single"/>
        </w:rPr>
        <w:t xml:space="preserve">             </w:t>
      </w:r>
      <w:r w:rsidRPr="00A36FAC">
        <w:rPr>
          <w:szCs w:val="28"/>
        </w:rPr>
        <w:t xml:space="preserve"> </w:t>
      </w:r>
      <w:r w:rsidRPr="00C243D6">
        <w:rPr>
          <w:szCs w:val="28"/>
          <w:u w:val="single"/>
        </w:rPr>
        <w:t>Утримання та ефективна експлуатація об’єктів житлово-комунального господарства</w:t>
      </w:r>
      <w:r w:rsidRPr="00C243D6">
        <w:rPr>
          <w:szCs w:val="28"/>
          <w:u w:val="single"/>
        </w:rPr>
        <w:br/>
      </w:r>
      <w:r w:rsidRPr="00A36FAC">
        <w:rPr>
          <w:szCs w:val="28"/>
        </w:rPr>
        <w:t xml:space="preserve">       </w:t>
      </w:r>
      <w:r w:rsidRPr="00A36FAC">
        <w:rPr>
          <w:sz w:val="20"/>
        </w:rPr>
        <w:t xml:space="preserve">          (КПКВК МБ)               (КФКВК)</w:t>
      </w:r>
      <w:r w:rsidRPr="00A36FAC">
        <w:rPr>
          <w:sz w:val="20"/>
          <w:vertAlign w:val="superscript"/>
        </w:rPr>
        <w:t>1</w:t>
      </w:r>
      <w:r w:rsidRPr="00A36FAC">
        <w:rPr>
          <w:sz w:val="20"/>
        </w:rPr>
        <w:t xml:space="preserve">                     (найменування бюджетної програми)</w:t>
      </w:r>
      <w:r w:rsidRPr="00A36FAC">
        <w:rPr>
          <w:szCs w:val="28"/>
        </w:rPr>
        <w:t xml:space="preserve"> </w:t>
      </w:r>
    </w:p>
    <w:p w:rsidR="009A60AF" w:rsidRPr="00A36FAC" w:rsidRDefault="009A60AF" w:rsidP="009A60AF">
      <w:pPr>
        <w:spacing w:after="120"/>
        <w:ind w:left="360"/>
        <w:jc w:val="both"/>
        <w:rPr>
          <w:szCs w:val="28"/>
        </w:rPr>
      </w:pPr>
      <w:r w:rsidRPr="00A36FAC">
        <w:rPr>
          <w:szCs w:val="28"/>
        </w:rPr>
        <w:t>4. Обсяг бюджетних призначень/бюджетних асигнувань –</w:t>
      </w:r>
      <w:r>
        <w:rPr>
          <w:szCs w:val="28"/>
        </w:rPr>
        <w:t xml:space="preserve"> </w:t>
      </w:r>
      <w:r w:rsidRPr="007B5AF6">
        <w:rPr>
          <w:szCs w:val="28"/>
          <w:u w:val="single"/>
        </w:rPr>
        <w:t>91,183</w:t>
      </w:r>
      <w:r>
        <w:rPr>
          <w:szCs w:val="28"/>
          <w:u w:val="single"/>
        </w:rPr>
        <w:t xml:space="preserve"> </w:t>
      </w:r>
      <w:r w:rsidRPr="00A36FAC">
        <w:rPr>
          <w:szCs w:val="28"/>
        </w:rPr>
        <w:t xml:space="preserve">тис. гривень, у тому числі загального фонду </w:t>
      </w:r>
      <w:r w:rsidRPr="00A36FAC">
        <w:rPr>
          <w:szCs w:val="28"/>
          <w:lang w:val="ru-RU"/>
        </w:rPr>
        <w:t>–</w:t>
      </w:r>
      <w:r w:rsidRPr="00A36FAC">
        <w:rPr>
          <w:szCs w:val="28"/>
        </w:rPr>
        <w:t xml:space="preserve"> </w:t>
      </w:r>
      <w:r>
        <w:rPr>
          <w:szCs w:val="28"/>
          <w:u w:val="single"/>
        </w:rPr>
        <w:t xml:space="preserve">81,211 </w:t>
      </w:r>
      <w:r w:rsidRPr="00A36FAC">
        <w:rPr>
          <w:szCs w:val="28"/>
        </w:rPr>
        <w:t xml:space="preserve">тис. гривень та спеціального фонду – </w:t>
      </w:r>
      <w:r>
        <w:rPr>
          <w:szCs w:val="28"/>
          <w:u w:val="single"/>
        </w:rPr>
        <w:t>_</w:t>
      </w:r>
      <w:r w:rsidRPr="007B5AF6">
        <w:rPr>
          <w:bCs/>
          <w:szCs w:val="28"/>
          <w:u w:val="single"/>
        </w:rPr>
        <w:t xml:space="preserve">9,972 </w:t>
      </w:r>
      <w:r w:rsidRPr="007B5AF6">
        <w:rPr>
          <w:szCs w:val="28"/>
          <w:u w:val="single"/>
        </w:rPr>
        <w:t>_</w:t>
      </w:r>
      <w:r w:rsidRPr="00A36FAC">
        <w:rPr>
          <w:szCs w:val="28"/>
        </w:rPr>
        <w:t xml:space="preserve"> тис. гривень. </w:t>
      </w:r>
    </w:p>
    <w:p w:rsidR="009A60AF" w:rsidRPr="003D5C29" w:rsidRDefault="009A60AF" w:rsidP="009A60AF">
      <w:pPr>
        <w:ind w:right="-1"/>
        <w:jc w:val="both"/>
        <w:rPr>
          <w:szCs w:val="28"/>
          <w:lang w:val="ru-RU"/>
        </w:rPr>
      </w:pPr>
      <w:r w:rsidRPr="00A36FAC">
        <w:rPr>
          <w:szCs w:val="28"/>
        </w:rPr>
        <w:lastRenderedPageBreak/>
        <w:t>5. Підстави для виконання бюджетної програми</w:t>
      </w:r>
      <w:r w:rsidRPr="003D5C29">
        <w:rPr>
          <w:szCs w:val="28"/>
          <w:lang w:val="ru-RU"/>
        </w:rPr>
        <w:t>:</w:t>
      </w:r>
    </w:p>
    <w:p w:rsidR="009A60AF" w:rsidRDefault="009A60AF" w:rsidP="009A60AF">
      <w:pPr>
        <w:ind w:right="-1"/>
        <w:jc w:val="both"/>
        <w:rPr>
          <w:b/>
          <w:snapToGrid w:val="0"/>
          <w:szCs w:val="28"/>
          <w:u w:val="single"/>
        </w:rPr>
      </w:pPr>
      <w:r>
        <w:rPr>
          <w:szCs w:val="28"/>
          <w:lang w:val="ru-RU"/>
        </w:rPr>
        <w:t>-</w:t>
      </w:r>
      <w:r w:rsidRPr="00A36FAC">
        <w:rPr>
          <w:szCs w:val="28"/>
        </w:rPr>
        <w:t xml:space="preserve"> </w:t>
      </w:r>
      <w:r w:rsidRPr="00A36FAC">
        <w:rPr>
          <w:snapToGrid w:val="0"/>
          <w:szCs w:val="28"/>
          <w:u w:val="single"/>
        </w:rPr>
        <w:t>Бюджетний кодекс України;</w:t>
      </w:r>
      <w:r w:rsidRPr="00A36FAC">
        <w:rPr>
          <w:b/>
          <w:snapToGrid w:val="0"/>
          <w:szCs w:val="28"/>
          <w:u w:val="single"/>
        </w:rPr>
        <w:t xml:space="preserve"> </w:t>
      </w:r>
    </w:p>
    <w:p w:rsidR="009A60AF" w:rsidRDefault="009A60AF" w:rsidP="009A60AF">
      <w:pPr>
        <w:ind w:right="-1"/>
        <w:jc w:val="both"/>
        <w:rPr>
          <w:u w:val="single"/>
        </w:rPr>
      </w:pPr>
      <w:r>
        <w:rPr>
          <w:b/>
          <w:snapToGrid w:val="0"/>
          <w:szCs w:val="28"/>
          <w:u w:val="single"/>
        </w:rPr>
        <w:t xml:space="preserve">- </w:t>
      </w:r>
      <w:r w:rsidRPr="00A36FAC">
        <w:rPr>
          <w:u w:val="single"/>
        </w:rPr>
        <w:t xml:space="preserve">Закон України «Про місцеве самоврядування в Україні»; </w:t>
      </w:r>
    </w:p>
    <w:p w:rsidR="009A60AF" w:rsidRDefault="009A60AF" w:rsidP="009A60AF">
      <w:pPr>
        <w:ind w:right="-1"/>
        <w:jc w:val="both"/>
        <w:rPr>
          <w:u w:val="single"/>
        </w:rPr>
      </w:pPr>
      <w:r>
        <w:rPr>
          <w:u w:val="single"/>
        </w:rPr>
        <w:t xml:space="preserve">- </w:t>
      </w:r>
      <w:r w:rsidRPr="00A36FAC">
        <w:rPr>
          <w:u w:val="single"/>
        </w:rPr>
        <w:t xml:space="preserve">Закон України «Про благоустрій населених пунктів»; </w:t>
      </w:r>
    </w:p>
    <w:p w:rsidR="009A60AF" w:rsidRDefault="009A60AF" w:rsidP="009A60AF">
      <w:pPr>
        <w:ind w:right="-1"/>
        <w:jc w:val="both"/>
        <w:rPr>
          <w:u w:val="single"/>
        </w:rPr>
      </w:pPr>
      <w:r>
        <w:rPr>
          <w:u w:val="single"/>
        </w:rPr>
        <w:t xml:space="preserve">- </w:t>
      </w:r>
      <w:r w:rsidRPr="00A36FAC">
        <w:rPr>
          <w:u w:val="single"/>
        </w:rPr>
        <w:t>Наказ Державного комітету України з питань житлово-комунального господарства від 23.09.2003 р. №154 «Про затвердження Порядку проведення ремонту та утримання об’єктів благоустрою населених пунктів»;</w:t>
      </w:r>
    </w:p>
    <w:p w:rsidR="009A60AF" w:rsidRPr="00C80A55" w:rsidRDefault="009A60AF" w:rsidP="009A60AF">
      <w:pPr>
        <w:ind w:right="-1"/>
        <w:jc w:val="both"/>
        <w:rPr>
          <w:szCs w:val="28"/>
          <w:u w:val="single"/>
        </w:rPr>
      </w:pPr>
      <w:r>
        <w:rPr>
          <w:u w:val="single"/>
        </w:rPr>
        <w:t xml:space="preserve">- </w:t>
      </w:r>
      <w:r w:rsidRPr="00A36FAC">
        <w:rPr>
          <w:szCs w:val="28"/>
          <w:u w:val="single"/>
        </w:rPr>
        <w:t xml:space="preserve">Положення про управління </w:t>
      </w:r>
      <w:r w:rsidRPr="00C80A55">
        <w:rPr>
          <w:szCs w:val="28"/>
          <w:u w:val="single"/>
        </w:rPr>
        <w:t xml:space="preserve">житлово-комунального господарства та комунальної власності Хмільницької міської ради; </w:t>
      </w:r>
    </w:p>
    <w:p w:rsidR="009A60AF" w:rsidRDefault="009A60AF" w:rsidP="009A60AF">
      <w:pPr>
        <w:ind w:right="-1"/>
        <w:jc w:val="both"/>
        <w:rPr>
          <w:szCs w:val="28"/>
          <w:u w:val="single"/>
        </w:rPr>
      </w:pPr>
      <w:r w:rsidRPr="00C80A55">
        <w:rPr>
          <w:szCs w:val="28"/>
          <w:u w:val="single"/>
        </w:rPr>
        <w:t>- Програма розвитку житлово-комунального господарства та благоустрою міста Хмільник на 2018 рік, затверджена рішенням затверджена рішенням 45 сесії міської ради 7 скликання від 08.12.2017 р. №1254</w:t>
      </w:r>
      <w:r>
        <w:rPr>
          <w:szCs w:val="28"/>
          <w:u w:val="single"/>
        </w:rPr>
        <w:t xml:space="preserve"> (зі змінами)</w:t>
      </w:r>
      <w:r w:rsidRPr="00C80A55">
        <w:rPr>
          <w:szCs w:val="28"/>
          <w:u w:val="single"/>
        </w:rPr>
        <w:t xml:space="preserve">; </w:t>
      </w:r>
    </w:p>
    <w:p w:rsidR="009A60AF" w:rsidRPr="00D93E87" w:rsidRDefault="009A60AF" w:rsidP="009A60AF">
      <w:pPr>
        <w:ind w:right="-1"/>
        <w:jc w:val="both"/>
        <w:rPr>
          <w:szCs w:val="28"/>
          <w:u w:val="single"/>
        </w:rPr>
      </w:pPr>
      <w:r w:rsidRPr="00D93E87">
        <w:rPr>
          <w:szCs w:val="28"/>
          <w:u w:val="single"/>
        </w:rPr>
        <w:t>- Міська цільова програма регулювання земельних відносин та управління комунальною власністю у місті Хмільнику на 2017-2020 роки, затвердженої рішенням 28 сесії міської ради 7 скликання від 27.12.2016р. №674 (зі змінами);</w:t>
      </w:r>
    </w:p>
    <w:p w:rsidR="009A60AF" w:rsidRPr="00D93E87" w:rsidRDefault="009A60AF" w:rsidP="009A60AF">
      <w:pPr>
        <w:ind w:right="-1"/>
        <w:jc w:val="both"/>
        <w:rPr>
          <w:bCs/>
          <w:szCs w:val="28"/>
          <w:u w:val="single"/>
        </w:rPr>
      </w:pPr>
      <w:r w:rsidRPr="00D93E87">
        <w:rPr>
          <w:bCs/>
          <w:szCs w:val="28"/>
          <w:u w:val="single"/>
        </w:rPr>
        <w:t xml:space="preserve">- Рішення 50 сесії міської ради 7 скликання від 27.06.2018 р. №1596 «Про внесення змін до </w:t>
      </w:r>
      <w:r w:rsidRPr="00D93E87">
        <w:rPr>
          <w:szCs w:val="28"/>
          <w:u w:val="single"/>
        </w:rPr>
        <w:t xml:space="preserve">міської Програми розвитку житлово-комунального господарства та благоустрою міста Хмільника на 2018 рік, </w:t>
      </w:r>
      <w:r w:rsidRPr="00D93E87">
        <w:rPr>
          <w:bCs/>
          <w:szCs w:val="28"/>
          <w:u w:val="single"/>
        </w:rPr>
        <w:t>затвердженої р</w:t>
      </w:r>
      <w:r w:rsidRPr="00D93E87">
        <w:rPr>
          <w:bCs/>
          <w:szCs w:val="28"/>
          <w:u w:val="single"/>
        </w:rPr>
        <w:t>і</w:t>
      </w:r>
      <w:r w:rsidRPr="00D93E87">
        <w:rPr>
          <w:bCs/>
          <w:szCs w:val="28"/>
          <w:u w:val="single"/>
        </w:rPr>
        <w:t>шенням 45 сесії міської ради 7 скликання від 08 грудня 2017 року № 1254 (зі змінами)»;</w:t>
      </w:r>
    </w:p>
    <w:p w:rsidR="009A60AF" w:rsidRPr="00D93E87" w:rsidRDefault="009A60AF" w:rsidP="009A60AF">
      <w:pPr>
        <w:ind w:right="-1"/>
        <w:jc w:val="both"/>
        <w:rPr>
          <w:bCs/>
          <w:szCs w:val="28"/>
          <w:u w:val="single"/>
        </w:rPr>
      </w:pPr>
      <w:r w:rsidRPr="00D93E87">
        <w:rPr>
          <w:bCs/>
          <w:szCs w:val="28"/>
          <w:u w:val="single"/>
        </w:rPr>
        <w:t xml:space="preserve">-  Рішення 50 сесії міської ради 7 скликання від 19.10.2018 р. №1688 «Про внесення змін до </w:t>
      </w:r>
      <w:r w:rsidRPr="00D93E87">
        <w:rPr>
          <w:szCs w:val="28"/>
          <w:u w:val="single"/>
        </w:rPr>
        <w:t>міської цільової програми регулювання земельних відносин та управління комунальною власністю у місті Хмільнику на 2017-2020 роки, затвердженої рішенням 28 сесії міської ради 7 скликання від 27.12.2016р. №674 (зі змінами)</w:t>
      </w:r>
      <w:r w:rsidRPr="00D93E87">
        <w:rPr>
          <w:bCs/>
          <w:szCs w:val="28"/>
          <w:u w:val="single"/>
        </w:rPr>
        <w:t>».</w:t>
      </w:r>
    </w:p>
    <w:p w:rsidR="009A60AF" w:rsidRPr="00AB4441" w:rsidRDefault="009A60AF" w:rsidP="009A60AF">
      <w:pPr>
        <w:ind w:right="-1"/>
        <w:jc w:val="both"/>
        <w:rPr>
          <w:bCs/>
          <w:szCs w:val="28"/>
          <w:u w:val="single"/>
        </w:rPr>
      </w:pPr>
    </w:p>
    <w:p w:rsidR="009A60AF" w:rsidRPr="0042205F" w:rsidRDefault="009A60AF" w:rsidP="009A60AF">
      <w:pPr>
        <w:spacing w:after="120"/>
        <w:ind w:firstLine="363"/>
        <w:jc w:val="both"/>
        <w:rPr>
          <w:szCs w:val="28"/>
          <w:u w:val="single"/>
        </w:rPr>
      </w:pPr>
      <w:r w:rsidRPr="00817BF7">
        <w:rPr>
          <w:szCs w:val="28"/>
        </w:rPr>
        <w:t xml:space="preserve">6. Мета бюджетної програми: </w:t>
      </w:r>
      <w:r w:rsidRPr="0042205F">
        <w:rPr>
          <w:szCs w:val="28"/>
          <w:u w:val="single"/>
        </w:rPr>
        <w:t>Підвищення рівня благоустрою, покращення естетичного вигляду та санітарного стану,</w:t>
      </w:r>
      <w:r w:rsidRPr="0042205F">
        <w:rPr>
          <w:color w:val="000000"/>
          <w:szCs w:val="28"/>
          <w:u w:val="single"/>
        </w:rPr>
        <w:t xml:space="preserve"> забезпечення надійного та безперебійного функціонування житлово-експлуатаційного господарства, </w:t>
      </w:r>
      <w:r w:rsidRPr="0042205F">
        <w:rPr>
          <w:szCs w:val="28"/>
          <w:u w:val="single"/>
        </w:rPr>
        <w:t xml:space="preserve"> покращення умов проживання та забезпечення сприятливого середовища для життєдіяльності мешканців міста Хмільника.</w:t>
      </w:r>
    </w:p>
    <w:p w:rsidR="009A60AF" w:rsidRPr="00817BF7" w:rsidRDefault="009A60AF" w:rsidP="009A60AF">
      <w:pPr>
        <w:spacing w:after="120"/>
        <w:ind w:firstLine="363"/>
        <w:jc w:val="both"/>
        <w:rPr>
          <w:szCs w:val="28"/>
        </w:rPr>
      </w:pPr>
      <w:r w:rsidRPr="00817BF7">
        <w:rPr>
          <w:szCs w:val="28"/>
        </w:rPr>
        <w:t>7. Підпрограми, спрямовані на досягнення мети, визначеної паспортом бюджетної програми</w:t>
      </w:r>
    </w:p>
    <w:tbl>
      <w:tblPr>
        <w:tblW w:w="151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11579"/>
      </w:tblGrid>
      <w:tr w:rsidR="009A60AF" w:rsidRPr="00817BF7" w:rsidTr="00446BE3">
        <w:trPr>
          <w:trHeight w:val="330"/>
        </w:trPr>
        <w:tc>
          <w:tcPr>
            <w:tcW w:w="1014" w:type="dxa"/>
            <w:vAlign w:val="center"/>
          </w:tcPr>
          <w:p w:rsidR="009A60AF" w:rsidRPr="00817BF7" w:rsidRDefault="009A60AF" w:rsidP="00446BE3">
            <w:pPr>
              <w:jc w:val="center"/>
              <w:rPr>
                <w:sz w:val="22"/>
                <w:szCs w:val="22"/>
              </w:rPr>
            </w:pPr>
            <w:r w:rsidRPr="00817BF7">
              <w:rPr>
                <w:sz w:val="22"/>
                <w:szCs w:val="22"/>
              </w:rPr>
              <w:t>№ з/п</w:t>
            </w:r>
          </w:p>
        </w:tc>
        <w:tc>
          <w:tcPr>
            <w:tcW w:w="1343" w:type="dxa"/>
            <w:shd w:val="clear" w:color="auto" w:fill="auto"/>
            <w:vAlign w:val="center"/>
          </w:tcPr>
          <w:p w:rsidR="009A60AF" w:rsidRPr="00817BF7" w:rsidRDefault="009A60AF" w:rsidP="00446BE3">
            <w:pPr>
              <w:jc w:val="center"/>
              <w:rPr>
                <w:sz w:val="22"/>
                <w:szCs w:val="22"/>
              </w:rPr>
            </w:pPr>
            <w:r w:rsidRPr="00817BF7">
              <w:rPr>
                <w:sz w:val="22"/>
                <w:szCs w:val="22"/>
              </w:rPr>
              <w:t xml:space="preserve">КПКВК </w:t>
            </w:r>
          </w:p>
        </w:tc>
        <w:tc>
          <w:tcPr>
            <w:tcW w:w="1201" w:type="dxa"/>
            <w:vAlign w:val="center"/>
          </w:tcPr>
          <w:p w:rsidR="009A60AF" w:rsidRPr="00817BF7" w:rsidRDefault="009A60AF" w:rsidP="00446BE3">
            <w:pPr>
              <w:jc w:val="center"/>
              <w:rPr>
                <w:sz w:val="22"/>
                <w:szCs w:val="22"/>
              </w:rPr>
            </w:pPr>
            <w:r w:rsidRPr="00817BF7">
              <w:rPr>
                <w:sz w:val="22"/>
                <w:szCs w:val="22"/>
              </w:rPr>
              <w:t>КФКВК</w:t>
            </w:r>
          </w:p>
        </w:tc>
        <w:tc>
          <w:tcPr>
            <w:tcW w:w="11579" w:type="dxa"/>
            <w:vAlign w:val="center"/>
          </w:tcPr>
          <w:p w:rsidR="009A60AF" w:rsidRPr="00817BF7" w:rsidRDefault="009A60AF" w:rsidP="00446BE3">
            <w:pPr>
              <w:jc w:val="center"/>
              <w:rPr>
                <w:sz w:val="22"/>
                <w:szCs w:val="22"/>
              </w:rPr>
            </w:pPr>
            <w:r w:rsidRPr="00817BF7">
              <w:rPr>
                <w:sz w:val="22"/>
                <w:szCs w:val="22"/>
              </w:rPr>
              <w:t>Назва підпрограми</w:t>
            </w:r>
          </w:p>
        </w:tc>
      </w:tr>
      <w:tr w:rsidR="009A60AF" w:rsidRPr="00817BF7" w:rsidTr="00446BE3">
        <w:trPr>
          <w:trHeight w:hRule="exact" w:val="340"/>
        </w:trPr>
        <w:tc>
          <w:tcPr>
            <w:tcW w:w="1014" w:type="dxa"/>
            <w:vAlign w:val="center"/>
          </w:tcPr>
          <w:p w:rsidR="009A60AF" w:rsidRPr="00D93E87" w:rsidRDefault="009A60AF" w:rsidP="00446BE3">
            <w:pPr>
              <w:jc w:val="center"/>
              <w:rPr>
                <w:sz w:val="22"/>
                <w:szCs w:val="22"/>
              </w:rPr>
            </w:pPr>
            <w:r w:rsidRPr="00D93E87">
              <w:rPr>
                <w:sz w:val="22"/>
                <w:szCs w:val="22"/>
              </w:rPr>
              <w:t>1</w:t>
            </w:r>
          </w:p>
        </w:tc>
        <w:tc>
          <w:tcPr>
            <w:tcW w:w="1343" w:type="dxa"/>
            <w:shd w:val="clear" w:color="auto" w:fill="auto"/>
            <w:vAlign w:val="center"/>
          </w:tcPr>
          <w:p w:rsidR="009A60AF" w:rsidRPr="00D93E87" w:rsidRDefault="009A60AF" w:rsidP="00446BE3">
            <w:pPr>
              <w:jc w:val="center"/>
              <w:rPr>
                <w:sz w:val="22"/>
                <w:szCs w:val="22"/>
              </w:rPr>
            </w:pPr>
            <w:r w:rsidRPr="00D93E87">
              <w:rPr>
                <w:sz w:val="22"/>
                <w:szCs w:val="22"/>
              </w:rPr>
              <w:t>1216015</w:t>
            </w:r>
          </w:p>
        </w:tc>
        <w:tc>
          <w:tcPr>
            <w:tcW w:w="1201" w:type="dxa"/>
            <w:vAlign w:val="center"/>
          </w:tcPr>
          <w:p w:rsidR="009A60AF" w:rsidRPr="00D93E87" w:rsidRDefault="009A60AF" w:rsidP="00446BE3">
            <w:pPr>
              <w:jc w:val="center"/>
              <w:rPr>
                <w:sz w:val="22"/>
                <w:szCs w:val="22"/>
              </w:rPr>
            </w:pPr>
            <w:r w:rsidRPr="00D93E87">
              <w:rPr>
                <w:sz w:val="22"/>
                <w:szCs w:val="22"/>
              </w:rPr>
              <w:t>0620</w:t>
            </w:r>
          </w:p>
        </w:tc>
        <w:tc>
          <w:tcPr>
            <w:tcW w:w="11579" w:type="dxa"/>
            <w:vAlign w:val="center"/>
          </w:tcPr>
          <w:p w:rsidR="009A60AF" w:rsidRPr="00D93E87" w:rsidRDefault="009A60AF" w:rsidP="00446BE3">
            <w:pPr>
              <w:rPr>
                <w:sz w:val="22"/>
                <w:szCs w:val="22"/>
              </w:rPr>
            </w:pPr>
            <w:r w:rsidRPr="00D93E87">
              <w:rPr>
                <w:iCs/>
                <w:sz w:val="22"/>
                <w:szCs w:val="22"/>
              </w:rPr>
              <w:t>Забезпечення надійної та безперебійної експлуатації ліфтів</w:t>
            </w:r>
          </w:p>
        </w:tc>
      </w:tr>
      <w:tr w:rsidR="009A60AF" w:rsidRPr="00817BF7" w:rsidTr="00446BE3">
        <w:trPr>
          <w:trHeight w:hRule="exact" w:val="334"/>
        </w:trPr>
        <w:tc>
          <w:tcPr>
            <w:tcW w:w="1014" w:type="dxa"/>
            <w:vAlign w:val="center"/>
          </w:tcPr>
          <w:p w:rsidR="009A60AF" w:rsidRPr="00D93E87" w:rsidRDefault="009A60AF" w:rsidP="00446BE3">
            <w:pPr>
              <w:jc w:val="center"/>
              <w:rPr>
                <w:sz w:val="22"/>
                <w:szCs w:val="22"/>
              </w:rPr>
            </w:pPr>
            <w:r w:rsidRPr="00D93E87">
              <w:rPr>
                <w:sz w:val="22"/>
                <w:szCs w:val="22"/>
              </w:rPr>
              <w:t>2</w:t>
            </w:r>
          </w:p>
        </w:tc>
        <w:tc>
          <w:tcPr>
            <w:tcW w:w="1343" w:type="dxa"/>
            <w:shd w:val="clear" w:color="auto" w:fill="auto"/>
          </w:tcPr>
          <w:p w:rsidR="009A60AF" w:rsidRPr="00D93E87" w:rsidRDefault="009A60AF" w:rsidP="00446BE3">
            <w:pPr>
              <w:jc w:val="center"/>
              <w:rPr>
                <w:sz w:val="22"/>
                <w:szCs w:val="22"/>
              </w:rPr>
            </w:pPr>
            <w:r w:rsidRPr="00D93E87">
              <w:rPr>
                <w:sz w:val="22"/>
                <w:szCs w:val="22"/>
              </w:rPr>
              <w:t>1216016</w:t>
            </w:r>
          </w:p>
        </w:tc>
        <w:tc>
          <w:tcPr>
            <w:tcW w:w="1201" w:type="dxa"/>
          </w:tcPr>
          <w:p w:rsidR="009A60AF" w:rsidRPr="00D93E87" w:rsidRDefault="009A60AF" w:rsidP="00446BE3">
            <w:pPr>
              <w:jc w:val="center"/>
              <w:rPr>
                <w:sz w:val="22"/>
                <w:szCs w:val="22"/>
              </w:rPr>
            </w:pPr>
            <w:r w:rsidRPr="00D93E87">
              <w:rPr>
                <w:sz w:val="22"/>
                <w:szCs w:val="22"/>
              </w:rPr>
              <w:t>0620</w:t>
            </w:r>
          </w:p>
        </w:tc>
        <w:tc>
          <w:tcPr>
            <w:tcW w:w="11579" w:type="dxa"/>
            <w:vAlign w:val="center"/>
          </w:tcPr>
          <w:p w:rsidR="009A60AF" w:rsidRPr="00D93E87" w:rsidRDefault="009A60AF" w:rsidP="00446BE3">
            <w:pPr>
              <w:ind w:left="-108" w:right="-108"/>
              <w:rPr>
                <w:sz w:val="22"/>
                <w:szCs w:val="22"/>
              </w:rPr>
            </w:pPr>
            <w:r>
              <w:rPr>
                <w:iCs/>
                <w:sz w:val="22"/>
                <w:szCs w:val="22"/>
              </w:rPr>
              <w:t xml:space="preserve">  </w:t>
            </w:r>
            <w:r w:rsidRPr="00D93E87">
              <w:rPr>
                <w:iCs/>
                <w:sz w:val="22"/>
                <w:szCs w:val="22"/>
              </w:rPr>
              <w:t>Впровадження засобів обліку витрат та регулювання споживання води та теплової енергії</w:t>
            </w:r>
          </w:p>
        </w:tc>
      </w:tr>
    </w:tbl>
    <w:p w:rsidR="009A60AF" w:rsidRPr="00817BF7" w:rsidRDefault="009A60AF" w:rsidP="009A60AF">
      <w:pPr>
        <w:ind w:firstLine="363"/>
        <w:rPr>
          <w:szCs w:val="28"/>
        </w:rPr>
      </w:pPr>
    </w:p>
    <w:p w:rsidR="009A60AF" w:rsidRPr="00817BF7" w:rsidRDefault="009A60AF" w:rsidP="009A60AF">
      <w:pPr>
        <w:ind w:firstLine="363"/>
        <w:rPr>
          <w:sz w:val="22"/>
          <w:szCs w:val="22"/>
        </w:rPr>
      </w:pPr>
      <w:r w:rsidRPr="00817BF7">
        <w:rPr>
          <w:szCs w:val="28"/>
        </w:rPr>
        <w:t>8. Обсяги фінансування бюджетної програми у розрізі підпрограм та завдань</w:t>
      </w:r>
      <w:r>
        <w:rPr>
          <w:szCs w:val="28"/>
        </w:rPr>
        <w:tab/>
      </w:r>
      <w:r>
        <w:rPr>
          <w:szCs w:val="28"/>
        </w:rPr>
        <w:tab/>
      </w:r>
      <w:r w:rsidRPr="00817BF7">
        <w:rPr>
          <w:szCs w:val="28"/>
        </w:rPr>
        <w:tab/>
      </w:r>
      <w:r w:rsidRPr="00817BF7">
        <w:rPr>
          <w:szCs w:val="28"/>
        </w:rPr>
        <w:tab/>
      </w:r>
      <w:r w:rsidRPr="00817BF7">
        <w:rPr>
          <w:szCs w:val="28"/>
        </w:rPr>
        <w:tab/>
      </w:r>
      <w:r w:rsidRPr="00817BF7">
        <w:rPr>
          <w:szCs w:val="28"/>
        </w:rPr>
        <w:tab/>
      </w:r>
      <w:r w:rsidRPr="00817BF7">
        <w:rPr>
          <w:sz w:val="22"/>
          <w:szCs w:val="22"/>
        </w:rPr>
        <w:t xml:space="preserve">(тис. </w:t>
      </w:r>
      <w:proofErr w:type="spellStart"/>
      <w:r w:rsidRPr="00817BF7">
        <w:rPr>
          <w:sz w:val="22"/>
          <w:szCs w:val="22"/>
        </w:rPr>
        <w:t>грн</w:t>
      </w:r>
      <w:proofErr w:type="spellEnd"/>
      <w:r w:rsidRPr="00817BF7">
        <w:rPr>
          <w:sz w:val="22"/>
          <w:szCs w:val="22"/>
        </w:rPr>
        <w:t xml:space="preserve">) </w:t>
      </w:r>
    </w:p>
    <w:tbl>
      <w:tblPr>
        <w:tblW w:w="15184" w:type="dxa"/>
        <w:tblInd w:w="91" w:type="dxa"/>
        <w:tblLayout w:type="fixed"/>
        <w:tblLook w:val="0000" w:firstRow="0" w:lastRow="0" w:firstColumn="0" w:lastColumn="0" w:noHBand="0" w:noVBand="0"/>
      </w:tblPr>
      <w:tblGrid>
        <w:gridCol w:w="584"/>
        <w:gridCol w:w="992"/>
        <w:gridCol w:w="993"/>
        <w:gridCol w:w="9497"/>
        <w:gridCol w:w="1134"/>
        <w:gridCol w:w="992"/>
        <w:gridCol w:w="992"/>
      </w:tblGrid>
      <w:tr w:rsidR="009A60AF" w:rsidRPr="00817BF7" w:rsidTr="00446BE3">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ind w:right="-105"/>
              <w:jc w:val="center"/>
              <w:rPr>
                <w:sz w:val="22"/>
                <w:szCs w:val="22"/>
              </w:rPr>
            </w:pPr>
            <w:r w:rsidRPr="00817BF7">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КФКВК</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center"/>
              <w:rPr>
                <w:sz w:val="22"/>
                <w:szCs w:val="22"/>
              </w:rPr>
            </w:pPr>
            <w:r w:rsidRPr="00817BF7">
              <w:rPr>
                <w:sz w:val="22"/>
                <w:szCs w:val="22"/>
              </w:rPr>
              <w:t xml:space="preserve">Підпрограма/завдання </w:t>
            </w:r>
            <w:r w:rsidRPr="00817BF7">
              <w:rPr>
                <w:sz w:val="22"/>
                <w:szCs w:val="22"/>
              </w:rPr>
              <w:br/>
              <w:t>бюджетної програми</w:t>
            </w:r>
            <w:r w:rsidRPr="00817BF7">
              <w:rPr>
                <w:sz w:val="22"/>
                <w:szCs w:val="22"/>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ind w:left="-108" w:right="-108"/>
              <w:jc w:val="center"/>
              <w:rPr>
                <w:sz w:val="22"/>
                <w:szCs w:val="22"/>
              </w:rPr>
            </w:pPr>
            <w:r w:rsidRPr="00817BF7">
              <w:rPr>
                <w:sz w:val="22"/>
                <w:szCs w:val="22"/>
              </w:rPr>
              <w:t>Загальний</w:t>
            </w:r>
          </w:p>
          <w:p w:rsidR="009A60AF" w:rsidRPr="00817BF7" w:rsidRDefault="009A60AF" w:rsidP="00446BE3">
            <w:pPr>
              <w:ind w:left="-108" w:right="-108"/>
              <w:jc w:val="center"/>
              <w:rPr>
                <w:sz w:val="22"/>
                <w:szCs w:val="22"/>
              </w:rPr>
            </w:pPr>
            <w:r w:rsidRPr="00817BF7">
              <w:rPr>
                <w:sz w:val="22"/>
                <w:szCs w:val="22"/>
              </w:rPr>
              <w:t>фонд</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ind w:left="-108" w:right="-108"/>
              <w:jc w:val="center"/>
              <w:rPr>
                <w:sz w:val="22"/>
                <w:szCs w:val="22"/>
              </w:rPr>
            </w:pPr>
            <w:r w:rsidRPr="00817BF7">
              <w:rPr>
                <w:sz w:val="22"/>
                <w:szCs w:val="22"/>
              </w:rPr>
              <w:t>Спеціальний фонд</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Разом</w:t>
            </w:r>
          </w:p>
        </w:tc>
      </w:tr>
      <w:tr w:rsidR="009A60AF" w:rsidRPr="00817BF7" w:rsidTr="00446BE3">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center"/>
              <w:rPr>
                <w:sz w:val="22"/>
                <w:szCs w:val="22"/>
              </w:rPr>
            </w:pPr>
            <w:r w:rsidRPr="00817BF7">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7</w:t>
            </w:r>
          </w:p>
        </w:tc>
      </w:tr>
      <w:tr w:rsidR="009A60AF" w:rsidRPr="00817BF7" w:rsidTr="00446BE3">
        <w:trPr>
          <w:trHeight w:val="196"/>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z w:val="22"/>
                <w:szCs w:val="22"/>
              </w:rPr>
              <w:t>12160</w:t>
            </w:r>
            <w:r>
              <w:rPr>
                <w:sz w:val="22"/>
                <w:szCs w:val="22"/>
              </w:rPr>
              <w:t>15</w:t>
            </w: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z w:val="22"/>
                <w:szCs w:val="22"/>
              </w:rPr>
              <w:t>0620</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both"/>
              <w:rPr>
                <w:sz w:val="22"/>
                <w:szCs w:val="22"/>
              </w:rPr>
            </w:pPr>
            <w:r>
              <w:rPr>
                <w:sz w:val="22"/>
                <w:szCs w:val="22"/>
              </w:rPr>
              <w:t>Підп</w:t>
            </w:r>
            <w:r w:rsidRPr="00817BF7">
              <w:rPr>
                <w:sz w:val="22"/>
                <w:szCs w:val="22"/>
              </w:rPr>
              <w:t>рограма «</w:t>
            </w:r>
            <w:r w:rsidRPr="00DA754C">
              <w:rPr>
                <w:iCs/>
                <w:sz w:val="22"/>
                <w:szCs w:val="22"/>
              </w:rPr>
              <w:t>Забезпечення надійної та безперебійної експлуатації ліфтів</w:t>
            </w:r>
            <w:r w:rsidRPr="00817BF7">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both"/>
              <w:rPr>
                <w:sz w:val="22"/>
                <w:szCs w:val="22"/>
              </w:rPr>
            </w:pPr>
            <w:r w:rsidRPr="00817BF7">
              <w:rPr>
                <w:sz w:val="22"/>
                <w:szCs w:val="22"/>
              </w:rPr>
              <w:t>Завдання</w:t>
            </w:r>
          </w:p>
        </w:tc>
        <w:tc>
          <w:tcPr>
            <w:tcW w:w="1134"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both"/>
              <w:rPr>
                <w:sz w:val="22"/>
                <w:szCs w:val="22"/>
              </w:rPr>
            </w:pPr>
            <w:r w:rsidRPr="00EE2CC0">
              <w:rPr>
                <w:sz w:val="20"/>
              </w:rPr>
              <w:t>Експертне обстеження пасажирських ліфтів за адресою: м. Хмільник, вул. Ватутіна,14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sidRPr="00EE2CC0">
              <w:rPr>
                <w:bCs/>
                <w:sz w:val="20"/>
              </w:rPr>
              <w:t>18,741</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EE2CC0">
              <w:rPr>
                <w:bCs/>
                <w:sz w:val="20"/>
              </w:rPr>
              <w:t>18,741</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Default="009A60AF" w:rsidP="00446BE3">
            <w:pPr>
              <w:shd w:val="clear" w:color="auto" w:fill="FFFFFF"/>
              <w:rPr>
                <w:color w:val="000000"/>
                <w:sz w:val="20"/>
              </w:rPr>
            </w:pPr>
            <w:r w:rsidRPr="00EE2CC0">
              <w:rPr>
                <w:sz w:val="20"/>
              </w:rPr>
              <w:t>Експертне обстеження пасажирських ліфтів за адресою:</w:t>
            </w:r>
            <w:r w:rsidRPr="00EE2CC0">
              <w:rPr>
                <w:color w:val="000000"/>
                <w:sz w:val="20"/>
              </w:rPr>
              <w:t xml:space="preserve"> </w:t>
            </w:r>
            <w:r>
              <w:rPr>
                <w:color w:val="000000"/>
                <w:sz w:val="20"/>
              </w:rPr>
              <w:t xml:space="preserve">               </w:t>
            </w:r>
          </w:p>
          <w:p w:rsidR="009A60AF" w:rsidRPr="00EE2CC0" w:rsidRDefault="009A60AF" w:rsidP="00446BE3">
            <w:pPr>
              <w:shd w:val="clear" w:color="auto" w:fill="FFFFFF"/>
              <w:rPr>
                <w:color w:val="000000"/>
                <w:sz w:val="20"/>
              </w:rPr>
            </w:pPr>
            <w:r w:rsidRPr="00EE2CC0">
              <w:rPr>
                <w:color w:val="000000"/>
                <w:sz w:val="20"/>
              </w:rPr>
              <w:t xml:space="preserve">м. Хмільник, вул. 1 Травня, 9 ; </w:t>
            </w:r>
          </w:p>
          <w:p w:rsidR="009A60AF" w:rsidRPr="00EE2CC0" w:rsidRDefault="009A60AF" w:rsidP="00446BE3">
            <w:pPr>
              <w:shd w:val="clear" w:color="auto" w:fill="FFFFFF"/>
              <w:rPr>
                <w:color w:val="000000"/>
                <w:sz w:val="20"/>
              </w:rPr>
            </w:pPr>
            <w:r w:rsidRPr="00EE2CC0">
              <w:rPr>
                <w:color w:val="000000"/>
                <w:sz w:val="20"/>
              </w:rPr>
              <w:t>м. Хмільник, вул. 1 Травня, 11;</w:t>
            </w:r>
          </w:p>
          <w:p w:rsidR="009A60AF" w:rsidRPr="00EE2CC0" w:rsidRDefault="009A60AF" w:rsidP="00446BE3">
            <w:pPr>
              <w:shd w:val="clear" w:color="auto" w:fill="FFFFFF"/>
              <w:rPr>
                <w:color w:val="000000"/>
                <w:sz w:val="20"/>
              </w:rPr>
            </w:pPr>
            <w:r w:rsidRPr="00EE2CC0">
              <w:rPr>
                <w:color w:val="000000"/>
                <w:sz w:val="20"/>
              </w:rPr>
              <w:t xml:space="preserve">м. Хмільник, вул. 1 Травня, 11а; </w:t>
            </w:r>
          </w:p>
          <w:p w:rsidR="009A60AF" w:rsidRPr="00EE2CC0" w:rsidRDefault="009A60AF" w:rsidP="00446BE3">
            <w:pPr>
              <w:shd w:val="clear" w:color="auto" w:fill="FFFFFF"/>
              <w:rPr>
                <w:color w:val="000000"/>
                <w:sz w:val="20"/>
              </w:rPr>
            </w:pPr>
            <w:r w:rsidRPr="00EE2CC0">
              <w:rPr>
                <w:color w:val="000000"/>
                <w:sz w:val="20"/>
              </w:rPr>
              <w:t xml:space="preserve">м. Хмільник, проспект Свободи, 7; </w:t>
            </w:r>
          </w:p>
          <w:p w:rsidR="009A60AF" w:rsidRPr="00817BF7" w:rsidRDefault="009A60AF" w:rsidP="00446BE3">
            <w:pPr>
              <w:spacing w:line="113" w:lineRule="atLeast"/>
              <w:ind w:left="-108" w:right="-108"/>
              <w:jc w:val="both"/>
              <w:rPr>
                <w:sz w:val="22"/>
                <w:szCs w:val="22"/>
              </w:rPr>
            </w:pPr>
            <w:r>
              <w:rPr>
                <w:color w:val="000000"/>
                <w:sz w:val="20"/>
              </w:rPr>
              <w:t xml:space="preserve">  </w:t>
            </w:r>
            <w:r w:rsidRPr="00EE2CC0">
              <w:rPr>
                <w:color w:val="000000"/>
                <w:sz w:val="20"/>
              </w:rPr>
              <w:t>м. Хмільник, вул. Декабристів, 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sidRPr="00EE2CC0">
              <w:rPr>
                <w:bCs/>
                <w:sz w:val="20"/>
              </w:rPr>
              <w:t>62,470</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EE2CC0">
              <w:rPr>
                <w:bCs/>
                <w:sz w:val="20"/>
              </w:rPr>
              <w:t>62,470</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7B5AF6"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r w:rsidRPr="007B5AF6">
              <w:rPr>
                <w:sz w:val="22"/>
                <w:szCs w:val="22"/>
              </w:rPr>
              <w:t>1216016</w:t>
            </w:r>
          </w:p>
        </w:tc>
        <w:tc>
          <w:tcPr>
            <w:tcW w:w="993"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r w:rsidRPr="007B5AF6">
              <w:rPr>
                <w:sz w:val="22"/>
                <w:szCs w:val="22"/>
              </w:rPr>
              <w:t>0620</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7B5AF6" w:rsidRDefault="009A60AF" w:rsidP="00446BE3">
            <w:pPr>
              <w:ind w:left="-108" w:right="-108"/>
              <w:jc w:val="both"/>
              <w:rPr>
                <w:sz w:val="22"/>
                <w:szCs w:val="22"/>
              </w:rPr>
            </w:pPr>
            <w:r w:rsidRPr="007B5AF6">
              <w:rPr>
                <w:sz w:val="22"/>
                <w:szCs w:val="22"/>
              </w:rPr>
              <w:t>Підпрограма «</w:t>
            </w:r>
            <w:r w:rsidRPr="007B5AF6">
              <w:rPr>
                <w:iCs/>
                <w:sz w:val="22"/>
                <w:szCs w:val="22"/>
              </w:rPr>
              <w:t>Впровадження засобів обліку витрат та регулювання споживання води та теплової енергії</w:t>
            </w:r>
            <w:r w:rsidRPr="007B5AF6">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7B5AF6" w:rsidRDefault="009A60AF" w:rsidP="00446BE3">
            <w:pPr>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bCs/>
                <w:sz w:val="22"/>
                <w:szCs w:val="22"/>
              </w:rPr>
            </w:pP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7B5AF6"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7B5AF6" w:rsidRDefault="009A60AF" w:rsidP="00446BE3">
            <w:pPr>
              <w:ind w:left="-108" w:right="-108"/>
              <w:jc w:val="both"/>
              <w:rPr>
                <w:sz w:val="22"/>
                <w:szCs w:val="22"/>
              </w:rPr>
            </w:pPr>
            <w:r w:rsidRPr="007B5AF6">
              <w:rPr>
                <w:sz w:val="22"/>
                <w:szCs w:val="22"/>
              </w:rPr>
              <w:t>Завдання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7B5AF6" w:rsidRDefault="009A60AF" w:rsidP="00446BE3">
            <w:pPr>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bCs/>
                <w:sz w:val="22"/>
                <w:szCs w:val="22"/>
              </w:rPr>
            </w:pP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7B5AF6" w:rsidRDefault="009A60AF" w:rsidP="00446BE3">
            <w:pPr>
              <w:jc w:val="center"/>
              <w:rPr>
                <w:sz w:val="22"/>
                <w:szCs w:val="22"/>
              </w:rPr>
            </w:pPr>
            <w:r w:rsidRPr="007B5AF6">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7B5AF6" w:rsidRDefault="009A60AF" w:rsidP="00446BE3">
            <w:pPr>
              <w:ind w:left="-108" w:right="-108"/>
              <w:jc w:val="both"/>
              <w:rPr>
                <w:sz w:val="22"/>
                <w:szCs w:val="22"/>
              </w:rPr>
            </w:pPr>
            <w:r w:rsidRPr="007B5AF6">
              <w:rPr>
                <w:sz w:val="22"/>
                <w:szCs w:val="22"/>
              </w:rPr>
              <w:t>В</w:t>
            </w:r>
            <w:r w:rsidRPr="007B5AF6">
              <w:rPr>
                <w:bCs/>
                <w:sz w:val="22"/>
                <w:szCs w:val="22"/>
              </w:rPr>
              <w:t>становлення засобів дистанційної передачі даних з обліку газу для забезпечення послугами теплопостачання гуртожитку по вул. Сергія Муравського,11 в м. Хмільнику Вінницької обл. (з виготовленням та погодженням проектної  документації)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7B5AF6" w:rsidRDefault="009A60AF" w:rsidP="00446BE3">
            <w:pPr>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r w:rsidRPr="007B5AF6">
              <w:rPr>
                <w:bCs/>
                <w:sz w:val="22"/>
                <w:szCs w:val="22"/>
              </w:rPr>
              <w:t>9,972</w:t>
            </w: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bCs/>
                <w:sz w:val="22"/>
                <w:szCs w:val="22"/>
              </w:rPr>
            </w:pP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7B5AF6"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7B5AF6" w:rsidRDefault="009A60AF" w:rsidP="00446BE3">
            <w:pPr>
              <w:ind w:left="-108" w:right="-108"/>
              <w:jc w:val="both"/>
              <w:rPr>
                <w:sz w:val="22"/>
                <w:szCs w:val="22"/>
              </w:rPr>
            </w:pPr>
            <w:r w:rsidRPr="007B5AF6">
              <w:rPr>
                <w:sz w:val="22"/>
                <w:szCs w:val="22"/>
              </w:rPr>
              <w:t>Усього</w:t>
            </w:r>
          </w:p>
        </w:tc>
        <w:tc>
          <w:tcPr>
            <w:tcW w:w="1134"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r w:rsidRPr="007B5AF6">
              <w:rPr>
                <w:bCs/>
                <w:sz w:val="22"/>
                <w:szCs w:val="22"/>
              </w:rPr>
              <w:t>81,211</w:t>
            </w: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r w:rsidRPr="007B5AF6">
              <w:rPr>
                <w:bCs/>
                <w:sz w:val="22"/>
                <w:szCs w:val="22"/>
              </w:rPr>
              <w:t>9,972</w:t>
            </w:r>
          </w:p>
        </w:tc>
        <w:tc>
          <w:tcPr>
            <w:tcW w:w="992" w:type="dxa"/>
            <w:tcBorders>
              <w:top w:val="single" w:sz="4" w:space="0" w:color="auto"/>
              <w:left w:val="single" w:sz="4" w:space="0" w:color="auto"/>
              <w:bottom w:val="single" w:sz="4" w:space="0" w:color="auto"/>
              <w:right w:val="single" w:sz="4" w:space="0" w:color="auto"/>
            </w:tcBorders>
          </w:tcPr>
          <w:p w:rsidR="009A60AF" w:rsidRPr="007B5AF6" w:rsidRDefault="009A60AF" w:rsidP="00446BE3">
            <w:pPr>
              <w:jc w:val="center"/>
              <w:rPr>
                <w:sz w:val="22"/>
                <w:szCs w:val="22"/>
              </w:rPr>
            </w:pPr>
            <w:r w:rsidRPr="007B5AF6">
              <w:rPr>
                <w:bCs/>
                <w:sz w:val="22"/>
                <w:szCs w:val="22"/>
              </w:rPr>
              <w:t>91,183</w:t>
            </w:r>
          </w:p>
        </w:tc>
      </w:tr>
    </w:tbl>
    <w:p w:rsidR="009A60AF" w:rsidRDefault="009A60AF" w:rsidP="009A60AF">
      <w:pPr>
        <w:ind w:firstLine="357"/>
        <w:rPr>
          <w:szCs w:val="28"/>
        </w:rPr>
      </w:pPr>
    </w:p>
    <w:p w:rsidR="009A60AF" w:rsidRDefault="009A60AF" w:rsidP="009A60AF">
      <w:pPr>
        <w:ind w:firstLine="357"/>
        <w:rPr>
          <w:sz w:val="22"/>
          <w:szCs w:val="22"/>
        </w:rPr>
      </w:pPr>
      <w:r w:rsidRPr="00817BF7">
        <w:rPr>
          <w:szCs w:val="28"/>
        </w:rPr>
        <w:t>9. Перелік регіональних цільових програм, які виконуються у складі бюджетної програми</w:t>
      </w:r>
      <w:r w:rsidRPr="00817BF7">
        <w:rPr>
          <w:szCs w:val="28"/>
        </w:rPr>
        <w:tab/>
      </w:r>
      <w:r w:rsidRPr="00817BF7">
        <w:rPr>
          <w:szCs w:val="28"/>
        </w:rPr>
        <w:tab/>
      </w:r>
      <w:r w:rsidRPr="00817BF7">
        <w:rPr>
          <w:szCs w:val="28"/>
        </w:rPr>
        <w:tab/>
      </w:r>
      <w:r w:rsidRPr="00817BF7">
        <w:rPr>
          <w:szCs w:val="28"/>
        </w:rPr>
        <w:tab/>
      </w:r>
      <w:r w:rsidRPr="00817BF7">
        <w:rPr>
          <w:sz w:val="22"/>
          <w:szCs w:val="22"/>
        </w:rPr>
        <w:t xml:space="preserve">(тис. </w:t>
      </w:r>
      <w:proofErr w:type="spellStart"/>
      <w:r w:rsidRPr="00817BF7">
        <w:rPr>
          <w:sz w:val="22"/>
          <w:szCs w:val="22"/>
        </w:rPr>
        <w:t>грн</w:t>
      </w:r>
      <w:proofErr w:type="spellEnd"/>
      <w:r w:rsidRPr="00817BF7">
        <w:rPr>
          <w:sz w:val="22"/>
          <w:szCs w:val="22"/>
        </w:rPr>
        <w:t xml:space="preserve">) </w:t>
      </w:r>
    </w:p>
    <w:p w:rsidR="009A60AF" w:rsidRPr="00817BF7" w:rsidRDefault="009A60AF" w:rsidP="009A60AF">
      <w:pPr>
        <w:ind w:firstLine="357"/>
        <w:rPr>
          <w:sz w:val="22"/>
          <w:szCs w:val="22"/>
        </w:rPr>
      </w:pPr>
    </w:p>
    <w:tbl>
      <w:tblPr>
        <w:tblW w:w="151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7"/>
        <w:gridCol w:w="992"/>
        <w:gridCol w:w="1276"/>
        <w:gridCol w:w="1276"/>
        <w:gridCol w:w="1134"/>
      </w:tblGrid>
      <w:tr w:rsidR="009A60AF" w:rsidRPr="00817BF7" w:rsidTr="00446BE3">
        <w:trPr>
          <w:trHeight w:val="838"/>
        </w:trPr>
        <w:tc>
          <w:tcPr>
            <w:tcW w:w="10507" w:type="dxa"/>
            <w:shd w:val="clear" w:color="auto" w:fill="auto"/>
            <w:vAlign w:val="center"/>
          </w:tcPr>
          <w:p w:rsidR="009A60AF" w:rsidRPr="00817BF7" w:rsidRDefault="009A60AF" w:rsidP="00446BE3">
            <w:pPr>
              <w:jc w:val="center"/>
              <w:rPr>
                <w:sz w:val="22"/>
                <w:szCs w:val="22"/>
              </w:rPr>
            </w:pPr>
            <w:r w:rsidRPr="00817BF7">
              <w:rPr>
                <w:snapToGrid w:val="0"/>
                <w:sz w:val="22"/>
                <w:szCs w:val="22"/>
              </w:rPr>
              <w:t>Назва регіональної цільової програми та підпрограми</w:t>
            </w:r>
          </w:p>
        </w:tc>
        <w:tc>
          <w:tcPr>
            <w:tcW w:w="992" w:type="dxa"/>
          </w:tcPr>
          <w:p w:rsidR="009A60AF" w:rsidRPr="00817BF7" w:rsidRDefault="009A60AF" w:rsidP="00446BE3">
            <w:pPr>
              <w:jc w:val="center"/>
              <w:rPr>
                <w:sz w:val="22"/>
                <w:szCs w:val="22"/>
              </w:rPr>
            </w:pPr>
          </w:p>
          <w:p w:rsidR="009A60AF" w:rsidRPr="00817BF7" w:rsidRDefault="009A60AF" w:rsidP="00446BE3">
            <w:pPr>
              <w:jc w:val="center"/>
              <w:rPr>
                <w:sz w:val="22"/>
                <w:szCs w:val="22"/>
              </w:rPr>
            </w:pPr>
            <w:r w:rsidRPr="00817BF7">
              <w:rPr>
                <w:sz w:val="22"/>
                <w:szCs w:val="22"/>
              </w:rPr>
              <w:t>КПКВК</w:t>
            </w:r>
          </w:p>
        </w:tc>
        <w:tc>
          <w:tcPr>
            <w:tcW w:w="1276" w:type="dxa"/>
            <w:vAlign w:val="center"/>
          </w:tcPr>
          <w:p w:rsidR="009A60AF" w:rsidRPr="00817BF7" w:rsidRDefault="009A60AF" w:rsidP="00446BE3">
            <w:pPr>
              <w:jc w:val="center"/>
              <w:rPr>
                <w:sz w:val="22"/>
                <w:szCs w:val="22"/>
              </w:rPr>
            </w:pPr>
            <w:r w:rsidRPr="00817BF7">
              <w:rPr>
                <w:sz w:val="22"/>
                <w:szCs w:val="22"/>
              </w:rPr>
              <w:t>Загальний</w:t>
            </w:r>
          </w:p>
          <w:p w:rsidR="009A60AF" w:rsidRPr="00817BF7" w:rsidRDefault="009A60AF" w:rsidP="00446BE3">
            <w:pPr>
              <w:jc w:val="center"/>
              <w:rPr>
                <w:sz w:val="22"/>
                <w:szCs w:val="22"/>
              </w:rPr>
            </w:pPr>
            <w:r w:rsidRPr="00817BF7">
              <w:rPr>
                <w:sz w:val="22"/>
                <w:szCs w:val="22"/>
              </w:rPr>
              <w:t>фонд</w:t>
            </w:r>
          </w:p>
        </w:tc>
        <w:tc>
          <w:tcPr>
            <w:tcW w:w="1276" w:type="dxa"/>
            <w:vAlign w:val="center"/>
          </w:tcPr>
          <w:p w:rsidR="009A60AF" w:rsidRPr="00817BF7" w:rsidRDefault="009A60AF" w:rsidP="00446BE3">
            <w:pPr>
              <w:ind w:right="-108"/>
              <w:jc w:val="center"/>
              <w:rPr>
                <w:sz w:val="22"/>
                <w:szCs w:val="22"/>
              </w:rPr>
            </w:pPr>
            <w:r w:rsidRPr="00817BF7">
              <w:rPr>
                <w:sz w:val="22"/>
                <w:szCs w:val="22"/>
              </w:rPr>
              <w:t>Спеціальний фонд</w:t>
            </w:r>
          </w:p>
        </w:tc>
        <w:tc>
          <w:tcPr>
            <w:tcW w:w="1134" w:type="dxa"/>
            <w:vAlign w:val="center"/>
          </w:tcPr>
          <w:p w:rsidR="009A60AF" w:rsidRPr="00817BF7" w:rsidRDefault="009A60AF" w:rsidP="00446BE3">
            <w:pPr>
              <w:jc w:val="center"/>
              <w:rPr>
                <w:sz w:val="22"/>
                <w:szCs w:val="22"/>
              </w:rPr>
            </w:pPr>
            <w:r w:rsidRPr="00817BF7">
              <w:rPr>
                <w:sz w:val="22"/>
                <w:szCs w:val="22"/>
              </w:rPr>
              <w:t>Разом</w:t>
            </w:r>
          </w:p>
        </w:tc>
      </w:tr>
      <w:tr w:rsidR="009A60AF" w:rsidRPr="00817BF7" w:rsidTr="00446BE3">
        <w:trPr>
          <w:trHeight w:val="286"/>
        </w:trPr>
        <w:tc>
          <w:tcPr>
            <w:tcW w:w="10507" w:type="dxa"/>
            <w:shd w:val="clear" w:color="auto" w:fill="auto"/>
            <w:vAlign w:val="center"/>
          </w:tcPr>
          <w:p w:rsidR="009A60AF" w:rsidRPr="00817BF7" w:rsidRDefault="009A60AF" w:rsidP="00446BE3">
            <w:pPr>
              <w:jc w:val="center"/>
              <w:rPr>
                <w:sz w:val="22"/>
                <w:szCs w:val="22"/>
              </w:rPr>
            </w:pPr>
            <w:r w:rsidRPr="00817BF7">
              <w:rPr>
                <w:sz w:val="22"/>
                <w:szCs w:val="22"/>
              </w:rPr>
              <w:t>1</w:t>
            </w:r>
          </w:p>
        </w:tc>
        <w:tc>
          <w:tcPr>
            <w:tcW w:w="992" w:type="dxa"/>
          </w:tcPr>
          <w:p w:rsidR="009A60AF" w:rsidRPr="00817BF7" w:rsidRDefault="009A60AF" w:rsidP="00446BE3">
            <w:pPr>
              <w:jc w:val="center"/>
              <w:rPr>
                <w:sz w:val="22"/>
                <w:szCs w:val="22"/>
              </w:rPr>
            </w:pPr>
            <w:r w:rsidRPr="00817BF7">
              <w:rPr>
                <w:sz w:val="22"/>
                <w:szCs w:val="22"/>
              </w:rPr>
              <w:t>2</w:t>
            </w:r>
          </w:p>
        </w:tc>
        <w:tc>
          <w:tcPr>
            <w:tcW w:w="1276" w:type="dxa"/>
            <w:vAlign w:val="center"/>
          </w:tcPr>
          <w:p w:rsidR="009A60AF" w:rsidRPr="00817BF7" w:rsidRDefault="009A60AF" w:rsidP="00446BE3">
            <w:pPr>
              <w:jc w:val="center"/>
              <w:rPr>
                <w:sz w:val="22"/>
                <w:szCs w:val="22"/>
              </w:rPr>
            </w:pPr>
            <w:r w:rsidRPr="00817BF7">
              <w:rPr>
                <w:sz w:val="22"/>
                <w:szCs w:val="22"/>
              </w:rPr>
              <w:t>3</w:t>
            </w:r>
          </w:p>
        </w:tc>
        <w:tc>
          <w:tcPr>
            <w:tcW w:w="1276" w:type="dxa"/>
            <w:vAlign w:val="center"/>
          </w:tcPr>
          <w:p w:rsidR="009A60AF" w:rsidRPr="00817BF7" w:rsidRDefault="009A60AF" w:rsidP="00446BE3">
            <w:pPr>
              <w:jc w:val="center"/>
              <w:rPr>
                <w:sz w:val="22"/>
                <w:szCs w:val="22"/>
              </w:rPr>
            </w:pPr>
            <w:r w:rsidRPr="00817BF7">
              <w:rPr>
                <w:sz w:val="22"/>
                <w:szCs w:val="22"/>
              </w:rPr>
              <w:t>4</w:t>
            </w:r>
          </w:p>
        </w:tc>
        <w:tc>
          <w:tcPr>
            <w:tcW w:w="1134" w:type="dxa"/>
            <w:vAlign w:val="center"/>
          </w:tcPr>
          <w:p w:rsidR="009A60AF" w:rsidRPr="00817BF7" w:rsidRDefault="009A60AF" w:rsidP="00446BE3">
            <w:pPr>
              <w:jc w:val="center"/>
              <w:rPr>
                <w:sz w:val="22"/>
                <w:szCs w:val="22"/>
              </w:rPr>
            </w:pPr>
            <w:r w:rsidRPr="00817BF7">
              <w:rPr>
                <w:sz w:val="22"/>
                <w:szCs w:val="22"/>
              </w:rPr>
              <w:t>5</w:t>
            </w:r>
          </w:p>
        </w:tc>
      </w:tr>
      <w:tr w:rsidR="009A60AF" w:rsidRPr="00817BF7" w:rsidTr="00446BE3">
        <w:trPr>
          <w:trHeight w:val="255"/>
        </w:trPr>
        <w:tc>
          <w:tcPr>
            <w:tcW w:w="10507" w:type="dxa"/>
            <w:shd w:val="clear" w:color="auto" w:fill="auto"/>
          </w:tcPr>
          <w:p w:rsidR="009A60AF" w:rsidRPr="00817BF7" w:rsidRDefault="009A60AF" w:rsidP="00446BE3">
            <w:pPr>
              <w:rPr>
                <w:b/>
                <w:snapToGrid w:val="0"/>
                <w:sz w:val="22"/>
                <w:szCs w:val="22"/>
              </w:rPr>
            </w:pPr>
            <w:r w:rsidRPr="00817BF7">
              <w:rPr>
                <w:snapToGrid w:val="0"/>
                <w:sz w:val="22"/>
                <w:szCs w:val="22"/>
              </w:rPr>
              <w:t>Регіональна цільова програма 1</w:t>
            </w:r>
          </w:p>
        </w:tc>
        <w:tc>
          <w:tcPr>
            <w:tcW w:w="992" w:type="dxa"/>
          </w:tcPr>
          <w:p w:rsidR="009A60AF" w:rsidRPr="00817BF7" w:rsidRDefault="009A60AF" w:rsidP="00446BE3">
            <w:pPr>
              <w:rPr>
                <w:sz w:val="22"/>
                <w:szCs w:val="22"/>
              </w:rPr>
            </w:pPr>
          </w:p>
        </w:tc>
        <w:tc>
          <w:tcPr>
            <w:tcW w:w="1276" w:type="dxa"/>
          </w:tcPr>
          <w:p w:rsidR="009A60AF" w:rsidRPr="00817BF7" w:rsidRDefault="009A60AF" w:rsidP="00446BE3">
            <w:pPr>
              <w:rPr>
                <w:sz w:val="22"/>
                <w:szCs w:val="22"/>
              </w:rPr>
            </w:pPr>
          </w:p>
        </w:tc>
        <w:tc>
          <w:tcPr>
            <w:tcW w:w="1276" w:type="dxa"/>
          </w:tcPr>
          <w:p w:rsidR="009A60AF" w:rsidRPr="00817BF7" w:rsidRDefault="009A60AF" w:rsidP="00446BE3">
            <w:pPr>
              <w:rPr>
                <w:sz w:val="22"/>
                <w:szCs w:val="22"/>
              </w:rPr>
            </w:pPr>
          </w:p>
        </w:tc>
        <w:tc>
          <w:tcPr>
            <w:tcW w:w="1134" w:type="dxa"/>
          </w:tcPr>
          <w:p w:rsidR="009A60AF" w:rsidRPr="00817BF7" w:rsidRDefault="009A60AF" w:rsidP="00446BE3">
            <w:pPr>
              <w:rPr>
                <w:sz w:val="22"/>
                <w:szCs w:val="22"/>
              </w:rPr>
            </w:pPr>
          </w:p>
        </w:tc>
      </w:tr>
      <w:tr w:rsidR="009A60AF" w:rsidRPr="00817BF7" w:rsidTr="00446BE3">
        <w:trPr>
          <w:trHeight w:val="255"/>
        </w:trPr>
        <w:tc>
          <w:tcPr>
            <w:tcW w:w="10507" w:type="dxa"/>
            <w:shd w:val="clear" w:color="auto" w:fill="auto"/>
          </w:tcPr>
          <w:p w:rsidR="009A60AF" w:rsidRPr="00817BF7" w:rsidRDefault="009A60AF" w:rsidP="00446BE3">
            <w:pPr>
              <w:rPr>
                <w:snapToGrid w:val="0"/>
                <w:sz w:val="22"/>
                <w:szCs w:val="22"/>
              </w:rPr>
            </w:pPr>
            <w:r w:rsidRPr="00817BF7">
              <w:rPr>
                <w:sz w:val="22"/>
                <w:szCs w:val="22"/>
              </w:rPr>
              <w:t>Програма розвитку житлово-комунального господарства та благоустрою міста Хмільник на 2018 рік, затверджена рішенням 45 сесії міської ради 7 скликання від 08.12.2017 р. №1254 (зі змінами)</w:t>
            </w:r>
          </w:p>
        </w:tc>
        <w:tc>
          <w:tcPr>
            <w:tcW w:w="992" w:type="dxa"/>
          </w:tcPr>
          <w:p w:rsidR="009A60AF" w:rsidRPr="00817BF7" w:rsidRDefault="009A60AF" w:rsidP="00446BE3">
            <w:pPr>
              <w:rPr>
                <w:sz w:val="22"/>
                <w:szCs w:val="22"/>
              </w:rPr>
            </w:pPr>
            <w:r w:rsidRPr="00817BF7">
              <w:rPr>
                <w:sz w:val="22"/>
                <w:szCs w:val="22"/>
              </w:rPr>
              <w:t>12160</w:t>
            </w:r>
            <w:r>
              <w:rPr>
                <w:sz w:val="22"/>
                <w:szCs w:val="22"/>
              </w:rPr>
              <w:t>15</w:t>
            </w:r>
          </w:p>
        </w:tc>
        <w:tc>
          <w:tcPr>
            <w:tcW w:w="1276" w:type="dxa"/>
          </w:tcPr>
          <w:p w:rsidR="009A60AF" w:rsidRPr="00817BF7" w:rsidRDefault="009A60AF" w:rsidP="00446BE3">
            <w:pPr>
              <w:jc w:val="center"/>
              <w:rPr>
                <w:sz w:val="22"/>
                <w:szCs w:val="22"/>
              </w:rPr>
            </w:pPr>
            <w:r w:rsidRPr="000857ED">
              <w:rPr>
                <w:bCs/>
                <w:sz w:val="20"/>
              </w:rPr>
              <w:t>81,211</w:t>
            </w:r>
          </w:p>
        </w:tc>
        <w:tc>
          <w:tcPr>
            <w:tcW w:w="1276" w:type="dxa"/>
          </w:tcPr>
          <w:p w:rsidR="009A60AF" w:rsidRPr="00817BF7" w:rsidRDefault="009A60AF" w:rsidP="00446BE3">
            <w:pPr>
              <w:rPr>
                <w:sz w:val="22"/>
                <w:szCs w:val="22"/>
              </w:rPr>
            </w:pPr>
          </w:p>
        </w:tc>
        <w:tc>
          <w:tcPr>
            <w:tcW w:w="1134" w:type="dxa"/>
          </w:tcPr>
          <w:p w:rsidR="009A60AF" w:rsidRPr="00817BF7" w:rsidRDefault="009A60AF" w:rsidP="00446BE3">
            <w:pPr>
              <w:jc w:val="center"/>
              <w:rPr>
                <w:sz w:val="22"/>
                <w:szCs w:val="22"/>
              </w:rPr>
            </w:pPr>
            <w:r w:rsidRPr="000857ED">
              <w:rPr>
                <w:bCs/>
                <w:sz w:val="20"/>
              </w:rPr>
              <w:t>81,211</w:t>
            </w:r>
          </w:p>
        </w:tc>
      </w:tr>
      <w:tr w:rsidR="009A60AF" w:rsidRPr="00817BF7" w:rsidTr="00446BE3">
        <w:trPr>
          <w:trHeight w:val="255"/>
        </w:trPr>
        <w:tc>
          <w:tcPr>
            <w:tcW w:w="10507" w:type="dxa"/>
            <w:shd w:val="clear" w:color="auto" w:fill="auto"/>
          </w:tcPr>
          <w:p w:rsidR="009A60AF" w:rsidRPr="007B5AF6" w:rsidRDefault="009A60AF" w:rsidP="00446BE3">
            <w:pPr>
              <w:rPr>
                <w:snapToGrid w:val="0"/>
                <w:sz w:val="22"/>
                <w:szCs w:val="22"/>
              </w:rPr>
            </w:pPr>
            <w:r w:rsidRPr="007B5AF6">
              <w:rPr>
                <w:snapToGrid w:val="0"/>
                <w:sz w:val="22"/>
                <w:szCs w:val="22"/>
              </w:rPr>
              <w:t>Регіональна цільова програма 2</w:t>
            </w:r>
          </w:p>
        </w:tc>
        <w:tc>
          <w:tcPr>
            <w:tcW w:w="992" w:type="dxa"/>
          </w:tcPr>
          <w:p w:rsidR="009A60AF" w:rsidRPr="007B5AF6" w:rsidRDefault="009A60AF" w:rsidP="00446BE3">
            <w:pPr>
              <w:rPr>
                <w:sz w:val="22"/>
                <w:szCs w:val="22"/>
              </w:rPr>
            </w:pPr>
          </w:p>
        </w:tc>
        <w:tc>
          <w:tcPr>
            <w:tcW w:w="1276" w:type="dxa"/>
          </w:tcPr>
          <w:p w:rsidR="009A60AF" w:rsidRPr="007B5AF6" w:rsidRDefault="009A60AF" w:rsidP="00446BE3">
            <w:pPr>
              <w:rPr>
                <w:sz w:val="22"/>
                <w:szCs w:val="22"/>
              </w:rPr>
            </w:pPr>
          </w:p>
        </w:tc>
        <w:tc>
          <w:tcPr>
            <w:tcW w:w="1276" w:type="dxa"/>
          </w:tcPr>
          <w:p w:rsidR="009A60AF" w:rsidRPr="007B5AF6" w:rsidRDefault="009A60AF" w:rsidP="00446BE3">
            <w:pPr>
              <w:rPr>
                <w:sz w:val="22"/>
                <w:szCs w:val="22"/>
              </w:rPr>
            </w:pPr>
          </w:p>
        </w:tc>
        <w:tc>
          <w:tcPr>
            <w:tcW w:w="1134" w:type="dxa"/>
          </w:tcPr>
          <w:p w:rsidR="009A60AF" w:rsidRPr="007B5AF6" w:rsidRDefault="009A60AF" w:rsidP="00446BE3">
            <w:pPr>
              <w:rPr>
                <w:sz w:val="22"/>
                <w:szCs w:val="22"/>
              </w:rPr>
            </w:pPr>
          </w:p>
        </w:tc>
      </w:tr>
      <w:tr w:rsidR="009A60AF" w:rsidRPr="00817BF7" w:rsidTr="00446BE3">
        <w:trPr>
          <w:trHeight w:val="255"/>
        </w:trPr>
        <w:tc>
          <w:tcPr>
            <w:tcW w:w="10507" w:type="dxa"/>
            <w:shd w:val="clear" w:color="auto" w:fill="auto"/>
          </w:tcPr>
          <w:p w:rsidR="009A60AF" w:rsidRPr="007B5AF6" w:rsidRDefault="009A60AF" w:rsidP="00446BE3">
            <w:pPr>
              <w:rPr>
                <w:snapToGrid w:val="0"/>
                <w:sz w:val="22"/>
                <w:szCs w:val="22"/>
              </w:rPr>
            </w:pPr>
            <w:r w:rsidRPr="007B5AF6">
              <w:rPr>
                <w:sz w:val="22"/>
                <w:szCs w:val="22"/>
              </w:rPr>
              <w:t>Міська цільова програма регулювання земельних відносин та управління комунальною власністю у місті Хмільнику на 2017-2020 роки, затвердженої рішенням 28 сесії міської ради 7 скликання від 27.12.2016р. №674 (зі змінами)</w:t>
            </w:r>
          </w:p>
        </w:tc>
        <w:tc>
          <w:tcPr>
            <w:tcW w:w="992" w:type="dxa"/>
          </w:tcPr>
          <w:p w:rsidR="009A60AF" w:rsidRPr="007B5AF6" w:rsidRDefault="009A60AF" w:rsidP="00446BE3">
            <w:pPr>
              <w:rPr>
                <w:sz w:val="22"/>
                <w:szCs w:val="22"/>
              </w:rPr>
            </w:pPr>
            <w:r w:rsidRPr="007B5AF6">
              <w:rPr>
                <w:sz w:val="22"/>
                <w:szCs w:val="22"/>
              </w:rPr>
              <w:t>1216016</w:t>
            </w:r>
          </w:p>
        </w:tc>
        <w:tc>
          <w:tcPr>
            <w:tcW w:w="1276" w:type="dxa"/>
          </w:tcPr>
          <w:p w:rsidR="009A60AF" w:rsidRPr="007B5AF6" w:rsidRDefault="009A60AF" w:rsidP="00446BE3">
            <w:pPr>
              <w:rPr>
                <w:sz w:val="22"/>
                <w:szCs w:val="22"/>
              </w:rPr>
            </w:pPr>
          </w:p>
        </w:tc>
        <w:tc>
          <w:tcPr>
            <w:tcW w:w="1276" w:type="dxa"/>
          </w:tcPr>
          <w:p w:rsidR="009A60AF" w:rsidRPr="007B5AF6" w:rsidRDefault="009A60AF" w:rsidP="00446BE3">
            <w:pPr>
              <w:jc w:val="center"/>
              <w:rPr>
                <w:sz w:val="22"/>
                <w:szCs w:val="22"/>
              </w:rPr>
            </w:pPr>
            <w:r w:rsidRPr="007B5AF6">
              <w:rPr>
                <w:bCs/>
                <w:sz w:val="22"/>
                <w:szCs w:val="22"/>
              </w:rPr>
              <w:t>9,972</w:t>
            </w:r>
          </w:p>
        </w:tc>
        <w:tc>
          <w:tcPr>
            <w:tcW w:w="1134" w:type="dxa"/>
          </w:tcPr>
          <w:p w:rsidR="009A60AF" w:rsidRPr="007B5AF6" w:rsidRDefault="009A60AF" w:rsidP="00446BE3">
            <w:pPr>
              <w:jc w:val="center"/>
              <w:rPr>
                <w:sz w:val="22"/>
                <w:szCs w:val="22"/>
              </w:rPr>
            </w:pPr>
            <w:r w:rsidRPr="007B5AF6">
              <w:rPr>
                <w:bCs/>
                <w:sz w:val="22"/>
                <w:szCs w:val="22"/>
              </w:rPr>
              <w:t>9,972</w:t>
            </w:r>
          </w:p>
        </w:tc>
      </w:tr>
      <w:tr w:rsidR="009A60AF" w:rsidRPr="00817BF7" w:rsidTr="00446BE3">
        <w:trPr>
          <w:trHeight w:val="255"/>
        </w:trPr>
        <w:tc>
          <w:tcPr>
            <w:tcW w:w="10507" w:type="dxa"/>
            <w:shd w:val="clear" w:color="auto" w:fill="auto"/>
          </w:tcPr>
          <w:p w:rsidR="009A60AF" w:rsidRPr="007B5AF6" w:rsidRDefault="009A60AF" w:rsidP="00446BE3">
            <w:pPr>
              <w:rPr>
                <w:sz w:val="22"/>
                <w:szCs w:val="22"/>
              </w:rPr>
            </w:pPr>
            <w:r w:rsidRPr="007B5AF6">
              <w:rPr>
                <w:sz w:val="22"/>
                <w:szCs w:val="22"/>
              </w:rPr>
              <w:t>Усього</w:t>
            </w:r>
          </w:p>
        </w:tc>
        <w:tc>
          <w:tcPr>
            <w:tcW w:w="992" w:type="dxa"/>
          </w:tcPr>
          <w:p w:rsidR="009A60AF" w:rsidRPr="007B5AF6" w:rsidRDefault="009A60AF" w:rsidP="00446BE3">
            <w:pPr>
              <w:rPr>
                <w:sz w:val="22"/>
                <w:szCs w:val="22"/>
              </w:rPr>
            </w:pPr>
          </w:p>
        </w:tc>
        <w:tc>
          <w:tcPr>
            <w:tcW w:w="1276" w:type="dxa"/>
          </w:tcPr>
          <w:p w:rsidR="009A60AF" w:rsidRPr="007B5AF6" w:rsidRDefault="009A60AF" w:rsidP="00446BE3">
            <w:pPr>
              <w:jc w:val="center"/>
              <w:rPr>
                <w:sz w:val="22"/>
                <w:szCs w:val="22"/>
              </w:rPr>
            </w:pPr>
            <w:r w:rsidRPr="007B5AF6">
              <w:rPr>
                <w:bCs/>
                <w:sz w:val="22"/>
                <w:szCs w:val="22"/>
              </w:rPr>
              <w:t>81,211</w:t>
            </w:r>
          </w:p>
        </w:tc>
        <w:tc>
          <w:tcPr>
            <w:tcW w:w="1276" w:type="dxa"/>
          </w:tcPr>
          <w:p w:rsidR="009A60AF" w:rsidRPr="007B5AF6" w:rsidRDefault="009A60AF" w:rsidP="00446BE3">
            <w:pPr>
              <w:jc w:val="center"/>
              <w:rPr>
                <w:sz w:val="22"/>
                <w:szCs w:val="22"/>
              </w:rPr>
            </w:pPr>
            <w:r w:rsidRPr="007B5AF6">
              <w:rPr>
                <w:bCs/>
                <w:sz w:val="22"/>
                <w:szCs w:val="22"/>
              </w:rPr>
              <w:t>9,972</w:t>
            </w:r>
          </w:p>
        </w:tc>
        <w:tc>
          <w:tcPr>
            <w:tcW w:w="1134" w:type="dxa"/>
          </w:tcPr>
          <w:p w:rsidR="009A60AF" w:rsidRPr="007B5AF6" w:rsidRDefault="009A60AF" w:rsidP="00446BE3">
            <w:pPr>
              <w:jc w:val="center"/>
              <w:rPr>
                <w:sz w:val="22"/>
                <w:szCs w:val="22"/>
              </w:rPr>
            </w:pPr>
            <w:r w:rsidRPr="007B5AF6">
              <w:rPr>
                <w:bCs/>
                <w:sz w:val="22"/>
                <w:szCs w:val="22"/>
              </w:rPr>
              <w:t>91,183</w:t>
            </w:r>
          </w:p>
        </w:tc>
      </w:tr>
    </w:tbl>
    <w:p w:rsidR="009A60AF" w:rsidRDefault="009A60AF" w:rsidP="009A60AF">
      <w:pPr>
        <w:ind w:firstLine="357"/>
        <w:rPr>
          <w:szCs w:val="28"/>
        </w:rPr>
      </w:pPr>
    </w:p>
    <w:p w:rsidR="009A60AF" w:rsidRDefault="009A60AF" w:rsidP="009A60AF">
      <w:pPr>
        <w:ind w:firstLine="357"/>
        <w:rPr>
          <w:szCs w:val="28"/>
        </w:rPr>
      </w:pPr>
      <w:r w:rsidRPr="00817BF7">
        <w:rPr>
          <w:szCs w:val="28"/>
        </w:rPr>
        <w:t>10. Результативні показники бюджетної програми у розрізі підпрограм і завдань</w:t>
      </w:r>
    </w:p>
    <w:p w:rsidR="009A60AF" w:rsidRPr="00817BF7" w:rsidRDefault="009A60AF" w:rsidP="009A60AF">
      <w:pPr>
        <w:ind w:firstLine="357"/>
        <w:rPr>
          <w:szCs w:val="28"/>
        </w:rPr>
      </w:pPr>
    </w:p>
    <w:tbl>
      <w:tblPr>
        <w:tblW w:w="51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875"/>
        <w:gridCol w:w="5963"/>
        <w:gridCol w:w="882"/>
        <w:gridCol w:w="6036"/>
        <w:gridCol w:w="1028"/>
      </w:tblGrid>
      <w:tr w:rsidR="009A60AF" w:rsidRPr="00817BF7" w:rsidTr="00446BE3">
        <w:trPr>
          <w:trHeight w:val="575"/>
        </w:trPr>
        <w:tc>
          <w:tcPr>
            <w:tcW w:w="138" w:type="pct"/>
            <w:vAlign w:val="center"/>
          </w:tcPr>
          <w:p w:rsidR="009A60AF" w:rsidRPr="00817BF7" w:rsidRDefault="009A60AF" w:rsidP="00446BE3">
            <w:pPr>
              <w:ind w:left="-108" w:right="-149"/>
              <w:jc w:val="center"/>
              <w:rPr>
                <w:sz w:val="22"/>
                <w:szCs w:val="22"/>
              </w:rPr>
            </w:pPr>
            <w:r w:rsidRPr="00817BF7">
              <w:rPr>
                <w:sz w:val="22"/>
                <w:szCs w:val="22"/>
              </w:rPr>
              <w:t>№</w:t>
            </w:r>
          </w:p>
          <w:p w:rsidR="009A60AF" w:rsidRPr="00817BF7" w:rsidRDefault="009A60AF" w:rsidP="00446BE3">
            <w:pPr>
              <w:ind w:left="-108" w:right="-149"/>
              <w:jc w:val="center"/>
              <w:rPr>
                <w:sz w:val="22"/>
                <w:szCs w:val="22"/>
              </w:rPr>
            </w:pPr>
            <w:r w:rsidRPr="00817BF7">
              <w:rPr>
                <w:sz w:val="22"/>
                <w:szCs w:val="22"/>
              </w:rPr>
              <w:t>з/п</w:t>
            </w:r>
          </w:p>
        </w:tc>
        <w:tc>
          <w:tcPr>
            <w:tcW w:w="288" w:type="pct"/>
            <w:vAlign w:val="center"/>
          </w:tcPr>
          <w:p w:rsidR="009A60AF" w:rsidRPr="00817BF7" w:rsidRDefault="009A60AF" w:rsidP="00446BE3">
            <w:pPr>
              <w:ind w:left="-67" w:right="-127"/>
              <w:jc w:val="center"/>
              <w:rPr>
                <w:sz w:val="22"/>
                <w:szCs w:val="22"/>
              </w:rPr>
            </w:pPr>
            <w:r w:rsidRPr="00817BF7">
              <w:rPr>
                <w:sz w:val="22"/>
                <w:szCs w:val="22"/>
              </w:rPr>
              <w:t>КПКВК</w:t>
            </w:r>
          </w:p>
        </w:tc>
        <w:tc>
          <w:tcPr>
            <w:tcW w:w="1961" w:type="pct"/>
            <w:vAlign w:val="center"/>
          </w:tcPr>
          <w:p w:rsidR="009A60AF" w:rsidRPr="00817BF7" w:rsidRDefault="009A60AF" w:rsidP="00446BE3">
            <w:pPr>
              <w:jc w:val="center"/>
              <w:rPr>
                <w:sz w:val="22"/>
                <w:szCs w:val="22"/>
              </w:rPr>
            </w:pPr>
            <w:r w:rsidRPr="00817BF7">
              <w:rPr>
                <w:sz w:val="22"/>
                <w:szCs w:val="22"/>
              </w:rPr>
              <w:t>Назва показника</w:t>
            </w:r>
          </w:p>
        </w:tc>
        <w:tc>
          <w:tcPr>
            <w:tcW w:w="290" w:type="pct"/>
            <w:shd w:val="clear" w:color="auto" w:fill="auto"/>
            <w:vAlign w:val="center"/>
          </w:tcPr>
          <w:p w:rsidR="009A60AF" w:rsidRPr="00817BF7" w:rsidRDefault="009A60AF" w:rsidP="00446BE3">
            <w:pPr>
              <w:ind w:left="-109" w:right="-67"/>
              <w:jc w:val="center"/>
              <w:rPr>
                <w:sz w:val="22"/>
                <w:szCs w:val="22"/>
              </w:rPr>
            </w:pPr>
            <w:r w:rsidRPr="00817BF7">
              <w:rPr>
                <w:sz w:val="22"/>
                <w:szCs w:val="22"/>
              </w:rPr>
              <w:t>Одиниця виміру</w:t>
            </w:r>
          </w:p>
        </w:tc>
        <w:tc>
          <w:tcPr>
            <w:tcW w:w="1985" w:type="pct"/>
            <w:shd w:val="clear" w:color="auto" w:fill="auto"/>
            <w:vAlign w:val="center"/>
          </w:tcPr>
          <w:p w:rsidR="009A60AF" w:rsidRPr="00817BF7" w:rsidRDefault="009A60AF" w:rsidP="00446BE3">
            <w:pPr>
              <w:jc w:val="center"/>
              <w:rPr>
                <w:sz w:val="22"/>
                <w:szCs w:val="22"/>
              </w:rPr>
            </w:pPr>
            <w:r w:rsidRPr="00817BF7">
              <w:rPr>
                <w:sz w:val="22"/>
                <w:szCs w:val="22"/>
              </w:rPr>
              <w:t>Джерело інформації</w:t>
            </w:r>
          </w:p>
        </w:tc>
        <w:tc>
          <w:tcPr>
            <w:tcW w:w="338" w:type="pct"/>
            <w:shd w:val="clear" w:color="auto" w:fill="auto"/>
            <w:vAlign w:val="center"/>
          </w:tcPr>
          <w:p w:rsidR="009A60AF" w:rsidRPr="00817BF7" w:rsidRDefault="009A60AF" w:rsidP="00446BE3">
            <w:pPr>
              <w:ind w:left="-109" w:right="-109"/>
              <w:jc w:val="center"/>
              <w:rPr>
                <w:sz w:val="22"/>
                <w:szCs w:val="22"/>
              </w:rPr>
            </w:pPr>
            <w:r w:rsidRPr="00817BF7">
              <w:rPr>
                <w:sz w:val="22"/>
                <w:szCs w:val="22"/>
              </w:rPr>
              <w:t>Значення показника</w:t>
            </w:r>
          </w:p>
        </w:tc>
      </w:tr>
      <w:tr w:rsidR="009A60AF" w:rsidRPr="00817BF7" w:rsidTr="00446BE3">
        <w:trPr>
          <w:trHeight w:val="189"/>
        </w:trPr>
        <w:tc>
          <w:tcPr>
            <w:tcW w:w="138" w:type="pct"/>
            <w:vAlign w:val="center"/>
          </w:tcPr>
          <w:p w:rsidR="009A60AF" w:rsidRPr="00817BF7" w:rsidRDefault="009A60AF" w:rsidP="00446BE3">
            <w:pPr>
              <w:jc w:val="center"/>
              <w:rPr>
                <w:sz w:val="22"/>
                <w:szCs w:val="22"/>
              </w:rPr>
            </w:pPr>
            <w:r w:rsidRPr="00817BF7">
              <w:rPr>
                <w:sz w:val="22"/>
                <w:szCs w:val="22"/>
              </w:rPr>
              <w:lastRenderedPageBreak/>
              <w:t>1</w:t>
            </w:r>
          </w:p>
        </w:tc>
        <w:tc>
          <w:tcPr>
            <w:tcW w:w="288" w:type="pct"/>
            <w:vAlign w:val="center"/>
          </w:tcPr>
          <w:p w:rsidR="009A60AF" w:rsidRPr="00817BF7" w:rsidRDefault="009A60AF" w:rsidP="00446BE3">
            <w:pPr>
              <w:ind w:left="-67" w:right="-127"/>
              <w:jc w:val="center"/>
              <w:rPr>
                <w:sz w:val="22"/>
                <w:szCs w:val="22"/>
              </w:rPr>
            </w:pPr>
            <w:r w:rsidRPr="00817BF7">
              <w:rPr>
                <w:sz w:val="22"/>
                <w:szCs w:val="22"/>
              </w:rPr>
              <w:t>2</w:t>
            </w:r>
          </w:p>
        </w:tc>
        <w:tc>
          <w:tcPr>
            <w:tcW w:w="1961" w:type="pct"/>
            <w:vAlign w:val="center"/>
          </w:tcPr>
          <w:p w:rsidR="009A60AF" w:rsidRPr="00817BF7" w:rsidRDefault="009A60AF" w:rsidP="00446BE3">
            <w:pPr>
              <w:jc w:val="center"/>
              <w:rPr>
                <w:sz w:val="22"/>
                <w:szCs w:val="22"/>
              </w:rPr>
            </w:pPr>
            <w:r w:rsidRPr="00817BF7">
              <w:rPr>
                <w:sz w:val="22"/>
                <w:szCs w:val="22"/>
              </w:rPr>
              <w:t>3</w:t>
            </w:r>
          </w:p>
        </w:tc>
        <w:tc>
          <w:tcPr>
            <w:tcW w:w="290" w:type="pct"/>
            <w:shd w:val="clear" w:color="auto" w:fill="auto"/>
            <w:vAlign w:val="center"/>
          </w:tcPr>
          <w:p w:rsidR="009A60AF" w:rsidRPr="00817BF7" w:rsidRDefault="009A60AF" w:rsidP="00446BE3">
            <w:pPr>
              <w:ind w:left="-109" w:right="-67"/>
              <w:jc w:val="center"/>
              <w:rPr>
                <w:sz w:val="22"/>
                <w:szCs w:val="22"/>
              </w:rPr>
            </w:pPr>
            <w:r w:rsidRPr="00817BF7">
              <w:rPr>
                <w:sz w:val="22"/>
                <w:szCs w:val="22"/>
              </w:rPr>
              <w:t>4</w:t>
            </w:r>
          </w:p>
        </w:tc>
        <w:tc>
          <w:tcPr>
            <w:tcW w:w="1985" w:type="pct"/>
            <w:shd w:val="clear" w:color="auto" w:fill="auto"/>
            <w:vAlign w:val="center"/>
          </w:tcPr>
          <w:p w:rsidR="009A60AF" w:rsidRPr="00817BF7" w:rsidRDefault="009A60AF" w:rsidP="00446BE3">
            <w:pPr>
              <w:jc w:val="center"/>
              <w:rPr>
                <w:sz w:val="22"/>
                <w:szCs w:val="22"/>
              </w:rPr>
            </w:pPr>
            <w:r w:rsidRPr="00817BF7">
              <w:rPr>
                <w:sz w:val="22"/>
                <w:szCs w:val="22"/>
              </w:rPr>
              <w:t>5</w:t>
            </w:r>
          </w:p>
        </w:tc>
        <w:tc>
          <w:tcPr>
            <w:tcW w:w="338" w:type="pct"/>
            <w:shd w:val="clear" w:color="auto" w:fill="auto"/>
            <w:vAlign w:val="center"/>
          </w:tcPr>
          <w:p w:rsidR="009A60AF" w:rsidRPr="00817BF7" w:rsidRDefault="009A60AF" w:rsidP="00446BE3">
            <w:pPr>
              <w:jc w:val="center"/>
              <w:rPr>
                <w:sz w:val="22"/>
                <w:szCs w:val="22"/>
              </w:rPr>
            </w:pPr>
            <w:r w:rsidRPr="00817BF7">
              <w:rPr>
                <w:sz w:val="22"/>
                <w:szCs w:val="22"/>
              </w:rPr>
              <w:t>6</w:t>
            </w:r>
          </w:p>
        </w:tc>
      </w:tr>
      <w:tr w:rsidR="009A60AF" w:rsidRPr="00817BF7" w:rsidTr="00446BE3">
        <w:trPr>
          <w:trHeight w:val="222"/>
        </w:trPr>
        <w:tc>
          <w:tcPr>
            <w:tcW w:w="138" w:type="pct"/>
          </w:tcPr>
          <w:p w:rsidR="009A60AF" w:rsidRPr="00817BF7" w:rsidRDefault="009A60AF" w:rsidP="00446BE3">
            <w:pPr>
              <w:jc w:val="center"/>
              <w:rPr>
                <w:sz w:val="22"/>
                <w:szCs w:val="22"/>
              </w:rPr>
            </w:pPr>
          </w:p>
        </w:tc>
        <w:tc>
          <w:tcPr>
            <w:tcW w:w="288" w:type="pct"/>
          </w:tcPr>
          <w:p w:rsidR="009A60AF" w:rsidRPr="00817BF7" w:rsidRDefault="009A60AF" w:rsidP="00446BE3">
            <w:pPr>
              <w:ind w:left="-107" w:right="-74"/>
              <w:jc w:val="center"/>
              <w:rPr>
                <w:sz w:val="22"/>
                <w:szCs w:val="22"/>
              </w:rPr>
            </w:pPr>
            <w:r w:rsidRPr="00817BF7">
              <w:rPr>
                <w:sz w:val="22"/>
                <w:szCs w:val="22"/>
              </w:rPr>
              <w:t>12160</w:t>
            </w:r>
            <w:r>
              <w:rPr>
                <w:sz w:val="22"/>
                <w:szCs w:val="22"/>
              </w:rPr>
              <w:t>15</w:t>
            </w:r>
          </w:p>
        </w:tc>
        <w:tc>
          <w:tcPr>
            <w:tcW w:w="1961" w:type="pct"/>
            <w:vAlign w:val="center"/>
          </w:tcPr>
          <w:p w:rsidR="009A60AF" w:rsidRPr="00817BF7" w:rsidRDefault="009A60AF" w:rsidP="00446BE3">
            <w:pPr>
              <w:ind w:left="-108" w:right="-108"/>
              <w:jc w:val="both"/>
              <w:rPr>
                <w:sz w:val="22"/>
                <w:szCs w:val="22"/>
              </w:rPr>
            </w:pPr>
            <w:r>
              <w:rPr>
                <w:sz w:val="22"/>
                <w:szCs w:val="22"/>
              </w:rPr>
              <w:t>Підп</w:t>
            </w:r>
            <w:r w:rsidRPr="00817BF7">
              <w:rPr>
                <w:sz w:val="22"/>
                <w:szCs w:val="22"/>
              </w:rPr>
              <w:t>рограма «</w:t>
            </w:r>
            <w:r w:rsidRPr="00DA754C">
              <w:rPr>
                <w:iCs/>
                <w:sz w:val="22"/>
                <w:szCs w:val="22"/>
              </w:rPr>
              <w:t>Забезпечення надійної та безперебійної експлуатації ліфтів</w:t>
            </w:r>
            <w:r w:rsidRPr="00817BF7">
              <w:rPr>
                <w:sz w:val="22"/>
                <w:szCs w:val="22"/>
              </w:rPr>
              <w:t>»</w:t>
            </w:r>
          </w:p>
        </w:tc>
        <w:tc>
          <w:tcPr>
            <w:tcW w:w="290" w:type="pct"/>
            <w:shd w:val="clear" w:color="auto" w:fill="auto"/>
            <w:vAlign w:val="center"/>
          </w:tcPr>
          <w:p w:rsidR="009A60AF" w:rsidRPr="00817BF7" w:rsidRDefault="009A60AF" w:rsidP="00446BE3">
            <w:pPr>
              <w:ind w:left="-109" w:right="-67"/>
              <w:jc w:val="center"/>
              <w:rPr>
                <w:sz w:val="22"/>
                <w:szCs w:val="22"/>
              </w:rPr>
            </w:pPr>
          </w:p>
        </w:tc>
        <w:tc>
          <w:tcPr>
            <w:tcW w:w="1985" w:type="pct"/>
            <w:shd w:val="clear" w:color="auto" w:fill="auto"/>
            <w:vAlign w:val="center"/>
          </w:tcPr>
          <w:p w:rsidR="009A60AF" w:rsidRPr="00817BF7" w:rsidRDefault="009A60AF" w:rsidP="00446BE3">
            <w:pPr>
              <w:jc w:val="center"/>
              <w:rPr>
                <w:sz w:val="22"/>
                <w:szCs w:val="22"/>
              </w:rPr>
            </w:pPr>
          </w:p>
        </w:tc>
        <w:tc>
          <w:tcPr>
            <w:tcW w:w="338" w:type="pct"/>
            <w:shd w:val="clear" w:color="auto" w:fill="auto"/>
            <w:vAlign w:val="center"/>
          </w:tcPr>
          <w:p w:rsidR="009A60AF" w:rsidRPr="00817BF7"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ind w:left="-67" w:right="-127"/>
              <w:rPr>
                <w:sz w:val="22"/>
                <w:szCs w:val="22"/>
              </w:rPr>
            </w:pPr>
          </w:p>
        </w:tc>
        <w:tc>
          <w:tcPr>
            <w:tcW w:w="1961" w:type="pct"/>
          </w:tcPr>
          <w:p w:rsidR="009A60AF" w:rsidRPr="00A25930" w:rsidRDefault="009A60AF" w:rsidP="00446BE3">
            <w:pPr>
              <w:ind w:firstLine="154"/>
              <w:jc w:val="center"/>
              <w:rPr>
                <w:b/>
                <w:snapToGrid w:val="0"/>
                <w:sz w:val="20"/>
              </w:rPr>
            </w:pPr>
            <w:r w:rsidRPr="00A25930">
              <w:rPr>
                <w:b/>
                <w:snapToGrid w:val="0"/>
                <w:sz w:val="20"/>
              </w:rPr>
              <w:t>Завдання 1</w:t>
            </w:r>
          </w:p>
        </w:tc>
        <w:tc>
          <w:tcPr>
            <w:tcW w:w="290" w:type="pct"/>
          </w:tcPr>
          <w:p w:rsidR="009A60AF" w:rsidRPr="00817BF7" w:rsidRDefault="009A60AF" w:rsidP="00446BE3">
            <w:pPr>
              <w:ind w:left="-109" w:right="-67"/>
              <w:jc w:val="center"/>
              <w:rPr>
                <w:sz w:val="22"/>
                <w:szCs w:val="22"/>
              </w:rPr>
            </w:pPr>
          </w:p>
        </w:tc>
        <w:tc>
          <w:tcPr>
            <w:tcW w:w="1985" w:type="pct"/>
          </w:tcPr>
          <w:p w:rsidR="009A60AF" w:rsidRPr="00817BF7" w:rsidRDefault="009A60AF" w:rsidP="00446BE3">
            <w:pPr>
              <w:rPr>
                <w:sz w:val="22"/>
                <w:szCs w:val="22"/>
              </w:rPr>
            </w:pPr>
          </w:p>
        </w:tc>
        <w:tc>
          <w:tcPr>
            <w:tcW w:w="338" w:type="pct"/>
          </w:tcPr>
          <w:p w:rsidR="009A60AF" w:rsidRPr="00817BF7" w:rsidRDefault="009A60AF" w:rsidP="00446BE3">
            <w:pP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b/>
                <w:bCs/>
                <w:snapToGrid w:val="0"/>
                <w:sz w:val="20"/>
              </w:rPr>
            </w:pPr>
            <w:r w:rsidRPr="00A25930">
              <w:rPr>
                <w:sz w:val="20"/>
              </w:rPr>
              <w:t>Експертне обстеження пасажирських ліфтів за адресою: м. Хмільник, вул. Ватутіна,14</w:t>
            </w:r>
          </w:p>
        </w:tc>
        <w:tc>
          <w:tcPr>
            <w:tcW w:w="290" w:type="pct"/>
          </w:tcPr>
          <w:p w:rsidR="009A60AF" w:rsidRPr="00817BF7" w:rsidRDefault="009A60AF" w:rsidP="00446BE3">
            <w:pPr>
              <w:ind w:left="-109" w:right="-67"/>
              <w:jc w:val="center"/>
              <w:rPr>
                <w:sz w:val="22"/>
                <w:szCs w:val="22"/>
              </w:rPr>
            </w:pPr>
          </w:p>
        </w:tc>
        <w:tc>
          <w:tcPr>
            <w:tcW w:w="1985" w:type="pct"/>
          </w:tcPr>
          <w:p w:rsidR="009A60AF" w:rsidRPr="00817BF7" w:rsidRDefault="009A60AF" w:rsidP="00446BE3">
            <w:pPr>
              <w:rPr>
                <w:sz w:val="22"/>
                <w:szCs w:val="22"/>
              </w:rPr>
            </w:pPr>
          </w:p>
        </w:tc>
        <w:tc>
          <w:tcPr>
            <w:tcW w:w="338" w:type="pct"/>
          </w:tcPr>
          <w:p w:rsidR="009A60AF" w:rsidRPr="00817BF7" w:rsidRDefault="009A60AF" w:rsidP="00446BE3">
            <w:pP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1</w:t>
            </w: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i/>
                <w:iCs/>
                <w:snapToGrid w:val="0"/>
                <w:sz w:val="20"/>
                <w:u w:val="single"/>
              </w:rPr>
            </w:pPr>
            <w:r w:rsidRPr="00A25930">
              <w:rPr>
                <w:i/>
                <w:iCs/>
                <w:snapToGrid w:val="0"/>
                <w:sz w:val="20"/>
                <w:u w:val="single"/>
              </w:rPr>
              <w:t>затрат</w:t>
            </w:r>
          </w:p>
        </w:tc>
        <w:tc>
          <w:tcPr>
            <w:tcW w:w="290" w:type="pct"/>
          </w:tcPr>
          <w:p w:rsidR="009A60AF" w:rsidRPr="00A25930" w:rsidRDefault="009A60AF" w:rsidP="00446BE3">
            <w:pPr>
              <w:rPr>
                <w:b/>
                <w:bCs/>
                <w:snapToGrid w:val="0"/>
                <w:sz w:val="20"/>
              </w:rPr>
            </w:pPr>
          </w:p>
        </w:tc>
        <w:tc>
          <w:tcPr>
            <w:tcW w:w="1985" w:type="pct"/>
          </w:tcPr>
          <w:p w:rsidR="009A60AF" w:rsidRPr="00A25930" w:rsidRDefault="009A60AF" w:rsidP="00446BE3">
            <w:pPr>
              <w:ind w:left="-67" w:right="-108"/>
              <w:rPr>
                <w:b/>
                <w:bCs/>
                <w:snapToGrid w:val="0"/>
                <w:sz w:val="20"/>
              </w:rPr>
            </w:pPr>
          </w:p>
        </w:tc>
        <w:tc>
          <w:tcPr>
            <w:tcW w:w="338" w:type="pct"/>
          </w:tcPr>
          <w:p w:rsidR="009A60AF" w:rsidRPr="00817BF7" w:rsidRDefault="009A60AF" w:rsidP="00446BE3">
            <w:pP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snapToGrid w:val="0"/>
                <w:sz w:val="20"/>
              </w:rPr>
            </w:pPr>
            <w:r w:rsidRPr="00A25930">
              <w:rPr>
                <w:snapToGrid w:val="0"/>
                <w:sz w:val="20"/>
              </w:rPr>
              <w:t>обсяг видатків</w:t>
            </w:r>
          </w:p>
        </w:tc>
        <w:tc>
          <w:tcPr>
            <w:tcW w:w="290" w:type="pct"/>
          </w:tcPr>
          <w:p w:rsidR="009A60AF" w:rsidRPr="00A25930" w:rsidRDefault="009A60AF" w:rsidP="00446BE3">
            <w:pPr>
              <w:ind w:left="-132" w:right="-23"/>
              <w:jc w:val="center"/>
              <w:rPr>
                <w:snapToGrid w:val="0"/>
                <w:sz w:val="20"/>
              </w:rPr>
            </w:pPr>
            <w:r w:rsidRPr="00A25930">
              <w:rPr>
                <w:snapToGrid w:val="0"/>
                <w:sz w:val="20"/>
              </w:rPr>
              <w:t>тис. грн.</w:t>
            </w:r>
          </w:p>
        </w:tc>
        <w:tc>
          <w:tcPr>
            <w:tcW w:w="1985" w:type="pct"/>
          </w:tcPr>
          <w:p w:rsidR="009A60AF" w:rsidRPr="00A25930" w:rsidRDefault="009A60AF" w:rsidP="00446BE3">
            <w:pPr>
              <w:ind w:left="-67" w:right="-108"/>
              <w:rPr>
                <w:snapToGrid w:val="0"/>
                <w:sz w:val="20"/>
              </w:rPr>
            </w:pPr>
            <w:r w:rsidRPr="00A25930">
              <w:rPr>
                <w:snapToGrid w:val="0"/>
                <w:sz w:val="20"/>
              </w:rPr>
              <w:t>Реєстр розподілу показників зведеного кошторису на 2018 р., затверджений міським головою, план використання бюджетних коштів на 2018 р., паспорта ліфтів, акти виконаних робіт</w:t>
            </w:r>
          </w:p>
        </w:tc>
        <w:tc>
          <w:tcPr>
            <w:tcW w:w="338" w:type="pct"/>
          </w:tcPr>
          <w:p w:rsidR="009A60AF" w:rsidRPr="00A25930" w:rsidRDefault="009A60AF" w:rsidP="00446BE3">
            <w:pPr>
              <w:jc w:val="center"/>
              <w:rPr>
                <w:snapToGrid w:val="0"/>
                <w:sz w:val="20"/>
              </w:rPr>
            </w:pPr>
            <w:r w:rsidRPr="00A25930">
              <w:rPr>
                <w:bCs/>
                <w:sz w:val="20"/>
              </w:rPr>
              <w:t>18,741</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2</w:t>
            </w: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i/>
                <w:iCs/>
                <w:snapToGrid w:val="0"/>
                <w:sz w:val="20"/>
                <w:u w:val="single"/>
              </w:rPr>
            </w:pPr>
            <w:r w:rsidRPr="00A25930">
              <w:rPr>
                <w:i/>
                <w:iCs/>
                <w:snapToGrid w:val="0"/>
                <w:sz w:val="20"/>
                <w:u w:val="single"/>
              </w:rPr>
              <w:t>продукту</w:t>
            </w:r>
          </w:p>
        </w:tc>
        <w:tc>
          <w:tcPr>
            <w:tcW w:w="290" w:type="pct"/>
          </w:tcPr>
          <w:p w:rsidR="009A60AF" w:rsidRPr="00A25930" w:rsidRDefault="009A60AF" w:rsidP="00446BE3">
            <w:pPr>
              <w:ind w:left="-132" w:right="-23"/>
              <w:jc w:val="center"/>
              <w:rPr>
                <w:snapToGrid w:val="0"/>
                <w:sz w:val="20"/>
              </w:rPr>
            </w:pPr>
          </w:p>
        </w:tc>
        <w:tc>
          <w:tcPr>
            <w:tcW w:w="1985" w:type="pct"/>
          </w:tcPr>
          <w:p w:rsidR="009A60AF" w:rsidRPr="00A25930" w:rsidRDefault="009A60AF" w:rsidP="00446BE3">
            <w:pPr>
              <w:ind w:left="-67" w:right="-108"/>
              <w:rPr>
                <w:snapToGrid w:val="0"/>
                <w:sz w:val="20"/>
              </w:rPr>
            </w:pPr>
          </w:p>
        </w:tc>
        <w:tc>
          <w:tcPr>
            <w:tcW w:w="338" w:type="pct"/>
          </w:tcPr>
          <w:p w:rsidR="009A60AF" w:rsidRPr="00A25930" w:rsidRDefault="009A60AF" w:rsidP="00446BE3">
            <w:pPr>
              <w:jc w:val="center"/>
              <w:rPr>
                <w:snapToGrid w:val="0"/>
                <w:sz w:val="20"/>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snapToGrid w:val="0"/>
                <w:sz w:val="20"/>
              </w:rPr>
            </w:pPr>
            <w:r w:rsidRPr="00A25930">
              <w:rPr>
                <w:snapToGrid w:val="0"/>
                <w:sz w:val="20"/>
              </w:rPr>
              <w:t xml:space="preserve">кількість ліфтів, які потребують експертного обстеження </w:t>
            </w:r>
          </w:p>
        </w:tc>
        <w:tc>
          <w:tcPr>
            <w:tcW w:w="290" w:type="pct"/>
          </w:tcPr>
          <w:p w:rsidR="009A60AF" w:rsidRPr="00A25930" w:rsidRDefault="009A60AF" w:rsidP="00446BE3">
            <w:pPr>
              <w:ind w:left="-132" w:right="-23"/>
              <w:jc w:val="center"/>
              <w:rPr>
                <w:snapToGrid w:val="0"/>
                <w:sz w:val="20"/>
              </w:rPr>
            </w:pPr>
            <w:r w:rsidRPr="00A25930">
              <w:rPr>
                <w:snapToGrid w:val="0"/>
                <w:sz w:val="20"/>
              </w:rPr>
              <w:t>шт.</w:t>
            </w:r>
          </w:p>
        </w:tc>
        <w:tc>
          <w:tcPr>
            <w:tcW w:w="1985" w:type="pct"/>
          </w:tcPr>
          <w:p w:rsidR="009A60AF" w:rsidRPr="00A25930" w:rsidRDefault="009A60AF" w:rsidP="00446BE3">
            <w:pPr>
              <w:ind w:left="-67" w:right="-108"/>
              <w:rPr>
                <w:snapToGrid w:val="0"/>
                <w:sz w:val="20"/>
              </w:rPr>
            </w:pPr>
            <w:r w:rsidRPr="00A25930">
              <w:rPr>
                <w:snapToGrid w:val="0"/>
                <w:sz w:val="20"/>
              </w:rPr>
              <w:t>паспорта ліфтів, акти виконаних робіт</w:t>
            </w:r>
          </w:p>
        </w:tc>
        <w:tc>
          <w:tcPr>
            <w:tcW w:w="338" w:type="pct"/>
          </w:tcPr>
          <w:p w:rsidR="009A60AF" w:rsidRPr="00A25930" w:rsidRDefault="009A60AF" w:rsidP="00446BE3">
            <w:pPr>
              <w:jc w:val="center"/>
              <w:rPr>
                <w:snapToGrid w:val="0"/>
                <w:sz w:val="20"/>
              </w:rPr>
            </w:pPr>
            <w:r w:rsidRPr="00A25930">
              <w:rPr>
                <w:snapToGrid w:val="0"/>
                <w:sz w:val="20"/>
              </w:rPr>
              <w:t>3</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3</w:t>
            </w: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i/>
                <w:iCs/>
                <w:snapToGrid w:val="0"/>
                <w:sz w:val="20"/>
                <w:u w:val="single"/>
              </w:rPr>
            </w:pPr>
            <w:r w:rsidRPr="00A25930">
              <w:rPr>
                <w:i/>
                <w:iCs/>
                <w:snapToGrid w:val="0"/>
                <w:sz w:val="20"/>
                <w:u w:val="single"/>
              </w:rPr>
              <w:t>ефективності</w:t>
            </w:r>
          </w:p>
        </w:tc>
        <w:tc>
          <w:tcPr>
            <w:tcW w:w="290" w:type="pct"/>
          </w:tcPr>
          <w:p w:rsidR="009A60AF" w:rsidRPr="00A25930" w:rsidRDefault="009A60AF" w:rsidP="00446BE3">
            <w:pPr>
              <w:ind w:left="-132" w:right="-23"/>
              <w:jc w:val="center"/>
              <w:rPr>
                <w:snapToGrid w:val="0"/>
                <w:sz w:val="20"/>
              </w:rPr>
            </w:pPr>
          </w:p>
        </w:tc>
        <w:tc>
          <w:tcPr>
            <w:tcW w:w="1985" w:type="pct"/>
          </w:tcPr>
          <w:p w:rsidR="009A60AF" w:rsidRPr="00A25930" w:rsidRDefault="009A60AF" w:rsidP="00446BE3">
            <w:pPr>
              <w:ind w:left="-67" w:right="-108"/>
              <w:rPr>
                <w:snapToGrid w:val="0"/>
                <w:sz w:val="20"/>
              </w:rPr>
            </w:pPr>
          </w:p>
        </w:tc>
        <w:tc>
          <w:tcPr>
            <w:tcW w:w="338" w:type="pct"/>
          </w:tcPr>
          <w:p w:rsidR="009A60AF" w:rsidRPr="00A25930" w:rsidRDefault="009A60AF" w:rsidP="00446BE3">
            <w:pPr>
              <w:jc w:val="center"/>
              <w:rPr>
                <w:snapToGrid w:val="0"/>
                <w:sz w:val="20"/>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snapToGrid w:val="0"/>
                <w:sz w:val="20"/>
              </w:rPr>
            </w:pPr>
            <w:r w:rsidRPr="00A25930">
              <w:rPr>
                <w:snapToGrid w:val="0"/>
                <w:sz w:val="20"/>
              </w:rPr>
              <w:t>середня вартість експертного обстеження одного ліфта</w:t>
            </w:r>
          </w:p>
        </w:tc>
        <w:tc>
          <w:tcPr>
            <w:tcW w:w="290" w:type="pct"/>
          </w:tcPr>
          <w:p w:rsidR="009A60AF" w:rsidRPr="00A25930" w:rsidRDefault="009A60AF" w:rsidP="00446BE3">
            <w:pPr>
              <w:ind w:left="-132" w:right="-23"/>
              <w:jc w:val="center"/>
              <w:rPr>
                <w:snapToGrid w:val="0"/>
                <w:sz w:val="20"/>
              </w:rPr>
            </w:pPr>
            <w:r w:rsidRPr="00A25930">
              <w:rPr>
                <w:snapToGrid w:val="0"/>
                <w:sz w:val="20"/>
              </w:rPr>
              <w:t>тис. грн.</w:t>
            </w:r>
          </w:p>
        </w:tc>
        <w:tc>
          <w:tcPr>
            <w:tcW w:w="1985" w:type="pct"/>
          </w:tcPr>
          <w:p w:rsidR="009A60AF" w:rsidRPr="00A25930" w:rsidRDefault="009A60AF" w:rsidP="00446BE3">
            <w:pPr>
              <w:ind w:left="-67" w:right="-108"/>
              <w:rPr>
                <w:snapToGrid w:val="0"/>
                <w:sz w:val="20"/>
              </w:rPr>
            </w:pPr>
            <w:proofErr w:type="spellStart"/>
            <w:r w:rsidRPr="00A25930">
              <w:rPr>
                <w:rStyle w:val="FontStyle13"/>
                <w:sz w:val="20"/>
                <w:lang w:eastAsia="uk-UA"/>
              </w:rPr>
              <w:t>Розрахунково</w:t>
            </w:r>
            <w:proofErr w:type="spellEnd"/>
            <w:r w:rsidRPr="00A25930">
              <w:rPr>
                <w:rStyle w:val="FontStyle13"/>
                <w:sz w:val="20"/>
                <w:lang w:eastAsia="uk-UA"/>
              </w:rPr>
              <w:t xml:space="preserve"> (обсяг видатків на кількість) </w:t>
            </w:r>
            <w:r w:rsidRPr="00A25930">
              <w:rPr>
                <w:bCs/>
                <w:sz w:val="20"/>
              </w:rPr>
              <w:t>18,741</w:t>
            </w:r>
            <w:r w:rsidRPr="00A25930">
              <w:rPr>
                <w:snapToGrid w:val="0"/>
                <w:sz w:val="20"/>
              </w:rPr>
              <w:t>тис.грн./3 шт.</w:t>
            </w:r>
          </w:p>
        </w:tc>
        <w:tc>
          <w:tcPr>
            <w:tcW w:w="338" w:type="pct"/>
          </w:tcPr>
          <w:p w:rsidR="009A60AF" w:rsidRPr="00A25930" w:rsidRDefault="009A60AF" w:rsidP="00446BE3">
            <w:pPr>
              <w:jc w:val="center"/>
              <w:rPr>
                <w:snapToGrid w:val="0"/>
                <w:sz w:val="20"/>
              </w:rPr>
            </w:pPr>
            <w:r w:rsidRPr="00A25930">
              <w:rPr>
                <w:snapToGrid w:val="0"/>
                <w:sz w:val="20"/>
              </w:rPr>
              <w:t>6,247</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4</w:t>
            </w: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i/>
                <w:iCs/>
                <w:snapToGrid w:val="0"/>
                <w:sz w:val="20"/>
                <w:u w:val="single"/>
              </w:rPr>
            </w:pPr>
            <w:r w:rsidRPr="00A25930">
              <w:rPr>
                <w:i/>
                <w:iCs/>
                <w:snapToGrid w:val="0"/>
                <w:sz w:val="20"/>
                <w:u w:val="single"/>
              </w:rPr>
              <w:t>якості</w:t>
            </w:r>
          </w:p>
        </w:tc>
        <w:tc>
          <w:tcPr>
            <w:tcW w:w="290" w:type="pct"/>
          </w:tcPr>
          <w:p w:rsidR="009A60AF" w:rsidRPr="00A25930" w:rsidRDefault="009A60AF" w:rsidP="00446BE3">
            <w:pPr>
              <w:ind w:left="-132" w:right="-23"/>
              <w:jc w:val="center"/>
              <w:rPr>
                <w:snapToGrid w:val="0"/>
                <w:sz w:val="20"/>
              </w:rPr>
            </w:pPr>
          </w:p>
        </w:tc>
        <w:tc>
          <w:tcPr>
            <w:tcW w:w="1985" w:type="pct"/>
          </w:tcPr>
          <w:p w:rsidR="009A60AF" w:rsidRPr="00A25930" w:rsidRDefault="009A60AF" w:rsidP="00446BE3">
            <w:pPr>
              <w:ind w:left="-67" w:right="-108"/>
              <w:rPr>
                <w:snapToGrid w:val="0"/>
                <w:sz w:val="20"/>
              </w:rPr>
            </w:pPr>
          </w:p>
        </w:tc>
        <w:tc>
          <w:tcPr>
            <w:tcW w:w="338" w:type="pct"/>
          </w:tcPr>
          <w:p w:rsidR="009A60AF" w:rsidRPr="00A25930" w:rsidRDefault="009A60AF" w:rsidP="00446BE3">
            <w:pPr>
              <w:jc w:val="center"/>
              <w:rPr>
                <w:snapToGrid w:val="0"/>
                <w:sz w:val="20"/>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vAlign w:val="center"/>
          </w:tcPr>
          <w:p w:rsidR="009A60AF" w:rsidRPr="00817BF7" w:rsidRDefault="009A60AF" w:rsidP="00446BE3">
            <w:pPr>
              <w:rPr>
                <w:sz w:val="22"/>
                <w:szCs w:val="22"/>
              </w:rPr>
            </w:pPr>
          </w:p>
        </w:tc>
        <w:tc>
          <w:tcPr>
            <w:tcW w:w="1961" w:type="pct"/>
          </w:tcPr>
          <w:p w:rsidR="009A60AF" w:rsidRPr="00A25930" w:rsidRDefault="009A60AF" w:rsidP="00446BE3">
            <w:pPr>
              <w:rPr>
                <w:snapToGrid w:val="0"/>
                <w:sz w:val="20"/>
              </w:rPr>
            </w:pPr>
            <w:r w:rsidRPr="00A25930">
              <w:rPr>
                <w:snapToGrid w:val="0"/>
                <w:sz w:val="20"/>
              </w:rPr>
              <w:t>рівень виконання завдання</w:t>
            </w:r>
          </w:p>
        </w:tc>
        <w:tc>
          <w:tcPr>
            <w:tcW w:w="290" w:type="pct"/>
          </w:tcPr>
          <w:p w:rsidR="009A60AF" w:rsidRPr="00A25930" w:rsidRDefault="009A60AF" w:rsidP="00446BE3">
            <w:pPr>
              <w:ind w:left="-132" w:right="-23"/>
              <w:jc w:val="center"/>
              <w:rPr>
                <w:snapToGrid w:val="0"/>
                <w:sz w:val="20"/>
              </w:rPr>
            </w:pPr>
            <w:r w:rsidRPr="00A25930">
              <w:rPr>
                <w:snapToGrid w:val="0"/>
                <w:sz w:val="20"/>
              </w:rPr>
              <w:t>%</w:t>
            </w:r>
          </w:p>
        </w:tc>
        <w:tc>
          <w:tcPr>
            <w:tcW w:w="1985" w:type="pct"/>
          </w:tcPr>
          <w:p w:rsidR="009A60AF" w:rsidRPr="00A25930" w:rsidRDefault="009A60AF" w:rsidP="00446BE3">
            <w:pPr>
              <w:ind w:left="-67" w:right="-108"/>
              <w:rPr>
                <w:snapToGrid w:val="0"/>
                <w:sz w:val="20"/>
              </w:rPr>
            </w:pPr>
            <w:r w:rsidRPr="00A25930">
              <w:rPr>
                <w:snapToGrid w:val="0"/>
                <w:sz w:val="20"/>
              </w:rPr>
              <w:t>акти виконаних робіт (</w:t>
            </w:r>
            <w:r w:rsidRPr="00A25930">
              <w:rPr>
                <w:bCs/>
                <w:sz w:val="20"/>
              </w:rPr>
              <w:t>18,741</w:t>
            </w:r>
            <w:r w:rsidRPr="00A25930">
              <w:rPr>
                <w:snapToGrid w:val="0"/>
                <w:sz w:val="20"/>
              </w:rPr>
              <w:t xml:space="preserve">тис.грн./ </w:t>
            </w:r>
            <w:r w:rsidRPr="00A25930">
              <w:rPr>
                <w:bCs/>
                <w:sz w:val="20"/>
              </w:rPr>
              <w:t xml:space="preserve">18,741 </w:t>
            </w:r>
            <w:proofErr w:type="spellStart"/>
            <w:r w:rsidRPr="00A25930">
              <w:rPr>
                <w:snapToGrid w:val="0"/>
                <w:sz w:val="20"/>
              </w:rPr>
              <w:t>тис.грн</w:t>
            </w:r>
            <w:proofErr w:type="spellEnd"/>
            <w:r w:rsidRPr="00A25930">
              <w:rPr>
                <w:snapToGrid w:val="0"/>
                <w:sz w:val="20"/>
              </w:rPr>
              <w:t>.) * 100%</w:t>
            </w:r>
          </w:p>
        </w:tc>
        <w:tc>
          <w:tcPr>
            <w:tcW w:w="338" w:type="pct"/>
          </w:tcPr>
          <w:p w:rsidR="009A60AF" w:rsidRPr="00A25930" w:rsidRDefault="009A60AF" w:rsidP="00446BE3">
            <w:pPr>
              <w:jc w:val="center"/>
              <w:rPr>
                <w:snapToGrid w:val="0"/>
                <w:sz w:val="20"/>
              </w:rPr>
            </w:pPr>
            <w:r w:rsidRPr="00A25930">
              <w:rPr>
                <w:snapToGrid w:val="0"/>
                <w:sz w:val="20"/>
              </w:rPr>
              <w:t>100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vAlign w:val="center"/>
          </w:tcPr>
          <w:p w:rsidR="009A60AF" w:rsidRPr="00817BF7" w:rsidRDefault="009A60AF" w:rsidP="00446BE3">
            <w:pPr>
              <w:rPr>
                <w:sz w:val="22"/>
                <w:szCs w:val="22"/>
              </w:rPr>
            </w:pPr>
          </w:p>
        </w:tc>
        <w:tc>
          <w:tcPr>
            <w:tcW w:w="1961" w:type="pct"/>
          </w:tcPr>
          <w:p w:rsidR="009A60AF" w:rsidRPr="00A25930" w:rsidRDefault="009A60AF" w:rsidP="00446BE3">
            <w:pPr>
              <w:ind w:firstLine="154"/>
              <w:jc w:val="center"/>
              <w:rPr>
                <w:b/>
                <w:snapToGrid w:val="0"/>
                <w:sz w:val="20"/>
              </w:rPr>
            </w:pPr>
            <w:r w:rsidRPr="00A25930">
              <w:rPr>
                <w:b/>
                <w:snapToGrid w:val="0"/>
                <w:sz w:val="20"/>
              </w:rPr>
              <w:t>Завдання 2</w:t>
            </w:r>
          </w:p>
        </w:tc>
        <w:tc>
          <w:tcPr>
            <w:tcW w:w="290" w:type="pct"/>
          </w:tcPr>
          <w:p w:rsidR="009A60AF" w:rsidRPr="00817BF7" w:rsidRDefault="009A60AF" w:rsidP="00446BE3">
            <w:pPr>
              <w:ind w:left="-109" w:right="-67"/>
              <w:jc w:val="center"/>
              <w:rPr>
                <w:b/>
                <w:snapToGrid w:val="0"/>
                <w:sz w:val="18"/>
                <w:szCs w:val="18"/>
              </w:rPr>
            </w:pPr>
          </w:p>
        </w:tc>
        <w:tc>
          <w:tcPr>
            <w:tcW w:w="1985" w:type="pct"/>
          </w:tcPr>
          <w:p w:rsidR="009A60AF" w:rsidRPr="00817BF7" w:rsidRDefault="009A60AF" w:rsidP="00446BE3">
            <w:pPr>
              <w:jc w:val="center"/>
              <w:rPr>
                <w:sz w:val="22"/>
                <w:szCs w:val="22"/>
              </w:rPr>
            </w:pPr>
          </w:p>
        </w:tc>
        <w:tc>
          <w:tcPr>
            <w:tcW w:w="338" w:type="pct"/>
          </w:tcPr>
          <w:p w:rsidR="009A60AF" w:rsidRPr="00817BF7"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vAlign w:val="center"/>
          </w:tcPr>
          <w:p w:rsidR="009A60AF" w:rsidRPr="00817BF7" w:rsidRDefault="009A60AF" w:rsidP="00446BE3">
            <w:pPr>
              <w:rPr>
                <w:sz w:val="22"/>
                <w:szCs w:val="22"/>
              </w:rPr>
            </w:pPr>
          </w:p>
        </w:tc>
        <w:tc>
          <w:tcPr>
            <w:tcW w:w="1961" w:type="pct"/>
          </w:tcPr>
          <w:p w:rsidR="009A60AF" w:rsidRPr="00A25930" w:rsidRDefault="009A60AF" w:rsidP="00446BE3">
            <w:pPr>
              <w:shd w:val="clear" w:color="auto" w:fill="FFFFFF"/>
              <w:rPr>
                <w:color w:val="000000"/>
                <w:sz w:val="20"/>
              </w:rPr>
            </w:pPr>
            <w:r w:rsidRPr="00A25930">
              <w:rPr>
                <w:sz w:val="20"/>
              </w:rPr>
              <w:t>Експертне обстеження пасажирських ліфтів за адресою:</w:t>
            </w:r>
            <w:r w:rsidRPr="00A25930">
              <w:rPr>
                <w:color w:val="000000"/>
                <w:sz w:val="20"/>
              </w:rPr>
              <w:t xml:space="preserve">                </w:t>
            </w:r>
          </w:p>
          <w:p w:rsidR="009A60AF" w:rsidRPr="00A25930" w:rsidRDefault="009A60AF" w:rsidP="00446BE3">
            <w:pPr>
              <w:shd w:val="clear" w:color="auto" w:fill="FFFFFF"/>
              <w:rPr>
                <w:color w:val="000000"/>
                <w:sz w:val="20"/>
              </w:rPr>
            </w:pPr>
            <w:r w:rsidRPr="00A25930">
              <w:rPr>
                <w:color w:val="000000"/>
                <w:sz w:val="20"/>
              </w:rPr>
              <w:t xml:space="preserve">м. Хмільник, вул. 1 Травня, 9 ; </w:t>
            </w:r>
          </w:p>
          <w:p w:rsidR="009A60AF" w:rsidRPr="00A25930" w:rsidRDefault="009A60AF" w:rsidP="00446BE3">
            <w:pPr>
              <w:shd w:val="clear" w:color="auto" w:fill="FFFFFF"/>
              <w:rPr>
                <w:color w:val="000000"/>
                <w:sz w:val="20"/>
              </w:rPr>
            </w:pPr>
            <w:r w:rsidRPr="00A25930">
              <w:rPr>
                <w:color w:val="000000"/>
                <w:sz w:val="20"/>
              </w:rPr>
              <w:t>м. Хмільник, вул. 1 Травня, 11;</w:t>
            </w:r>
          </w:p>
          <w:p w:rsidR="009A60AF" w:rsidRPr="00A25930" w:rsidRDefault="009A60AF" w:rsidP="00446BE3">
            <w:pPr>
              <w:shd w:val="clear" w:color="auto" w:fill="FFFFFF"/>
              <w:rPr>
                <w:color w:val="000000"/>
                <w:sz w:val="20"/>
              </w:rPr>
            </w:pPr>
            <w:r w:rsidRPr="00A25930">
              <w:rPr>
                <w:color w:val="000000"/>
                <w:sz w:val="20"/>
              </w:rPr>
              <w:t xml:space="preserve">м. Хмільник, вул. 1 Травня, 11а; </w:t>
            </w:r>
          </w:p>
          <w:p w:rsidR="009A60AF" w:rsidRPr="00A25930" w:rsidRDefault="009A60AF" w:rsidP="00446BE3">
            <w:pPr>
              <w:shd w:val="clear" w:color="auto" w:fill="FFFFFF"/>
              <w:rPr>
                <w:color w:val="000000"/>
                <w:sz w:val="20"/>
              </w:rPr>
            </w:pPr>
            <w:r w:rsidRPr="00A25930">
              <w:rPr>
                <w:color w:val="000000"/>
                <w:sz w:val="20"/>
              </w:rPr>
              <w:t xml:space="preserve">м. Хмільник, проспект Свободи, 7; </w:t>
            </w:r>
          </w:p>
          <w:p w:rsidR="009A60AF" w:rsidRPr="00A25930" w:rsidRDefault="009A60AF" w:rsidP="00446BE3">
            <w:pPr>
              <w:rPr>
                <w:b/>
                <w:bCs/>
                <w:snapToGrid w:val="0"/>
                <w:sz w:val="20"/>
              </w:rPr>
            </w:pPr>
            <w:r w:rsidRPr="00A25930">
              <w:rPr>
                <w:color w:val="000000"/>
                <w:sz w:val="20"/>
              </w:rPr>
              <w:t xml:space="preserve">  м. Хмільник, вул. Декабристів, 13</w:t>
            </w:r>
          </w:p>
        </w:tc>
        <w:tc>
          <w:tcPr>
            <w:tcW w:w="290" w:type="pct"/>
          </w:tcPr>
          <w:p w:rsidR="009A60AF" w:rsidRPr="00817BF7" w:rsidRDefault="009A60AF" w:rsidP="00446BE3">
            <w:pPr>
              <w:ind w:left="-109" w:right="-67"/>
              <w:jc w:val="center"/>
              <w:rPr>
                <w:b/>
                <w:snapToGrid w:val="0"/>
                <w:sz w:val="22"/>
                <w:szCs w:val="22"/>
              </w:rPr>
            </w:pPr>
          </w:p>
        </w:tc>
        <w:tc>
          <w:tcPr>
            <w:tcW w:w="1985" w:type="pct"/>
          </w:tcPr>
          <w:p w:rsidR="009A60AF" w:rsidRPr="00817BF7" w:rsidRDefault="009A60AF" w:rsidP="00446BE3">
            <w:pPr>
              <w:jc w:val="center"/>
              <w:rPr>
                <w:sz w:val="22"/>
                <w:szCs w:val="22"/>
              </w:rPr>
            </w:pPr>
          </w:p>
        </w:tc>
        <w:tc>
          <w:tcPr>
            <w:tcW w:w="338" w:type="pct"/>
          </w:tcPr>
          <w:p w:rsidR="009A60AF" w:rsidRPr="00817BF7"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1</w:t>
            </w: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i/>
                <w:iCs/>
                <w:snapToGrid w:val="0"/>
                <w:sz w:val="20"/>
                <w:u w:val="single"/>
              </w:rPr>
            </w:pPr>
            <w:r w:rsidRPr="00A25930">
              <w:rPr>
                <w:i/>
                <w:iCs/>
                <w:snapToGrid w:val="0"/>
                <w:sz w:val="20"/>
                <w:u w:val="single"/>
              </w:rPr>
              <w:t>затрат</w:t>
            </w:r>
          </w:p>
        </w:tc>
        <w:tc>
          <w:tcPr>
            <w:tcW w:w="290" w:type="pct"/>
          </w:tcPr>
          <w:p w:rsidR="009A60AF" w:rsidRPr="00A25930" w:rsidRDefault="009A60AF" w:rsidP="00446BE3">
            <w:pPr>
              <w:rPr>
                <w:b/>
                <w:bCs/>
                <w:snapToGrid w:val="0"/>
                <w:sz w:val="20"/>
              </w:rPr>
            </w:pPr>
          </w:p>
        </w:tc>
        <w:tc>
          <w:tcPr>
            <w:tcW w:w="1985" w:type="pct"/>
          </w:tcPr>
          <w:p w:rsidR="009A60AF" w:rsidRPr="00A25930" w:rsidRDefault="009A60AF" w:rsidP="00446BE3">
            <w:pPr>
              <w:ind w:left="-67" w:right="-108"/>
              <w:rPr>
                <w:b/>
                <w:bCs/>
                <w:snapToGrid w:val="0"/>
                <w:sz w:val="20"/>
              </w:rPr>
            </w:pPr>
          </w:p>
        </w:tc>
        <w:tc>
          <w:tcPr>
            <w:tcW w:w="338" w:type="pct"/>
          </w:tcPr>
          <w:p w:rsidR="009A60AF" w:rsidRPr="00817BF7"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snapToGrid w:val="0"/>
                <w:sz w:val="20"/>
              </w:rPr>
            </w:pPr>
            <w:r w:rsidRPr="00A25930">
              <w:rPr>
                <w:snapToGrid w:val="0"/>
                <w:sz w:val="20"/>
              </w:rPr>
              <w:t>обсяг видатків</w:t>
            </w:r>
          </w:p>
        </w:tc>
        <w:tc>
          <w:tcPr>
            <w:tcW w:w="290" w:type="pct"/>
          </w:tcPr>
          <w:p w:rsidR="009A60AF" w:rsidRPr="00A25930" w:rsidRDefault="009A60AF" w:rsidP="00446BE3">
            <w:pPr>
              <w:ind w:left="-132" w:right="-23"/>
              <w:jc w:val="center"/>
              <w:rPr>
                <w:snapToGrid w:val="0"/>
                <w:sz w:val="20"/>
              </w:rPr>
            </w:pPr>
            <w:r w:rsidRPr="00A25930">
              <w:rPr>
                <w:snapToGrid w:val="0"/>
                <w:sz w:val="20"/>
              </w:rPr>
              <w:t>тис. грн.</w:t>
            </w:r>
          </w:p>
        </w:tc>
        <w:tc>
          <w:tcPr>
            <w:tcW w:w="1985" w:type="pct"/>
          </w:tcPr>
          <w:p w:rsidR="009A60AF" w:rsidRPr="00A25930" w:rsidRDefault="009A60AF" w:rsidP="00446BE3">
            <w:pPr>
              <w:ind w:left="-67" w:right="-108"/>
              <w:rPr>
                <w:snapToGrid w:val="0"/>
                <w:sz w:val="20"/>
              </w:rPr>
            </w:pPr>
            <w:r w:rsidRPr="00A25930">
              <w:rPr>
                <w:snapToGrid w:val="0"/>
                <w:sz w:val="20"/>
              </w:rPr>
              <w:t>Реєстр розподілу показників зведеного кошторису на 2018 р., затверджений міським головою, план використання бюджетних коштів на 2018 р., паспорта ліфтів, акти виконаних робіт</w:t>
            </w:r>
          </w:p>
        </w:tc>
        <w:tc>
          <w:tcPr>
            <w:tcW w:w="338" w:type="pct"/>
          </w:tcPr>
          <w:p w:rsidR="009A60AF" w:rsidRPr="00A25930" w:rsidRDefault="009A60AF" w:rsidP="00446BE3">
            <w:pPr>
              <w:jc w:val="center"/>
              <w:rPr>
                <w:snapToGrid w:val="0"/>
                <w:sz w:val="20"/>
              </w:rPr>
            </w:pPr>
            <w:r w:rsidRPr="00A25930">
              <w:rPr>
                <w:bCs/>
                <w:sz w:val="20"/>
              </w:rPr>
              <w:t>62,470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2</w:t>
            </w: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i/>
                <w:iCs/>
                <w:snapToGrid w:val="0"/>
                <w:sz w:val="20"/>
                <w:u w:val="single"/>
              </w:rPr>
            </w:pPr>
            <w:r w:rsidRPr="00A25930">
              <w:rPr>
                <w:i/>
                <w:iCs/>
                <w:snapToGrid w:val="0"/>
                <w:sz w:val="20"/>
                <w:u w:val="single"/>
              </w:rPr>
              <w:t>продукту</w:t>
            </w:r>
          </w:p>
        </w:tc>
        <w:tc>
          <w:tcPr>
            <w:tcW w:w="290" w:type="pct"/>
          </w:tcPr>
          <w:p w:rsidR="009A60AF" w:rsidRPr="00A25930" w:rsidRDefault="009A60AF" w:rsidP="00446BE3">
            <w:pPr>
              <w:ind w:left="-132" w:right="-23"/>
              <w:jc w:val="center"/>
              <w:rPr>
                <w:snapToGrid w:val="0"/>
                <w:sz w:val="20"/>
              </w:rPr>
            </w:pPr>
          </w:p>
        </w:tc>
        <w:tc>
          <w:tcPr>
            <w:tcW w:w="1985" w:type="pct"/>
          </w:tcPr>
          <w:p w:rsidR="009A60AF" w:rsidRPr="00A25930" w:rsidRDefault="009A60AF" w:rsidP="00446BE3">
            <w:pPr>
              <w:ind w:left="-67" w:right="-108"/>
              <w:rPr>
                <w:snapToGrid w:val="0"/>
                <w:sz w:val="20"/>
              </w:rPr>
            </w:pPr>
          </w:p>
        </w:tc>
        <w:tc>
          <w:tcPr>
            <w:tcW w:w="338" w:type="pct"/>
          </w:tcPr>
          <w:p w:rsidR="009A60AF" w:rsidRPr="00A25930" w:rsidRDefault="009A60AF" w:rsidP="00446BE3">
            <w:pPr>
              <w:jc w:val="center"/>
              <w:rPr>
                <w:b/>
                <w:bCs/>
                <w:snapToGrid w:val="0"/>
                <w:sz w:val="20"/>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snapToGrid w:val="0"/>
                <w:sz w:val="20"/>
              </w:rPr>
            </w:pPr>
            <w:r w:rsidRPr="00A25930">
              <w:rPr>
                <w:snapToGrid w:val="0"/>
                <w:sz w:val="20"/>
              </w:rPr>
              <w:t xml:space="preserve">кількість ліфтів, які потребують експертного обстеження </w:t>
            </w:r>
          </w:p>
        </w:tc>
        <w:tc>
          <w:tcPr>
            <w:tcW w:w="290" w:type="pct"/>
          </w:tcPr>
          <w:p w:rsidR="009A60AF" w:rsidRPr="00A25930" w:rsidRDefault="009A60AF" w:rsidP="00446BE3">
            <w:pPr>
              <w:ind w:left="-132" w:right="-23"/>
              <w:jc w:val="center"/>
              <w:rPr>
                <w:snapToGrid w:val="0"/>
                <w:sz w:val="20"/>
              </w:rPr>
            </w:pPr>
            <w:r w:rsidRPr="00A25930">
              <w:rPr>
                <w:snapToGrid w:val="0"/>
                <w:sz w:val="20"/>
              </w:rPr>
              <w:t>шт.</w:t>
            </w:r>
          </w:p>
        </w:tc>
        <w:tc>
          <w:tcPr>
            <w:tcW w:w="1985" w:type="pct"/>
          </w:tcPr>
          <w:p w:rsidR="009A60AF" w:rsidRPr="00A25930" w:rsidRDefault="009A60AF" w:rsidP="00446BE3">
            <w:pPr>
              <w:ind w:left="-67" w:right="-108"/>
              <w:rPr>
                <w:snapToGrid w:val="0"/>
                <w:sz w:val="20"/>
              </w:rPr>
            </w:pPr>
            <w:r w:rsidRPr="00A25930">
              <w:rPr>
                <w:snapToGrid w:val="0"/>
                <w:sz w:val="20"/>
              </w:rPr>
              <w:t>паспорта ліфтів, акти виконаних робіт</w:t>
            </w:r>
          </w:p>
        </w:tc>
        <w:tc>
          <w:tcPr>
            <w:tcW w:w="338" w:type="pct"/>
          </w:tcPr>
          <w:p w:rsidR="009A60AF" w:rsidRPr="00A25930" w:rsidRDefault="009A60AF" w:rsidP="00446BE3">
            <w:pPr>
              <w:jc w:val="center"/>
              <w:rPr>
                <w:snapToGrid w:val="0"/>
                <w:sz w:val="20"/>
              </w:rPr>
            </w:pPr>
            <w:r w:rsidRPr="00A25930">
              <w:rPr>
                <w:snapToGrid w:val="0"/>
                <w:sz w:val="20"/>
              </w:rPr>
              <w:t>10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Pr>
                <w:sz w:val="22"/>
                <w:szCs w:val="22"/>
              </w:rPr>
              <w:t>3</w:t>
            </w: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i/>
                <w:iCs/>
                <w:snapToGrid w:val="0"/>
                <w:sz w:val="20"/>
                <w:u w:val="single"/>
              </w:rPr>
            </w:pPr>
            <w:r w:rsidRPr="00A25930">
              <w:rPr>
                <w:i/>
                <w:iCs/>
                <w:snapToGrid w:val="0"/>
                <w:sz w:val="20"/>
                <w:u w:val="single"/>
              </w:rPr>
              <w:t>ефективності</w:t>
            </w:r>
          </w:p>
        </w:tc>
        <w:tc>
          <w:tcPr>
            <w:tcW w:w="290" w:type="pct"/>
          </w:tcPr>
          <w:p w:rsidR="009A60AF" w:rsidRPr="00A25930" w:rsidRDefault="009A60AF" w:rsidP="00446BE3">
            <w:pPr>
              <w:ind w:left="-132" w:right="-23"/>
              <w:jc w:val="center"/>
              <w:rPr>
                <w:snapToGrid w:val="0"/>
                <w:sz w:val="20"/>
              </w:rPr>
            </w:pPr>
          </w:p>
        </w:tc>
        <w:tc>
          <w:tcPr>
            <w:tcW w:w="1985" w:type="pct"/>
          </w:tcPr>
          <w:p w:rsidR="009A60AF" w:rsidRPr="00A25930" w:rsidRDefault="009A60AF" w:rsidP="00446BE3">
            <w:pPr>
              <w:ind w:left="-67" w:right="-108"/>
              <w:rPr>
                <w:snapToGrid w:val="0"/>
                <w:sz w:val="20"/>
              </w:rPr>
            </w:pPr>
          </w:p>
        </w:tc>
        <w:tc>
          <w:tcPr>
            <w:tcW w:w="338" w:type="pct"/>
          </w:tcPr>
          <w:p w:rsidR="009A60AF" w:rsidRPr="00A25930" w:rsidRDefault="009A60AF" w:rsidP="00446BE3">
            <w:pPr>
              <w:jc w:val="center"/>
              <w:rPr>
                <w:b/>
                <w:bCs/>
                <w:snapToGrid w:val="0"/>
                <w:sz w:val="20"/>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snapToGrid w:val="0"/>
                <w:sz w:val="20"/>
              </w:rPr>
            </w:pPr>
            <w:r w:rsidRPr="00A25930">
              <w:rPr>
                <w:snapToGrid w:val="0"/>
                <w:sz w:val="20"/>
              </w:rPr>
              <w:t>середня вартість експертного обстеження одного ліфта</w:t>
            </w:r>
          </w:p>
        </w:tc>
        <w:tc>
          <w:tcPr>
            <w:tcW w:w="290" w:type="pct"/>
          </w:tcPr>
          <w:p w:rsidR="009A60AF" w:rsidRPr="00A25930" w:rsidRDefault="009A60AF" w:rsidP="00446BE3">
            <w:pPr>
              <w:ind w:left="-132" w:right="-23"/>
              <w:jc w:val="center"/>
              <w:rPr>
                <w:snapToGrid w:val="0"/>
                <w:sz w:val="20"/>
              </w:rPr>
            </w:pPr>
            <w:r w:rsidRPr="00A25930">
              <w:rPr>
                <w:snapToGrid w:val="0"/>
                <w:sz w:val="20"/>
              </w:rPr>
              <w:t>тис. грн.</w:t>
            </w:r>
          </w:p>
        </w:tc>
        <w:tc>
          <w:tcPr>
            <w:tcW w:w="1985" w:type="pct"/>
          </w:tcPr>
          <w:p w:rsidR="009A60AF" w:rsidRPr="00A25930" w:rsidRDefault="009A60AF" w:rsidP="00446BE3">
            <w:pPr>
              <w:ind w:left="-67" w:right="-108"/>
              <w:rPr>
                <w:snapToGrid w:val="0"/>
                <w:sz w:val="20"/>
              </w:rPr>
            </w:pPr>
            <w:proofErr w:type="spellStart"/>
            <w:r w:rsidRPr="00A25930">
              <w:rPr>
                <w:rStyle w:val="FontStyle13"/>
                <w:sz w:val="20"/>
                <w:lang w:eastAsia="uk-UA"/>
              </w:rPr>
              <w:t>Розрахунково</w:t>
            </w:r>
            <w:proofErr w:type="spellEnd"/>
            <w:r w:rsidRPr="00A25930">
              <w:rPr>
                <w:rStyle w:val="FontStyle13"/>
                <w:sz w:val="20"/>
                <w:lang w:eastAsia="uk-UA"/>
              </w:rPr>
              <w:t xml:space="preserve"> (обсяг видатків на кількість) </w:t>
            </w:r>
            <w:r w:rsidRPr="00A25930">
              <w:rPr>
                <w:bCs/>
                <w:sz w:val="20"/>
              </w:rPr>
              <w:t>18,741</w:t>
            </w:r>
            <w:r w:rsidRPr="00A25930">
              <w:rPr>
                <w:snapToGrid w:val="0"/>
                <w:sz w:val="20"/>
              </w:rPr>
              <w:t>тис.грн./10 шт.</w:t>
            </w:r>
          </w:p>
        </w:tc>
        <w:tc>
          <w:tcPr>
            <w:tcW w:w="338" w:type="pct"/>
          </w:tcPr>
          <w:p w:rsidR="009A60AF" w:rsidRPr="00A25930" w:rsidRDefault="009A60AF" w:rsidP="00446BE3">
            <w:pPr>
              <w:jc w:val="center"/>
              <w:rPr>
                <w:snapToGrid w:val="0"/>
                <w:sz w:val="20"/>
              </w:rPr>
            </w:pPr>
            <w:r w:rsidRPr="00A25930">
              <w:rPr>
                <w:snapToGrid w:val="0"/>
                <w:sz w:val="20"/>
              </w:rPr>
              <w:t>6,247</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Pr>
                <w:sz w:val="22"/>
                <w:szCs w:val="22"/>
              </w:rPr>
              <w:t>4</w:t>
            </w: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i/>
                <w:iCs/>
                <w:snapToGrid w:val="0"/>
                <w:sz w:val="20"/>
                <w:u w:val="single"/>
              </w:rPr>
            </w:pPr>
            <w:r w:rsidRPr="00A25930">
              <w:rPr>
                <w:i/>
                <w:iCs/>
                <w:snapToGrid w:val="0"/>
                <w:sz w:val="20"/>
                <w:u w:val="single"/>
              </w:rPr>
              <w:t>якості</w:t>
            </w:r>
          </w:p>
        </w:tc>
        <w:tc>
          <w:tcPr>
            <w:tcW w:w="290" w:type="pct"/>
          </w:tcPr>
          <w:p w:rsidR="009A60AF" w:rsidRPr="00A25930" w:rsidRDefault="009A60AF" w:rsidP="00446BE3">
            <w:pPr>
              <w:ind w:left="-132" w:right="-23"/>
              <w:jc w:val="center"/>
              <w:rPr>
                <w:snapToGrid w:val="0"/>
                <w:sz w:val="20"/>
              </w:rPr>
            </w:pPr>
          </w:p>
        </w:tc>
        <w:tc>
          <w:tcPr>
            <w:tcW w:w="1985" w:type="pct"/>
          </w:tcPr>
          <w:p w:rsidR="009A60AF" w:rsidRPr="00A25930" w:rsidRDefault="009A60AF" w:rsidP="00446BE3">
            <w:pPr>
              <w:ind w:left="-67" w:right="-108"/>
              <w:rPr>
                <w:snapToGrid w:val="0"/>
                <w:sz w:val="20"/>
              </w:rPr>
            </w:pPr>
          </w:p>
        </w:tc>
        <w:tc>
          <w:tcPr>
            <w:tcW w:w="338" w:type="pct"/>
          </w:tcPr>
          <w:p w:rsidR="009A60AF" w:rsidRPr="00A25930" w:rsidRDefault="009A60AF" w:rsidP="00446BE3">
            <w:pPr>
              <w:jc w:val="center"/>
              <w:rPr>
                <w:snapToGrid w:val="0"/>
                <w:sz w:val="20"/>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A25930" w:rsidRDefault="009A60AF" w:rsidP="00446BE3">
            <w:pPr>
              <w:rPr>
                <w:snapToGrid w:val="0"/>
                <w:sz w:val="20"/>
              </w:rPr>
            </w:pPr>
            <w:r w:rsidRPr="00A25930">
              <w:rPr>
                <w:snapToGrid w:val="0"/>
                <w:sz w:val="20"/>
              </w:rPr>
              <w:t>рівень виконання завдання</w:t>
            </w:r>
          </w:p>
        </w:tc>
        <w:tc>
          <w:tcPr>
            <w:tcW w:w="290" w:type="pct"/>
          </w:tcPr>
          <w:p w:rsidR="009A60AF" w:rsidRPr="00A25930" w:rsidRDefault="009A60AF" w:rsidP="00446BE3">
            <w:pPr>
              <w:ind w:left="-132" w:right="-23"/>
              <w:jc w:val="center"/>
              <w:rPr>
                <w:snapToGrid w:val="0"/>
                <w:sz w:val="20"/>
              </w:rPr>
            </w:pPr>
            <w:r w:rsidRPr="00A25930">
              <w:rPr>
                <w:snapToGrid w:val="0"/>
                <w:sz w:val="20"/>
              </w:rPr>
              <w:t>%</w:t>
            </w:r>
          </w:p>
        </w:tc>
        <w:tc>
          <w:tcPr>
            <w:tcW w:w="1985" w:type="pct"/>
          </w:tcPr>
          <w:p w:rsidR="009A60AF" w:rsidRPr="00A25930" w:rsidRDefault="009A60AF" w:rsidP="00446BE3">
            <w:pPr>
              <w:ind w:left="-67" w:right="-108"/>
              <w:rPr>
                <w:snapToGrid w:val="0"/>
                <w:sz w:val="20"/>
              </w:rPr>
            </w:pPr>
            <w:r w:rsidRPr="00A25930">
              <w:rPr>
                <w:snapToGrid w:val="0"/>
                <w:sz w:val="20"/>
              </w:rPr>
              <w:t>акти виконаних робіт (</w:t>
            </w:r>
            <w:r w:rsidRPr="00A25930">
              <w:rPr>
                <w:bCs/>
                <w:sz w:val="20"/>
              </w:rPr>
              <w:t>62,470</w:t>
            </w:r>
            <w:r w:rsidRPr="00A25930">
              <w:rPr>
                <w:snapToGrid w:val="0"/>
                <w:sz w:val="20"/>
              </w:rPr>
              <w:t xml:space="preserve">.грн./ </w:t>
            </w:r>
            <w:r w:rsidRPr="00A25930">
              <w:rPr>
                <w:bCs/>
                <w:sz w:val="20"/>
              </w:rPr>
              <w:t xml:space="preserve">62,470 </w:t>
            </w:r>
            <w:proofErr w:type="spellStart"/>
            <w:r w:rsidRPr="00A25930">
              <w:rPr>
                <w:snapToGrid w:val="0"/>
                <w:sz w:val="20"/>
              </w:rPr>
              <w:t>тис.грн</w:t>
            </w:r>
            <w:proofErr w:type="spellEnd"/>
            <w:r w:rsidRPr="00A25930">
              <w:rPr>
                <w:snapToGrid w:val="0"/>
                <w:sz w:val="20"/>
              </w:rPr>
              <w:t>.) * 100%</w:t>
            </w:r>
          </w:p>
        </w:tc>
        <w:tc>
          <w:tcPr>
            <w:tcW w:w="338" w:type="pct"/>
          </w:tcPr>
          <w:p w:rsidR="009A60AF" w:rsidRPr="00A25930" w:rsidRDefault="009A60AF" w:rsidP="00446BE3">
            <w:pPr>
              <w:jc w:val="center"/>
              <w:rPr>
                <w:snapToGrid w:val="0"/>
                <w:sz w:val="20"/>
              </w:rPr>
            </w:pPr>
            <w:r w:rsidRPr="00A25930">
              <w:rPr>
                <w:snapToGrid w:val="0"/>
                <w:sz w:val="20"/>
              </w:rPr>
              <w:t>100,0</w:t>
            </w:r>
          </w:p>
        </w:tc>
      </w:tr>
      <w:tr w:rsidR="009A60AF" w:rsidRPr="00817BF7" w:rsidTr="00446BE3">
        <w:trPr>
          <w:trHeight w:val="255"/>
        </w:trPr>
        <w:tc>
          <w:tcPr>
            <w:tcW w:w="138" w:type="pct"/>
            <w:shd w:val="clear" w:color="auto" w:fill="auto"/>
          </w:tcPr>
          <w:p w:rsidR="009A60AF" w:rsidRPr="00817BF7" w:rsidRDefault="009A60AF" w:rsidP="00446BE3">
            <w:pPr>
              <w:jc w:val="center"/>
              <w:rPr>
                <w:sz w:val="22"/>
                <w:szCs w:val="22"/>
              </w:rPr>
            </w:pPr>
          </w:p>
        </w:tc>
        <w:tc>
          <w:tcPr>
            <w:tcW w:w="288" w:type="pct"/>
            <w:shd w:val="clear" w:color="auto" w:fill="auto"/>
          </w:tcPr>
          <w:p w:rsidR="009A60AF" w:rsidRPr="00817BF7" w:rsidRDefault="009A60AF" w:rsidP="00446BE3">
            <w:pPr>
              <w:ind w:left="-107" w:right="-74"/>
              <w:jc w:val="center"/>
              <w:rPr>
                <w:sz w:val="22"/>
                <w:szCs w:val="22"/>
              </w:rPr>
            </w:pPr>
            <w:r w:rsidRPr="00817BF7">
              <w:rPr>
                <w:sz w:val="22"/>
                <w:szCs w:val="22"/>
              </w:rPr>
              <w:t>12160</w:t>
            </w:r>
            <w:r>
              <w:rPr>
                <w:sz w:val="22"/>
                <w:szCs w:val="22"/>
              </w:rPr>
              <w:t>16</w:t>
            </w:r>
          </w:p>
        </w:tc>
        <w:tc>
          <w:tcPr>
            <w:tcW w:w="1961" w:type="pct"/>
            <w:vAlign w:val="center"/>
          </w:tcPr>
          <w:p w:rsidR="009A60AF" w:rsidRPr="00817BF7" w:rsidRDefault="009A60AF" w:rsidP="00446BE3">
            <w:pPr>
              <w:ind w:left="-108" w:right="-108"/>
              <w:jc w:val="both"/>
              <w:rPr>
                <w:sz w:val="22"/>
                <w:szCs w:val="22"/>
              </w:rPr>
            </w:pPr>
            <w:r>
              <w:rPr>
                <w:sz w:val="22"/>
                <w:szCs w:val="22"/>
              </w:rPr>
              <w:t>Підп</w:t>
            </w:r>
            <w:r w:rsidRPr="00817BF7">
              <w:rPr>
                <w:sz w:val="22"/>
                <w:szCs w:val="22"/>
              </w:rPr>
              <w:t>рограма «</w:t>
            </w:r>
            <w:r w:rsidRPr="00D93E87">
              <w:rPr>
                <w:iCs/>
                <w:sz w:val="22"/>
                <w:szCs w:val="22"/>
              </w:rPr>
              <w:t>Впровадження засобів обліку витрат та регулювання споживання води та теплової енергії</w:t>
            </w:r>
            <w:r w:rsidRPr="00817BF7">
              <w:rPr>
                <w:sz w:val="22"/>
                <w:szCs w:val="22"/>
              </w:rPr>
              <w:t>»</w:t>
            </w:r>
          </w:p>
        </w:tc>
        <w:tc>
          <w:tcPr>
            <w:tcW w:w="290" w:type="pct"/>
            <w:vAlign w:val="center"/>
          </w:tcPr>
          <w:p w:rsidR="009A60AF" w:rsidRPr="00817BF7" w:rsidRDefault="009A60AF" w:rsidP="00446BE3">
            <w:pPr>
              <w:ind w:left="-109" w:right="-67"/>
              <w:jc w:val="center"/>
              <w:rPr>
                <w:sz w:val="22"/>
                <w:szCs w:val="22"/>
              </w:rPr>
            </w:pPr>
          </w:p>
        </w:tc>
        <w:tc>
          <w:tcPr>
            <w:tcW w:w="1985" w:type="pct"/>
            <w:vAlign w:val="center"/>
          </w:tcPr>
          <w:p w:rsidR="009A60AF" w:rsidRPr="00817BF7" w:rsidRDefault="009A60AF" w:rsidP="00446BE3">
            <w:pPr>
              <w:jc w:val="center"/>
              <w:rPr>
                <w:sz w:val="22"/>
                <w:szCs w:val="22"/>
              </w:rPr>
            </w:pPr>
          </w:p>
        </w:tc>
        <w:tc>
          <w:tcPr>
            <w:tcW w:w="338" w:type="pct"/>
            <w:vAlign w:val="center"/>
          </w:tcPr>
          <w:p w:rsidR="009A60AF" w:rsidRPr="00817BF7"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ind w:left="-67" w:right="-127"/>
              <w:rPr>
                <w:sz w:val="22"/>
                <w:szCs w:val="22"/>
              </w:rPr>
            </w:pPr>
          </w:p>
        </w:tc>
        <w:tc>
          <w:tcPr>
            <w:tcW w:w="1961" w:type="pct"/>
          </w:tcPr>
          <w:p w:rsidR="009A60AF" w:rsidRPr="00A25930" w:rsidRDefault="009A60AF" w:rsidP="00446BE3">
            <w:pPr>
              <w:ind w:firstLine="154"/>
              <w:jc w:val="center"/>
              <w:rPr>
                <w:b/>
                <w:snapToGrid w:val="0"/>
                <w:sz w:val="20"/>
              </w:rPr>
            </w:pPr>
            <w:r w:rsidRPr="00A25930">
              <w:rPr>
                <w:b/>
                <w:snapToGrid w:val="0"/>
                <w:sz w:val="20"/>
              </w:rPr>
              <w:t>Завдання 1</w:t>
            </w:r>
          </w:p>
        </w:tc>
        <w:tc>
          <w:tcPr>
            <w:tcW w:w="290" w:type="pct"/>
          </w:tcPr>
          <w:p w:rsidR="009A60AF" w:rsidRPr="00817BF7" w:rsidRDefault="009A60AF" w:rsidP="00446BE3">
            <w:pPr>
              <w:ind w:left="-109" w:right="-67"/>
              <w:jc w:val="center"/>
              <w:rPr>
                <w:sz w:val="22"/>
                <w:szCs w:val="22"/>
              </w:rPr>
            </w:pPr>
          </w:p>
        </w:tc>
        <w:tc>
          <w:tcPr>
            <w:tcW w:w="1985" w:type="pct"/>
          </w:tcPr>
          <w:p w:rsidR="009A60AF" w:rsidRPr="00817BF7" w:rsidRDefault="009A60AF" w:rsidP="00446BE3">
            <w:pPr>
              <w:rPr>
                <w:sz w:val="22"/>
                <w:szCs w:val="22"/>
              </w:rPr>
            </w:pPr>
          </w:p>
        </w:tc>
        <w:tc>
          <w:tcPr>
            <w:tcW w:w="338" w:type="pct"/>
          </w:tcPr>
          <w:p w:rsidR="009A60AF" w:rsidRPr="00817BF7" w:rsidRDefault="009A60AF" w:rsidP="00446BE3">
            <w:pPr>
              <w:rPr>
                <w:sz w:val="22"/>
                <w:szCs w:val="22"/>
              </w:rPr>
            </w:pPr>
          </w:p>
        </w:tc>
      </w:tr>
      <w:tr w:rsidR="009A60AF" w:rsidRPr="00817BF7" w:rsidTr="00446BE3">
        <w:trPr>
          <w:trHeight w:val="255"/>
        </w:trPr>
        <w:tc>
          <w:tcPr>
            <w:tcW w:w="138" w:type="pct"/>
            <w:shd w:val="clear" w:color="auto" w:fill="auto"/>
          </w:tcPr>
          <w:p w:rsidR="009A60AF" w:rsidRPr="007B5AF6" w:rsidRDefault="009A60AF" w:rsidP="00446BE3">
            <w:pPr>
              <w:rPr>
                <w:sz w:val="20"/>
              </w:rPr>
            </w:pPr>
          </w:p>
        </w:tc>
        <w:tc>
          <w:tcPr>
            <w:tcW w:w="288" w:type="pct"/>
            <w:shd w:val="clear" w:color="auto" w:fill="auto"/>
          </w:tcPr>
          <w:p w:rsidR="009A60AF" w:rsidRPr="007B5AF6" w:rsidRDefault="009A60AF" w:rsidP="00446BE3">
            <w:pPr>
              <w:rPr>
                <w:sz w:val="20"/>
              </w:rPr>
            </w:pPr>
          </w:p>
        </w:tc>
        <w:tc>
          <w:tcPr>
            <w:tcW w:w="1961" w:type="pct"/>
          </w:tcPr>
          <w:p w:rsidR="009A60AF" w:rsidRPr="007B5AF6" w:rsidRDefault="009A60AF" w:rsidP="00446BE3">
            <w:pPr>
              <w:rPr>
                <w:b/>
                <w:bCs/>
                <w:snapToGrid w:val="0"/>
                <w:sz w:val="20"/>
              </w:rPr>
            </w:pPr>
            <w:r w:rsidRPr="007B5AF6">
              <w:rPr>
                <w:sz w:val="20"/>
              </w:rPr>
              <w:t>В</w:t>
            </w:r>
            <w:r w:rsidRPr="007B5AF6">
              <w:rPr>
                <w:bCs/>
                <w:sz w:val="20"/>
              </w:rPr>
              <w:t xml:space="preserve">становлення засобів дистанційної передачі даних з обліку газу </w:t>
            </w:r>
            <w:r w:rsidRPr="007B5AF6">
              <w:rPr>
                <w:bCs/>
                <w:sz w:val="20"/>
              </w:rPr>
              <w:lastRenderedPageBreak/>
              <w:t>для забезпечення послугами теплопостачання гуртожитку по вул. Сергія Муравського,11 в м. Хмільнику Вінницької обл. (з виготовленням та погодженням проектної  документації)</w:t>
            </w:r>
          </w:p>
        </w:tc>
        <w:tc>
          <w:tcPr>
            <w:tcW w:w="290" w:type="pct"/>
          </w:tcPr>
          <w:p w:rsidR="009A60AF" w:rsidRPr="007B5AF6" w:rsidRDefault="009A60AF" w:rsidP="00446BE3">
            <w:pPr>
              <w:ind w:left="-109" w:right="-67"/>
              <w:jc w:val="center"/>
              <w:rPr>
                <w:sz w:val="20"/>
              </w:rPr>
            </w:pPr>
          </w:p>
        </w:tc>
        <w:tc>
          <w:tcPr>
            <w:tcW w:w="1985" w:type="pct"/>
          </w:tcPr>
          <w:p w:rsidR="009A60AF" w:rsidRPr="007B5AF6" w:rsidRDefault="009A60AF" w:rsidP="00446BE3">
            <w:pPr>
              <w:rPr>
                <w:sz w:val="20"/>
              </w:rPr>
            </w:pPr>
          </w:p>
        </w:tc>
        <w:tc>
          <w:tcPr>
            <w:tcW w:w="338" w:type="pct"/>
          </w:tcPr>
          <w:p w:rsidR="009A60AF" w:rsidRPr="007B5AF6" w:rsidRDefault="009A60AF" w:rsidP="00446BE3">
            <w:pPr>
              <w:rPr>
                <w:sz w:val="20"/>
              </w:rPr>
            </w:pPr>
          </w:p>
        </w:tc>
      </w:tr>
      <w:tr w:rsidR="009A60AF" w:rsidRPr="00817BF7" w:rsidTr="00446BE3">
        <w:trPr>
          <w:trHeight w:val="255"/>
        </w:trPr>
        <w:tc>
          <w:tcPr>
            <w:tcW w:w="138" w:type="pct"/>
            <w:shd w:val="clear" w:color="auto" w:fill="auto"/>
          </w:tcPr>
          <w:p w:rsidR="009A60AF" w:rsidRPr="007B5AF6" w:rsidRDefault="009A60AF" w:rsidP="00446BE3">
            <w:pPr>
              <w:rPr>
                <w:sz w:val="20"/>
              </w:rPr>
            </w:pPr>
            <w:r w:rsidRPr="007B5AF6">
              <w:rPr>
                <w:sz w:val="20"/>
              </w:rPr>
              <w:lastRenderedPageBreak/>
              <w:t>1</w:t>
            </w:r>
          </w:p>
        </w:tc>
        <w:tc>
          <w:tcPr>
            <w:tcW w:w="288" w:type="pct"/>
            <w:shd w:val="clear" w:color="auto" w:fill="auto"/>
          </w:tcPr>
          <w:p w:rsidR="009A60AF" w:rsidRPr="007B5AF6" w:rsidRDefault="009A60AF" w:rsidP="00446BE3">
            <w:pPr>
              <w:rPr>
                <w:sz w:val="20"/>
              </w:rPr>
            </w:pPr>
          </w:p>
        </w:tc>
        <w:tc>
          <w:tcPr>
            <w:tcW w:w="1961" w:type="pct"/>
          </w:tcPr>
          <w:p w:rsidR="009A60AF" w:rsidRPr="007B5AF6" w:rsidRDefault="009A60AF" w:rsidP="00446BE3">
            <w:pPr>
              <w:rPr>
                <w:i/>
                <w:iCs/>
                <w:snapToGrid w:val="0"/>
                <w:sz w:val="20"/>
                <w:u w:val="single"/>
              </w:rPr>
            </w:pPr>
            <w:r w:rsidRPr="007B5AF6">
              <w:rPr>
                <w:i/>
                <w:iCs/>
                <w:snapToGrid w:val="0"/>
                <w:sz w:val="20"/>
                <w:u w:val="single"/>
              </w:rPr>
              <w:t>затрат</w:t>
            </w:r>
          </w:p>
        </w:tc>
        <w:tc>
          <w:tcPr>
            <w:tcW w:w="290" w:type="pct"/>
          </w:tcPr>
          <w:p w:rsidR="009A60AF" w:rsidRPr="007B5AF6" w:rsidRDefault="009A60AF" w:rsidP="00446BE3">
            <w:pPr>
              <w:rPr>
                <w:b/>
                <w:bCs/>
                <w:snapToGrid w:val="0"/>
                <w:sz w:val="20"/>
              </w:rPr>
            </w:pPr>
          </w:p>
        </w:tc>
        <w:tc>
          <w:tcPr>
            <w:tcW w:w="1985" w:type="pct"/>
          </w:tcPr>
          <w:p w:rsidR="009A60AF" w:rsidRPr="007B5AF6" w:rsidRDefault="009A60AF" w:rsidP="00446BE3">
            <w:pPr>
              <w:ind w:left="-67" w:right="-108"/>
              <w:rPr>
                <w:b/>
                <w:bCs/>
                <w:snapToGrid w:val="0"/>
                <w:sz w:val="20"/>
              </w:rPr>
            </w:pPr>
          </w:p>
        </w:tc>
        <w:tc>
          <w:tcPr>
            <w:tcW w:w="338" w:type="pct"/>
          </w:tcPr>
          <w:p w:rsidR="009A60AF" w:rsidRPr="007B5AF6" w:rsidRDefault="009A60AF" w:rsidP="00446BE3">
            <w:pPr>
              <w:rPr>
                <w:sz w:val="20"/>
              </w:rPr>
            </w:pPr>
          </w:p>
        </w:tc>
      </w:tr>
      <w:tr w:rsidR="009A60AF" w:rsidRPr="00817BF7" w:rsidTr="00446BE3">
        <w:trPr>
          <w:trHeight w:val="255"/>
        </w:trPr>
        <w:tc>
          <w:tcPr>
            <w:tcW w:w="138" w:type="pct"/>
            <w:shd w:val="clear" w:color="auto" w:fill="auto"/>
          </w:tcPr>
          <w:p w:rsidR="009A60AF" w:rsidRPr="007B5AF6" w:rsidRDefault="009A60AF" w:rsidP="00446BE3">
            <w:pPr>
              <w:rPr>
                <w:sz w:val="20"/>
              </w:rPr>
            </w:pPr>
          </w:p>
        </w:tc>
        <w:tc>
          <w:tcPr>
            <w:tcW w:w="288" w:type="pct"/>
            <w:shd w:val="clear" w:color="auto" w:fill="auto"/>
          </w:tcPr>
          <w:p w:rsidR="009A60AF" w:rsidRPr="007B5AF6" w:rsidRDefault="009A60AF" w:rsidP="00446BE3">
            <w:pPr>
              <w:rPr>
                <w:sz w:val="20"/>
              </w:rPr>
            </w:pPr>
          </w:p>
        </w:tc>
        <w:tc>
          <w:tcPr>
            <w:tcW w:w="1961" w:type="pct"/>
          </w:tcPr>
          <w:p w:rsidR="009A60AF" w:rsidRPr="007B5AF6" w:rsidRDefault="009A60AF" w:rsidP="00446BE3">
            <w:pPr>
              <w:rPr>
                <w:snapToGrid w:val="0"/>
                <w:sz w:val="20"/>
              </w:rPr>
            </w:pPr>
            <w:r w:rsidRPr="007B5AF6">
              <w:rPr>
                <w:snapToGrid w:val="0"/>
                <w:sz w:val="20"/>
              </w:rPr>
              <w:t>обсяг видатків</w:t>
            </w:r>
          </w:p>
        </w:tc>
        <w:tc>
          <w:tcPr>
            <w:tcW w:w="290" w:type="pct"/>
          </w:tcPr>
          <w:p w:rsidR="009A60AF" w:rsidRPr="007B5AF6" w:rsidRDefault="009A60AF" w:rsidP="00446BE3">
            <w:pPr>
              <w:ind w:left="-132" w:right="-23"/>
              <w:jc w:val="center"/>
              <w:rPr>
                <w:snapToGrid w:val="0"/>
                <w:sz w:val="20"/>
              </w:rPr>
            </w:pPr>
            <w:r w:rsidRPr="007B5AF6">
              <w:rPr>
                <w:snapToGrid w:val="0"/>
                <w:sz w:val="20"/>
              </w:rPr>
              <w:t>тис. грн.</w:t>
            </w:r>
          </w:p>
        </w:tc>
        <w:tc>
          <w:tcPr>
            <w:tcW w:w="1985" w:type="pct"/>
          </w:tcPr>
          <w:p w:rsidR="009A60AF" w:rsidRPr="007B5AF6" w:rsidRDefault="009A60AF" w:rsidP="00446BE3">
            <w:pPr>
              <w:ind w:left="-67" w:right="-108"/>
              <w:rPr>
                <w:snapToGrid w:val="0"/>
                <w:sz w:val="20"/>
              </w:rPr>
            </w:pPr>
            <w:r w:rsidRPr="007B5AF6">
              <w:rPr>
                <w:snapToGrid w:val="0"/>
                <w:sz w:val="20"/>
              </w:rPr>
              <w:t>Реєстр змін розподілу показників зведеного кошторису на 2018 р., затверджений міським головою, план використання бюджетних коштів на 2018 р., акти виконаних робіт</w:t>
            </w:r>
          </w:p>
        </w:tc>
        <w:tc>
          <w:tcPr>
            <w:tcW w:w="338" w:type="pct"/>
          </w:tcPr>
          <w:p w:rsidR="009A60AF" w:rsidRPr="007B5AF6" w:rsidRDefault="009A60AF" w:rsidP="00446BE3">
            <w:pPr>
              <w:jc w:val="center"/>
              <w:rPr>
                <w:sz w:val="20"/>
              </w:rPr>
            </w:pPr>
            <w:r w:rsidRPr="007B5AF6">
              <w:rPr>
                <w:bCs/>
                <w:sz w:val="20"/>
              </w:rPr>
              <w:t>9,972</w:t>
            </w:r>
          </w:p>
        </w:tc>
      </w:tr>
      <w:tr w:rsidR="009A60AF" w:rsidRPr="00817BF7" w:rsidTr="00446BE3">
        <w:trPr>
          <w:trHeight w:val="255"/>
        </w:trPr>
        <w:tc>
          <w:tcPr>
            <w:tcW w:w="138" w:type="pct"/>
            <w:shd w:val="clear" w:color="auto" w:fill="auto"/>
          </w:tcPr>
          <w:p w:rsidR="009A60AF" w:rsidRPr="007B5AF6" w:rsidRDefault="009A60AF" w:rsidP="00446BE3">
            <w:pPr>
              <w:rPr>
                <w:sz w:val="20"/>
              </w:rPr>
            </w:pPr>
            <w:r w:rsidRPr="007B5AF6">
              <w:rPr>
                <w:sz w:val="20"/>
              </w:rPr>
              <w:t>2</w:t>
            </w:r>
          </w:p>
        </w:tc>
        <w:tc>
          <w:tcPr>
            <w:tcW w:w="288" w:type="pct"/>
            <w:shd w:val="clear" w:color="auto" w:fill="auto"/>
          </w:tcPr>
          <w:p w:rsidR="009A60AF" w:rsidRPr="007B5AF6" w:rsidRDefault="009A60AF" w:rsidP="00446BE3">
            <w:pPr>
              <w:rPr>
                <w:sz w:val="20"/>
              </w:rPr>
            </w:pPr>
          </w:p>
        </w:tc>
        <w:tc>
          <w:tcPr>
            <w:tcW w:w="1961" w:type="pct"/>
          </w:tcPr>
          <w:p w:rsidR="009A60AF" w:rsidRPr="007B5AF6" w:rsidRDefault="009A60AF" w:rsidP="00446BE3">
            <w:pPr>
              <w:rPr>
                <w:i/>
                <w:iCs/>
                <w:snapToGrid w:val="0"/>
                <w:sz w:val="20"/>
                <w:u w:val="single"/>
              </w:rPr>
            </w:pPr>
            <w:r w:rsidRPr="007B5AF6">
              <w:rPr>
                <w:i/>
                <w:iCs/>
                <w:snapToGrid w:val="0"/>
                <w:sz w:val="20"/>
                <w:u w:val="single"/>
              </w:rPr>
              <w:t>продукту</w:t>
            </w:r>
          </w:p>
        </w:tc>
        <w:tc>
          <w:tcPr>
            <w:tcW w:w="290" w:type="pct"/>
          </w:tcPr>
          <w:p w:rsidR="009A60AF" w:rsidRPr="007B5AF6" w:rsidRDefault="009A60AF" w:rsidP="00446BE3">
            <w:pPr>
              <w:ind w:left="-132" w:right="-23"/>
              <w:jc w:val="center"/>
              <w:rPr>
                <w:snapToGrid w:val="0"/>
                <w:sz w:val="20"/>
              </w:rPr>
            </w:pPr>
          </w:p>
        </w:tc>
        <w:tc>
          <w:tcPr>
            <w:tcW w:w="1985" w:type="pct"/>
          </w:tcPr>
          <w:p w:rsidR="009A60AF" w:rsidRPr="007B5AF6" w:rsidRDefault="009A60AF" w:rsidP="00446BE3">
            <w:pPr>
              <w:ind w:left="-67" w:right="-108"/>
              <w:rPr>
                <w:snapToGrid w:val="0"/>
                <w:sz w:val="20"/>
              </w:rPr>
            </w:pPr>
          </w:p>
        </w:tc>
        <w:tc>
          <w:tcPr>
            <w:tcW w:w="338" w:type="pct"/>
          </w:tcPr>
          <w:p w:rsidR="009A60AF" w:rsidRPr="007B5AF6" w:rsidRDefault="009A60AF" w:rsidP="00446BE3">
            <w:pPr>
              <w:jc w:val="center"/>
              <w:rPr>
                <w:snapToGrid w:val="0"/>
                <w:sz w:val="20"/>
              </w:rPr>
            </w:pPr>
          </w:p>
        </w:tc>
      </w:tr>
      <w:tr w:rsidR="009A60AF" w:rsidRPr="00817BF7" w:rsidTr="00446BE3">
        <w:trPr>
          <w:trHeight w:val="255"/>
        </w:trPr>
        <w:tc>
          <w:tcPr>
            <w:tcW w:w="138" w:type="pct"/>
            <w:shd w:val="clear" w:color="auto" w:fill="auto"/>
          </w:tcPr>
          <w:p w:rsidR="009A60AF" w:rsidRPr="007B5AF6" w:rsidRDefault="009A60AF" w:rsidP="00446BE3">
            <w:pPr>
              <w:rPr>
                <w:sz w:val="20"/>
              </w:rPr>
            </w:pPr>
          </w:p>
        </w:tc>
        <w:tc>
          <w:tcPr>
            <w:tcW w:w="288" w:type="pct"/>
            <w:shd w:val="clear" w:color="auto" w:fill="auto"/>
          </w:tcPr>
          <w:p w:rsidR="009A60AF" w:rsidRPr="007B5AF6" w:rsidRDefault="009A60AF" w:rsidP="00446BE3">
            <w:pPr>
              <w:rPr>
                <w:sz w:val="20"/>
              </w:rPr>
            </w:pPr>
          </w:p>
        </w:tc>
        <w:tc>
          <w:tcPr>
            <w:tcW w:w="1961" w:type="pct"/>
          </w:tcPr>
          <w:p w:rsidR="009A60AF" w:rsidRPr="007B5AF6" w:rsidRDefault="009A60AF" w:rsidP="00446BE3">
            <w:pPr>
              <w:rPr>
                <w:snapToGrid w:val="0"/>
                <w:sz w:val="20"/>
              </w:rPr>
            </w:pPr>
            <w:r w:rsidRPr="007B5AF6">
              <w:rPr>
                <w:snapToGrid w:val="0"/>
                <w:sz w:val="20"/>
              </w:rPr>
              <w:t xml:space="preserve">кількість </w:t>
            </w:r>
            <w:r w:rsidRPr="007B5AF6">
              <w:rPr>
                <w:bCs/>
                <w:sz w:val="20"/>
              </w:rPr>
              <w:t>засобів дистанційної передачі даних з обліку газу для забезпечення послугами теплопостачання</w:t>
            </w:r>
          </w:p>
        </w:tc>
        <w:tc>
          <w:tcPr>
            <w:tcW w:w="290" w:type="pct"/>
          </w:tcPr>
          <w:p w:rsidR="009A60AF" w:rsidRPr="007B5AF6" w:rsidRDefault="009A60AF" w:rsidP="00446BE3">
            <w:pPr>
              <w:ind w:left="-132" w:right="-23"/>
              <w:jc w:val="center"/>
              <w:rPr>
                <w:snapToGrid w:val="0"/>
                <w:sz w:val="20"/>
              </w:rPr>
            </w:pPr>
            <w:r w:rsidRPr="007B5AF6">
              <w:rPr>
                <w:snapToGrid w:val="0"/>
                <w:sz w:val="20"/>
              </w:rPr>
              <w:t>шт.</w:t>
            </w:r>
          </w:p>
        </w:tc>
        <w:tc>
          <w:tcPr>
            <w:tcW w:w="1985" w:type="pct"/>
          </w:tcPr>
          <w:p w:rsidR="009A60AF" w:rsidRPr="007B5AF6" w:rsidRDefault="009A60AF" w:rsidP="00446BE3">
            <w:pPr>
              <w:ind w:left="-67" w:right="-108"/>
              <w:rPr>
                <w:snapToGrid w:val="0"/>
                <w:sz w:val="20"/>
              </w:rPr>
            </w:pPr>
            <w:r w:rsidRPr="007B5AF6">
              <w:rPr>
                <w:snapToGrid w:val="0"/>
                <w:sz w:val="20"/>
              </w:rPr>
              <w:t>акти виконаних робіт</w:t>
            </w:r>
          </w:p>
        </w:tc>
        <w:tc>
          <w:tcPr>
            <w:tcW w:w="338" w:type="pct"/>
          </w:tcPr>
          <w:p w:rsidR="009A60AF" w:rsidRPr="007B5AF6" w:rsidRDefault="009A60AF" w:rsidP="00446BE3">
            <w:pPr>
              <w:jc w:val="center"/>
              <w:rPr>
                <w:snapToGrid w:val="0"/>
                <w:sz w:val="20"/>
              </w:rPr>
            </w:pPr>
            <w:r w:rsidRPr="007B5AF6">
              <w:rPr>
                <w:snapToGrid w:val="0"/>
                <w:sz w:val="20"/>
              </w:rPr>
              <w:t>1</w:t>
            </w:r>
          </w:p>
        </w:tc>
      </w:tr>
      <w:tr w:rsidR="009A60AF" w:rsidRPr="00817BF7" w:rsidTr="00446BE3">
        <w:trPr>
          <w:trHeight w:val="255"/>
        </w:trPr>
        <w:tc>
          <w:tcPr>
            <w:tcW w:w="138" w:type="pct"/>
            <w:shd w:val="clear" w:color="auto" w:fill="auto"/>
          </w:tcPr>
          <w:p w:rsidR="009A60AF" w:rsidRPr="007B5AF6" w:rsidRDefault="009A60AF" w:rsidP="00446BE3">
            <w:pPr>
              <w:rPr>
                <w:sz w:val="20"/>
              </w:rPr>
            </w:pPr>
            <w:r w:rsidRPr="007B5AF6">
              <w:rPr>
                <w:sz w:val="20"/>
              </w:rPr>
              <w:t>3</w:t>
            </w:r>
          </w:p>
        </w:tc>
        <w:tc>
          <w:tcPr>
            <w:tcW w:w="288" w:type="pct"/>
            <w:shd w:val="clear" w:color="auto" w:fill="auto"/>
          </w:tcPr>
          <w:p w:rsidR="009A60AF" w:rsidRPr="007B5AF6" w:rsidRDefault="009A60AF" w:rsidP="00446BE3">
            <w:pPr>
              <w:rPr>
                <w:sz w:val="20"/>
              </w:rPr>
            </w:pPr>
          </w:p>
        </w:tc>
        <w:tc>
          <w:tcPr>
            <w:tcW w:w="1961" w:type="pct"/>
          </w:tcPr>
          <w:p w:rsidR="009A60AF" w:rsidRPr="007B5AF6" w:rsidRDefault="009A60AF" w:rsidP="00446BE3">
            <w:pPr>
              <w:rPr>
                <w:i/>
                <w:iCs/>
                <w:snapToGrid w:val="0"/>
                <w:sz w:val="20"/>
                <w:u w:val="single"/>
              </w:rPr>
            </w:pPr>
            <w:r w:rsidRPr="007B5AF6">
              <w:rPr>
                <w:i/>
                <w:iCs/>
                <w:snapToGrid w:val="0"/>
                <w:sz w:val="20"/>
                <w:u w:val="single"/>
              </w:rPr>
              <w:t>ефективності</w:t>
            </w:r>
          </w:p>
        </w:tc>
        <w:tc>
          <w:tcPr>
            <w:tcW w:w="290" w:type="pct"/>
          </w:tcPr>
          <w:p w:rsidR="009A60AF" w:rsidRPr="007B5AF6" w:rsidRDefault="009A60AF" w:rsidP="00446BE3">
            <w:pPr>
              <w:ind w:left="-132" w:right="-23"/>
              <w:jc w:val="center"/>
              <w:rPr>
                <w:snapToGrid w:val="0"/>
                <w:sz w:val="20"/>
              </w:rPr>
            </w:pPr>
          </w:p>
        </w:tc>
        <w:tc>
          <w:tcPr>
            <w:tcW w:w="1985" w:type="pct"/>
          </w:tcPr>
          <w:p w:rsidR="009A60AF" w:rsidRPr="007B5AF6" w:rsidRDefault="009A60AF" w:rsidP="00446BE3">
            <w:pPr>
              <w:ind w:left="-67" w:right="-108"/>
              <w:rPr>
                <w:snapToGrid w:val="0"/>
                <w:sz w:val="20"/>
              </w:rPr>
            </w:pPr>
          </w:p>
        </w:tc>
        <w:tc>
          <w:tcPr>
            <w:tcW w:w="338" w:type="pct"/>
          </w:tcPr>
          <w:p w:rsidR="009A60AF" w:rsidRPr="007B5AF6" w:rsidRDefault="009A60AF" w:rsidP="00446BE3">
            <w:pPr>
              <w:jc w:val="center"/>
              <w:rPr>
                <w:snapToGrid w:val="0"/>
                <w:sz w:val="20"/>
              </w:rPr>
            </w:pPr>
          </w:p>
        </w:tc>
      </w:tr>
      <w:tr w:rsidR="009A60AF" w:rsidRPr="00817BF7" w:rsidTr="00446BE3">
        <w:trPr>
          <w:trHeight w:val="255"/>
        </w:trPr>
        <w:tc>
          <w:tcPr>
            <w:tcW w:w="138" w:type="pct"/>
            <w:shd w:val="clear" w:color="auto" w:fill="auto"/>
          </w:tcPr>
          <w:p w:rsidR="009A60AF" w:rsidRPr="007B5AF6" w:rsidRDefault="009A60AF" w:rsidP="00446BE3">
            <w:pPr>
              <w:rPr>
                <w:sz w:val="20"/>
              </w:rPr>
            </w:pPr>
          </w:p>
        </w:tc>
        <w:tc>
          <w:tcPr>
            <w:tcW w:w="288" w:type="pct"/>
            <w:shd w:val="clear" w:color="auto" w:fill="auto"/>
          </w:tcPr>
          <w:p w:rsidR="009A60AF" w:rsidRPr="007B5AF6" w:rsidRDefault="009A60AF" w:rsidP="00446BE3">
            <w:pPr>
              <w:rPr>
                <w:sz w:val="20"/>
              </w:rPr>
            </w:pPr>
          </w:p>
        </w:tc>
        <w:tc>
          <w:tcPr>
            <w:tcW w:w="1961" w:type="pct"/>
          </w:tcPr>
          <w:p w:rsidR="009A60AF" w:rsidRPr="007B5AF6" w:rsidRDefault="009A60AF" w:rsidP="00446BE3">
            <w:pPr>
              <w:rPr>
                <w:snapToGrid w:val="0"/>
                <w:sz w:val="20"/>
              </w:rPr>
            </w:pPr>
            <w:r w:rsidRPr="007B5AF6">
              <w:rPr>
                <w:snapToGrid w:val="0"/>
                <w:sz w:val="20"/>
              </w:rPr>
              <w:t xml:space="preserve">середня вартість </w:t>
            </w:r>
            <w:r w:rsidRPr="007B5AF6">
              <w:rPr>
                <w:sz w:val="20"/>
              </w:rPr>
              <w:t>В</w:t>
            </w:r>
            <w:r w:rsidRPr="007B5AF6">
              <w:rPr>
                <w:bCs/>
                <w:sz w:val="20"/>
              </w:rPr>
              <w:t xml:space="preserve">становлення одного засобу дистанційної передачі даних з обліку газу для забезпечення послугами теплопостачання </w:t>
            </w:r>
          </w:p>
        </w:tc>
        <w:tc>
          <w:tcPr>
            <w:tcW w:w="290" w:type="pct"/>
          </w:tcPr>
          <w:p w:rsidR="009A60AF" w:rsidRPr="007B5AF6" w:rsidRDefault="009A60AF" w:rsidP="00446BE3">
            <w:pPr>
              <w:ind w:left="-132" w:right="-23"/>
              <w:jc w:val="center"/>
              <w:rPr>
                <w:snapToGrid w:val="0"/>
                <w:sz w:val="20"/>
              </w:rPr>
            </w:pPr>
            <w:r w:rsidRPr="007B5AF6">
              <w:rPr>
                <w:snapToGrid w:val="0"/>
                <w:sz w:val="20"/>
              </w:rPr>
              <w:t>тис. грн.</w:t>
            </w:r>
          </w:p>
        </w:tc>
        <w:tc>
          <w:tcPr>
            <w:tcW w:w="1985" w:type="pct"/>
          </w:tcPr>
          <w:p w:rsidR="009A60AF" w:rsidRPr="007B5AF6" w:rsidRDefault="009A60AF" w:rsidP="00446BE3">
            <w:pPr>
              <w:ind w:left="-67" w:right="-108"/>
              <w:rPr>
                <w:snapToGrid w:val="0"/>
                <w:sz w:val="20"/>
              </w:rPr>
            </w:pPr>
            <w:proofErr w:type="spellStart"/>
            <w:r w:rsidRPr="007B5AF6">
              <w:rPr>
                <w:rStyle w:val="FontStyle13"/>
                <w:sz w:val="20"/>
                <w:szCs w:val="20"/>
                <w:lang w:eastAsia="uk-UA"/>
              </w:rPr>
              <w:t>Розрахунково</w:t>
            </w:r>
            <w:proofErr w:type="spellEnd"/>
            <w:r w:rsidRPr="007B5AF6">
              <w:rPr>
                <w:rStyle w:val="FontStyle13"/>
                <w:sz w:val="20"/>
                <w:szCs w:val="20"/>
                <w:lang w:eastAsia="uk-UA"/>
              </w:rPr>
              <w:t xml:space="preserve"> (обсяг видатків на кількість) </w:t>
            </w:r>
            <w:r w:rsidRPr="007B5AF6">
              <w:rPr>
                <w:bCs/>
                <w:sz w:val="20"/>
              </w:rPr>
              <w:t xml:space="preserve">9,972 </w:t>
            </w:r>
            <w:proofErr w:type="spellStart"/>
            <w:r w:rsidRPr="007B5AF6">
              <w:rPr>
                <w:snapToGrid w:val="0"/>
                <w:sz w:val="20"/>
              </w:rPr>
              <w:t>тис.грн</w:t>
            </w:r>
            <w:proofErr w:type="spellEnd"/>
            <w:r w:rsidRPr="007B5AF6">
              <w:rPr>
                <w:snapToGrid w:val="0"/>
                <w:sz w:val="20"/>
              </w:rPr>
              <w:t>./1 шт.</w:t>
            </w:r>
          </w:p>
        </w:tc>
        <w:tc>
          <w:tcPr>
            <w:tcW w:w="338" w:type="pct"/>
          </w:tcPr>
          <w:p w:rsidR="009A60AF" w:rsidRPr="007B5AF6" w:rsidRDefault="009A60AF" w:rsidP="00446BE3">
            <w:pPr>
              <w:jc w:val="center"/>
              <w:rPr>
                <w:snapToGrid w:val="0"/>
                <w:sz w:val="20"/>
              </w:rPr>
            </w:pPr>
            <w:r w:rsidRPr="007B5AF6">
              <w:rPr>
                <w:bCs/>
                <w:sz w:val="20"/>
              </w:rPr>
              <w:t>9,972</w:t>
            </w:r>
          </w:p>
        </w:tc>
      </w:tr>
      <w:tr w:rsidR="009A60AF" w:rsidRPr="00817BF7" w:rsidTr="00446BE3">
        <w:trPr>
          <w:trHeight w:val="255"/>
        </w:trPr>
        <w:tc>
          <w:tcPr>
            <w:tcW w:w="138" w:type="pct"/>
            <w:shd w:val="clear" w:color="auto" w:fill="auto"/>
          </w:tcPr>
          <w:p w:rsidR="009A60AF" w:rsidRPr="007B5AF6" w:rsidRDefault="009A60AF" w:rsidP="00446BE3">
            <w:pPr>
              <w:rPr>
                <w:sz w:val="20"/>
              </w:rPr>
            </w:pPr>
            <w:r w:rsidRPr="007B5AF6">
              <w:rPr>
                <w:sz w:val="20"/>
              </w:rPr>
              <w:t>4</w:t>
            </w:r>
          </w:p>
        </w:tc>
        <w:tc>
          <w:tcPr>
            <w:tcW w:w="288" w:type="pct"/>
            <w:shd w:val="clear" w:color="auto" w:fill="auto"/>
          </w:tcPr>
          <w:p w:rsidR="009A60AF" w:rsidRPr="007B5AF6" w:rsidRDefault="009A60AF" w:rsidP="00446BE3">
            <w:pPr>
              <w:rPr>
                <w:sz w:val="20"/>
              </w:rPr>
            </w:pPr>
          </w:p>
        </w:tc>
        <w:tc>
          <w:tcPr>
            <w:tcW w:w="1961" w:type="pct"/>
          </w:tcPr>
          <w:p w:rsidR="009A60AF" w:rsidRPr="007B5AF6" w:rsidRDefault="009A60AF" w:rsidP="00446BE3">
            <w:pPr>
              <w:rPr>
                <w:i/>
                <w:iCs/>
                <w:snapToGrid w:val="0"/>
                <w:sz w:val="20"/>
                <w:u w:val="single"/>
              </w:rPr>
            </w:pPr>
            <w:r w:rsidRPr="007B5AF6">
              <w:rPr>
                <w:i/>
                <w:iCs/>
                <w:snapToGrid w:val="0"/>
                <w:sz w:val="20"/>
                <w:u w:val="single"/>
              </w:rPr>
              <w:t>якості</w:t>
            </w:r>
          </w:p>
        </w:tc>
        <w:tc>
          <w:tcPr>
            <w:tcW w:w="290" w:type="pct"/>
          </w:tcPr>
          <w:p w:rsidR="009A60AF" w:rsidRPr="007B5AF6" w:rsidRDefault="009A60AF" w:rsidP="00446BE3">
            <w:pPr>
              <w:ind w:left="-132" w:right="-23"/>
              <w:jc w:val="center"/>
              <w:rPr>
                <w:snapToGrid w:val="0"/>
                <w:sz w:val="20"/>
              </w:rPr>
            </w:pPr>
          </w:p>
        </w:tc>
        <w:tc>
          <w:tcPr>
            <w:tcW w:w="1985" w:type="pct"/>
          </w:tcPr>
          <w:p w:rsidR="009A60AF" w:rsidRPr="007B5AF6" w:rsidRDefault="009A60AF" w:rsidP="00446BE3">
            <w:pPr>
              <w:ind w:left="-67" w:right="-108"/>
              <w:rPr>
                <w:snapToGrid w:val="0"/>
                <w:sz w:val="20"/>
              </w:rPr>
            </w:pPr>
          </w:p>
        </w:tc>
        <w:tc>
          <w:tcPr>
            <w:tcW w:w="338" w:type="pct"/>
          </w:tcPr>
          <w:p w:rsidR="009A60AF" w:rsidRPr="007B5AF6" w:rsidRDefault="009A60AF" w:rsidP="00446BE3">
            <w:pPr>
              <w:jc w:val="center"/>
              <w:rPr>
                <w:snapToGrid w:val="0"/>
                <w:sz w:val="20"/>
              </w:rPr>
            </w:pPr>
          </w:p>
        </w:tc>
      </w:tr>
      <w:tr w:rsidR="009A60AF" w:rsidRPr="00817BF7" w:rsidTr="00446BE3">
        <w:trPr>
          <w:trHeight w:val="255"/>
        </w:trPr>
        <w:tc>
          <w:tcPr>
            <w:tcW w:w="138" w:type="pct"/>
            <w:shd w:val="clear" w:color="auto" w:fill="auto"/>
          </w:tcPr>
          <w:p w:rsidR="009A60AF" w:rsidRPr="007B5AF6" w:rsidRDefault="009A60AF" w:rsidP="00446BE3">
            <w:pPr>
              <w:rPr>
                <w:sz w:val="20"/>
              </w:rPr>
            </w:pPr>
          </w:p>
        </w:tc>
        <w:tc>
          <w:tcPr>
            <w:tcW w:w="288" w:type="pct"/>
            <w:shd w:val="clear" w:color="auto" w:fill="auto"/>
            <w:vAlign w:val="center"/>
          </w:tcPr>
          <w:p w:rsidR="009A60AF" w:rsidRPr="007B5AF6" w:rsidRDefault="009A60AF" w:rsidP="00446BE3">
            <w:pPr>
              <w:rPr>
                <w:sz w:val="20"/>
              </w:rPr>
            </w:pPr>
          </w:p>
        </w:tc>
        <w:tc>
          <w:tcPr>
            <w:tcW w:w="1961" w:type="pct"/>
          </w:tcPr>
          <w:p w:rsidR="009A60AF" w:rsidRPr="007B5AF6" w:rsidRDefault="009A60AF" w:rsidP="00446BE3">
            <w:pPr>
              <w:rPr>
                <w:snapToGrid w:val="0"/>
                <w:sz w:val="20"/>
              </w:rPr>
            </w:pPr>
            <w:r w:rsidRPr="007B5AF6">
              <w:rPr>
                <w:snapToGrid w:val="0"/>
                <w:sz w:val="20"/>
              </w:rPr>
              <w:t>рівень виконання завдання</w:t>
            </w:r>
          </w:p>
        </w:tc>
        <w:tc>
          <w:tcPr>
            <w:tcW w:w="290" w:type="pct"/>
          </w:tcPr>
          <w:p w:rsidR="009A60AF" w:rsidRPr="007B5AF6" w:rsidRDefault="009A60AF" w:rsidP="00446BE3">
            <w:pPr>
              <w:ind w:left="-132" w:right="-23"/>
              <w:jc w:val="center"/>
              <w:rPr>
                <w:snapToGrid w:val="0"/>
                <w:sz w:val="20"/>
              </w:rPr>
            </w:pPr>
            <w:r w:rsidRPr="007B5AF6">
              <w:rPr>
                <w:snapToGrid w:val="0"/>
                <w:sz w:val="20"/>
              </w:rPr>
              <w:t>%</w:t>
            </w:r>
          </w:p>
        </w:tc>
        <w:tc>
          <w:tcPr>
            <w:tcW w:w="1985" w:type="pct"/>
          </w:tcPr>
          <w:p w:rsidR="009A60AF" w:rsidRPr="007B5AF6" w:rsidRDefault="009A60AF" w:rsidP="00446BE3">
            <w:pPr>
              <w:ind w:left="-67" w:right="-108"/>
              <w:rPr>
                <w:snapToGrid w:val="0"/>
                <w:sz w:val="20"/>
              </w:rPr>
            </w:pPr>
            <w:r w:rsidRPr="007B5AF6">
              <w:rPr>
                <w:snapToGrid w:val="0"/>
                <w:sz w:val="20"/>
              </w:rPr>
              <w:t>акти виконаних робіт (</w:t>
            </w:r>
            <w:r w:rsidRPr="007B5AF6">
              <w:rPr>
                <w:bCs/>
                <w:sz w:val="20"/>
              </w:rPr>
              <w:t xml:space="preserve">9,972 </w:t>
            </w:r>
            <w:proofErr w:type="spellStart"/>
            <w:r w:rsidRPr="007B5AF6">
              <w:rPr>
                <w:snapToGrid w:val="0"/>
                <w:sz w:val="20"/>
              </w:rPr>
              <w:t>тис.грн</w:t>
            </w:r>
            <w:proofErr w:type="spellEnd"/>
            <w:r w:rsidRPr="007B5AF6">
              <w:rPr>
                <w:snapToGrid w:val="0"/>
                <w:sz w:val="20"/>
              </w:rPr>
              <w:t xml:space="preserve">./ </w:t>
            </w:r>
            <w:r w:rsidRPr="007B5AF6">
              <w:rPr>
                <w:bCs/>
                <w:sz w:val="20"/>
              </w:rPr>
              <w:t xml:space="preserve">9,972 </w:t>
            </w:r>
            <w:proofErr w:type="spellStart"/>
            <w:r w:rsidRPr="007B5AF6">
              <w:rPr>
                <w:snapToGrid w:val="0"/>
                <w:sz w:val="20"/>
              </w:rPr>
              <w:t>тис.грн</w:t>
            </w:r>
            <w:proofErr w:type="spellEnd"/>
            <w:r w:rsidRPr="007B5AF6">
              <w:rPr>
                <w:snapToGrid w:val="0"/>
                <w:sz w:val="20"/>
              </w:rPr>
              <w:t>.) * 100%</w:t>
            </w:r>
          </w:p>
        </w:tc>
        <w:tc>
          <w:tcPr>
            <w:tcW w:w="338" w:type="pct"/>
          </w:tcPr>
          <w:p w:rsidR="009A60AF" w:rsidRPr="007B5AF6" w:rsidRDefault="009A60AF" w:rsidP="00446BE3">
            <w:pPr>
              <w:jc w:val="center"/>
              <w:rPr>
                <w:snapToGrid w:val="0"/>
                <w:sz w:val="20"/>
              </w:rPr>
            </w:pPr>
            <w:r w:rsidRPr="007B5AF6">
              <w:rPr>
                <w:snapToGrid w:val="0"/>
                <w:sz w:val="20"/>
              </w:rPr>
              <w:t>100</w:t>
            </w:r>
          </w:p>
        </w:tc>
      </w:tr>
    </w:tbl>
    <w:p w:rsidR="009A60AF" w:rsidRDefault="009A60AF" w:rsidP="009A60AF">
      <w:pPr>
        <w:ind w:firstLine="426"/>
        <w:rPr>
          <w:szCs w:val="28"/>
        </w:rPr>
      </w:pPr>
    </w:p>
    <w:p w:rsidR="009A60AF" w:rsidRDefault="009A60AF" w:rsidP="009A60AF">
      <w:pPr>
        <w:ind w:firstLine="426"/>
        <w:rPr>
          <w:szCs w:val="28"/>
          <w:vertAlign w:val="superscript"/>
        </w:rPr>
      </w:pPr>
      <w:r w:rsidRPr="00EA5E72">
        <w:rPr>
          <w:szCs w:val="28"/>
        </w:rPr>
        <w:t>11. Джерела фінансування інвестиційних проектів у розрізі підпрограм</w:t>
      </w:r>
      <w:r w:rsidRPr="00EA5E72">
        <w:rPr>
          <w:szCs w:val="28"/>
          <w:vertAlign w:val="superscript"/>
        </w:rPr>
        <w:t>2</w:t>
      </w:r>
      <w:r w:rsidRPr="00EA5E72">
        <w:rPr>
          <w:szCs w:val="28"/>
          <w:vertAlign w:val="superscript"/>
        </w:rPr>
        <w:tab/>
      </w:r>
    </w:p>
    <w:p w:rsidR="009A60AF" w:rsidRPr="00EA5E72" w:rsidRDefault="009A60AF" w:rsidP="009A60AF">
      <w:pPr>
        <w:ind w:firstLine="426"/>
        <w:rPr>
          <w:szCs w:val="28"/>
        </w:rPr>
      </w:pPr>
      <w:r w:rsidRPr="00EA5E72">
        <w:rPr>
          <w:szCs w:val="28"/>
          <w:vertAlign w:val="superscript"/>
        </w:rPr>
        <w:tab/>
      </w:r>
      <w:r w:rsidRPr="00EA5E72">
        <w:rPr>
          <w:szCs w:val="28"/>
          <w:vertAlign w:val="superscript"/>
        </w:rPr>
        <w:tab/>
      </w:r>
      <w:r w:rsidRPr="00EA5E72">
        <w:rPr>
          <w:szCs w:val="28"/>
          <w:vertAlign w:val="superscript"/>
        </w:rPr>
        <w:tab/>
      </w:r>
      <w:r w:rsidRPr="00EA5E72">
        <w:rPr>
          <w:szCs w:val="28"/>
          <w:vertAlign w:val="superscript"/>
        </w:rPr>
        <w:tab/>
      </w:r>
      <w:r w:rsidRPr="00EA5E72">
        <w:rPr>
          <w:szCs w:val="28"/>
          <w:vertAlign w:val="superscript"/>
        </w:rPr>
        <w:tab/>
      </w:r>
      <w:r w:rsidRPr="00EA5E72">
        <w:rPr>
          <w:szCs w:val="28"/>
          <w:vertAlign w:val="superscript"/>
        </w:rPr>
        <w:tab/>
      </w:r>
      <w:r w:rsidRPr="00EA5E72">
        <w:rPr>
          <w:sz w:val="22"/>
          <w:szCs w:val="22"/>
        </w:rPr>
        <w:t xml:space="preserve">(тис. </w:t>
      </w:r>
      <w:proofErr w:type="spellStart"/>
      <w:r w:rsidRPr="00EA5E72">
        <w:rPr>
          <w:sz w:val="22"/>
          <w:szCs w:val="22"/>
        </w:rPr>
        <w:t>грн</w:t>
      </w:r>
      <w:proofErr w:type="spellEnd"/>
      <w:r w:rsidRPr="00EA5E72">
        <w:rPr>
          <w:sz w:val="22"/>
          <w:szCs w:val="22"/>
        </w:rPr>
        <w:t>)</w:t>
      </w:r>
    </w:p>
    <w:tbl>
      <w:tblPr>
        <w:tblW w:w="5278" w:type="pct"/>
        <w:tblLayout w:type="fixed"/>
        <w:tblCellMar>
          <w:left w:w="120" w:type="dxa"/>
          <w:right w:w="120" w:type="dxa"/>
        </w:tblCellMar>
        <w:tblLook w:val="0000" w:firstRow="0" w:lastRow="0" w:firstColumn="0" w:lastColumn="0" w:noHBand="0" w:noVBand="0"/>
      </w:tblPr>
      <w:tblGrid>
        <w:gridCol w:w="833"/>
        <w:gridCol w:w="2646"/>
        <w:gridCol w:w="1008"/>
        <w:gridCol w:w="1063"/>
        <w:gridCol w:w="1097"/>
        <w:gridCol w:w="991"/>
        <w:gridCol w:w="988"/>
        <w:gridCol w:w="1132"/>
        <w:gridCol w:w="1135"/>
        <w:gridCol w:w="1063"/>
        <w:gridCol w:w="997"/>
        <w:gridCol w:w="735"/>
        <w:gridCol w:w="1945"/>
        <w:tblGridChange w:id="0">
          <w:tblGrid>
            <w:gridCol w:w="833"/>
            <w:gridCol w:w="2646"/>
            <w:gridCol w:w="1008"/>
            <w:gridCol w:w="1063"/>
            <w:gridCol w:w="1097"/>
            <w:gridCol w:w="991"/>
            <w:gridCol w:w="988"/>
            <w:gridCol w:w="1132"/>
            <w:gridCol w:w="1135"/>
            <w:gridCol w:w="1063"/>
            <w:gridCol w:w="997"/>
            <w:gridCol w:w="735"/>
            <w:gridCol w:w="1945"/>
          </w:tblGrid>
        </w:tblGridChange>
      </w:tblGrid>
      <w:tr w:rsidR="009A60AF" w:rsidRPr="00EA5E72" w:rsidTr="00446BE3">
        <w:trPr>
          <w:cantSplit/>
          <w:trHeight w:val="258"/>
          <w:tblHeader/>
        </w:trPr>
        <w:tc>
          <w:tcPr>
            <w:tcW w:w="266" w:type="pct"/>
            <w:vMerge w:val="restart"/>
            <w:tcBorders>
              <w:top w:val="single" w:sz="6" w:space="0" w:color="000000"/>
              <w:left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Код</w:t>
            </w:r>
          </w:p>
        </w:tc>
        <w:tc>
          <w:tcPr>
            <w:tcW w:w="846" w:type="pct"/>
            <w:vMerge w:val="restart"/>
            <w:tcBorders>
              <w:top w:val="single" w:sz="6" w:space="0" w:color="000000"/>
              <w:left w:val="single" w:sz="6" w:space="0" w:color="000000"/>
              <w:right w:val="single" w:sz="6" w:space="0" w:color="000000"/>
            </w:tcBorders>
            <w:vAlign w:val="center"/>
          </w:tcPr>
          <w:p w:rsidR="009A60AF" w:rsidRPr="00EA5E72" w:rsidRDefault="009A60AF" w:rsidP="00446BE3">
            <w:pPr>
              <w:ind w:right="-108"/>
              <w:jc w:val="center"/>
              <w:rPr>
                <w:sz w:val="22"/>
                <w:szCs w:val="22"/>
              </w:rPr>
            </w:pPr>
            <w:r w:rsidRPr="00EA5E72">
              <w:rPr>
                <w:sz w:val="22"/>
                <w:szCs w:val="22"/>
              </w:rPr>
              <w:t>Найменування джерел надходжень</w:t>
            </w:r>
          </w:p>
        </w:tc>
        <w:tc>
          <w:tcPr>
            <w:tcW w:w="322" w:type="pct"/>
            <w:vMerge w:val="restart"/>
            <w:tcBorders>
              <w:top w:val="single" w:sz="4" w:space="0" w:color="auto"/>
              <w:left w:val="single" w:sz="4" w:space="0" w:color="auto"/>
              <w:right w:val="single" w:sz="4" w:space="0" w:color="auto"/>
            </w:tcBorders>
            <w:vAlign w:val="center"/>
          </w:tcPr>
          <w:p w:rsidR="009A60AF" w:rsidRPr="00EA5E72" w:rsidRDefault="009A60AF" w:rsidP="00446BE3">
            <w:pPr>
              <w:ind w:left="-71" w:right="-156"/>
              <w:jc w:val="center"/>
              <w:rPr>
                <w:snapToGrid w:val="0"/>
                <w:sz w:val="22"/>
                <w:szCs w:val="22"/>
              </w:rPr>
            </w:pPr>
            <w:r w:rsidRPr="00EA5E72">
              <w:rPr>
                <w:sz w:val="22"/>
                <w:szCs w:val="22"/>
              </w:rPr>
              <w:t>КПКВК</w:t>
            </w:r>
          </w:p>
        </w:tc>
        <w:tc>
          <w:tcPr>
            <w:tcW w:w="1008" w:type="pct"/>
            <w:gridSpan w:val="3"/>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22"/>
                <w:szCs w:val="22"/>
              </w:rPr>
            </w:pPr>
            <w:r w:rsidRPr="00EA5E72">
              <w:rPr>
                <w:snapToGrid w:val="0"/>
                <w:sz w:val="22"/>
                <w:szCs w:val="22"/>
              </w:rPr>
              <w:t xml:space="preserve">Касові видатки станом на </w:t>
            </w:r>
            <w:r w:rsidRPr="00EA5E72">
              <w:rPr>
                <w:snapToGrid w:val="0"/>
                <w:sz w:val="22"/>
                <w:szCs w:val="22"/>
              </w:rPr>
              <w:br/>
              <w:t>01 січня звітного періоду</w:t>
            </w:r>
          </w:p>
        </w:tc>
        <w:tc>
          <w:tcPr>
            <w:tcW w:w="1041" w:type="pct"/>
            <w:gridSpan w:val="3"/>
            <w:tcBorders>
              <w:top w:val="single" w:sz="4" w:space="0" w:color="auto"/>
              <w:left w:val="nil"/>
              <w:bottom w:val="single" w:sz="4" w:space="0" w:color="auto"/>
              <w:right w:val="single" w:sz="4" w:space="0" w:color="auto"/>
            </w:tcBorders>
            <w:vAlign w:val="center"/>
          </w:tcPr>
          <w:p w:rsidR="009A60AF" w:rsidRPr="00EA5E72" w:rsidRDefault="009A60AF" w:rsidP="00446BE3">
            <w:pPr>
              <w:jc w:val="center"/>
              <w:rPr>
                <w:snapToGrid w:val="0"/>
                <w:sz w:val="22"/>
                <w:szCs w:val="22"/>
                <w:vertAlign w:val="superscript"/>
              </w:rPr>
            </w:pPr>
            <w:r w:rsidRPr="00EA5E72">
              <w:rPr>
                <w:snapToGrid w:val="0"/>
                <w:sz w:val="22"/>
                <w:szCs w:val="22"/>
              </w:rPr>
              <w:t>План видатків звітного періоду</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22"/>
                <w:szCs w:val="22"/>
                <w:vertAlign w:val="superscript"/>
              </w:rPr>
            </w:pPr>
            <w:r w:rsidRPr="00EA5E72">
              <w:rPr>
                <w:snapToGrid w:val="0"/>
                <w:sz w:val="22"/>
                <w:szCs w:val="22"/>
              </w:rPr>
              <w:t>Прогноз видатків до кінця реалізації інвестиційного проекту</w:t>
            </w:r>
            <w:r>
              <w:rPr>
                <w:snapToGrid w:val="0"/>
                <w:sz w:val="22"/>
                <w:szCs w:val="22"/>
              </w:rPr>
              <w:t xml:space="preserve"> 2018 р. </w:t>
            </w:r>
            <w:r w:rsidRPr="00EA5E72">
              <w:rPr>
                <w:snapToGrid w:val="0"/>
                <w:sz w:val="22"/>
                <w:szCs w:val="22"/>
                <w:vertAlign w:val="superscript"/>
              </w:rPr>
              <w:t>3</w:t>
            </w:r>
          </w:p>
        </w:tc>
        <w:tc>
          <w:tcPr>
            <w:tcW w:w="622" w:type="pct"/>
            <w:vMerge w:val="restar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22"/>
                <w:szCs w:val="22"/>
              </w:rPr>
            </w:pPr>
            <w:r w:rsidRPr="00EA5E72">
              <w:rPr>
                <w:snapToGrid w:val="0"/>
                <w:sz w:val="22"/>
                <w:szCs w:val="22"/>
              </w:rPr>
              <w:t>Пояснення, що характеризують джерела фінансування</w:t>
            </w:r>
          </w:p>
        </w:tc>
      </w:tr>
      <w:tr w:rsidR="009A60AF" w:rsidRPr="00EA5E72" w:rsidTr="00446BE3">
        <w:trPr>
          <w:cantSplit/>
          <w:trHeight w:val="453"/>
          <w:tblHeader/>
        </w:trPr>
        <w:tc>
          <w:tcPr>
            <w:tcW w:w="266" w:type="pct"/>
            <w:vMerge/>
            <w:tcBorders>
              <w:left w:val="single" w:sz="6" w:space="0" w:color="000000"/>
              <w:bottom w:val="nil"/>
              <w:right w:val="single" w:sz="6" w:space="0" w:color="000000"/>
            </w:tcBorders>
            <w:vAlign w:val="center"/>
          </w:tcPr>
          <w:p w:rsidR="009A60AF" w:rsidRPr="00EA5E72" w:rsidRDefault="009A60AF" w:rsidP="00446BE3">
            <w:pPr>
              <w:jc w:val="center"/>
              <w:rPr>
                <w:snapToGrid w:val="0"/>
                <w:sz w:val="22"/>
                <w:szCs w:val="22"/>
              </w:rPr>
            </w:pPr>
          </w:p>
        </w:tc>
        <w:tc>
          <w:tcPr>
            <w:tcW w:w="846" w:type="pct"/>
            <w:vMerge/>
            <w:tcBorders>
              <w:left w:val="single" w:sz="6" w:space="0" w:color="000000"/>
              <w:bottom w:val="single" w:sz="6" w:space="0" w:color="000000"/>
              <w:right w:val="single" w:sz="6" w:space="0" w:color="000000"/>
            </w:tcBorders>
          </w:tcPr>
          <w:p w:rsidR="009A60AF" w:rsidRPr="00EA5E72" w:rsidRDefault="009A60AF" w:rsidP="00446BE3">
            <w:pPr>
              <w:jc w:val="center"/>
              <w:rPr>
                <w:snapToGrid w:val="0"/>
                <w:sz w:val="22"/>
                <w:szCs w:val="22"/>
              </w:rPr>
            </w:pPr>
          </w:p>
        </w:tc>
        <w:tc>
          <w:tcPr>
            <w:tcW w:w="322" w:type="pct"/>
            <w:vMerge/>
            <w:tcBorders>
              <w:left w:val="single" w:sz="4" w:space="0" w:color="auto"/>
              <w:bottom w:val="single" w:sz="4" w:space="0" w:color="auto"/>
              <w:right w:val="single" w:sz="4" w:space="0" w:color="auto"/>
            </w:tcBorders>
          </w:tcPr>
          <w:p w:rsidR="009A60AF" w:rsidRPr="00EA5E72" w:rsidRDefault="009A60AF" w:rsidP="00446BE3">
            <w:pPr>
              <w:ind w:left="-71" w:right="-156"/>
              <w:jc w:val="center"/>
              <w:rPr>
                <w:sz w:val="20"/>
              </w:rPr>
            </w:pPr>
          </w:p>
        </w:tc>
        <w:tc>
          <w:tcPr>
            <w:tcW w:w="340"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загальний фонд</w:t>
            </w:r>
          </w:p>
        </w:tc>
        <w:tc>
          <w:tcPr>
            <w:tcW w:w="351"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спеціальний фонд</w:t>
            </w:r>
          </w:p>
        </w:tc>
        <w:tc>
          <w:tcPr>
            <w:tcW w:w="317"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18"/>
                <w:szCs w:val="18"/>
              </w:rPr>
            </w:pPr>
            <w:r w:rsidRPr="00EA5E72">
              <w:rPr>
                <w:snapToGrid w:val="0"/>
                <w:sz w:val="18"/>
                <w:szCs w:val="18"/>
              </w:rPr>
              <w:t>разом</w:t>
            </w:r>
          </w:p>
        </w:tc>
        <w:tc>
          <w:tcPr>
            <w:tcW w:w="316"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загальний фонд</w:t>
            </w:r>
          </w:p>
        </w:tc>
        <w:tc>
          <w:tcPr>
            <w:tcW w:w="362"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спеціальний фонд</w:t>
            </w:r>
          </w:p>
        </w:tc>
        <w:tc>
          <w:tcPr>
            <w:tcW w:w="363"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18"/>
                <w:szCs w:val="18"/>
              </w:rPr>
            </w:pPr>
            <w:r w:rsidRPr="00EA5E72">
              <w:rPr>
                <w:snapToGrid w:val="0"/>
                <w:sz w:val="18"/>
                <w:szCs w:val="18"/>
              </w:rPr>
              <w:t>разом</w:t>
            </w:r>
          </w:p>
        </w:tc>
        <w:tc>
          <w:tcPr>
            <w:tcW w:w="340"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загальний фонд</w:t>
            </w:r>
          </w:p>
        </w:tc>
        <w:tc>
          <w:tcPr>
            <w:tcW w:w="319"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18"/>
                <w:szCs w:val="18"/>
              </w:rPr>
            </w:pPr>
            <w:r w:rsidRPr="00EA5E72">
              <w:rPr>
                <w:snapToGrid w:val="0"/>
                <w:sz w:val="18"/>
                <w:szCs w:val="18"/>
              </w:rPr>
              <w:t>разом</w:t>
            </w:r>
          </w:p>
        </w:tc>
        <w:tc>
          <w:tcPr>
            <w:tcW w:w="622" w:type="pct"/>
            <w:vMerge/>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22"/>
                <w:szCs w:val="22"/>
              </w:rPr>
            </w:pPr>
          </w:p>
        </w:tc>
      </w:tr>
      <w:tr w:rsidR="009A60AF" w:rsidRPr="00EA5E72" w:rsidTr="00446BE3">
        <w:trPr>
          <w:cantSplit/>
        </w:trPr>
        <w:tc>
          <w:tcPr>
            <w:tcW w:w="266"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1</w:t>
            </w: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2</w:t>
            </w:r>
          </w:p>
        </w:tc>
        <w:tc>
          <w:tcPr>
            <w:tcW w:w="322" w:type="pct"/>
            <w:tcBorders>
              <w:top w:val="single" w:sz="6" w:space="0" w:color="000000"/>
              <w:left w:val="single" w:sz="6" w:space="0" w:color="000000"/>
              <w:bottom w:val="single" w:sz="6" w:space="0" w:color="000000"/>
              <w:right w:val="single" w:sz="6" w:space="0" w:color="000000"/>
            </w:tcBorders>
          </w:tcPr>
          <w:p w:rsidR="009A60AF" w:rsidRPr="00EA5E72" w:rsidRDefault="009A60AF" w:rsidP="00446BE3">
            <w:pPr>
              <w:ind w:left="-71" w:right="-156"/>
              <w:jc w:val="center"/>
              <w:rPr>
                <w:snapToGrid w:val="0"/>
                <w:sz w:val="22"/>
                <w:szCs w:val="22"/>
              </w:rPr>
            </w:pPr>
            <w:r w:rsidRPr="00EA5E72">
              <w:rPr>
                <w:snapToGrid w:val="0"/>
                <w:sz w:val="22"/>
                <w:szCs w:val="22"/>
              </w:rPr>
              <w:t>3</w:t>
            </w: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4</w:t>
            </w:r>
          </w:p>
        </w:tc>
        <w:tc>
          <w:tcPr>
            <w:tcW w:w="351"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5</w:t>
            </w:r>
          </w:p>
        </w:tc>
        <w:tc>
          <w:tcPr>
            <w:tcW w:w="317"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6</w:t>
            </w:r>
          </w:p>
        </w:tc>
        <w:tc>
          <w:tcPr>
            <w:tcW w:w="316"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7</w:t>
            </w:r>
          </w:p>
        </w:tc>
        <w:tc>
          <w:tcPr>
            <w:tcW w:w="362"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8</w:t>
            </w:r>
          </w:p>
        </w:tc>
        <w:tc>
          <w:tcPr>
            <w:tcW w:w="363"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9</w:t>
            </w: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10</w:t>
            </w:r>
          </w:p>
        </w:tc>
        <w:tc>
          <w:tcPr>
            <w:tcW w:w="319"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11</w:t>
            </w:r>
          </w:p>
        </w:tc>
        <w:tc>
          <w:tcPr>
            <w:tcW w:w="235"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12</w:t>
            </w:r>
          </w:p>
        </w:tc>
        <w:tc>
          <w:tcPr>
            <w:tcW w:w="622"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13</w:t>
            </w:r>
          </w:p>
        </w:tc>
      </w:tr>
      <w:tr w:rsidR="009A60AF" w:rsidRPr="006C040B" w:rsidTr="00446BE3">
        <w:trPr>
          <w:cantSplit/>
        </w:trPr>
        <w:tc>
          <w:tcPr>
            <w:tcW w:w="266"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snapToGrid w:val="0"/>
                <w:sz w:val="22"/>
                <w:szCs w:val="22"/>
              </w:rPr>
            </w:pPr>
            <w:r w:rsidRPr="00EA5E72">
              <w:rPr>
                <w:snapToGrid w:val="0"/>
                <w:sz w:val="22"/>
                <w:szCs w:val="22"/>
              </w:rPr>
              <w:t>Підпрограма 1</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r>
      <w:tr w:rsidR="009A60AF" w:rsidRPr="006C040B" w:rsidTr="00446BE3">
        <w:trPr>
          <w:cantSplit/>
          <w:trHeight w:val="306"/>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b/>
                <w:snapToGrid w:val="0"/>
                <w:sz w:val="22"/>
                <w:szCs w:val="22"/>
              </w:rPr>
            </w:pPr>
            <w:r w:rsidRPr="006C040B">
              <w:rPr>
                <w:b/>
                <w:snapToGrid w:val="0"/>
                <w:sz w:val="22"/>
                <w:szCs w:val="22"/>
              </w:rPr>
              <w:t>Інвестиційний проект 1</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r>
      <w:tr w:rsidR="009A60AF" w:rsidRPr="006C040B" w:rsidTr="00446BE3">
        <w:trPr>
          <w:cantSplit/>
          <w:trHeight w:val="306"/>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tcPr>
          <w:p w:rsidR="009A60AF" w:rsidRPr="00CE23B0" w:rsidRDefault="009A60AF" w:rsidP="00446BE3">
            <w:pPr>
              <w:rPr>
                <w:snapToGrid w:val="0"/>
                <w:sz w:val="18"/>
                <w:szCs w:val="18"/>
              </w:rPr>
            </w:pP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r>
      <w:tr w:rsidR="009A60AF" w:rsidRPr="006C040B" w:rsidTr="00446BE3">
        <w:trPr>
          <w:cantSplit/>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i/>
                <w:snapToGrid w:val="0"/>
                <w:sz w:val="22"/>
                <w:szCs w:val="22"/>
              </w:rPr>
            </w:pPr>
            <w:r w:rsidRPr="006C040B">
              <w:rPr>
                <w:i/>
                <w:snapToGrid w:val="0"/>
                <w:sz w:val="22"/>
                <w:szCs w:val="22"/>
              </w:rPr>
              <w:t>Надходження із бюджету</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158" w:right="-117"/>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123" w:right="-105"/>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9A60AF" w:rsidRPr="006A1272" w:rsidRDefault="009A60AF" w:rsidP="00446BE3">
            <w:pPr>
              <w:jc w:val="center"/>
              <w:rPr>
                <w:i/>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9A60AF" w:rsidRPr="006A1272" w:rsidRDefault="009A60AF" w:rsidP="00446BE3">
            <w:pPr>
              <w:jc w:val="center"/>
              <w:rPr>
                <w:i/>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A1272" w:rsidRDefault="009A60AF"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9A60AF" w:rsidRPr="006A1272" w:rsidRDefault="009A60AF" w:rsidP="00446BE3">
            <w:pPr>
              <w:jc w:val="center"/>
              <w:rPr>
                <w:i/>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9A60AF" w:rsidRPr="006A1272" w:rsidRDefault="009A60AF" w:rsidP="00446BE3">
            <w:pPr>
              <w:jc w:val="center"/>
              <w:rPr>
                <w:i/>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r>
      <w:tr w:rsidR="009A60AF" w:rsidRPr="006C040B" w:rsidTr="00446BE3">
        <w:trPr>
          <w:cantSplit/>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i/>
                <w:snapToGrid w:val="0"/>
                <w:sz w:val="22"/>
                <w:szCs w:val="22"/>
              </w:rPr>
            </w:pPr>
            <w:r w:rsidRPr="006C040B">
              <w:rPr>
                <w:i/>
                <w:snapToGrid w:val="0"/>
                <w:sz w:val="22"/>
                <w:szCs w:val="22"/>
              </w:rPr>
              <w:t>Інші джерела фінансування (за видами)</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r w:rsidRPr="006C040B">
              <w:rPr>
                <w:sz w:val="22"/>
                <w:szCs w:val="22"/>
              </w:rPr>
              <w:t>х</w:t>
            </w:r>
          </w:p>
        </w:tc>
        <w:tc>
          <w:tcPr>
            <w:tcW w:w="351"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317"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r w:rsidRPr="006C040B">
              <w:rPr>
                <w:sz w:val="22"/>
                <w:szCs w:val="22"/>
              </w:rPr>
              <w:t>х</w:t>
            </w:r>
          </w:p>
        </w:tc>
        <w:tc>
          <w:tcPr>
            <w:tcW w:w="362"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363"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r w:rsidRPr="006C040B">
              <w:rPr>
                <w:sz w:val="22"/>
                <w:szCs w:val="22"/>
              </w:rPr>
              <w:t>х</w:t>
            </w:r>
          </w:p>
        </w:tc>
        <w:tc>
          <w:tcPr>
            <w:tcW w:w="319"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622"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r>
      <w:tr w:rsidR="009A60AF" w:rsidRPr="006C040B" w:rsidTr="00446BE3">
        <w:trPr>
          <w:cantSplit/>
          <w:trHeight w:val="59"/>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snapToGrid w:val="0"/>
                <w:sz w:val="16"/>
                <w:szCs w:val="16"/>
              </w:rPr>
            </w:pPr>
            <w:r w:rsidRPr="006C040B">
              <w:rPr>
                <w:snapToGrid w:val="0"/>
                <w:sz w:val="22"/>
                <w:szCs w:val="22"/>
              </w:rPr>
              <w:t>…</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rPr>
                <w:snapToGrid w:val="0"/>
                <w:sz w:val="22"/>
                <w:szCs w:val="22"/>
              </w:rPr>
            </w:pPr>
          </w:p>
        </w:tc>
      </w:tr>
      <w:tr w:rsidR="009A60AF" w:rsidRPr="006C040B" w:rsidTr="00446BE3">
        <w:trPr>
          <w:cantSplit/>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snapToGrid w:val="0"/>
                <w:sz w:val="22"/>
                <w:szCs w:val="22"/>
              </w:rPr>
            </w:pPr>
            <w:r w:rsidRPr="006C040B">
              <w:rPr>
                <w:snapToGrid w:val="0"/>
                <w:sz w:val="22"/>
                <w:szCs w:val="22"/>
              </w:rPr>
              <w:t>Усього</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163" w:right="-114"/>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163" w:right="-114"/>
              <w:jc w:val="cente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r>
    </w:tbl>
    <w:p w:rsidR="009A60AF" w:rsidRPr="006C040B" w:rsidRDefault="009A60AF" w:rsidP="009A60AF">
      <w:pPr>
        <w:spacing w:before="120"/>
        <w:jc w:val="both"/>
        <w:rPr>
          <w:sz w:val="22"/>
          <w:szCs w:val="22"/>
          <w:vertAlign w:val="superscript"/>
        </w:rPr>
      </w:pPr>
      <w:r w:rsidRPr="006C040B">
        <w:rPr>
          <w:sz w:val="22"/>
          <w:szCs w:val="22"/>
          <w:vertAlign w:val="superscript"/>
        </w:rPr>
        <w:t>__________</w:t>
      </w:r>
    </w:p>
    <w:p w:rsidR="009A60AF" w:rsidRPr="006C040B" w:rsidRDefault="009A60AF" w:rsidP="009A60AF">
      <w:pPr>
        <w:spacing w:before="120"/>
        <w:jc w:val="both"/>
        <w:rPr>
          <w:sz w:val="22"/>
          <w:szCs w:val="22"/>
        </w:rPr>
      </w:pPr>
      <w:r w:rsidRPr="006C040B">
        <w:rPr>
          <w:sz w:val="22"/>
          <w:szCs w:val="22"/>
          <w:vertAlign w:val="superscript"/>
        </w:rPr>
        <w:lastRenderedPageBreak/>
        <w:t>1</w:t>
      </w:r>
      <w:r w:rsidRPr="006C040B">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9A60AF" w:rsidRPr="006C040B" w:rsidRDefault="009A60AF" w:rsidP="009A60AF">
      <w:pPr>
        <w:spacing w:before="120"/>
        <w:jc w:val="both"/>
        <w:rPr>
          <w:sz w:val="22"/>
          <w:szCs w:val="22"/>
        </w:rPr>
      </w:pPr>
      <w:r w:rsidRPr="006C040B">
        <w:rPr>
          <w:sz w:val="22"/>
          <w:szCs w:val="22"/>
          <w:vertAlign w:val="superscript"/>
        </w:rPr>
        <w:t>2</w:t>
      </w:r>
      <w:r w:rsidRPr="006C040B">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9A60AF" w:rsidRPr="006C040B" w:rsidRDefault="009A60AF" w:rsidP="009A60AF">
      <w:pPr>
        <w:spacing w:before="120"/>
        <w:jc w:val="both"/>
        <w:rPr>
          <w:sz w:val="22"/>
          <w:szCs w:val="22"/>
        </w:rPr>
      </w:pPr>
      <w:r w:rsidRPr="006C040B">
        <w:rPr>
          <w:sz w:val="22"/>
          <w:szCs w:val="22"/>
          <w:vertAlign w:val="superscript"/>
        </w:rPr>
        <w:t>3</w:t>
      </w:r>
      <w:r w:rsidRPr="006C040B">
        <w:rPr>
          <w:sz w:val="22"/>
          <w:szCs w:val="22"/>
        </w:rPr>
        <w:t xml:space="preserve"> Прогноз видатків до кінця реалізації інвестиційного проекту зазначається з розбивкою за роками.</w:t>
      </w:r>
    </w:p>
    <w:p w:rsidR="009A60AF" w:rsidRDefault="009A60AF"/>
    <w:p w:rsidR="009A60AF" w:rsidRDefault="009A60AF">
      <w:r>
        <w:rPr>
          <w:noProof/>
          <w:lang w:val="ru-RU"/>
        </w:rPr>
        <w:drawing>
          <wp:inline distT="0" distB="0" distL="0" distR="0" wp14:anchorId="6DEA6D43" wp14:editId="556EA21E">
            <wp:extent cx="6807200" cy="2596445"/>
            <wp:effectExtent l="0" t="0" r="0" b="0"/>
            <wp:docPr id="1" name="Рисунок 1" descr="C:\Users\Sla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a\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670" cy="2594717"/>
                    </a:xfrm>
                    <a:prstGeom prst="rect">
                      <a:avLst/>
                    </a:prstGeom>
                    <a:noFill/>
                    <a:ln>
                      <a:noFill/>
                    </a:ln>
                  </pic:spPr>
                </pic:pic>
              </a:graphicData>
            </a:graphic>
          </wp:inline>
        </w:drawing>
      </w:r>
    </w:p>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Default="009A60AF"/>
    <w:p w:rsidR="009A60AF" w:rsidRPr="00F062FF" w:rsidRDefault="009A60AF" w:rsidP="009A60AF">
      <w:pPr>
        <w:ind w:left="8505"/>
        <w:rPr>
          <w:caps/>
          <w:color w:val="FF0000"/>
          <w:sz w:val="18"/>
          <w:szCs w:val="18"/>
        </w:rPr>
      </w:pPr>
      <w:r w:rsidRPr="00A36FAC">
        <w:rPr>
          <w:caps/>
          <w:sz w:val="18"/>
          <w:szCs w:val="18"/>
        </w:rPr>
        <w:t>Затверджено</w:t>
      </w:r>
      <w:r>
        <w:rPr>
          <w:caps/>
          <w:sz w:val="18"/>
          <w:szCs w:val="18"/>
        </w:rPr>
        <w:tab/>
      </w:r>
      <w:r>
        <w:rPr>
          <w:caps/>
          <w:sz w:val="18"/>
          <w:szCs w:val="18"/>
        </w:rPr>
        <w:tab/>
      </w:r>
      <w:r>
        <w:rPr>
          <w:caps/>
          <w:sz w:val="18"/>
          <w:szCs w:val="18"/>
        </w:rPr>
        <w:tab/>
      </w:r>
    </w:p>
    <w:p w:rsidR="009A60AF" w:rsidRPr="00A36FAC" w:rsidRDefault="009A60AF" w:rsidP="009A60AF">
      <w:pPr>
        <w:ind w:left="8505"/>
        <w:rPr>
          <w:sz w:val="18"/>
          <w:szCs w:val="18"/>
        </w:rPr>
      </w:pPr>
      <w:r w:rsidRPr="00A36FAC">
        <w:rPr>
          <w:sz w:val="18"/>
          <w:szCs w:val="18"/>
        </w:rPr>
        <w:t>Наказ Міністерства</w:t>
      </w:r>
      <w:r w:rsidRPr="00A36FAC">
        <w:rPr>
          <w:sz w:val="18"/>
          <w:szCs w:val="18"/>
        </w:rPr>
        <w:br/>
        <w:t>фінансів України</w:t>
      </w:r>
    </w:p>
    <w:p w:rsidR="009A60AF" w:rsidRPr="00A36FAC" w:rsidRDefault="009A60AF" w:rsidP="009A60AF">
      <w:pPr>
        <w:ind w:left="8505"/>
      </w:pPr>
      <w:r w:rsidRPr="00A36FAC">
        <w:rPr>
          <w:sz w:val="18"/>
          <w:szCs w:val="18"/>
        </w:rPr>
        <w:t>26.08.2014  № 836</w:t>
      </w:r>
    </w:p>
    <w:p w:rsidR="009A60AF" w:rsidRPr="00A36FAC" w:rsidRDefault="009A60AF" w:rsidP="009A60AF">
      <w:pPr>
        <w:tabs>
          <w:tab w:val="left" w:pos="8364"/>
        </w:tabs>
        <w:ind w:left="8505"/>
      </w:pPr>
    </w:p>
    <w:p w:rsidR="009A60AF" w:rsidRPr="00A36FAC" w:rsidRDefault="009A60AF" w:rsidP="009A60AF">
      <w:pPr>
        <w:tabs>
          <w:tab w:val="left" w:pos="8364"/>
        </w:tabs>
        <w:ind w:left="8505"/>
      </w:pPr>
      <w:r w:rsidRPr="00A36FAC">
        <w:t xml:space="preserve">ЗАТВЕРДЖЕНО </w:t>
      </w:r>
      <w:r w:rsidRPr="00A36FAC">
        <w:br/>
        <w:t>Наказ / розпорядчий документ</w:t>
      </w:r>
    </w:p>
    <w:p w:rsidR="009A60AF" w:rsidRPr="00A36FAC" w:rsidRDefault="009A60AF" w:rsidP="009A60AF">
      <w:pPr>
        <w:pBdr>
          <w:bottom w:val="single" w:sz="4" w:space="1" w:color="auto"/>
        </w:pBdr>
        <w:tabs>
          <w:tab w:val="left" w:pos="8364"/>
        </w:tabs>
        <w:ind w:left="8505"/>
      </w:pPr>
      <w:r w:rsidRPr="00A36FAC">
        <w:rPr>
          <w:u w:val="single"/>
        </w:rPr>
        <w:t>Управління житлово-комунального господарства та комунальної власності Хмільницької міської ради</w:t>
      </w:r>
    </w:p>
    <w:p w:rsidR="009A60AF" w:rsidRPr="00A36FAC" w:rsidRDefault="009A60AF" w:rsidP="009A60AF">
      <w:pPr>
        <w:tabs>
          <w:tab w:val="left" w:pos="8364"/>
        </w:tabs>
        <w:ind w:left="8505"/>
      </w:pPr>
      <w:r w:rsidRPr="00A36FAC">
        <w:rPr>
          <w:sz w:val="20"/>
        </w:rPr>
        <w:t>(найменування головного розпорядника коштів місцевого бюджету)</w:t>
      </w:r>
      <w:r w:rsidRPr="00A36FAC">
        <w:rPr>
          <w:sz w:val="20"/>
        </w:rPr>
        <w:br/>
      </w:r>
    </w:p>
    <w:p w:rsidR="009A60AF" w:rsidRPr="00A36FAC" w:rsidRDefault="009A60AF" w:rsidP="009A60AF">
      <w:pPr>
        <w:tabs>
          <w:tab w:val="left" w:pos="8364"/>
        </w:tabs>
        <w:ind w:left="8505"/>
      </w:pPr>
      <w:r w:rsidRPr="00A36FAC">
        <w:t xml:space="preserve">наказ </w:t>
      </w:r>
    </w:p>
    <w:p w:rsidR="009A60AF" w:rsidRPr="00CD3F09" w:rsidRDefault="009A60AF" w:rsidP="009A60AF">
      <w:pPr>
        <w:tabs>
          <w:tab w:val="left" w:pos="8364"/>
        </w:tabs>
        <w:ind w:left="8505"/>
      </w:pPr>
      <w:r w:rsidRPr="00A36FAC">
        <w:rPr>
          <w:u w:val="single"/>
        </w:rPr>
        <w:t>Фінансове управління Хмільницької міської ради</w:t>
      </w:r>
      <w:r w:rsidRPr="00A36FAC">
        <w:t xml:space="preserve"> </w:t>
      </w:r>
      <w:r w:rsidRPr="00CD3F09">
        <w:rPr>
          <w:sz w:val="20"/>
        </w:rPr>
        <w:t>(найменування місцевого фінансового органу)</w:t>
      </w:r>
    </w:p>
    <w:p w:rsidR="009A60AF" w:rsidRPr="00CA3886" w:rsidRDefault="009A60AF" w:rsidP="009A60AF">
      <w:pPr>
        <w:ind w:left="8505"/>
      </w:pPr>
      <w:r>
        <w:rPr>
          <w:u w:val="single"/>
        </w:rPr>
        <w:t>05.11.</w:t>
      </w:r>
      <w:r w:rsidRPr="00817BF7">
        <w:rPr>
          <w:u w:val="single"/>
        </w:rPr>
        <w:t xml:space="preserve"> 201</w:t>
      </w:r>
      <w:r w:rsidRPr="00817BF7">
        <w:rPr>
          <w:u w:val="single"/>
          <w:lang w:val="ru-RU"/>
        </w:rPr>
        <w:t>8</w:t>
      </w:r>
      <w:r w:rsidRPr="00817BF7">
        <w:rPr>
          <w:u w:val="single"/>
        </w:rPr>
        <w:t xml:space="preserve"> року</w:t>
      </w:r>
      <w:r w:rsidRPr="00817BF7">
        <w:t xml:space="preserve"> №</w:t>
      </w:r>
      <w:r>
        <w:rPr>
          <w:u w:val="single"/>
        </w:rPr>
        <w:t>22</w:t>
      </w:r>
      <w:r w:rsidRPr="00817BF7">
        <w:rPr>
          <w:u w:val="single"/>
        </w:rPr>
        <w:t>-Д /</w:t>
      </w:r>
      <w:r>
        <w:rPr>
          <w:u w:val="single"/>
        </w:rPr>
        <w:t>_47</w:t>
      </w:r>
      <w:r w:rsidRPr="00817BF7">
        <w:rPr>
          <w:u w:val="single"/>
        </w:rPr>
        <w:t>-Д</w:t>
      </w:r>
      <w:r>
        <w:rPr>
          <w:u w:val="single"/>
        </w:rPr>
        <w:t xml:space="preserve"> </w:t>
      </w:r>
    </w:p>
    <w:p w:rsidR="009A60AF" w:rsidRPr="00A36FAC" w:rsidRDefault="009A60AF" w:rsidP="009A60AF">
      <w:pPr>
        <w:ind w:left="4956" w:firstLine="708"/>
        <w:jc w:val="center"/>
        <w:rPr>
          <w:szCs w:val="28"/>
        </w:rPr>
      </w:pPr>
      <w:r w:rsidRPr="00EB36D3">
        <w:rPr>
          <w:szCs w:val="28"/>
          <w:highlight w:val="yellow"/>
        </w:rPr>
        <w:br/>
      </w:r>
    </w:p>
    <w:p w:rsidR="009A60AF" w:rsidRPr="00A36FAC" w:rsidRDefault="009A60AF" w:rsidP="009A60AF">
      <w:pPr>
        <w:jc w:val="center"/>
        <w:rPr>
          <w:b/>
          <w:szCs w:val="28"/>
        </w:rPr>
      </w:pPr>
      <w:r w:rsidRPr="00A36FAC">
        <w:rPr>
          <w:b/>
          <w:szCs w:val="28"/>
        </w:rPr>
        <w:t>ПАСПОРТ</w:t>
      </w:r>
    </w:p>
    <w:p w:rsidR="009A60AF" w:rsidRPr="00A36FAC" w:rsidRDefault="009A60AF" w:rsidP="009A60AF">
      <w:pPr>
        <w:jc w:val="center"/>
        <w:rPr>
          <w:b/>
          <w:szCs w:val="28"/>
        </w:rPr>
      </w:pPr>
      <w:r w:rsidRPr="00A36FAC">
        <w:rPr>
          <w:b/>
          <w:szCs w:val="28"/>
        </w:rPr>
        <w:t xml:space="preserve">бюджетної програми місцевого бюджету на </w:t>
      </w:r>
      <w:r w:rsidRPr="00A36FAC">
        <w:rPr>
          <w:b/>
          <w:szCs w:val="28"/>
          <w:u w:val="single"/>
        </w:rPr>
        <w:t>201</w:t>
      </w:r>
      <w:r w:rsidRPr="00546E7B">
        <w:rPr>
          <w:b/>
          <w:szCs w:val="28"/>
          <w:u w:val="single"/>
          <w:lang w:val="ru-RU"/>
        </w:rPr>
        <w:t>8</w:t>
      </w:r>
      <w:r w:rsidRPr="00A36FAC">
        <w:rPr>
          <w:b/>
          <w:szCs w:val="28"/>
        </w:rPr>
        <w:t xml:space="preserve"> рік </w:t>
      </w:r>
    </w:p>
    <w:p w:rsidR="009A60AF" w:rsidRPr="00A36FAC" w:rsidRDefault="009A60AF" w:rsidP="009A60AF">
      <w:pPr>
        <w:jc w:val="center"/>
        <w:rPr>
          <w:szCs w:val="28"/>
        </w:rPr>
      </w:pPr>
    </w:p>
    <w:p w:rsidR="009A60AF" w:rsidRPr="00A36FAC" w:rsidRDefault="009A60AF" w:rsidP="009A60AF">
      <w:pPr>
        <w:ind w:firstLine="362"/>
        <w:rPr>
          <w:szCs w:val="28"/>
        </w:rPr>
      </w:pPr>
      <w:r w:rsidRPr="00A36FAC">
        <w:rPr>
          <w:szCs w:val="28"/>
        </w:rPr>
        <w:t xml:space="preserve">1. </w:t>
      </w:r>
      <w:r w:rsidRPr="00546E7B">
        <w:rPr>
          <w:szCs w:val="28"/>
          <w:u w:val="single"/>
          <w:lang w:val="ru-RU"/>
        </w:rPr>
        <w:t>12</w:t>
      </w:r>
      <w:r w:rsidRPr="00A36FAC">
        <w:rPr>
          <w:szCs w:val="28"/>
          <w:u w:val="single"/>
        </w:rPr>
        <w:t>00000</w:t>
      </w:r>
      <w:r w:rsidRPr="00A36FAC">
        <w:rPr>
          <w:szCs w:val="28"/>
        </w:rPr>
        <w:t xml:space="preserve">         </w:t>
      </w:r>
      <w:r w:rsidRPr="00A36FAC">
        <w:rPr>
          <w:szCs w:val="28"/>
          <w:u w:val="single"/>
        </w:rPr>
        <w:t>Управління житлово-комунального господарства та комунальної власності Хмільницької міської ради</w:t>
      </w:r>
      <w:r w:rsidRPr="00A36FAC">
        <w:rPr>
          <w:szCs w:val="28"/>
        </w:rPr>
        <w:br/>
        <w:t xml:space="preserve">      </w:t>
      </w:r>
      <w:r w:rsidRPr="00A36FAC">
        <w:rPr>
          <w:sz w:val="20"/>
        </w:rPr>
        <w:t xml:space="preserve">         (КПКВК МБ)                             (найменування головного розпорядника)</w:t>
      </w:r>
      <w:r w:rsidRPr="00A36FAC">
        <w:rPr>
          <w:szCs w:val="28"/>
        </w:rPr>
        <w:t xml:space="preserve"> </w:t>
      </w:r>
    </w:p>
    <w:p w:rsidR="009A60AF" w:rsidRPr="00A36FAC" w:rsidRDefault="009A60AF" w:rsidP="009A60AF">
      <w:pPr>
        <w:spacing w:before="120"/>
        <w:ind w:firstLine="363"/>
        <w:rPr>
          <w:szCs w:val="28"/>
        </w:rPr>
      </w:pPr>
      <w:r w:rsidRPr="00A36FAC">
        <w:rPr>
          <w:szCs w:val="28"/>
        </w:rPr>
        <w:t xml:space="preserve">2. </w:t>
      </w:r>
      <w:r w:rsidRPr="00546E7B">
        <w:rPr>
          <w:szCs w:val="28"/>
          <w:u w:val="single"/>
          <w:lang w:val="ru-RU"/>
        </w:rPr>
        <w:t>12</w:t>
      </w:r>
      <w:r w:rsidRPr="00A36FAC">
        <w:rPr>
          <w:szCs w:val="28"/>
          <w:u w:val="single"/>
        </w:rPr>
        <w:t>10000</w:t>
      </w:r>
      <w:r w:rsidRPr="00A36FAC">
        <w:rPr>
          <w:szCs w:val="28"/>
        </w:rPr>
        <w:t xml:space="preserve">         </w:t>
      </w:r>
      <w:r w:rsidRPr="00A36FAC">
        <w:rPr>
          <w:szCs w:val="28"/>
          <w:u w:val="single"/>
        </w:rPr>
        <w:t>Управління житлово-комунального господарства та комунальної власності Хмільницької міської ради</w:t>
      </w:r>
      <w:r w:rsidRPr="00A36FAC">
        <w:rPr>
          <w:szCs w:val="28"/>
        </w:rPr>
        <w:br/>
        <w:t xml:space="preserve">      </w:t>
      </w:r>
      <w:r w:rsidRPr="00A36FAC">
        <w:rPr>
          <w:sz w:val="20"/>
        </w:rPr>
        <w:t xml:space="preserve">         (КПКВК МБ)                             (найменування відповідального виконавця)</w:t>
      </w:r>
      <w:r w:rsidRPr="00A36FAC">
        <w:rPr>
          <w:szCs w:val="28"/>
        </w:rPr>
        <w:t xml:space="preserve"> </w:t>
      </w:r>
    </w:p>
    <w:p w:rsidR="009A60AF" w:rsidRPr="00A36FAC" w:rsidRDefault="009A60AF" w:rsidP="009A60AF">
      <w:pPr>
        <w:spacing w:before="120"/>
        <w:ind w:firstLine="363"/>
        <w:rPr>
          <w:szCs w:val="28"/>
        </w:rPr>
      </w:pPr>
      <w:r w:rsidRPr="00A36FAC">
        <w:rPr>
          <w:szCs w:val="28"/>
        </w:rPr>
        <w:t xml:space="preserve">3. </w:t>
      </w:r>
      <w:r w:rsidRPr="00546E7B">
        <w:rPr>
          <w:szCs w:val="28"/>
          <w:u w:val="single"/>
        </w:rPr>
        <w:t>12</w:t>
      </w:r>
      <w:r w:rsidRPr="00A36FAC">
        <w:rPr>
          <w:szCs w:val="28"/>
          <w:u w:val="single"/>
        </w:rPr>
        <w:t>160</w:t>
      </w:r>
      <w:r w:rsidRPr="00546E7B">
        <w:rPr>
          <w:szCs w:val="28"/>
          <w:u w:val="single"/>
        </w:rPr>
        <w:t>3</w:t>
      </w:r>
      <w:r w:rsidRPr="00A36FAC">
        <w:rPr>
          <w:szCs w:val="28"/>
          <w:u w:val="single"/>
        </w:rPr>
        <w:t xml:space="preserve">0         </w:t>
      </w:r>
      <w:r w:rsidRPr="00A36FAC">
        <w:rPr>
          <w:szCs w:val="28"/>
        </w:rPr>
        <w:t xml:space="preserve"> </w:t>
      </w:r>
      <w:r w:rsidRPr="00A36FAC">
        <w:rPr>
          <w:szCs w:val="28"/>
        </w:rPr>
        <w:tab/>
      </w:r>
      <w:r w:rsidRPr="00C80A55">
        <w:rPr>
          <w:szCs w:val="28"/>
          <w:u w:val="single"/>
        </w:rPr>
        <w:t>0620</w:t>
      </w:r>
      <w:r w:rsidRPr="00A36FAC">
        <w:rPr>
          <w:szCs w:val="28"/>
          <w:u w:val="single"/>
        </w:rPr>
        <w:t xml:space="preserve">                   </w:t>
      </w:r>
      <w:r w:rsidRPr="00A36FAC">
        <w:rPr>
          <w:szCs w:val="28"/>
        </w:rPr>
        <w:t xml:space="preserve"> </w:t>
      </w:r>
      <w:r w:rsidRPr="00546E7B">
        <w:rPr>
          <w:bCs/>
          <w:szCs w:val="28"/>
          <w:u w:val="single"/>
        </w:rPr>
        <w:t>Організація благоустрою населених пунктів</w:t>
      </w:r>
      <w:r w:rsidRPr="00A36FAC">
        <w:rPr>
          <w:szCs w:val="28"/>
        </w:rPr>
        <w:br/>
        <w:t xml:space="preserve">       </w:t>
      </w:r>
      <w:r w:rsidRPr="00A36FAC">
        <w:rPr>
          <w:sz w:val="20"/>
        </w:rPr>
        <w:t xml:space="preserve">          (КПКВК МБ)               (КФКВК)</w:t>
      </w:r>
      <w:r w:rsidRPr="00A36FAC">
        <w:rPr>
          <w:sz w:val="20"/>
          <w:vertAlign w:val="superscript"/>
        </w:rPr>
        <w:t>1</w:t>
      </w:r>
      <w:r w:rsidRPr="00A36FAC">
        <w:rPr>
          <w:sz w:val="20"/>
        </w:rPr>
        <w:t xml:space="preserve">                     (найменування бюджетної програми)</w:t>
      </w:r>
      <w:r w:rsidRPr="00A36FAC">
        <w:rPr>
          <w:szCs w:val="28"/>
        </w:rPr>
        <w:t xml:space="preserve"> </w:t>
      </w:r>
    </w:p>
    <w:p w:rsidR="009A60AF" w:rsidRPr="00A36FAC" w:rsidRDefault="009A60AF" w:rsidP="009A60AF">
      <w:pPr>
        <w:spacing w:after="120"/>
        <w:ind w:left="360"/>
        <w:jc w:val="both"/>
        <w:rPr>
          <w:szCs w:val="28"/>
        </w:rPr>
      </w:pPr>
      <w:r w:rsidRPr="00A36FAC">
        <w:rPr>
          <w:szCs w:val="28"/>
        </w:rPr>
        <w:t>4. Обсяг бюджетних призначень/бюджетних асигнувань –</w:t>
      </w:r>
      <w:r>
        <w:rPr>
          <w:szCs w:val="28"/>
        </w:rPr>
        <w:t xml:space="preserve"> </w:t>
      </w:r>
      <w:r w:rsidRPr="00471049">
        <w:rPr>
          <w:szCs w:val="28"/>
          <w:u w:val="single"/>
        </w:rPr>
        <w:t>7</w:t>
      </w:r>
      <w:r>
        <w:rPr>
          <w:szCs w:val="28"/>
          <w:u w:val="single"/>
        </w:rPr>
        <w:t xml:space="preserve"> 5</w:t>
      </w:r>
      <w:r w:rsidRPr="00471049">
        <w:rPr>
          <w:szCs w:val="28"/>
          <w:u w:val="single"/>
        </w:rPr>
        <w:t>10,2</w:t>
      </w:r>
      <w:r>
        <w:rPr>
          <w:szCs w:val="28"/>
          <w:u w:val="single"/>
        </w:rPr>
        <w:t xml:space="preserve"> </w:t>
      </w:r>
      <w:r w:rsidRPr="00A36FAC">
        <w:rPr>
          <w:szCs w:val="28"/>
        </w:rPr>
        <w:t xml:space="preserve">тис. гривень, у тому числі загального фонду </w:t>
      </w:r>
      <w:r w:rsidRPr="00A36FAC">
        <w:rPr>
          <w:szCs w:val="28"/>
          <w:lang w:val="ru-RU"/>
        </w:rPr>
        <w:t>–</w:t>
      </w:r>
      <w:r w:rsidRPr="00A36FAC">
        <w:rPr>
          <w:szCs w:val="28"/>
        </w:rPr>
        <w:t xml:space="preserve"> </w:t>
      </w:r>
      <w:r w:rsidRPr="00471049">
        <w:rPr>
          <w:szCs w:val="28"/>
          <w:u w:val="single"/>
        </w:rPr>
        <w:t>7220,2</w:t>
      </w:r>
      <w:r>
        <w:rPr>
          <w:szCs w:val="28"/>
          <w:u w:val="single"/>
        </w:rPr>
        <w:t xml:space="preserve"> </w:t>
      </w:r>
      <w:r w:rsidRPr="00A36FAC">
        <w:rPr>
          <w:szCs w:val="28"/>
        </w:rPr>
        <w:t xml:space="preserve">тис. гривень та спеціального фонду – </w:t>
      </w:r>
      <w:r>
        <w:rPr>
          <w:szCs w:val="28"/>
          <w:u w:val="single"/>
        </w:rPr>
        <w:t xml:space="preserve">290,0 </w:t>
      </w:r>
      <w:r w:rsidRPr="00A36FAC">
        <w:rPr>
          <w:szCs w:val="28"/>
        </w:rPr>
        <w:t xml:space="preserve">тис. гривень. </w:t>
      </w:r>
    </w:p>
    <w:p w:rsidR="009A60AF" w:rsidRPr="003D5C29" w:rsidRDefault="009A60AF" w:rsidP="009A60AF">
      <w:pPr>
        <w:ind w:right="-1"/>
        <w:jc w:val="both"/>
        <w:rPr>
          <w:szCs w:val="28"/>
          <w:lang w:val="ru-RU"/>
        </w:rPr>
      </w:pPr>
      <w:r w:rsidRPr="00A36FAC">
        <w:rPr>
          <w:szCs w:val="28"/>
        </w:rPr>
        <w:t>5. Підстави для виконання бюджетної програми</w:t>
      </w:r>
      <w:r w:rsidRPr="003D5C29">
        <w:rPr>
          <w:szCs w:val="28"/>
          <w:lang w:val="ru-RU"/>
        </w:rPr>
        <w:t>:</w:t>
      </w:r>
    </w:p>
    <w:p w:rsidR="009A60AF" w:rsidRDefault="009A60AF" w:rsidP="009A60AF">
      <w:pPr>
        <w:ind w:right="-1"/>
        <w:jc w:val="both"/>
        <w:rPr>
          <w:b/>
          <w:snapToGrid w:val="0"/>
          <w:szCs w:val="28"/>
          <w:u w:val="single"/>
        </w:rPr>
      </w:pPr>
      <w:r>
        <w:rPr>
          <w:szCs w:val="28"/>
          <w:lang w:val="ru-RU"/>
        </w:rPr>
        <w:t>-</w:t>
      </w:r>
      <w:r w:rsidRPr="00A36FAC">
        <w:rPr>
          <w:szCs w:val="28"/>
        </w:rPr>
        <w:t xml:space="preserve"> </w:t>
      </w:r>
      <w:r w:rsidRPr="00A36FAC">
        <w:rPr>
          <w:snapToGrid w:val="0"/>
          <w:szCs w:val="28"/>
          <w:u w:val="single"/>
        </w:rPr>
        <w:t>Бюджетний кодекс України;</w:t>
      </w:r>
      <w:r w:rsidRPr="00A36FAC">
        <w:rPr>
          <w:b/>
          <w:snapToGrid w:val="0"/>
          <w:szCs w:val="28"/>
          <w:u w:val="single"/>
        </w:rPr>
        <w:t xml:space="preserve"> </w:t>
      </w:r>
    </w:p>
    <w:p w:rsidR="009A60AF" w:rsidRDefault="009A60AF" w:rsidP="009A60AF">
      <w:pPr>
        <w:ind w:right="-1"/>
        <w:jc w:val="both"/>
        <w:rPr>
          <w:u w:val="single"/>
        </w:rPr>
      </w:pPr>
      <w:r>
        <w:rPr>
          <w:b/>
          <w:snapToGrid w:val="0"/>
          <w:szCs w:val="28"/>
          <w:u w:val="single"/>
        </w:rPr>
        <w:t xml:space="preserve">- </w:t>
      </w:r>
      <w:r w:rsidRPr="00A36FAC">
        <w:rPr>
          <w:u w:val="single"/>
        </w:rPr>
        <w:t xml:space="preserve">Закон України «Про місцеве самоврядування в Україні»; </w:t>
      </w:r>
    </w:p>
    <w:p w:rsidR="009A60AF" w:rsidRDefault="009A60AF" w:rsidP="009A60AF">
      <w:pPr>
        <w:ind w:right="-1"/>
        <w:jc w:val="both"/>
        <w:rPr>
          <w:u w:val="single"/>
        </w:rPr>
      </w:pPr>
      <w:r>
        <w:rPr>
          <w:u w:val="single"/>
        </w:rPr>
        <w:lastRenderedPageBreak/>
        <w:t xml:space="preserve">- </w:t>
      </w:r>
      <w:r w:rsidRPr="00A36FAC">
        <w:rPr>
          <w:u w:val="single"/>
        </w:rPr>
        <w:t xml:space="preserve">Закон України «Про благоустрій населених пунктів»; </w:t>
      </w:r>
    </w:p>
    <w:p w:rsidR="009A60AF" w:rsidRPr="00C272FC" w:rsidRDefault="009A60AF" w:rsidP="009A60AF">
      <w:pPr>
        <w:ind w:right="-1"/>
        <w:jc w:val="both"/>
        <w:rPr>
          <w:sz w:val="27"/>
          <w:szCs w:val="27"/>
          <w:u w:val="single"/>
        </w:rPr>
      </w:pPr>
      <w:r w:rsidRPr="00C272FC">
        <w:rPr>
          <w:sz w:val="27"/>
          <w:szCs w:val="27"/>
          <w:u w:val="single"/>
        </w:rPr>
        <w:t>- Наказ Державного комітету України з питань житлово-комунального господарства від 23.09.2003 р. №154 «Про затвердження Порядку проведення ремонту та утримання об’єктів благоустрою населених пунктів»;</w:t>
      </w:r>
    </w:p>
    <w:p w:rsidR="009A60AF" w:rsidRPr="00C272FC" w:rsidRDefault="009A60AF" w:rsidP="009A60AF">
      <w:pPr>
        <w:ind w:right="-1"/>
        <w:jc w:val="both"/>
        <w:rPr>
          <w:sz w:val="27"/>
          <w:szCs w:val="27"/>
          <w:u w:val="single"/>
        </w:rPr>
      </w:pPr>
      <w:r w:rsidRPr="00C272FC">
        <w:rPr>
          <w:sz w:val="27"/>
          <w:szCs w:val="27"/>
          <w:u w:val="single"/>
        </w:rPr>
        <w:t xml:space="preserve">- Наказ Міністерства будівництва, архітектури та житлово-комунального господарства України від 10.04.2006 р. №105 «Про затвердження Правил утримання зелених насаджень у населених пунктах України»; </w:t>
      </w:r>
    </w:p>
    <w:p w:rsidR="009A60AF" w:rsidRPr="00C272FC" w:rsidRDefault="009A60AF" w:rsidP="009A60AF">
      <w:pPr>
        <w:ind w:right="-1"/>
        <w:jc w:val="both"/>
        <w:rPr>
          <w:sz w:val="27"/>
          <w:szCs w:val="27"/>
          <w:u w:val="single"/>
        </w:rPr>
      </w:pPr>
      <w:r w:rsidRPr="00C272FC">
        <w:rPr>
          <w:sz w:val="27"/>
          <w:szCs w:val="27"/>
          <w:u w:val="single"/>
        </w:rPr>
        <w:t xml:space="preserve">- Положення про управління житлово-комунального господарства та комунальної власності Хмільницької міської ради; </w:t>
      </w:r>
    </w:p>
    <w:p w:rsidR="009A60AF" w:rsidRPr="00C272FC" w:rsidRDefault="009A60AF" w:rsidP="009A60AF">
      <w:pPr>
        <w:ind w:right="-1"/>
        <w:jc w:val="both"/>
        <w:rPr>
          <w:sz w:val="27"/>
          <w:szCs w:val="27"/>
          <w:u w:val="single"/>
        </w:rPr>
      </w:pPr>
      <w:r w:rsidRPr="00C272FC">
        <w:rPr>
          <w:sz w:val="27"/>
          <w:szCs w:val="27"/>
          <w:u w:val="single"/>
        </w:rPr>
        <w:t xml:space="preserve">- Програма розвитку житлово-комунального господарства та благоустрою міста Хмільник на 2018 рік, затверджена рішенням затверджена рішенням 45 сесії міської ради 7 скликання від 08.12.2017 р. №1254 (зі змінами); </w:t>
      </w:r>
    </w:p>
    <w:p w:rsidR="009A60AF" w:rsidRPr="00C272FC" w:rsidRDefault="009A60AF" w:rsidP="009A60AF">
      <w:pPr>
        <w:ind w:right="-1"/>
        <w:jc w:val="both"/>
        <w:rPr>
          <w:sz w:val="27"/>
          <w:szCs w:val="27"/>
          <w:u w:val="single"/>
        </w:rPr>
      </w:pPr>
      <w:r w:rsidRPr="00C272FC">
        <w:rPr>
          <w:sz w:val="27"/>
          <w:szCs w:val="27"/>
          <w:u w:val="single"/>
        </w:rPr>
        <w:t>- Міська цільова п</w:t>
      </w:r>
      <w:r w:rsidRPr="00C272FC">
        <w:rPr>
          <w:bCs/>
          <w:sz w:val="27"/>
          <w:szCs w:val="27"/>
          <w:u w:val="single"/>
        </w:rPr>
        <w:t>рограма розроблення містобудівельної і проектної документації та ведення містобудівного кадастру у  місті Хмільнику на 2017-2020 роки, затверджена рішенням 28 сесії міської ради 7 скликання від 26.12.2016 р. №647</w:t>
      </w:r>
      <w:r w:rsidRPr="00C272FC">
        <w:rPr>
          <w:sz w:val="27"/>
          <w:szCs w:val="27"/>
          <w:u w:val="single"/>
        </w:rPr>
        <w:t xml:space="preserve">(зі змінами); </w:t>
      </w:r>
    </w:p>
    <w:p w:rsidR="009A60AF" w:rsidRPr="00C272FC" w:rsidRDefault="009A60AF" w:rsidP="009A60AF">
      <w:pPr>
        <w:ind w:right="-1"/>
        <w:jc w:val="both"/>
        <w:rPr>
          <w:bCs/>
          <w:sz w:val="27"/>
          <w:szCs w:val="27"/>
          <w:u w:val="single"/>
        </w:rPr>
      </w:pPr>
      <w:r w:rsidRPr="00C272FC">
        <w:rPr>
          <w:bCs/>
          <w:sz w:val="27"/>
          <w:szCs w:val="27"/>
          <w:u w:val="single"/>
        </w:rPr>
        <w:t xml:space="preserve">- </w:t>
      </w:r>
      <w:r w:rsidRPr="00C272FC">
        <w:rPr>
          <w:sz w:val="27"/>
          <w:szCs w:val="27"/>
          <w:u w:val="single"/>
        </w:rPr>
        <w:t>Програма збереження та використання об’єктів культурної спадщини в м. Хмільнику на 2016-2020 роки (зі змінами)</w:t>
      </w:r>
      <w:r w:rsidRPr="00C272FC">
        <w:rPr>
          <w:bCs/>
          <w:sz w:val="27"/>
          <w:szCs w:val="27"/>
          <w:u w:val="single"/>
        </w:rPr>
        <w:t xml:space="preserve">, затверджена рішенням 3 сесії міської ради 7 скликання від 04.12.2015 р. №42 </w:t>
      </w:r>
      <w:r w:rsidRPr="00C272FC">
        <w:rPr>
          <w:sz w:val="27"/>
          <w:szCs w:val="27"/>
          <w:u w:val="single"/>
        </w:rPr>
        <w:t>(зі змінами);</w:t>
      </w:r>
    </w:p>
    <w:p w:rsidR="009A60AF" w:rsidRPr="00C272FC" w:rsidRDefault="009A60AF" w:rsidP="009A60AF">
      <w:pPr>
        <w:ind w:right="-1"/>
        <w:jc w:val="both"/>
        <w:rPr>
          <w:bCs/>
          <w:sz w:val="27"/>
          <w:szCs w:val="27"/>
          <w:u w:val="single"/>
        </w:rPr>
      </w:pPr>
      <w:r w:rsidRPr="00C272FC">
        <w:rPr>
          <w:bCs/>
          <w:sz w:val="27"/>
          <w:szCs w:val="27"/>
          <w:u w:val="single"/>
        </w:rPr>
        <w:t xml:space="preserve">- Рішення 51 сесії міської ради 7 скликання від 14.08.2018 р. №1609  «Про внесення змін до </w:t>
      </w:r>
      <w:r w:rsidRPr="00C272FC">
        <w:rPr>
          <w:sz w:val="27"/>
          <w:szCs w:val="27"/>
          <w:u w:val="single"/>
        </w:rPr>
        <w:t>Програми збереження та використання об’єктів культурної спадщини в м. Хмільнику на 2016-2020 роки (зі змінами)</w:t>
      </w:r>
      <w:r w:rsidRPr="00C272FC">
        <w:rPr>
          <w:bCs/>
          <w:sz w:val="27"/>
          <w:szCs w:val="27"/>
          <w:u w:val="single"/>
        </w:rPr>
        <w:t>, затверджена рішенням 3 сесії міської ради 7 скликання від 04.12.2015 р. №42».</w:t>
      </w:r>
    </w:p>
    <w:p w:rsidR="009A60AF" w:rsidRPr="00C272FC" w:rsidRDefault="009A60AF" w:rsidP="009A60AF">
      <w:pPr>
        <w:ind w:right="-1"/>
        <w:jc w:val="both"/>
        <w:rPr>
          <w:bCs/>
          <w:sz w:val="27"/>
          <w:szCs w:val="27"/>
          <w:u w:val="single"/>
        </w:rPr>
      </w:pPr>
      <w:r w:rsidRPr="00C272FC">
        <w:rPr>
          <w:bCs/>
          <w:sz w:val="27"/>
          <w:szCs w:val="27"/>
          <w:u w:val="single"/>
        </w:rPr>
        <w:t>- Рішення 51 сесії міської ради 7 скликання від 14.08.2018 р. №</w:t>
      </w:r>
      <w:r w:rsidRPr="00C272FC">
        <w:rPr>
          <w:sz w:val="27"/>
          <w:szCs w:val="27"/>
          <w:u w:val="single"/>
        </w:rPr>
        <w:t>1667</w:t>
      </w:r>
      <w:r w:rsidRPr="00C272FC">
        <w:rPr>
          <w:bCs/>
          <w:sz w:val="27"/>
          <w:szCs w:val="27"/>
          <w:u w:val="single"/>
        </w:rPr>
        <w:t xml:space="preserve"> «Про внесення змін до </w:t>
      </w:r>
      <w:r w:rsidRPr="00C272FC">
        <w:rPr>
          <w:sz w:val="27"/>
          <w:szCs w:val="27"/>
          <w:u w:val="single"/>
        </w:rPr>
        <w:t xml:space="preserve">міської Програми розвитку житлово-комунального господарства та благоустрою міста Хмільника на 2018 рік, </w:t>
      </w:r>
      <w:r w:rsidRPr="00C272FC">
        <w:rPr>
          <w:bCs/>
          <w:sz w:val="27"/>
          <w:szCs w:val="27"/>
          <w:u w:val="single"/>
        </w:rPr>
        <w:t>затвердженої р</w:t>
      </w:r>
      <w:r w:rsidRPr="00C272FC">
        <w:rPr>
          <w:bCs/>
          <w:sz w:val="27"/>
          <w:szCs w:val="27"/>
          <w:u w:val="single"/>
        </w:rPr>
        <w:t>і</w:t>
      </w:r>
      <w:r w:rsidRPr="00C272FC">
        <w:rPr>
          <w:bCs/>
          <w:sz w:val="27"/>
          <w:szCs w:val="27"/>
          <w:u w:val="single"/>
        </w:rPr>
        <w:t>шенням 45 сесії міської ради 7 скликання від 08 грудня 2017 року № 1254 (зі змінами)».</w:t>
      </w:r>
    </w:p>
    <w:p w:rsidR="009A60AF" w:rsidRPr="00817BF7" w:rsidRDefault="009A60AF" w:rsidP="009A60AF">
      <w:pPr>
        <w:ind w:right="-1"/>
        <w:jc w:val="both"/>
        <w:rPr>
          <w:szCs w:val="28"/>
          <w:u w:val="single"/>
        </w:rPr>
      </w:pPr>
    </w:p>
    <w:p w:rsidR="009A60AF" w:rsidRPr="00817BF7" w:rsidRDefault="009A60AF" w:rsidP="009A60AF">
      <w:pPr>
        <w:spacing w:after="120"/>
        <w:ind w:firstLine="363"/>
        <w:jc w:val="both"/>
        <w:rPr>
          <w:szCs w:val="28"/>
        </w:rPr>
      </w:pPr>
      <w:r w:rsidRPr="00817BF7">
        <w:rPr>
          <w:szCs w:val="28"/>
        </w:rPr>
        <w:t xml:space="preserve">6. Мета бюджетної програми: </w:t>
      </w:r>
      <w:r w:rsidRPr="00817BF7">
        <w:rPr>
          <w:szCs w:val="28"/>
          <w:u w:val="single"/>
        </w:rPr>
        <w:t>Підвищення рівня благоустрою, покращення естетичного вигляду та санітарного стану, покращення умов проживання та забезпечення сприятливого середовища для життєдіяльності мешканців міста Хмільника.</w:t>
      </w:r>
    </w:p>
    <w:p w:rsidR="009A60AF" w:rsidRPr="00817BF7" w:rsidRDefault="009A60AF" w:rsidP="009A60AF">
      <w:pPr>
        <w:spacing w:after="120"/>
        <w:ind w:firstLine="363"/>
        <w:jc w:val="both"/>
        <w:rPr>
          <w:szCs w:val="28"/>
        </w:rPr>
      </w:pPr>
      <w:r w:rsidRPr="00817BF7">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9A60AF" w:rsidRPr="00817BF7" w:rsidTr="00446BE3">
        <w:trPr>
          <w:trHeight w:val="330"/>
        </w:trPr>
        <w:tc>
          <w:tcPr>
            <w:tcW w:w="1014" w:type="dxa"/>
            <w:vAlign w:val="center"/>
          </w:tcPr>
          <w:p w:rsidR="009A60AF" w:rsidRPr="00817BF7" w:rsidRDefault="009A60AF" w:rsidP="00446BE3">
            <w:pPr>
              <w:jc w:val="center"/>
              <w:rPr>
                <w:sz w:val="22"/>
                <w:szCs w:val="22"/>
              </w:rPr>
            </w:pPr>
            <w:r w:rsidRPr="00817BF7">
              <w:rPr>
                <w:sz w:val="22"/>
                <w:szCs w:val="22"/>
              </w:rPr>
              <w:t>№ з/п</w:t>
            </w:r>
          </w:p>
        </w:tc>
        <w:tc>
          <w:tcPr>
            <w:tcW w:w="1343" w:type="dxa"/>
            <w:shd w:val="clear" w:color="auto" w:fill="auto"/>
            <w:vAlign w:val="center"/>
          </w:tcPr>
          <w:p w:rsidR="009A60AF" w:rsidRPr="00817BF7" w:rsidRDefault="009A60AF" w:rsidP="00446BE3">
            <w:pPr>
              <w:jc w:val="center"/>
              <w:rPr>
                <w:sz w:val="22"/>
                <w:szCs w:val="22"/>
              </w:rPr>
            </w:pPr>
            <w:r w:rsidRPr="00817BF7">
              <w:rPr>
                <w:sz w:val="22"/>
                <w:szCs w:val="22"/>
              </w:rPr>
              <w:t xml:space="preserve">КПКВК </w:t>
            </w:r>
          </w:p>
        </w:tc>
        <w:tc>
          <w:tcPr>
            <w:tcW w:w="1201" w:type="dxa"/>
            <w:vAlign w:val="center"/>
          </w:tcPr>
          <w:p w:rsidR="009A60AF" w:rsidRPr="00817BF7" w:rsidRDefault="009A60AF" w:rsidP="00446BE3">
            <w:pPr>
              <w:jc w:val="center"/>
              <w:rPr>
                <w:sz w:val="22"/>
                <w:szCs w:val="22"/>
              </w:rPr>
            </w:pPr>
            <w:r w:rsidRPr="00817BF7">
              <w:rPr>
                <w:sz w:val="22"/>
                <w:szCs w:val="22"/>
              </w:rPr>
              <w:t>КФКВК</w:t>
            </w:r>
          </w:p>
        </w:tc>
        <w:tc>
          <w:tcPr>
            <w:tcW w:w="6807" w:type="dxa"/>
            <w:vAlign w:val="center"/>
          </w:tcPr>
          <w:p w:rsidR="009A60AF" w:rsidRPr="00817BF7" w:rsidRDefault="009A60AF" w:rsidP="00446BE3">
            <w:pPr>
              <w:jc w:val="center"/>
              <w:rPr>
                <w:sz w:val="22"/>
                <w:szCs w:val="22"/>
              </w:rPr>
            </w:pPr>
            <w:r w:rsidRPr="00817BF7">
              <w:rPr>
                <w:sz w:val="22"/>
                <w:szCs w:val="22"/>
              </w:rPr>
              <w:t>Назва підпрограми</w:t>
            </w:r>
          </w:p>
        </w:tc>
      </w:tr>
      <w:tr w:rsidR="009A60AF" w:rsidRPr="00817BF7" w:rsidTr="00446BE3">
        <w:trPr>
          <w:trHeight w:hRule="exact" w:val="340"/>
        </w:trPr>
        <w:tc>
          <w:tcPr>
            <w:tcW w:w="1014" w:type="dxa"/>
            <w:vAlign w:val="center"/>
          </w:tcPr>
          <w:p w:rsidR="009A60AF" w:rsidRPr="00817BF7" w:rsidRDefault="009A60AF" w:rsidP="00446BE3">
            <w:pPr>
              <w:jc w:val="center"/>
              <w:rPr>
                <w:sz w:val="22"/>
                <w:szCs w:val="22"/>
              </w:rPr>
            </w:pPr>
          </w:p>
        </w:tc>
        <w:tc>
          <w:tcPr>
            <w:tcW w:w="1343" w:type="dxa"/>
            <w:shd w:val="clear" w:color="auto" w:fill="auto"/>
            <w:vAlign w:val="center"/>
          </w:tcPr>
          <w:p w:rsidR="009A60AF" w:rsidRPr="00817BF7" w:rsidRDefault="009A60AF" w:rsidP="00446BE3">
            <w:pPr>
              <w:jc w:val="center"/>
              <w:rPr>
                <w:sz w:val="22"/>
                <w:szCs w:val="22"/>
              </w:rPr>
            </w:pPr>
          </w:p>
        </w:tc>
        <w:tc>
          <w:tcPr>
            <w:tcW w:w="1201" w:type="dxa"/>
            <w:vAlign w:val="center"/>
          </w:tcPr>
          <w:p w:rsidR="009A60AF" w:rsidRPr="00817BF7" w:rsidRDefault="009A60AF" w:rsidP="00446BE3">
            <w:pPr>
              <w:jc w:val="center"/>
              <w:rPr>
                <w:sz w:val="22"/>
                <w:szCs w:val="22"/>
              </w:rPr>
            </w:pPr>
          </w:p>
        </w:tc>
        <w:tc>
          <w:tcPr>
            <w:tcW w:w="6807" w:type="dxa"/>
            <w:vAlign w:val="center"/>
          </w:tcPr>
          <w:p w:rsidR="009A60AF" w:rsidRPr="00817BF7" w:rsidRDefault="009A60AF" w:rsidP="00446BE3">
            <w:pPr>
              <w:jc w:val="center"/>
              <w:rPr>
                <w:sz w:val="22"/>
                <w:szCs w:val="22"/>
              </w:rPr>
            </w:pPr>
          </w:p>
        </w:tc>
      </w:tr>
    </w:tbl>
    <w:p w:rsidR="009A60AF" w:rsidRPr="00817BF7" w:rsidRDefault="009A60AF" w:rsidP="009A60AF">
      <w:pPr>
        <w:ind w:firstLine="363"/>
        <w:rPr>
          <w:szCs w:val="28"/>
        </w:rPr>
      </w:pPr>
    </w:p>
    <w:p w:rsidR="009A60AF" w:rsidRPr="00817BF7" w:rsidRDefault="009A60AF" w:rsidP="009A60AF">
      <w:pPr>
        <w:ind w:firstLine="363"/>
        <w:rPr>
          <w:sz w:val="22"/>
          <w:szCs w:val="22"/>
        </w:rPr>
      </w:pPr>
      <w:r w:rsidRPr="00817BF7">
        <w:rPr>
          <w:szCs w:val="28"/>
        </w:rPr>
        <w:t>8. Обсяги фінансування бюджетної програми у розрізі підпрограм та завдань</w:t>
      </w:r>
      <w:r w:rsidRPr="00817BF7">
        <w:rPr>
          <w:szCs w:val="28"/>
        </w:rPr>
        <w:tab/>
      </w:r>
      <w:r w:rsidRPr="00817BF7">
        <w:rPr>
          <w:szCs w:val="28"/>
        </w:rPr>
        <w:tab/>
      </w:r>
      <w:r w:rsidRPr="00817BF7">
        <w:rPr>
          <w:szCs w:val="28"/>
        </w:rPr>
        <w:tab/>
      </w:r>
      <w:r w:rsidRPr="00817BF7">
        <w:rPr>
          <w:szCs w:val="28"/>
        </w:rPr>
        <w:tab/>
      </w:r>
      <w:r w:rsidRPr="00817BF7">
        <w:rPr>
          <w:szCs w:val="28"/>
        </w:rPr>
        <w:tab/>
      </w:r>
      <w:r w:rsidRPr="00817BF7">
        <w:rPr>
          <w:szCs w:val="28"/>
        </w:rPr>
        <w:tab/>
      </w:r>
      <w:r w:rsidRPr="00817BF7">
        <w:rPr>
          <w:sz w:val="22"/>
          <w:szCs w:val="22"/>
        </w:rPr>
        <w:t xml:space="preserve">(тис. </w:t>
      </w:r>
      <w:proofErr w:type="spellStart"/>
      <w:r w:rsidRPr="00817BF7">
        <w:rPr>
          <w:sz w:val="22"/>
          <w:szCs w:val="22"/>
        </w:rPr>
        <w:t>грн</w:t>
      </w:r>
      <w:proofErr w:type="spellEnd"/>
      <w:r w:rsidRPr="00817BF7">
        <w:rPr>
          <w:sz w:val="22"/>
          <w:szCs w:val="22"/>
        </w:rPr>
        <w:t xml:space="preserve">) </w:t>
      </w:r>
    </w:p>
    <w:tbl>
      <w:tblPr>
        <w:tblW w:w="15184" w:type="dxa"/>
        <w:tblInd w:w="91" w:type="dxa"/>
        <w:tblLayout w:type="fixed"/>
        <w:tblLook w:val="0000" w:firstRow="0" w:lastRow="0" w:firstColumn="0" w:lastColumn="0" w:noHBand="0" w:noVBand="0"/>
      </w:tblPr>
      <w:tblGrid>
        <w:gridCol w:w="584"/>
        <w:gridCol w:w="992"/>
        <w:gridCol w:w="993"/>
        <w:gridCol w:w="9497"/>
        <w:gridCol w:w="1134"/>
        <w:gridCol w:w="992"/>
        <w:gridCol w:w="992"/>
      </w:tblGrid>
      <w:tr w:rsidR="009A60AF" w:rsidRPr="00817BF7" w:rsidTr="00446BE3">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ind w:right="-105"/>
              <w:jc w:val="center"/>
              <w:rPr>
                <w:sz w:val="22"/>
                <w:szCs w:val="22"/>
              </w:rPr>
            </w:pPr>
            <w:r w:rsidRPr="00817BF7">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КФКВК</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center"/>
              <w:rPr>
                <w:sz w:val="22"/>
                <w:szCs w:val="22"/>
              </w:rPr>
            </w:pPr>
            <w:r w:rsidRPr="00817BF7">
              <w:rPr>
                <w:sz w:val="22"/>
                <w:szCs w:val="22"/>
              </w:rPr>
              <w:t xml:space="preserve">Підпрограма/завдання </w:t>
            </w:r>
            <w:r w:rsidRPr="00817BF7">
              <w:rPr>
                <w:sz w:val="22"/>
                <w:szCs w:val="22"/>
              </w:rPr>
              <w:br/>
              <w:t>бюджетної програми</w:t>
            </w:r>
            <w:r w:rsidRPr="00817BF7">
              <w:rPr>
                <w:sz w:val="22"/>
                <w:szCs w:val="22"/>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ind w:left="-108" w:right="-108"/>
              <w:jc w:val="center"/>
              <w:rPr>
                <w:sz w:val="22"/>
                <w:szCs w:val="22"/>
              </w:rPr>
            </w:pPr>
            <w:r w:rsidRPr="00817BF7">
              <w:rPr>
                <w:sz w:val="22"/>
                <w:szCs w:val="22"/>
              </w:rPr>
              <w:t>Загальний</w:t>
            </w:r>
          </w:p>
          <w:p w:rsidR="009A60AF" w:rsidRPr="00817BF7" w:rsidRDefault="009A60AF" w:rsidP="00446BE3">
            <w:pPr>
              <w:ind w:left="-108" w:right="-108"/>
              <w:jc w:val="center"/>
              <w:rPr>
                <w:sz w:val="22"/>
                <w:szCs w:val="22"/>
              </w:rPr>
            </w:pPr>
            <w:r w:rsidRPr="00817BF7">
              <w:rPr>
                <w:sz w:val="22"/>
                <w:szCs w:val="22"/>
              </w:rPr>
              <w:t>фонд</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ind w:left="-108" w:right="-108"/>
              <w:jc w:val="center"/>
              <w:rPr>
                <w:sz w:val="22"/>
                <w:szCs w:val="22"/>
              </w:rPr>
            </w:pPr>
            <w:r w:rsidRPr="00817BF7">
              <w:rPr>
                <w:sz w:val="22"/>
                <w:szCs w:val="22"/>
              </w:rPr>
              <w:t>Спеціальний фонд</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Разом</w:t>
            </w:r>
          </w:p>
        </w:tc>
      </w:tr>
      <w:tr w:rsidR="009A60AF" w:rsidRPr="00817BF7" w:rsidTr="00446BE3">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center"/>
              <w:rPr>
                <w:sz w:val="22"/>
                <w:szCs w:val="22"/>
              </w:rPr>
            </w:pPr>
            <w:r w:rsidRPr="00817BF7">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7</w:t>
            </w:r>
          </w:p>
        </w:tc>
      </w:tr>
      <w:tr w:rsidR="009A60AF" w:rsidRPr="00817BF7" w:rsidTr="00446BE3">
        <w:trPr>
          <w:trHeight w:val="196"/>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z w:val="22"/>
                <w:szCs w:val="22"/>
              </w:rPr>
              <w:t>1216030</w:t>
            </w: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z w:val="22"/>
                <w:szCs w:val="22"/>
              </w:rPr>
              <w:t>0620</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both"/>
              <w:rPr>
                <w:sz w:val="22"/>
                <w:szCs w:val="22"/>
              </w:rPr>
            </w:pPr>
            <w:r w:rsidRPr="00817BF7">
              <w:rPr>
                <w:sz w:val="22"/>
                <w:szCs w:val="22"/>
              </w:rPr>
              <w:t>Програма «Організація благоустрою населених пунктів»</w:t>
            </w:r>
          </w:p>
        </w:tc>
        <w:tc>
          <w:tcPr>
            <w:tcW w:w="1134"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both"/>
              <w:rPr>
                <w:sz w:val="22"/>
                <w:szCs w:val="22"/>
              </w:rPr>
            </w:pPr>
            <w:r w:rsidRPr="00817BF7">
              <w:rPr>
                <w:sz w:val="22"/>
                <w:szCs w:val="22"/>
              </w:rPr>
              <w:t>Завдання</w:t>
            </w:r>
          </w:p>
        </w:tc>
        <w:tc>
          <w:tcPr>
            <w:tcW w:w="1134"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rPr>
                <w:sz w:val="22"/>
                <w:szCs w:val="22"/>
              </w:rPr>
            </w:pP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both"/>
              <w:rPr>
                <w:sz w:val="22"/>
                <w:szCs w:val="22"/>
              </w:rPr>
            </w:pPr>
            <w:r w:rsidRPr="00817BF7">
              <w:rPr>
                <w:snapToGrid w:val="0"/>
                <w:sz w:val="22"/>
                <w:szCs w:val="22"/>
              </w:rPr>
              <w:t>Забезпечення санітарної очистки території міста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sidRPr="00817BF7">
              <w:rPr>
                <w:snapToGrid w:val="0"/>
                <w:sz w:val="22"/>
                <w:szCs w:val="22"/>
              </w:rPr>
              <w:t>3 741,6</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napToGrid w:val="0"/>
                <w:sz w:val="22"/>
                <w:szCs w:val="22"/>
              </w:rPr>
              <w:t>3 741,6</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spacing w:line="113" w:lineRule="atLeast"/>
              <w:ind w:left="-108" w:right="-108"/>
              <w:jc w:val="both"/>
              <w:rPr>
                <w:sz w:val="22"/>
                <w:szCs w:val="22"/>
              </w:rPr>
            </w:pPr>
            <w:r w:rsidRPr="00817BF7">
              <w:rPr>
                <w:sz w:val="22"/>
                <w:szCs w:val="22"/>
              </w:rPr>
              <w:t>Проведення робіт з ремонту і утримання об’єктів та елементів  благоустрою  міста, інші роботи з благоустрою міста відповідно до затвердженого рішенням виконкому міської ради переліку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sidRPr="00817BF7">
              <w:rPr>
                <w:snapToGrid w:val="0"/>
                <w:sz w:val="22"/>
                <w:szCs w:val="22"/>
              </w:rPr>
              <w:t>253,3</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napToGrid w:val="0"/>
                <w:sz w:val="22"/>
                <w:szCs w:val="22"/>
              </w:rPr>
              <w:t>253,3</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both"/>
              <w:rPr>
                <w:snapToGrid w:val="0"/>
                <w:sz w:val="22"/>
                <w:szCs w:val="22"/>
              </w:rPr>
            </w:pPr>
            <w:r w:rsidRPr="00817BF7">
              <w:rPr>
                <w:sz w:val="22"/>
                <w:szCs w:val="22"/>
              </w:rPr>
              <w:t>Проведення загальноміських заходів з санітарної очистки та благоустрою міста (механізоване навантаження та вивезення сміття та підвезення ґрунту)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sidRPr="00817BF7">
              <w:rPr>
                <w:snapToGrid w:val="0"/>
                <w:sz w:val="22"/>
                <w:szCs w:val="22"/>
              </w:rPr>
              <w:t>38,9</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napToGrid w:val="0"/>
                <w:sz w:val="22"/>
                <w:szCs w:val="22"/>
              </w:rPr>
              <w:t>38,9</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both"/>
              <w:rPr>
                <w:sz w:val="22"/>
                <w:szCs w:val="22"/>
              </w:rPr>
            </w:pPr>
            <w:r w:rsidRPr="00817BF7">
              <w:rPr>
                <w:sz w:val="22"/>
                <w:szCs w:val="22"/>
              </w:rPr>
              <w:t>Вивезення твердих побутових відходів із стихійних сміттєзвалищ</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sidRPr="00817BF7">
              <w:rPr>
                <w:snapToGrid w:val="0"/>
                <w:sz w:val="22"/>
                <w:szCs w:val="22"/>
              </w:rPr>
              <w:t>43,3</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napToGrid w:val="0"/>
                <w:sz w:val="22"/>
                <w:szCs w:val="22"/>
              </w:rPr>
              <w:t>43,3</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spacing w:line="113" w:lineRule="atLeast"/>
              <w:ind w:left="-108" w:right="-108"/>
              <w:jc w:val="both"/>
              <w:rPr>
                <w:sz w:val="22"/>
                <w:szCs w:val="22"/>
              </w:rPr>
            </w:pPr>
            <w:r w:rsidRPr="00817BF7">
              <w:rPr>
                <w:sz w:val="22"/>
                <w:szCs w:val="22"/>
              </w:rPr>
              <w:t xml:space="preserve">Утримання мереж зовнішнього освітлення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sidRPr="00817BF7">
              <w:rPr>
                <w:snapToGrid w:val="0"/>
                <w:sz w:val="22"/>
                <w:szCs w:val="22"/>
              </w:rPr>
              <w:t>2 130,4</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napToGrid w:val="0"/>
                <w:sz w:val="22"/>
                <w:szCs w:val="22"/>
              </w:rPr>
              <w:t>2 130,4</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spacing w:line="113" w:lineRule="atLeast"/>
              <w:ind w:left="-108" w:right="-108"/>
              <w:jc w:val="both"/>
              <w:rPr>
                <w:sz w:val="22"/>
                <w:szCs w:val="22"/>
              </w:rPr>
            </w:pPr>
            <w:r w:rsidRPr="00817BF7">
              <w:rPr>
                <w:sz w:val="22"/>
                <w:szCs w:val="22"/>
              </w:rPr>
              <w:t>Виготовлення та встановлення вуличних меблів (лавок, лав, столів) на вулицях міста та в’їзних знаків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sidRPr="00817BF7">
              <w:rPr>
                <w:snapToGrid w:val="0"/>
                <w:sz w:val="22"/>
                <w:szCs w:val="22"/>
              </w:rPr>
              <w:t>30,0</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napToGrid w:val="0"/>
                <w:sz w:val="22"/>
                <w:szCs w:val="22"/>
              </w:rPr>
              <w:t>30,0</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spacing w:line="113" w:lineRule="atLeast"/>
              <w:ind w:left="-108" w:right="-108"/>
              <w:jc w:val="both"/>
              <w:rPr>
                <w:sz w:val="22"/>
                <w:szCs w:val="22"/>
              </w:rPr>
            </w:pPr>
            <w:r w:rsidRPr="00817BF7">
              <w:rPr>
                <w:sz w:val="22"/>
                <w:szCs w:val="22"/>
              </w:rPr>
              <w:t>Регулювання чисельності тварин, що не утримуються людиною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sidRPr="00817BF7">
              <w:rPr>
                <w:snapToGrid w:val="0"/>
                <w:sz w:val="22"/>
                <w:szCs w:val="22"/>
              </w:rPr>
              <w:t>54,0</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napToGrid w:val="0"/>
                <w:sz w:val="22"/>
                <w:szCs w:val="22"/>
              </w:rPr>
              <w:t>54,0</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spacing w:line="113" w:lineRule="atLeast"/>
              <w:ind w:left="-108" w:right="-108"/>
              <w:jc w:val="both"/>
              <w:rPr>
                <w:sz w:val="22"/>
                <w:szCs w:val="22"/>
              </w:rPr>
            </w:pPr>
            <w:r w:rsidRPr="00817BF7">
              <w:rPr>
                <w:sz w:val="22"/>
                <w:szCs w:val="22"/>
              </w:rPr>
              <w:t>Збереження та утримання на належному рівні зеленої зони населеного пункту та поліпшення його екологічних умов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sidRPr="00F53B0F">
              <w:rPr>
                <w:color w:val="000000"/>
                <w:sz w:val="20"/>
              </w:rPr>
              <w:t>658,7</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F53B0F">
              <w:rPr>
                <w:color w:val="000000"/>
                <w:sz w:val="20"/>
              </w:rPr>
              <w:t>658,7</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spacing w:line="113" w:lineRule="atLeast"/>
              <w:ind w:left="-108" w:right="-108"/>
              <w:jc w:val="both"/>
              <w:rPr>
                <w:sz w:val="22"/>
                <w:szCs w:val="22"/>
              </w:rPr>
            </w:pPr>
            <w:r w:rsidRPr="00817BF7">
              <w:rPr>
                <w:sz w:val="22"/>
                <w:szCs w:val="22"/>
              </w:rPr>
              <w:t>Розробка схеми комплексного благоустрою головних вулиць, площ, скверів м. Хмільника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sidRPr="00817BF7">
              <w:rPr>
                <w:snapToGrid w:val="0"/>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napToGrid w:val="0"/>
                <w:sz w:val="22"/>
                <w:szCs w:val="22"/>
              </w:rPr>
              <w:t>20,0</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5A52FE" w:rsidRDefault="009A60AF" w:rsidP="00446BE3">
            <w:pPr>
              <w:spacing w:line="113" w:lineRule="atLeast"/>
              <w:ind w:left="-108" w:right="-108"/>
              <w:jc w:val="both"/>
              <w:rPr>
                <w:sz w:val="22"/>
                <w:szCs w:val="22"/>
              </w:rPr>
            </w:pPr>
            <w:r w:rsidRPr="005A52FE">
              <w:rPr>
                <w:sz w:val="22"/>
                <w:szCs w:val="22"/>
              </w:rPr>
              <w:t>Проведення  технічної  інвентаризації та паспортизації об’єктів благоустрою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z w:val="22"/>
                <w:szCs w:val="22"/>
              </w:rPr>
            </w:pPr>
            <w:r>
              <w:rPr>
                <w:snapToGrid w:val="0"/>
                <w:sz w:val="22"/>
                <w:szCs w:val="22"/>
              </w:rPr>
              <w:t>2</w:t>
            </w:r>
            <w:r w:rsidRPr="00817BF7">
              <w:rPr>
                <w:snapToGrid w:val="0"/>
                <w:sz w:val="22"/>
                <w:szCs w:val="22"/>
              </w:rPr>
              <w:t>50,0</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napToGrid w:val="0"/>
                <w:sz w:val="22"/>
                <w:szCs w:val="22"/>
              </w:rPr>
              <w:t>50,0</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sidRPr="00817BF7">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spacing w:line="113" w:lineRule="atLeast"/>
              <w:ind w:left="-108" w:right="-108"/>
              <w:jc w:val="both"/>
              <w:rPr>
                <w:sz w:val="22"/>
                <w:szCs w:val="22"/>
              </w:rPr>
            </w:pPr>
            <w:r w:rsidRPr="00817BF7">
              <w:rPr>
                <w:sz w:val="22"/>
                <w:szCs w:val="22"/>
              </w:rPr>
              <w:t>Придбання скульптур для парку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napToGrid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r w:rsidRPr="00817BF7">
              <w:rPr>
                <w:snapToGrid w:val="0"/>
                <w:sz w:val="22"/>
                <w:szCs w:val="22"/>
              </w:rPr>
              <w:t>190,0</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napToGrid w:val="0"/>
                <w:sz w:val="22"/>
                <w:szCs w:val="22"/>
              </w:rPr>
            </w:pPr>
            <w:r w:rsidRPr="00817BF7">
              <w:rPr>
                <w:snapToGrid w:val="0"/>
                <w:sz w:val="22"/>
                <w:szCs w:val="22"/>
              </w:rPr>
              <w:t>190,0</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r>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376200" w:rsidRDefault="009A60AF" w:rsidP="00446BE3">
            <w:pPr>
              <w:spacing w:line="113" w:lineRule="atLeast"/>
              <w:ind w:left="-108" w:right="-108"/>
              <w:jc w:val="both"/>
              <w:rPr>
                <w:sz w:val="22"/>
                <w:szCs w:val="22"/>
              </w:rPr>
            </w:pPr>
            <w:r w:rsidRPr="00376200">
              <w:rPr>
                <w:sz w:val="22"/>
                <w:szCs w:val="22"/>
              </w:rPr>
              <w:t xml:space="preserve">Придбання та встановлення контейнерів для збору твердих побутових відходів місткістю </w:t>
            </w:r>
            <w:smartTag w:uri="urn:schemas-microsoft-com:office:smarttags" w:element="metricconverter">
              <w:smartTagPr>
                <w:attr w:name="ProductID" w:val="1100 літрів"/>
              </w:smartTagPr>
              <w:r w:rsidRPr="00376200">
                <w:rPr>
                  <w:sz w:val="22"/>
                  <w:szCs w:val="22"/>
                </w:rPr>
                <w:t>1100 літрів</w:t>
              </w:r>
            </w:smartTag>
            <w:r w:rsidRPr="00376200">
              <w:rPr>
                <w:sz w:val="22"/>
                <w:szCs w:val="22"/>
              </w:rPr>
              <w:t xml:space="preserve"> зі сферичною кришкою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60AF" w:rsidRPr="00817BF7" w:rsidRDefault="009A60AF" w:rsidP="00446BE3">
            <w:pPr>
              <w:jc w:val="center"/>
              <w:rPr>
                <w:snapToGrid w:val="0"/>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376200" w:rsidRDefault="009A60AF" w:rsidP="00446BE3">
            <w:pPr>
              <w:jc w:val="center"/>
              <w:rPr>
                <w:sz w:val="22"/>
                <w:szCs w:val="22"/>
              </w:rPr>
            </w:pPr>
            <w:r w:rsidRPr="00376200">
              <w:rPr>
                <w:sz w:val="22"/>
                <w:szCs w:val="22"/>
              </w:rPr>
              <w:t>100,0</w:t>
            </w: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napToGrid w:val="0"/>
                <w:sz w:val="22"/>
                <w:szCs w:val="22"/>
              </w:rPr>
            </w:pPr>
            <w:r>
              <w:rPr>
                <w:snapToGrid w:val="0"/>
                <w:sz w:val="22"/>
                <w:szCs w:val="22"/>
              </w:rPr>
              <w:t>100,0</w:t>
            </w:r>
          </w:p>
        </w:tc>
      </w:tr>
      <w:tr w:rsidR="009A60AF" w:rsidRPr="00817BF7"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9A60AF" w:rsidRPr="00817BF7" w:rsidRDefault="009A60AF"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A60AF" w:rsidRPr="00817BF7" w:rsidRDefault="009A60AF" w:rsidP="00446BE3">
            <w:pPr>
              <w:jc w:val="center"/>
              <w:rPr>
                <w:sz w:val="22"/>
                <w:szCs w:val="22"/>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9A60AF" w:rsidRPr="00817BF7" w:rsidRDefault="009A60AF" w:rsidP="00446BE3">
            <w:pPr>
              <w:ind w:left="-108" w:right="-108"/>
              <w:jc w:val="both"/>
              <w:rPr>
                <w:sz w:val="22"/>
                <w:szCs w:val="22"/>
              </w:rPr>
            </w:pPr>
            <w:r w:rsidRPr="00817BF7">
              <w:rPr>
                <w:sz w:val="22"/>
                <w:szCs w:val="22"/>
              </w:rPr>
              <w:t>Усього</w:t>
            </w:r>
          </w:p>
        </w:tc>
        <w:tc>
          <w:tcPr>
            <w:tcW w:w="1134" w:type="dxa"/>
            <w:tcBorders>
              <w:top w:val="single" w:sz="4" w:space="0" w:color="auto"/>
              <w:left w:val="single" w:sz="4" w:space="0" w:color="auto"/>
              <w:bottom w:val="single" w:sz="4" w:space="0" w:color="auto"/>
              <w:right w:val="single" w:sz="4" w:space="0" w:color="auto"/>
            </w:tcBorders>
          </w:tcPr>
          <w:p w:rsidR="009A60AF" w:rsidRPr="00674030" w:rsidRDefault="009A60AF" w:rsidP="00446BE3">
            <w:pPr>
              <w:jc w:val="center"/>
              <w:rPr>
                <w:sz w:val="22"/>
                <w:szCs w:val="22"/>
              </w:rPr>
            </w:pPr>
            <w:r w:rsidRPr="00674030">
              <w:rPr>
                <w:sz w:val="22"/>
                <w:szCs w:val="22"/>
              </w:rPr>
              <w:t>7</w:t>
            </w:r>
            <w:r>
              <w:rPr>
                <w:sz w:val="22"/>
                <w:szCs w:val="22"/>
              </w:rPr>
              <w:t xml:space="preserve"> </w:t>
            </w:r>
            <w:r w:rsidRPr="00674030">
              <w:rPr>
                <w:sz w:val="22"/>
                <w:szCs w:val="22"/>
              </w:rPr>
              <w:t>220,2</w:t>
            </w:r>
          </w:p>
        </w:tc>
        <w:tc>
          <w:tcPr>
            <w:tcW w:w="992" w:type="dxa"/>
            <w:tcBorders>
              <w:top w:val="single" w:sz="4" w:space="0" w:color="auto"/>
              <w:left w:val="single" w:sz="4" w:space="0" w:color="auto"/>
              <w:bottom w:val="single" w:sz="4" w:space="0" w:color="auto"/>
              <w:right w:val="single" w:sz="4" w:space="0" w:color="auto"/>
            </w:tcBorders>
          </w:tcPr>
          <w:p w:rsidR="009A60AF" w:rsidRPr="00674030" w:rsidRDefault="009A60AF" w:rsidP="00446BE3">
            <w:pPr>
              <w:jc w:val="center"/>
              <w:rPr>
                <w:sz w:val="22"/>
                <w:szCs w:val="22"/>
              </w:rPr>
            </w:pPr>
            <w:r>
              <w:rPr>
                <w:snapToGrid w:val="0"/>
                <w:sz w:val="22"/>
                <w:szCs w:val="22"/>
              </w:rPr>
              <w:t>2</w:t>
            </w:r>
            <w:r w:rsidRPr="00674030">
              <w:rPr>
                <w:snapToGrid w:val="0"/>
                <w:sz w:val="22"/>
                <w:szCs w:val="22"/>
              </w:rPr>
              <w:t>90,0</w:t>
            </w:r>
          </w:p>
        </w:tc>
        <w:tc>
          <w:tcPr>
            <w:tcW w:w="992" w:type="dxa"/>
            <w:tcBorders>
              <w:top w:val="single" w:sz="4" w:space="0" w:color="auto"/>
              <w:left w:val="single" w:sz="4" w:space="0" w:color="auto"/>
              <w:bottom w:val="single" w:sz="4" w:space="0" w:color="auto"/>
              <w:right w:val="single" w:sz="4" w:space="0" w:color="auto"/>
            </w:tcBorders>
          </w:tcPr>
          <w:p w:rsidR="009A60AF" w:rsidRPr="00674030" w:rsidRDefault="009A60AF" w:rsidP="00446BE3">
            <w:pPr>
              <w:jc w:val="center"/>
              <w:rPr>
                <w:sz w:val="22"/>
                <w:szCs w:val="22"/>
              </w:rPr>
            </w:pPr>
            <w:r w:rsidRPr="00674030">
              <w:rPr>
                <w:sz w:val="22"/>
                <w:szCs w:val="22"/>
              </w:rPr>
              <w:t xml:space="preserve">7 </w:t>
            </w:r>
            <w:r>
              <w:rPr>
                <w:sz w:val="22"/>
                <w:szCs w:val="22"/>
              </w:rPr>
              <w:t>5</w:t>
            </w:r>
            <w:r w:rsidRPr="00674030">
              <w:rPr>
                <w:sz w:val="22"/>
                <w:szCs w:val="22"/>
              </w:rPr>
              <w:t>10,2</w:t>
            </w:r>
          </w:p>
        </w:tc>
      </w:tr>
    </w:tbl>
    <w:p w:rsidR="009A60AF" w:rsidRPr="00817BF7" w:rsidRDefault="009A60AF" w:rsidP="009A60AF">
      <w:pPr>
        <w:ind w:firstLine="357"/>
        <w:rPr>
          <w:sz w:val="22"/>
          <w:szCs w:val="22"/>
        </w:rPr>
      </w:pPr>
      <w:r w:rsidRPr="00817BF7">
        <w:rPr>
          <w:szCs w:val="28"/>
        </w:rPr>
        <w:t>9. Перелік регіональних цільових програм, які виконуються у складі бюджетної програми</w:t>
      </w:r>
      <w:r w:rsidRPr="00817BF7">
        <w:rPr>
          <w:szCs w:val="28"/>
        </w:rPr>
        <w:tab/>
      </w:r>
      <w:r w:rsidRPr="00817BF7">
        <w:rPr>
          <w:szCs w:val="28"/>
        </w:rPr>
        <w:tab/>
      </w:r>
      <w:r w:rsidRPr="00817BF7">
        <w:rPr>
          <w:szCs w:val="28"/>
        </w:rPr>
        <w:tab/>
      </w:r>
      <w:r w:rsidRPr="00817BF7">
        <w:rPr>
          <w:szCs w:val="28"/>
        </w:rPr>
        <w:tab/>
      </w:r>
      <w:r w:rsidRPr="00817BF7">
        <w:rPr>
          <w:sz w:val="22"/>
          <w:szCs w:val="22"/>
        </w:rPr>
        <w:t xml:space="preserve">(тис. </w:t>
      </w:r>
      <w:proofErr w:type="spellStart"/>
      <w:r w:rsidRPr="00817BF7">
        <w:rPr>
          <w:sz w:val="22"/>
          <w:szCs w:val="22"/>
        </w:rPr>
        <w:t>грн</w:t>
      </w:r>
      <w:proofErr w:type="spellEnd"/>
      <w:r w:rsidRPr="00817BF7">
        <w:rPr>
          <w:sz w:val="22"/>
          <w:szCs w:val="22"/>
        </w:rPr>
        <w:t xml:space="preserve">) </w:t>
      </w:r>
    </w:p>
    <w:tbl>
      <w:tblPr>
        <w:tblW w:w="151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7"/>
        <w:gridCol w:w="992"/>
        <w:gridCol w:w="1276"/>
        <w:gridCol w:w="1276"/>
        <w:gridCol w:w="1134"/>
      </w:tblGrid>
      <w:tr w:rsidR="009A60AF" w:rsidRPr="00817BF7" w:rsidTr="00446BE3">
        <w:trPr>
          <w:trHeight w:val="838"/>
        </w:trPr>
        <w:tc>
          <w:tcPr>
            <w:tcW w:w="10507" w:type="dxa"/>
            <w:shd w:val="clear" w:color="auto" w:fill="auto"/>
            <w:vAlign w:val="center"/>
          </w:tcPr>
          <w:p w:rsidR="009A60AF" w:rsidRPr="00817BF7" w:rsidRDefault="009A60AF" w:rsidP="00446BE3">
            <w:pPr>
              <w:jc w:val="center"/>
              <w:rPr>
                <w:sz w:val="22"/>
                <w:szCs w:val="22"/>
              </w:rPr>
            </w:pPr>
            <w:r w:rsidRPr="00817BF7">
              <w:rPr>
                <w:snapToGrid w:val="0"/>
                <w:sz w:val="22"/>
                <w:szCs w:val="22"/>
              </w:rPr>
              <w:t>Назва регіональної цільової програми та підпрограми</w:t>
            </w:r>
          </w:p>
        </w:tc>
        <w:tc>
          <w:tcPr>
            <w:tcW w:w="992" w:type="dxa"/>
          </w:tcPr>
          <w:p w:rsidR="009A60AF" w:rsidRPr="00817BF7" w:rsidRDefault="009A60AF" w:rsidP="00446BE3">
            <w:pPr>
              <w:jc w:val="center"/>
              <w:rPr>
                <w:sz w:val="22"/>
                <w:szCs w:val="22"/>
              </w:rPr>
            </w:pPr>
          </w:p>
          <w:p w:rsidR="009A60AF" w:rsidRPr="00817BF7" w:rsidRDefault="009A60AF" w:rsidP="00446BE3">
            <w:pPr>
              <w:jc w:val="center"/>
              <w:rPr>
                <w:sz w:val="22"/>
                <w:szCs w:val="22"/>
              </w:rPr>
            </w:pPr>
            <w:r w:rsidRPr="00817BF7">
              <w:rPr>
                <w:sz w:val="22"/>
                <w:szCs w:val="22"/>
              </w:rPr>
              <w:t>КПКВК</w:t>
            </w:r>
          </w:p>
        </w:tc>
        <w:tc>
          <w:tcPr>
            <w:tcW w:w="1276" w:type="dxa"/>
            <w:vAlign w:val="center"/>
          </w:tcPr>
          <w:p w:rsidR="009A60AF" w:rsidRPr="00817BF7" w:rsidRDefault="009A60AF" w:rsidP="00446BE3">
            <w:pPr>
              <w:jc w:val="center"/>
              <w:rPr>
                <w:sz w:val="22"/>
                <w:szCs w:val="22"/>
              </w:rPr>
            </w:pPr>
            <w:r w:rsidRPr="00817BF7">
              <w:rPr>
                <w:sz w:val="22"/>
                <w:szCs w:val="22"/>
              </w:rPr>
              <w:t>Загальний</w:t>
            </w:r>
          </w:p>
          <w:p w:rsidR="009A60AF" w:rsidRPr="00817BF7" w:rsidRDefault="009A60AF" w:rsidP="00446BE3">
            <w:pPr>
              <w:jc w:val="center"/>
              <w:rPr>
                <w:sz w:val="22"/>
                <w:szCs w:val="22"/>
              </w:rPr>
            </w:pPr>
            <w:r w:rsidRPr="00817BF7">
              <w:rPr>
                <w:sz w:val="22"/>
                <w:szCs w:val="22"/>
              </w:rPr>
              <w:t>фонд</w:t>
            </w:r>
          </w:p>
        </w:tc>
        <w:tc>
          <w:tcPr>
            <w:tcW w:w="1276" w:type="dxa"/>
            <w:vAlign w:val="center"/>
          </w:tcPr>
          <w:p w:rsidR="009A60AF" w:rsidRPr="00817BF7" w:rsidRDefault="009A60AF" w:rsidP="00446BE3">
            <w:pPr>
              <w:ind w:right="-108"/>
              <w:jc w:val="center"/>
              <w:rPr>
                <w:sz w:val="22"/>
                <w:szCs w:val="22"/>
              </w:rPr>
            </w:pPr>
            <w:r w:rsidRPr="00817BF7">
              <w:rPr>
                <w:sz w:val="22"/>
                <w:szCs w:val="22"/>
              </w:rPr>
              <w:t>Спеціальний фонд</w:t>
            </w:r>
          </w:p>
        </w:tc>
        <w:tc>
          <w:tcPr>
            <w:tcW w:w="1134" w:type="dxa"/>
            <w:vAlign w:val="center"/>
          </w:tcPr>
          <w:p w:rsidR="009A60AF" w:rsidRPr="00817BF7" w:rsidRDefault="009A60AF" w:rsidP="00446BE3">
            <w:pPr>
              <w:jc w:val="center"/>
              <w:rPr>
                <w:sz w:val="22"/>
                <w:szCs w:val="22"/>
              </w:rPr>
            </w:pPr>
            <w:r w:rsidRPr="00817BF7">
              <w:rPr>
                <w:sz w:val="22"/>
                <w:szCs w:val="22"/>
              </w:rPr>
              <w:t>Разом</w:t>
            </w:r>
          </w:p>
        </w:tc>
      </w:tr>
      <w:tr w:rsidR="009A60AF" w:rsidRPr="00817BF7" w:rsidTr="00446BE3">
        <w:trPr>
          <w:trHeight w:val="286"/>
        </w:trPr>
        <w:tc>
          <w:tcPr>
            <w:tcW w:w="10507" w:type="dxa"/>
            <w:shd w:val="clear" w:color="auto" w:fill="auto"/>
            <w:vAlign w:val="center"/>
          </w:tcPr>
          <w:p w:rsidR="009A60AF" w:rsidRPr="00817BF7" w:rsidRDefault="009A60AF" w:rsidP="00446BE3">
            <w:pPr>
              <w:jc w:val="center"/>
              <w:rPr>
                <w:sz w:val="22"/>
                <w:szCs w:val="22"/>
              </w:rPr>
            </w:pPr>
            <w:r w:rsidRPr="00817BF7">
              <w:rPr>
                <w:sz w:val="22"/>
                <w:szCs w:val="22"/>
              </w:rPr>
              <w:t>1</w:t>
            </w:r>
          </w:p>
        </w:tc>
        <w:tc>
          <w:tcPr>
            <w:tcW w:w="992" w:type="dxa"/>
          </w:tcPr>
          <w:p w:rsidR="009A60AF" w:rsidRPr="00817BF7" w:rsidRDefault="009A60AF" w:rsidP="00446BE3">
            <w:pPr>
              <w:jc w:val="center"/>
              <w:rPr>
                <w:sz w:val="22"/>
                <w:szCs w:val="22"/>
              </w:rPr>
            </w:pPr>
            <w:r w:rsidRPr="00817BF7">
              <w:rPr>
                <w:sz w:val="22"/>
                <w:szCs w:val="22"/>
              </w:rPr>
              <w:t>2</w:t>
            </w:r>
          </w:p>
        </w:tc>
        <w:tc>
          <w:tcPr>
            <w:tcW w:w="1276" w:type="dxa"/>
            <w:vAlign w:val="center"/>
          </w:tcPr>
          <w:p w:rsidR="009A60AF" w:rsidRPr="00817BF7" w:rsidRDefault="009A60AF" w:rsidP="00446BE3">
            <w:pPr>
              <w:jc w:val="center"/>
              <w:rPr>
                <w:sz w:val="22"/>
                <w:szCs w:val="22"/>
              </w:rPr>
            </w:pPr>
            <w:r w:rsidRPr="00817BF7">
              <w:rPr>
                <w:sz w:val="22"/>
                <w:szCs w:val="22"/>
              </w:rPr>
              <w:t>3</w:t>
            </w:r>
          </w:p>
        </w:tc>
        <w:tc>
          <w:tcPr>
            <w:tcW w:w="1276" w:type="dxa"/>
            <w:vAlign w:val="center"/>
          </w:tcPr>
          <w:p w:rsidR="009A60AF" w:rsidRPr="00817BF7" w:rsidRDefault="009A60AF" w:rsidP="00446BE3">
            <w:pPr>
              <w:jc w:val="center"/>
              <w:rPr>
                <w:sz w:val="22"/>
                <w:szCs w:val="22"/>
              </w:rPr>
            </w:pPr>
            <w:r w:rsidRPr="00817BF7">
              <w:rPr>
                <w:sz w:val="22"/>
                <w:szCs w:val="22"/>
              </w:rPr>
              <w:t>4</w:t>
            </w:r>
          </w:p>
        </w:tc>
        <w:tc>
          <w:tcPr>
            <w:tcW w:w="1134" w:type="dxa"/>
            <w:vAlign w:val="center"/>
          </w:tcPr>
          <w:p w:rsidR="009A60AF" w:rsidRPr="00817BF7" w:rsidRDefault="009A60AF" w:rsidP="00446BE3">
            <w:pPr>
              <w:jc w:val="center"/>
              <w:rPr>
                <w:sz w:val="22"/>
                <w:szCs w:val="22"/>
              </w:rPr>
            </w:pPr>
            <w:r w:rsidRPr="00817BF7">
              <w:rPr>
                <w:sz w:val="22"/>
                <w:szCs w:val="22"/>
              </w:rPr>
              <w:t>5</w:t>
            </w:r>
          </w:p>
        </w:tc>
      </w:tr>
      <w:tr w:rsidR="009A60AF" w:rsidRPr="00817BF7" w:rsidTr="00446BE3">
        <w:trPr>
          <w:trHeight w:val="255"/>
        </w:trPr>
        <w:tc>
          <w:tcPr>
            <w:tcW w:w="10507" w:type="dxa"/>
            <w:shd w:val="clear" w:color="auto" w:fill="auto"/>
          </w:tcPr>
          <w:p w:rsidR="009A60AF" w:rsidRPr="00817BF7" w:rsidRDefault="009A60AF" w:rsidP="00446BE3">
            <w:pPr>
              <w:rPr>
                <w:b/>
                <w:snapToGrid w:val="0"/>
                <w:sz w:val="22"/>
                <w:szCs w:val="22"/>
              </w:rPr>
            </w:pPr>
            <w:r w:rsidRPr="00817BF7">
              <w:rPr>
                <w:snapToGrid w:val="0"/>
                <w:sz w:val="22"/>
                <w:szCs w:val="22"/>
              </w:rPr>
              <w:t>Регіональна цільова програма 1</w:t>
            </w:r>
          </w:p>
        </w:tc>
        <w:tc>
          <w:tcPr>
            <w:tcW w:w="992" w:type="dxa"/>
          </w:tcPr>
          <w:p w:rsidR="009A60AF" w:rsidRPr="00817BF7" w:rsidRDefault="009A60AF" w:rsidP="00446BE3">
            <w:pPr>
              <w:rPr>
                <w:sz w:val="22"/>
                <w:szCs w:val="22"/>
              </w:rPr>
            </w:pPr>
          </w:p>
        </w:tc>
        <w:tc>
          <w:tcPr>
            <w:tcW w:w="1276" w:type="dxa"/>
          </w:tcPr>
          <w:p w:rsidR="009A60AF" w:rsidRPr="00817BF7" w:rsidRDefault="009A60AF" w:rsidP="00446BE3">
            <w:pPr>
              <w:rPr>
                <w:sz w:val="22"/>
                <w:szCs w:val="22"/>
              </w:rPr>
            </w:pPr>
          </w:p>
        </w:tc>
        <w:tc>
          <w:tcPr>
            <w:tcW w:w="1276" w:type="dxa"/>
          </w:tcPr>
          <w:p w:rsidR="009A60AF" w:rsidRPr="00817BF7" w:rsidRDefault="009A60AF" w:rsidP="00446BE3">
            <w:pPr>
              <w:rPr>
                <w:sz w:val="22"/>
                <w:szCs w:val="22"/>
              </w:rPr>
            </w:pPr>
          </w:p>
        </w:tc>
        <w:tc>
          <w:tcPr>
            <w:tcW w:w="1134" w:type="dxa"/>
          </w:tcPr>
          <w:p w:rsidR="009A60AF" w:rsidRPr="00817BF7" w:rsidRDefault="009A60AF" w:rsidP="00446BE3">
            <w:pPr>
              <w:rPr>
                <w:sz w:val="22"/>
                <w:szCs w:val="22"/>
              </w:rPr>
            </w:pPr>
          </w:p>
        </w:tc>
      </w:tr>
      <w:tr w:rsidR="009A60AF" w:rsidRPr="00817BF7" w:rsidTr="00446BE3">
        <w:trPr>
          <w:trHeight w:val="255"/>
        </w:trPr>
        <w:tc>
          <w:tcPr>
            <w:tcW w:w="10507" w:type="dxa"/>
            <w:shd w:val="clear" w:color="auto" w:fill="auto"/>
          </w:tcPr>
          <w:p w:rsidR="009A60AF" w:rsidRPr="00817BF7" w:rsidRDefault="009A60AF" w:rsidP="00446BE3">
            <w:pPr>
              <w:rPr>
                <w:snapToGrid w:val="0"/>
                <w:sz w:val="22"/>
                <w:szCs w:val="22"/>
              </w:rPr>
            </w:pPr>
            <w:r w:rsidRPr="00817BF7">
              <w:rPr>
                <w:sz w:val="22"/>
                <w:szCs w:val="22"/>
              </w:rPr>
              <w:t>Програма розвитку житлово-комунального господарства та благоустрою міста Хмільник на 2018 рік, затверджена рішенням 45 сесії міської ради 7 скликання від 08.12.2017 р. №1254 (зі змінами)</w:t>
            </w:r>
          </w:p>
        </w:tc>
        <w:tc>
          <w:tcPr>
            <w:tcW w:w="992" w:type="dxa"/>
          </w:tcPr>
          <w:p w:rsidR="009A60AF" w:rsidRPr="00817BF7" w:rsidRDefault="009A60AF" w:rsidP="00446BE3">
            <w:pPr>
              <w:rPr>
                <w:sz w:val="22"/>
                <w:szCs w:val="22"/>
              </w:rPr>
            </w:pPr>
            <w:r w:rsidRPr="00817BF7">
              <w:rPr>
                <w:sz w:val="22"/>
                <w:szCs w:val="22"/>
              </w:rPr>
              <w:t>1216030</w:t>
            </w:r>
          </w:p>
        </w:tc>
        <w:tc>
          <w:tcPr>
            <w:tcW w:w="1276" w:type="dxa"/>
          </w:tcPr>
          <w:p w:rsidR="009A60AF" w:rsidRPr="00817BF7" w:rsidRDefault="009A60AF" w:rsidP="00446BE3">
            <w:pPr>
              <w:jc w:val="center"/>
              <w:rPr>
                <w:sz w:val="22"/>
                <w:szCs w:val="22"/>
              </w:rPr>
            </w:pPr>
            <w:r w:rsidRPr="00CD47AB">
              <w:rPr>
                <w:bCs/>
                <w:sz w:val="22"/>
                <w:szCs w:val="22"/>
              </w:rPr>
              <w:t>7</w:t>
            </w:r>
            <w:r>
              <w:rPr>
                <w:bCs/>
                <w:sz w:val="22"/>
                <w:szCs w:val="22"/>
              </w:rPr>
              <w:t xml:space="preserve"> </w:t>
            </w:r>
            <w:r w:rsidRPr="00CD47AB">
              <w:rPr>
                <w:bCs/>
                <w:sz w:val="22"/>
                <w:szCs w:val="22"/>
              </w:rPr>
              <w:t>200,2</w:t>
            </w:r>
          </w:p>
        </w:tc>
        <w:tc>
          <w:tcPr>
            <w:tcW w:w="1276" w:type="dxa"/>
          </w:tcPr>
          <w:p w:rsidR="009A60AF" w:rsidRPr="00376200" w:rsidRDefault="009A60AF" w:rsidP="00446BE3">
            <w:pPr>
              <w:jc w:val="center"/>
              <w:rPr>
                <w:sz w:val="22"/>
                <w:szCs w:val="22"/>
              </w:rPr>
            </w:pPr>
            <w:r w:rsidRPr="00376200">
              <w:rPr>
                <w:sz w:val="22"/>
                <w:szCs w:val="22"/>
              </w:rPr>
              <w:t>100,0</w:t>
            </w:r>
          </w:p>
        </w:tc>
        <w:tc>
          <w:tcPr>
            <w:tcW w:w="1134" w:type="dxa"/>
          </w:tcPr>
          <w:p w:rsidR="009A60AF" w:rsidRPr="00817BF7" w:rsidRDefault="009A60AF" w:rsidP="00446BE3">
            <w:pPr>
              <w:jc w:val="center"/>
              <w:rPr>
                <w:sz w:val="22"/>
                <w:szCs w:val="22"/>
              </w:rPr>
            </w:pPr>
            <w:r w:rsidRPr="00CD47AB">
              <w:rPr>
                <w:bCs/>
                <w:sz w:val="22"/>
                <w:szCs w:val="22"/>
              </w:rPr>
              <w:t>7</w:t>
            </w:r>
            <w:r>
              <w:rPr>
                <w:bCs/>
                <w:sz w:val="22"/>
                <w:szCs w:val="22"/>
              </w:rPr>
              <w:t xml:space="preserve"> 3</w:t>
            </w:r>
            <w:r w:rsidRPr="00CD47AB">
              <w:rPr>
                <w:bCs/>
                <w:sz w:val="22"/>
                <w:szCs w:val="22"/>
              </w:rPr>
              <w:t>00,2</w:t>
            </w:r>
          </w:p>
        </w:tc>
      </w:tr>
      <w:tr w:rsidR="009A60AF" w:rsidRPr="00817BF7" w:rsidTr="00446BE3">
        <w:trPr>
          <w:trHeight w:val="255"/>
        </w:trPr>
        <w:tc>
          <w:tcPr>
            <w:tcW w:w="10507" w:type="dxa"/>
            <w:shd w:val="clear" w:color="auto" w:fill="auto"/>
          </w:tcPr>
          <w:p w:rsidR="009A60AF" w:rsidRPr="00817BF7" w:rsidRDefault="009A60AF" w:rsidP="00446BE3">
            <w:pPr>
              <w:rPr>
                <w:snapToGrid w:val="0"/>
                <w:sz w:val="22"/>
                <w:szCs w:val="22"/>
              </w:rPr>
            </w:pPr>
            <w:r w:rsidRPr="00817BF7">
              <w:rPr>
                <w:snapToGrid w:val="0"/>
                <w:sz w:val="22"/>
                <w:szCs w:val="22"/>
              </w:rPr>
              <w:t>Регіональна цільова програма 2</w:t>
            </w:r>
          </w:p>
        </w:tc>
        <w:tc>
          <w:tcPr>
            <w:tcW w:w="992" w:type="dxa"/>
          </w:tcPr>
          <w:p w:rsidR="009A60AF" w:rsidRPr="00817BF7" w:rsidRDefault="009A60AF" w:rsidP="00446BE3">
            <w:pPr>
              <w:rPr>
                <w:sz w:val="22"/>
                <w:szCs w:val="22"/>
              </w:rPr>
            </w:pPr>
          </w:p>
        </w:tc>
        <w:tc>
          <w:tcPr>
            <w:tcW w:w="1276" w:type="dxa"/>
          </w:tcPr>
          <w:p w:rsidR="009A60AF" w:rsidRPr="00817BF7" w:rsidRDefault="009A60AF" w:rsidP="00446BE3">
            <w:pPr>
              <w:rPr>
                <w:sz w:val="22"/>
                <w:szCs w:val="22"/>
              </w:rPr>
            </w:pPr>
          </w:p>
        </w:tc>
        <w:tc>
          <w:tcPr>
            <w:tcW w:w="1276" w:type="dxa"/>
          </w:tcPr>
          <w:p w:rsidR="009A60AF" w:rsidRPr="00817BF7" w:rsidRDefault="009A60AF" w:rsidP="00446BE3">
            <w:pPr>
              <w:rPr>
                <w:sz w:val="22"/>
                <w:szCs w:val="22"/>
              </w:rPr>
            </w:pPr>
          </w:p>
        </w:tc>
        <w:tc>
          <w:tcPr>
            <w:tcW w:w="1134" w:type="dxa"/>
          </w:tcPr>
          <w:p w:rsidR="009A60AF" w:rsidRPr="00817BF7" w:rsidRDefault="009A60AF" w:rsidP="00446BE3">
            <w:pPr>
              <w:rPr>
                <w:sz w:val="22"/>
                <w:szCs w:val="22"/>
              </w:rPr>
            </w:pPr>
          </w:p>
        </w:tc>
      </w:tr>
      <w:tr w:rsidR="009A60AF" w:rsidRPr="00817BF7" w:rsidTr="00446BE3">
        <w:trPr>
          <w:trHeight w:val="255"/>
        </w:trPr>
        <w:tc>
          <w:tcPr>
            <w:tcW w:w="10507" w:type="dxa"/>
            <w:shd w:val="clear" w:color="auto" w:fill="auto"/>
          </w:tcPr>
          <w:p w:rsidR="009A60AF" w:rsidRPr="00817BF7" w:rsidRDefault="009A60AF" w:rsidP="00446BE3">
            <w:pPr>
              <w:rPr>
                <w:snapToGrid w:val="0"/>
                <w:sz w:val="22"/>
                <w:szCs w:val="22"/>
              </w:rPr>
            </w:pPr>
            <w:r w:rsidRPr="00817BF7">
              <w:rPr>
                <w:sz w:val="22"/>
                <w:szCs w:val="22"/>
              </w:rPr>
              <w:t>Міська цільова п</w:t>
            </w:r>
            <w:r w:rsidRPr="00817BF7">
              <w:rPr>
                <w:bCs/>
                <w:sz w:val="22"/>
                <w:szCs w:val="22"/>
              </w:rPr>
              <w:t>рограма розроблення містобудівельної і проектної документації та ведення містобудівного кадастру у  місті Хмільнику на 2017-2020 роки, затверджена рішенням 28 сесії міської ради 7 скликання від 26.12.2016 р. №647</w:t>
            </w:r>
          </w:p>
        </w:tc>
        <w:tc>
          <w:tcPr>
            <w:tcW w:w="992" w:type="dxa"/>
          </w:tcPr>
          <w:p w:rsidR="009A60AF" w:rsidRPr="00817BF7" w:rsidRDefault="009A60AF" w:rsidP="00446BE3">
            <w:pPr>
              <w:rPr>
                <w:sz w:val="22"/>
                <w:szCs w:val="22"/>
              </w:rPr>
            </w:pPr>
            <w:r w:rsidRPr="00817BF7">
              <w:rPr>
                <w:sz w:val="22"/>
                <w:szCs w:val="22"/>
              </w:rPr>
              <w:t>1216030</w:t>
            </w:r>
          </w:p>
        </w:tc>
        <w:tc>
          <w:tcPr>
            <w:tcW w:w="1276" w:type="dxa"/>
          </w:tcPr>
          <w:p w:rsidR="009A60AF" w:rsidRPr="00817BF7" w:rsidRDefault="009A60AF" w:rsidP="00446BE3">
            <w:pPr>
              <w:jc w:val="center"/>
              <w:rPr>
                <w:sz w:val="22"/>
                <w:szCs w:val="22"/>
              </w:rPr>
            </w:pPr>
            <w:r w:rsidRPr="00817BF7">
              <w:rPr>
                <w:sz w:val="22"/>
                <w:szCs w:val="22"/>
              </w:rPr>
              <w:t>20,0</w:t>
            </w:r>
          </w:p>
        </w:tc>
        <w:tc>
          <w:tcPr>
            <w:tcW w:w="1276" w:type="dxa"/>
          </w:tcPr>
          <w:p w:rsidR="009A60AF" w:rsidRPr="00817BF7" w:rsidRDefault="009A60AF" w:rsidP="00446BE3">
            <w:pPr>
              <w:rPr>
                <w:sz w:val="22"/>
                <w:szCs w:val="22"/>
              </w:rPr>
            </w:pPr>
          </w:p>
        </w:tc>
        <w:tc>
          <w:tcPr>
            <w:tcW w:w="1134" w:type="dxa"/>
          </w:tcPr>
          <w:p w:rsidR="009A60AF" w:rsidRPr="00817BF7" w:rsidRDefault="009A60AF" w:rsidP="00446BE3">
            <w:pPr>
              <w:jc w:val="center"/>
              <w:rPr>
                <w:sz w:val="22"/>
                <w:szCs w:val="22"/>
              </w:rPr>
            </w:pPr>
            <w:r w:rsidRPr="00817BF7">
              <w:rPr>
                <w:sz w:val="22"/>
                <w:szCs w:val="22"/>
              </w:rPr>
              <w:t>20,0</w:t>
            </w:r>
          </w:p>
        </w:tc>
      </w:tr>
      <w:tr w:rsidR="009A60AF" w:rsidRPr="00817BF7" w:rsidTr="00446BE3">
        <w:trPr>
          <w:trHeight w:val="255"/>
        </w:trPr>
        <w:tc>
          <w:tcPr>
            <w:tcW w:w="10507" w:type="dxa"/>
            <w:shd w:val="clear" w:color="auto" w:fill="auto"/>
          </w:tcPr>
          <w:p w:rsidR="009A60AF" w:rsidRPr="00817BF7" w:rsidRDefault="009A60AF" w:rsidP="00446BE3">
            <w:pPr>
              <w:rPr>
                <w:sz w:val="22"/>
                <w:szCs w:val="22"/>
              </w:rPr>
            </w:pPr>
            <w:r w:rsidRPr="00817BF7">
              <w:rPr>
                <w:snapToGrid w:val="0"/>
                <w:sz w:val="22"/>
                <w:szCs w:val="22"/>
              </w:rPr>
              <w:t>Регіональна цільова програма 3</w:t>
            </w:r>
          </w:p>
        </w:tc>
        <w:tc>
          <w:tcPr>
            <w:tcW w:w="992" w:type="dxa"/>
          </w:tcPr>
          <w:p w:rsidR="009A60AF" w:rsidRPr="00817BF7" w:rsidRDefault="009A60AF" w:rsidP="00446BE3">
            <w:pPr>
              <w:rPr>
                <w:sz w:val="22"/>
                <w:szCs w:val="22"/>
              </w:rPr>
            </w:pPr>
          </w:p>
        </w:tc>
        <w:tc>
          <w:tcPr>
            <w:tcW w:w="1276" w:type="dxa"/>
          </w:tcPr>
          <w:p w:rsidR="009A60AF" w:rsidRPr="00817BF7" w:rsidRDefault="009A60AF" w:rsidP="00446BE3">
            <w:pPr>
              <w:jc w:val="center"/>
              <w:rPr>
                <w:sz w:val="22"/>
                <w:szCs w:val="22"/>
              </w:rPr>
            </w:pPr>
          </w:p>
        </w:tc>
        <w:tc>
          <w:tcPr>
            <w:tcW w:w="1276" w:type="dxa"/>
          </w:tcPr>
          <w:p w:rsidR="009A60AF" w:rsidRPr="00817BF7" w:rsidRDefault="009A60AF" w:rsidP="00446BE3">
            <w:pPr>
              <w:rPr>
                <w:sz w:val="22"/>
                <w:szCs w:val="22"/>
              </w:rPr>
            </w:pPr>
          </w:p>
        </w:tc>
        <w:tc>
          <w:tcPr>
            <w:tcW w:w="1134" w:type="dxa"/>
          </w:tcPr>
          <w:p w:rsidR="009A60AF" w:rsidRPr="00817BF7" w:rsidRDefault="009A60AF" w:rsidP="00446BE3">
            <w:pPr>
              <w:jc w:val="center"/>
              <w:rPr>
                <w:sz w:val="22"/>
                <w:szCs w:val="22"/>
              </w:rPr>
            </w:pPr>
          </w:p>
        </w:tc>
      </w:tr>
      <w:tr w:rsidR="009A60AF" w:rsidRPr="00817BF7" w:rsidTr="00446BE3">
        <w:trPr>
          <w:trHeight w:val="255"/>
        </w:trPr>
        <w:tc>
          <w:tcPr>
            <w:tcW w:w="10507" w:type="dxa"/>
            <w:shd w:val="clear" w:color="auto" w:fill="auto"/>
          </w:tcPr>
          <w:p w:rsidR="009A60AF" w:rsidRPr="00817BF7" w:rsidRDefault="009A60AF" w:rsidP="00446BE3">
            <w:pPr>
              <w:rPr>
                <w:sz w:val="22"/>
                <w:szCs w:val="22"/>
              </w:rPr>
            </w:pPr>
            <w:r w:rsidRPr="00817BF7">
              <w:rPr>
                <w:sz w:val="22"/>
                <w:szCs w:val="22"/>
              </w:rPr>
              <w:t xml:space="preserve">Програми збереження та використання об’єктів культурної спадщини в м. Хмільнику на 2016-2020 роки (зі </w:t>
            </w:r>
            <w:r w:rsidRPr="00817BF7">
              <w:rPr>
                <w:sz w:val="22"/>
                <w:szCs w:val="22"/>
              </w:rPr>
              <w:lastRenderedPageBreak/>
              <w:t>змінами)</w:t>
            </w:r>
            <w:r w:rsidRPr="00817BF7">
              <w:rPr>
                <w:bCs/>
                <w:sz w:val="22"/>
                <w:szCs w:val="22"/>
              </w:rPr>
              <w:t>, затверджена рішенням 3 сесії міської ради 7 скликання від 04.12.2015 р. №42</w:t>
            </w:r>
          </w:p>
        </w:tc>
        <w:tc>
          <w:tcPr>
            <w:tcW w:w="992" w:type="dxa"/>
          </w:tcPr>
          <w:p w:rsidR="009A60AF" w:rsidRPr="00817BF7" w:rsidRDefault="009A60AF" w:rsidP="00446BE3">
            <w:pPr>
              <w:rPr>
                <w:sz w:val="22"/>
                <w:szCs w:val="22"/>
              </w:rPr>
            </w:pPr>
            <w:r w:rsidRPr="00817BF7">
              <w:rPr>
                <w:sz w:val="22"/>
                <w:szCs w:val="22"/>
              </w:rPr>
              <w:lastRenderedPageBreak/>
              <w:t>1216030</w:t>
            </w:r>
          </w:p>
        </w:tc>
        <w:tc>
          <w:tcPr>
            <w:tcW w:w="1276" w:type="dxa"/>
          </w:tcPr>
          <w:p w:rsidR="009A60AF" w:rsidRPr="00817BF7" w:rsidRDefault="009A60AF" w:rsidP="00446BE3">
            <w:pPr>
              <w:jc w:val="center"/>
              <w:rPr>
                <w:sz w:val="22"/>
                <w:szCs w:val="22"/>
              </w:rPr>
            </w:pPr>
          </w:p>
        </w:tc>
        <w:tc>
          <w:tcPr>
            <w:tcW w:w="1276" w:type="dxa"/>
          </w:tcPr>
          <w:p w:rsidR="009A60AF" w:rsidRPr="00817BF7" w:rsidRDefault="009A60AF" w:rsidP="00446BE3">
            <w:pPr>
              <w:jc w:val="center"/>
              <w:rPr>
                <w:sz w:val="22"/>
                <w:szCs w:val="22"/>
              </w:rPr>
            </w:pPr>
            <w:r w:rsidRPr="00817BF7">
              <w:rPr>
                <w:snapToGrid w:val="0"/>
                <w:sz w:val="22"/>
                <w:szCs w:val="22"/>
              </w:rPr>
              <w:t>190,0</w:t>
            </w:r>
          </w:p>
        </w:tc>
        <w:tc>
          <w:tcPr>
            <w:tcW w:w="1134" w:type="dxa"/>
          </w:tcPr>
          <w:p w:rsidR="009A60AF" w:rsidRPr="00817BF7" w:rsidRDefault="009A60AF" w:rsidP="00446BE3">
            <w:pPr>
              <w:jc w:val="center"/>
              <w:rPr>
                <w:sz w:val="22"/>
                <w:szCs w:val="22"/>
              </w:rPr>
            </w:pPr>
            <w:r w:rsidRPr="00817BF7">
              <w:rPr>
                <w:snapToGrid w:val="0"/>
                <w:sz w:val="22"/>
                <w:szCs w:val="22"/>
              </w:rPr>
              <w:t>190,0</w:t>
            </w:r>
          </w:p>
        </w:tc>
      </w:tr>
      <w:tr w:rsidR="009A60AF" w:rsidRPr="00817BF7" w:rsidTr="00446BE3">
        <w:trPr>
          <w:trHeight w:val="255"/>
        </w:trPr>
        <w:tc>
          <w:tcPr>
            <w:tcW w:w="10507" w:type="dxa"/>
            <w:shd w:val="clear" w:color="auto" w:fill="auto"/>
          </w:tcPr>
          <w:p w:rsidR="009A60AF" w:rsidRPr="00817BF7" w:rsidRDefault="009A60AF" w:rsidP="00446BE3">
            <w:pPr>
              <w:rPr>
                <w:sz w:val="22"/>
                <w:szCs w:val="22"/>
              </w:rPr>
            </w:pPr>
            <w:r w:rsidRPr="00817BF7">
              <w:rPr>
                <w:sz w:val="22"/>
                <w:szCs w:val="22"/>
              </w:rPr>
              <w:lastRenderedPageBreak/>
              <w:t>Усього</w:t>
            </w:r>
          </w:p>
        </w:tc>
        <w:tc>
          <w:tcPr>
            <w:tcW w:w="992" w:type="dxa"/>
          </w:tcPr>
          <w:p w:rsidR="009A60AF" w:rsidRPr="00817BF7" w:rsidRDefault="009A60AF" w:rsidP="00446BE3">
            <w:pPr>
              <w:rPr>
                <w:sz w:val="22"/>
                <w:szCs w:val="22"/>
              </w:rPr>
            </w:pPr>
          </w:p>
        </w:tc>
        <w:tc>
          <w:tcPr>
            <w:tcW w:w="1276" w:type="dxa"/>
          </w:tcPr>
          <w:p w:rsidR="009A60AF" w:rsidRPr="00674030" w:rsidRDefault="009A60AF" w:rsidP="00446BE3">
            <w:pPr>
              <w:jc w:val="center"/>
              <w:rPr>
                <w:sz w:val="22"/>
                <w:szCs w:val="22"/>
              </w:rPr>
            </w:pPr>
            <w:r w:rsidRPr="00674030">
              <w:rPr>
                <w:sz w:val="22"/>
                <w:szCs w:val="22"/>
              </w:rPr>
              <w:t>7</w:t>
            </w:r>
            <w:r>
              <w:rPr>
                <w:sz w:val="22"/>
                <w:szCs w:val="22"/>
              </w:rPr>
              <w:t xml:space="preserve"> </w:t>
            </w:r>
            <w:r w:rsidRPr="00674030">
              <w:rPr>
                <w:sz w:val="22"/>
                <w:szCs w:val="22"/>
              </w:rPr>
              <w:t>220,2</w:t>
            </w:r>
          </w:p>
        </w:tc>
        <w:tc>
          <w:tcPr>
            <w:tcW w:w="1276" w:type="dxa"/>
          </w:tcPr>
          <w:p w:rsidR="009A60AF" w:rsidRPr="00674030" w:rsidRDefault="009A60AF" w:rsidP="00446BE3">
            <w:pPr>
              <w:jc w:val="center"/>
              <w:rPr>
                <w:sz w:val="22"/>
                <w:szCs w:val="22"/>
              </w:rPr>
            </w:pPr>
            <w:r>
              <w:rPr>
                <w:snapToGrid w:val="0"/>
                <w:sz w:val="22"/>
                <w:szCs w:val="22"/>
              </w:rPr>
              <w:t>2</w:t>
            </w:r>
            <w:r w:rsidRPr="00674030">
              <w:rPr>
                <w:snapToGrid w:val="0"/>
                <w:sz w:val="22"/>
                <w:szCs w:val="22"/>
              </w:rPr>
              <w:t>90,0</w:t>
            </w:r>
          </w:p>
        </w:tc>
        <w:tc>
          <w:tcPr>
            <w:tcW w:w="1134" w:type="dxa"/>
          </w:tcPr>
          <w:p w:rsidR="009A60AF" w:rsidRPr="00674030" w:rsidRDefault="009A60AF" w:rsidP="00446BE3">
            <w:pPr>
              <w:jc w:val="center"/>
              <w:rPr>
                <w:sz w:val="22"/>
                <w:szCs w:val="22"/>
              </w:rPr>
            </w:pPr>
            <w:r w:rsidRPr="00674030">
              <w:rPr>
                <w:sz w:val="22"/>
                <w:szCs w:val="22"/>
              </w:rPr>
              <w:t xml:space="preserve">7 </w:t>
            </w:r>
            <w:r>
              <w:rPr>
                <w:sz w:val="22"/>
                <w:szCs w:val="22"/>
              </w:rPr>
              <w:t>5</w:t>
            </w:r>
            <w:r w:rsidRPr="00674030">
              <w:rPr>
                <w:sz w:val="22"/>
                <w:szCs w:val="22"/>
              </w:rPr>
              <w:t>10,2</w:t>
            </w:r>
          </w:p>
        </w:tc>
      </w:tr>
    </w:tbl>
    <w:p w:rsidR="009A60AF" w:rsidRPr="00817BF7" w:rsidRDefault="009A60AF" w:rsidP="009A60AF">
      <w:pPr>
        <w:ind w:firstLine="357"/>
        <w:rPr>
          <w:szCs w:val="28"/>
        </w:rPr>
      </w:pPr>
      <w:r w:rsidRPr="00817BF7">
        <w:rPr>
          <w:szCs w:val="28"/>
        </w:rPr>
        <w:t>10. Результативні показники бюджетної програми у розрізі підпрограм і завдань</w:t>
      </w:r>
    </w:p>
    <w:tbl>
      <w:tblPr>
        <w:tblW w:w="51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875"/>
        <w:gridCol w:w="5963"/>
        <w:gridCol w:w="882"/>
        <w:gridCol w:w="6036"/>
        <w:gridCol w:w="1028"/>
      </w:tblGrid>
      <w:tr w:rsidR="009A60AF" w:rsidRPr="00817BF7" w:rsidTr="00446BE3">
        <w:trPr>
          <w:trHeight w:val="575"/>
        </w:trPr>
        <w:tc>
          <w:tcPr>
            <w:tcW w:w="138" w:type="pct"/>
            <w:vAlign w:val="center"/>
          </w:tcPr>
          <w:p w:rsidR="009A60AF" w:rsidRPr="00817BF7" w:rsidRDefault="009A60AF" w:rsidP="00446BE3">
            <w:pPr>
              <w:ind w:left="-108" w:right="-149"/>
              <w:jc w:val="center"/>
              <w:rPr>
                <w:sz w:val="22"/>
                <w:szCs w:val="22"/>
              </w:rPr>
            </w:pPr>
            <w:r w:rsidRPr="00817BF7">
              <w:rPr>
                <w:sz w:val="22"/>
                <w:szCs w:val="22"/>
              </w:rPr>
              <w:t>№</w:t>
            </w:r>
          </w:p>
          <w:p w:rsidR="009A60AF" w:rsidRPr="00817BF7" w:rsidRDefault="009A60AF" w:rsidP="00446BE3">
            <w:pPr>
              <w:ind w:left="-108" w:right="-149"/>
              <w:jc w:val="center"/>
              <w:rPr>
                <w:sz w:val="22"/>
                <w:szCs w:val="22"/>
              </w:rPr>
            </w:pPr>
            <w:r w:rsidRPr="00817BF7">
              <w:rPr>
                <w:sz w:val="22"/>
                <w:szCs w:val="22"/>
              </w:rPr>
              <w:t>з/п</w:t>
            </w:r>
          </w:p>
        </w:tc>
        <w:tc>
          <w:tcPr>
            <w:tcW w:w="288" w:type="pct"/>
            <w:vAlign w:val="center"/>
          </w:tcPr>
          <w:p w:rsidR="009A60AF" w:rsidRPr="00817BF7" w:rsidRDefault="009A60AF" w:rsidP="00446BE3">
            <w:pPr>
              <w:ind w:left="-67" w:right="-127"/>
              <w:jc w:val="center"/>
              <w:rPr>
                <w:sz w:val="22"/>
                <w:szCs w:val="22"/>
              </w:rPr>
            </w:pPr>
            <w:r w:rsidRPr="00817BF7">
              <w:rPr>
                <w:sz w:val="22"/>
                <w:szCs w:val="22"/>
              </w:rPr>
              <w:t>КПКВК</w:t>
            </w:r>
          </w:p>
        </w:tc>
        <w:tc>
          <w:tcPr>
            <w:tcW w:w="1961" w:type="pct"/>
            <w:vAlign w:val="center"/>
          </w:tcPr>
          <w:p w:rsidR="009A60AF" w:rsidRPr="00817BF7" w:rsidRDefault="009A60AF" w:rsidP="00446BE3">
            <w:pPr>
              <w:jc w:val="center"/>
              <w:rPr>
                <w:sz w:val="22"/>
                <w:szCs w:val="22"/>
              </w:rPr>
            </w:pPr>
            <w:r w:rsidRPr="00817BF7">
              <w:rPr>
                <w:sz w:val="22"/>
                <w:szCs w:val="22"/>
              </w:rPr>
              <w:t>Назва показника</w:t>
            </w:r>
          </w:p>
        </w:tc>
        <w:tc>
          <w:tcPr>
            <w:tcW w:w="290" w:type="pct"/>
            <w:shd w:val="clear" w:color="auto" w:fill="auto"/>
            <w:vAlign w:val="center"/>
          </w:tcPr>
          <w:p w:rsidR="009A60AF" w:rsidRPr="00817BF7" w:rsidRDefault="009A60AF" w:rsidP="00446BE3">
            <w:pPr>
              <w:ind w:left="-109" w:right="-67"/>
              <w:jc w:val="center"/>
              <w:rPr>
                <w:sz w:val="22"/>
                <w:szCs w:val="22"/>
              </w:rPr>
            </w:pPr>
            <w:r w:rsidRPr="00817BF7">
              <w:rPr>
                <w:sz w:val="22"/>
                <w:szCs w:val="22"/>
              </w:rPr>
              <w:t>Одиниця виміру</w:t>
            </w:r>
          </w:p>
        </w:tc>
        <w:tc>
          <w:tcPr>
            <w:tcW w:w="1985" w:type="pct"/>
            <w:shd w:val="clear" w:color="auto" w:fill="auto"/>
            <w:vAlign w:val="center"/>
          </w:tcPr>
          <w:p w:rsidR="009A60AF" w:rsidRPr="00817BF7" w:rsidRDefault="009A60AF" w:rsidP="00446BE3">
            <w:pPr>
              <w:jc w:val="center"/>
              <w:rPr>
                <w:sz w:val="22"/>
                <w:szCs w:val="22"/>
              </w:rPr>
            </w:pPr>
            <w:r w:rsidRPr="00817BF7">
              <w:rPr>
                <w:sz w:val="22"/>
                <w:szCs w:val="22"/>
              </w:rPr>
              <w:t>Джерело інформації</w:t>
            </w:r>
          </w:p>
        </w:tc>
        <w:tc>
          <w:tcPr>
            <w:tcW w:w="338" w:type="pct"/>
            <w:shd w:val="clear" w:color="auto" w:fill="auto"/>
            <w:vAlign w:val="center"/>
          </w:tcPr>
          <w:p w:rsidR="009A60AF" w:rsidRPr="00817BF7" w:rsidRDefault="009A60AF" w:rsidP="00446BE3">
            <w:pPr>
              <w:ind w:left="-109" w:right="-109"/>
              <w:jc w:val="center"/>
              <w:rPr>
                <w:sz w:val="22"/>
                <w:szCs w:val="22"/>
              </w:rPr>
            </w:pPr>
            <w:r w:rsidRPr="00817BF7">
              <w:rPr>
                <w:sz w:val="22"/>
                <w:szCs w:val="22"/>
              </w:rPr>
              <w:t>Значення показника</w:t>
            </w:r>
          </w:p>
        </w:tc>
      </w:tr>
      <w:tr w:rsidR="009A60AF" w:rsidRPr="00817BF7" w:rsidTr="00446BE3">
        <w:trPr>
          <w:trHeight w:val="189"/>
        </w:trPr>
        <w:tc>
          <w:tcPr>
            <w:tcW w:w="138" w:type="pct"/>
            <w:vAlign w:val="center"/>
          </w:tcPr>
          <w:p w:rsidR="009A60AF" w:rsidRPr="00817BF7" w:rsidRDefault="009A60AF" w:rsidP="00446BE3">
            <w:pPr>
              <w:jc w:val="center"/>
              <w:rPr>
                <w:sz w:val="22"/>
                <w:szCs w:val="22"/>
              </w:rPr>
            </w:pPr>
            <w:r w:rsidRPr="00817BF7">
              <w:rPr>
                <w:sz w:val="22"/>
                <w:szCs w:val="22"/>
              </w:rPr>
              <w:t>1</w:t>
            </w:r>
          </w:p>
        </w:tc>
        <w:tc>
          <w:tcPr>
            <w:tcW w:w="288" w:type="pct"/>
            <w:vAlign w:val="center"/>
          </w:tcPr>
          <w:p w:rsidR="009A60AF" w:rsidRPr="00817BF7" w:rsidRDefault="009A60AF" w:rsidP="00446BE3">
            <w:pPr>
              <w:ind w:left="-67" w:right="-127"/>
              <w:jc w:val="center"/>
              <w:rPr>
                <w:sz w:val="22"/>
                <w:szCs w:val="22"/>
              </w:rPr>
            </w:pPr>
            <w:r w:rsidRPr="00817BF7">
              <w:rPr>
                <w:sz w:val="22"/>
                <w:szCs w:val="22"/>
              </w:rPr>
              <w:t>2</w:t>
            </w:r>
          </w:p>
        </w:tc>
        <w:tc>
          <w:tcPr>
            <w:tcW w:w="1961" w:type="pct"/>
            <w:vAlign w:val="center"/>
          </w:tcPr>
          <w:p w:rsidR="009A60AF" w:rsidRPr="00817BF7" w:rsidRDefault="009A60AF" w:rsidP="00446BE3">
            <w:pPr>
              <w:jc w:val="center"/>
              <w:rPr>
                <w:sz w:val="22"/>
                <w:szCs w:val="22"/>
              </w:rPr>
            </w:pPr>
            <w:r w:rsidRPr="00817BF7">
              <w:rPr>
                <w:sz w:val="22"/>
                <w:szCs w:val="22"/>
              </w:rPr>
              <w:t>3</w:t>
            </w:r>
          </w:p>
        </w:tc>
        <w:tc>
          <w:tcPr>
            <w:tcW w:w="290" w:type="pct"/>
            <w:shd w:val="clear" w:color="auto" w:fill="auto"/>
            <w:vAlign w:val="center"/>
          </w:tcPr>
          <w:p w:rsidR="009A60AF" w:rsidRPr="00817BF7" w:rsidRDefault="009A60AF" w:rsidP="00446BE3">
            <w:pPr>
              <w:ind w:left="-109" w:right="-67"/>
              <w:jc w:val="center"/>
              <w:rPr>
                <w:sz w:val="22"/>
                <w:szCs w:val="22"/>
              </w:rPr>
            </w:pPr>
            <w:r w:rsidRPr="00817BF7">
              <w:rPr>
                <w:sz w:val="22"/>
                <w:szCs w:val="22"/>
              </w:rPr>
              <w:t>4</w:t>
            </w:r>
          </w:p>
        </w:tc>
        <w:tc>
          <w:tcPr>
            <w:tcW w:w="1985" w:type="pct"/>
            <w:shd w:val="clear" w:color="auto" w:fill="auto"/>
            <w:vAlign w:val="center"/>
          </w:tcPr>
          <w:p w:rsidR="009A60AF" w:rsidRPr="00817BF7" w:rsidRDefault="009A60AF" w:rsidP="00446BE3">
            <w:pPr>
              <w:jc w:val="center"/>
              <w:rPr>
                <w:sz w:val="22"/>
                <w:szCs w:val="22"/>
              </w:rPr>
            </w:pPr>
            <w:r w:rsidRPr="00817BF7">
              <w:rPr>
                <w:sz w:val="22"/>
                <w:szCs w:val="22"/>
              </w:rPr>
              <w:t>5</w:t>
            </w:r>
          </w:p>
        </w:tc>
        <w:tc>
          <w:tcPr>
            <w:tcW w:w="338" w:type="pct"/>
            <w:shd w:val="clear" w:color="auto" w:fill="auto"/>
            <w:vAlign w:val="center"/>
          </w:tcPr>
          <w:p w:rsidR="009A60AF" w:rsidRPr="00817BF7" w:rsidRDefault="009A60AF" w:rsidP="00446BE3">
            <w:pPr>
              <w:jc w:val="center"/>
              <w:rPr>
                <w:sz w:val="22"/>
                <w:szCs w:val="22"/>
              </w:rPr>
            </w:pPr>
            <w:r w:rsidRPr="00817BF7">
              <w:rPr>
                <w:sz w:val="22"/>
                <w:szCs w:val="22"/>
              </w:rPr>
              <w:t>6</w:t>
            </w:r>
          </w:p>
        </w:tc>
      </w:tr>
      <w:tr w:rsidR="009A60AF" w:rsidRPr="00817BF7" w:rsidTr="00446BE3">
        <w:trPr>
          <w:trHeight w:val="222"/>
        </w:trPr>
        <w:tc>
          <w:tcPr>
            <w:tcW w:w="138" w:type="pct"/>
          </w:tcPr>
          <w:p w:rsidR="009A60AF" w:rsidRPr="00817BF7" w:rsidRDefault="009A60AF" w:rsidP="00446BE3">
            <w:pPr>
              <w:jc w:val="center"/>
              <w:rPr>
                <w:sz w:val="22"/>
                <w:szCs w:val="22"/>
              </w:rPr>
            </w:pPr>
          </w:p>
        </w:tc>
        <w:tc>
          <w:tcPr>
            <w:tcW w:w="288" w:type="pct"/>
          </w:tcPr>
          <w:p w:rsidR="009A60AF" w:rsidRPr="00817BF7" w:rsidRDefault="009A60AF" w:rsidP="00446BE3">
            <w:pPr>
              <w:ind w:left="-107" w:right="-74"/>
              <w:jc w:val="center"/>
              <w:rPr>
                <w:sz w:val="22"/>
                <w:szCs w:val="22"/>
              </w:rPr>
            </w:pPr>
            <w:r w:rsidRPr="00817BF7">
              <w:rPr>
                <w:sz w:val="22"/>
                <w:szCs w:val="22"/>
              </w:rPr>
              <w:t>1216030</w:t>
            </w:r>
          </w:p>
        </w:tc>
        <w:tc>
          <w:tcPr>
            <w:tcW w:w="1961" w:type="pct"/>
            <w:vAlign w:val="center"/>
          </w:tcPr>
          <w:p w:rsidR="009A60AF" w:rsidRPr="00817BF7" w:rsidRDefault="009A60AF" w:rsidP="00446BE3">
            <w:pPr>
              <w:ind w:left="-108" w:right="-108"/>
              <w:jc w:val="both"/>
              <w:rPr>
                <w:sz w:val="22"/>
                <w:szCs w:val="22"/>
              </w:rPr>
            </w:pPr>
            <w:r w:rsidRPr="00817BF7">
              <w:rPr>
                <w:sz w:val="22"/>
                <w:szCs w:val="22"/>
              </w:rPr>
              <w:t>Програма «Організація благоустрою населених пунктів»</w:t>
            </w:r>
          </w:p>
        </w:tc>
        <w:tc>
          <w:tcPr>
            <w:tcW w:w="290" w:type="pct"/>
            <w:shd w:val="clear" w:color="auto" w:fill="auto"/>
            <w:vAlign w:val="center"/>
          </w:tcPr>
          <w:p w:rsidR="009A60AF" w:rsidRPr="00817BF7" w:rsidRDefault="009A60AF" w:rsidP="00446BE3">
            <w:pPr>
              <w:ind w:left="-109" w:right="-67"/>
              <w:jc w:val="center"/>
              <w:rPr>
                <w:sz w:val="22"/>
                <w:szCs w:val="22"/>
              </w:rPr>
            </w:pPr>
          </w:p>
        </w:tc>
        <w:tc>
          <w:tcPr>
            <w:tcW w:w="1985" w:type="pct"/>
            <w:shd w:val="clear" w:color="auto" w:fill="auto"/>
            <w:vAlign w:val="center"/>
          </w:tcPr>
          <w:p w:rsidR="009A60AF" w:rsidRPr="00817BF7" w:rsidRDefault="009A60AF" w:rsidP="00446BE3">
            <w:pPr>
              <w:jc w:val="center"/>
              <w:rPr>
                <w:sz w:val="22"/>
                <w:szCs w:val="22"/>
              </w:rPr>
            </w:pPr>
          </w:p>
        </w:tc>
        <w:tc>
          <w:tcPr>
            <w:tcW w:w="338" w:type="pct"/>
            <w:shd w:val="clear" w:color="auto" w:fill="auto"/>
            <w:vAlign w:val="center"/>
          </w:tcPr>
          <w:p w:rsidR="009A60AF" w:rsidRPr="00817BF7"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ind w:left="-67" w:right="-127"/>
              <w:rPr>
                <w:sz w:val="22"/>
                <w:szCs w:val="22"/>
              </w:rPr>
            </w:pPr>
          </w:p>
        </w:tc>
        <w:tc>
          <w:tcPr>
            <w:tcW w:w="1961" w:type="pct"/>
          </w:tcPr>
          <w:p w:rsidR="009A60AF" w:rsidRPr="00817BF7" w:rsidRDefault="009A60AF" w:rsidP="00446BE3">
            <w:pPr>
              <w:rPr>
                <w:b/>
                <w:sz w:val="22"/>
                <w:szCs w:val="22"/>
              </w:rPr>
            </w:pPr>
            <w:r w:rsidRPr="00817BF7">
              <w:rPr>
                <w:b/>
                <w:sz w:val="22"/>
                <w:szCs w:val="22"/>
              </w:rPr>
              <w:t>Завдання 1</w:t>
            </w:r>
          </w:p>
        </w:tc>
        <w:tc>
          <w:tcPr>
            <w:tcW w:w="290" w:type="pct"/>
          </w:tcPr>
          <w:p w:rsidR="009A60AF" w:rsidRPr="00817BF7" w:rsidRDefault="009A60AF" w:rsidP="00446BE3">
            <w:pPr>
              <w:ind w:left="-109" w:right="-67"/>
              <w:jc w:val="center"/>
              <w:rPr>
                <w:sz w:val="22"/>
                <w:szCs w:val="22"/>
              </w:rPr>
            </w:pPr>
          </w:p>
        </w:tc>
        <w:tc>
          <w:tcPr>
            <w:tcW w:w="1985" w:type="pct"/>
          </w:tcPr>
          <w:p w:rsidR="009A60AF" w:rsidRPr="00817BF7" w:rsidRDefault="009A60AF" w:rsidP="00446BE3">
            <w:pPr>
              <w:rPr>
                <w:sz w:val="22"/>
                <w:szCs w:val="22"/>
              </w:rPr>
            </w:pPr>
          </w:p>
        </w:tc>
        <w:tc>
          <w:tcPr>
            <w:tcW w:w="338" w:type="pct"/>
          </w:tcPr>
          <w:p w:rsidR="009A60AF" w:rsidRPr="00817BF7" w:rsidRDefault="009A60AF" w:rsidP="00446BE3">
            <w:pP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vAlign w:val="center"/>
          </w:tcPr>
          <w:p w:rsidR="009A60AF" w:rsidRPr="00817BF7" w:rsidRDefault="009A60AF" w:rsidP="00446BE3">
            <w:pPr>
              <w:jc w:val="both"/>
              <w:rPr>
                <w:sz w:val="22"/>
                <w:szCs w:val="22"/>
              </w:rPr>
            </w:pPr>
            <w:r w:rsidRPr="00817BF7">
              <w:rPr>
                <w:sz w:val="22"/>
                <w:szCs w:val="22"/>
              </w:rPr>
              <w:t>Забезпечення санітарної очистки території міста</w:t>
            </w:r>
          </w:p>
        </w:tc>
        <w:tc>
          <w:tcPr>
            <w:tcW w:w="290" w:type="pct"/>
          </w:tcPr>
          <w:p w:rsidR="009A60AF" w:rsidRPr="00817BF7" w:rsidRDefault="009A60AF" w:rsidP="00446BE3">
            <w:pPr>
              <w:ind w:left="-109" w:right="-67"/>
              <w:jc w:val="center"/>
              <w:rPr>
                <w:sz w:val="22"/>
                <w:szCs w:val="22"/>
              </w:rPr>
            </w:pPr>
          </w:p>
        </w:tc>
        <w:tc>
          <w:tcPr>
            <w:tcW w:w="1985" w:type="pct"/>
          </w:tcPr>
          <w:p w:rsidR="009A60AF" w:rsidRPr="00817BF7" w:rsidRDefault="009A60AF" w:rsidP="00446BE3">
            <w:pPr>
              <w:rPr>
                <w:sz w:val="22"/>
                <w:szCs w:val="22"/>
              </w:rPr>
            </w:pPr>
          </w:p>
        </w:tc>
        <w:tc>
          <w:tcPr>
            <w:tcW w:w="338" w:type="pct"/>
          </w:tcPr>
          <w:p w:rsidR="009A60AF" w:rsidRPr="00817BF7" w:rsidRDefault="009A60AF" w:rsidP="00446BE3">
            <w:pP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1</w:t>
            </w: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rPr>
                <w:i/>
                <w:sz w:val="22"/>
                <w:szCs w:val="22"/>
                <w:u w:val="single"/>
              </w:rPr>
            </w:pPr>
            <w:r w:rsidRPr="00817BF7">
              <w:rPr>
                <w:i/>
                <w:sz w:val="22"/>
                <w:szCs w:val="22"/>
                <w:u w:val="single"/>
              </w:rPr>
              <w:t>затрат</w:t>
            </w:r>
          </w:p>
        </w:tc>
        <w:tc>
          <w:tcPr>
            <w:tcW w:w="290" w:type="pct"/>
          </w:tcPr>
          <w:p w:rsidR="009A60AF" w:rsidRPr="00817BF7" w:rsidRDefault="009A60AF" w:rsidP="00446BE3">
            <w:pPr>
              <w:ind w:left="-109" w:right="-67"/>
              <w:jc w:val="center"/>
              <w:rPr>
                <w:sz w:val="22"/>
                <w:szCs w:val="22"/>
              </w:rPr>
            </w:pPr>
          </w:p>
        </w:tc>
        <w:tc>
          <w:tcPr>
            <w:tcW w:w="1985" w:type="pct"/>
          </w:tcPr>
          <w:p w:rsidR="009A60AF" w:rsidRPr="00817BF7" w:rsidRDefault="009A60AF" w:rsidP="00446BE3">
            <w:pPr>
              <w:rPr>
                <w:sz w:val="22"/>
                <w:szCs w:val="22"/>
              </w:rPr>
            </w:pPr>
          </w:p>
        </w:tc>
        <w:tc>
          <w:tcPr>
            <w:tcW w:w="338" w:type="pct"/>
          </w:tcPr>
          <w:p w:rsidR="009A60AF" w:rsidRPr="00817BF7" w:rsidRDefault="009A60AF" w:rsidP="00446BE3">
            <w:pP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rPr>
                <w:snapToGrid w:val="0"/>
                <w:sz w:val="22"/>
                <w:szCs w:val="22"/>
              </w:rPr>
            </w:pPr>
            <w:r w:rsidRPr="00817BF7">
              <w:rPr>
                <w:snapToGrid w:val="0"/>
                <w:sz w:val="22"/>
                <w:szCs w:val="22"/>
              </w:rPr>
              <w:t>обсяг видатків</w:t>
            </w:r>
          </w:p>
        </w:tc>
        <w:tc>
          <w:tcPr>
            <w:tcW w:w="290" w:type="pct"/>
          </w:tcPr>
          <w:p w:rsidR="009A60AF" w:rsidRPr="00817BF7" w:rsidRDefault="009A60AF" w:rsidP="00446BE3">
            <w:pPr>
              <w:ind w:left="-109" w:right="-67"/>
              <w:jc w:val="center"/>
              <w:rPr>
                <w:snapToGrid w:val="0"/>
                <w:sz w:val="22"/>
                <w:szCs w:val="22"/>
              </w:rPr>
            </w:pPr>
            <w:r w:rsidRPr="00817BF7">
              <w:rPr>
                <w:snapToGrid w:val="0"/>
                <w:sz w:val="22"/>
                <w:szCs w:val="22"/>
              </w:rPr>
              <w:t>тис. грн.</w:t>
            </w:r>
          </w:p>
        </w:tc>
        <w:tc>
          <w:tcPr>
            <w:tcW w:w="1985" w:type="pct"/>
          </w:tcPr>
          <w:p w:rsidR="009A60AF" w:rsidRPr="00817BF7" w:rsidRDefault="009A60AF" w:rsidP="00446BE3">
            <w:pPr>
              <w:rPr>
                <w:snapToGrid w:val="0"/>
                <w:sz w:val="22"/>
                <w:szCs w:val="22"/>
              </w:rPr>
            </w:pPr>
            <w:r w:rsidRPr="00817BF7">
              <w:rPr>
                <w:snapToGrid w:val="0"/>
                <w:sz w:val="22"/>
                <w:szCs w:val="22"/>
              </w:rPr>
              <w:t>Кошторис на 2018 р., реєстр розподілу показників зведеного кошторису на 2018 р., титульний список, затверджені міським головою, розрахунки до бюджетного запиту, акти виконаних робіт</w:t>
            </w:r>
          </w:p>
        </w:tc>
        <w:tc>
          <w:tcPr>
            <w:tcW w:w="338" w:type="pct"/>
          </w:tcPr>
          <w:p w:rsidR="009A60AF" w:rsidRPr="00817BF7" w:rsidRDefault="009A60AF" w:rsidP="00446BE3">
            <w:pPr>
              <w:jc w:val="center"/>
              <w:rPr>
                <w:snapToGrid w:val="0"/>
                <w:sz w:val="22"/>
                <w:szCs w:val="22"/>
              </w:rPr>
            </w:pPr>
            <w:r w:rsidRPr="00817BF7">
              <w:rPr>
                <w:snapToGrid w:val="0"/>
                <w:sz w:val="22"/>
                <w:szCs w:val="22"/>
              </w:rPr>
              <w:t>3 741,6</w:t>
            </w:r>
          </w:p>
          <w:p w:rsidR="009A60AF" w:rsidRPr="00817BF7"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2</w:t>
            </w: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rPr>
                <w:i/>
                <w:sz w:val="22"/>
                <w:szCs w:val="22"/>
                <w:u w:val="single"/>
              </w:rPr>
            </w:pPr>
            <w:r w:rsidRPr="00817BF7">
              <w:rPr>
                <w:i/>
                <w:sz w:val="22"/>
                <w:szCs w:val="22"/>
                <w:u w:val="single"/>
              </w:rPr>
              <w:t>продукту</w:t>
            </w:r>
          </w:p>
        </w:tc>
        <w:tc>
          <w:tcPr>
            <w:tcW w:w="290" w:type="pct"/>
          </w:tcPr>
          <w:p w:rsidR="009A60AF" w:rsidRPr="00817BF7" w:rsidRDefault="009A60AF" w:rsidP="00446BE3">
            <w:pPr>
              <w:ind w:left="-109" w:right="-67"/>
              <w:jc w:val="center"/>
              <w:rPr>
                <w:sz w:val="22"/>
                <w:szCs w:val="22"/>
              </w:rPr>
            </w:pPr>
          </w:p>
        </w:tc>
        <w:tc>
          <w:tcPr>
            <w:tcW w:w="1985" w:type="pct"/>
          </w:tcPr>
          <w:p w:rsidR="009A60AF" w:rsidRPr="00817BF7" w:rsidRDefault="009A60AF" w:rsidP="00446BE3">
            <w:pPr>
              <w:rPr>
                <w:sz w:val="22"/>
                <w:szCs w:val="22"/>
              </w:rPr>
            </w:pPr>
          </w:p>
        </w:tc>
        <w:tc>
          <w:tcPr>
            <w:tcW w:w="338" w:type="pct"/>
          </w:tcPr>
          <w:p w:rsidR="009A60AF" w:rsidRPr="00817BF7"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rPr>
                <w:snapToGrid w:val="0"/>
                <w:sz w:val="22"/>
                <w:szCs w:val="22"/>
              </w:rPr>
            </w:pPr>
            <w:r w:rsidRPr="00817BF7">
              <w:rPr>
                <w:snapToGrid w:val="0"/>
                <w:sz w:val="22"/>
                <w:szCs w:val="22"/>
              </w:rPr>
              <w:t>кількість заходів із санітарної очистки території</w:t>
            </w:r>
          </w:p>
        </w:tc>
        <w:tc>
          <w:tcPr>
            <w:tcW w:w="290" w:type="pct"/>
          </w:tcPr>
          <w:p w:rsidR="009A60AF" w:rsidRPr="00817BF7" w:rsidRDefault="009A60AF" w:rsidP="00446BE3">
            <w:pPr>
              <w:ind w:left="-109" w:right="-67"/>
              <w:jc w:val="center"/>
              <w:rPr>
                <w:snapToGrid w:val="0"/>
                <w:sz w:val="22"/>
                <w:szCs w:val="22"/>
              </w:rPr>
            </w:pPr>
            <w:r w:rsidRPr="00817BF7">
              <w:rPr>
                <w:snapToGrid w:val="0"/>
                <w:sz w:val="22"/>
                <w:szCs w:val="22"/>
              </w:rPr>
              <w:t>од.</w:t>
            </w:r>
          </w:p>
        </w:tc>
        <w:tc>
          <w:tcPr>
            <w:tcW w:w="1985" w:type="pct"/>
          </w:tcPr>
          <w:p w:rsidR="009A60AF" w:rsidRPr="00817BF7" w:rsidRDefault="009A60AF" w:rsidP="00446BE3">
            <w:pPr>
              <w:rPr>
                <w:snapToGrid w:val="0"/>
                <w:sz w:val="22"/>
                <w:szCs w:val="22"/>
              </w:rPr>
            </w:pPr>
            <w:r w:rsidRPr="00817BF7">
              <w:rPr>
                <w:snapToGrid w:val="0"/>
                <w:sz w:val="22"/>
                <w:szCs w:val="22"/>
              </w:rPr>
              <w:t>акти виконаних робіт</w:t>
            </w:r>
          </w:p>
        </w:tc>
        <w:tc>
          <w:tcPr>
            <w:tcW w:w="338" w:type="pct"/>
          </w:tcPr>
          <w:p w:rsidR="009A60AF" w:rsidRPr="00817BF7" w:rsidRDefault="009A60AF" w:rsidP="00446BE3">
            <w:pPr>
              <w:jc w:val="center"/>
              <w:rPr>
                <w:snapToGrid w:val="0"/>
                <w:sz w:val="22"/>
                <w:szCs w:val="22"/>
              </w:rPr>
            </w:pPr>
            <w:r w:rsidRPr="00817BF7">
              <w:rPr>
                <w:snapToGrid w:val="0"/>
                <w:sz w:val="22"/>
                <w:szCs w:val="22"/>
              </w:rPr>
              <w:t>10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3</w:t>
            </w: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rPr>
                <w:i/>
                <w:sz w:val="22"/>
                <w:szCs w:val="22"/>
                <w:u w:val="single"/>
              </w:rPr>
            </w:pPr>
            <w:r w:rsidRPr="00817BF7">
              <w:rPr>
                <w:i/>
                <w:sz w:val="22"/>
                <w:szCs w:val="22"/>
                <w:u w:val="single"/>
              </w:rPr>
              <w:t>ефективності</w:t>
            </w:r>
          </w:p>
        </w:tc>
        <w:tc>
          <w:tcPr>
            <w:tcW w:w="290" w:type="pct"/>
          </w:tcPr>
          <w:p w:rsidR="009A60AF" w:rsidRPr="00817BF7" w:rsidRDefault="009A60AF" w:rsidP="00446BE3">
            <w:pPr>
              <w:ind w:left="-109" w:right="-67"/>
              <w:jc w:val="center"/>
              <w:rPr>
                <w:sz w:val="22"/>
                <w:szCs w:val="22"/>
              </w:rPr>
            </w:pPr>
          </w:p>
        </w:tc>
        <w:tc>
          <w:tcPr>
            <w:tcW w:w="1985" w:type="pct"/>
          </w:tcPr>
          <w:p w:rsidR="009A60AF" w:rsidRPr="00817BF7" w:rsidRDefault="009A60AF" w:rsidP="00446BE3">
            <w:pPr>
              <w:rPr>
                <w:sz w:val="22"/>
                <w:szCs w:val="22"/>
              </w:rPr>
            </w:pPr>
          </w:p>
        </w:tc>
        <w:tc>
          <w:tcPr>
            <w:tcW w:w="338" w:type="pct"/>
          </w:tcPr>
          <w:p w:rsidR="009A60AF" w:rsidRPr="00817BF7"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rPr>
                <w:snapToGrid w:val="0"/>
                <w:sz w:val="22"/>
                <w:szCs w:val="22"/>
              </w:rPr>
            </w:pPr>
            <w:r w:rsidRPr="00817BF7">
              <w:rPr>
                <w:snapToGrid w:val="0"/>
                <w:sz w:val="22"/>
                <w:szCs w:val="22"/>
              </w:rPr>
              <w:t>середня вартість одного заходу</w:t>
            </w:r>
          </w:p>
        </w:tc>
        <w:tc>
          <w:tcPr>
            <w:tcW w:w="290" w:type="pct"/>
          </w:tcPr>
          <w:p w:rsidR="009A60AF" w:rsidRPr="00817BF7" w:rsidRDefault="009A60AF" w:rsidP="00446BE3">
            <w:pPr>
              <w:ind w:left="-109" w:right="-67"/>
              <w:jc w:val="center"/>
              <w:rPr>
                <w:snapToGrid w:val="0"/>
                <w:sz w:val="22"/>
                <w:szCs w:val="22"/>
              </w:rPr>
            </w:pPr>
            <w:r w:rsidRPr="00817BF7">
              <w:rPr>
                <w:snapToGrid w:val="0"/>
                <w:sz w:val="22"/>
                <w:szCs w:val="22"/>
              </w:rPr>
              <w:t>тис. грн.</w:t>
            </w:r>
          </w:p>
        </w:tc>
        <w:tc>
          <w:tcPr>
            <w:tcW w:w="1985" w:type="pct"/>
          </w:tcPr>
          <w:p w:rsidR="009A60AF" w:rsidRPr="00817BF7" w:rsidRDefault="009A60AF" w:rsidP="00446BE3">
            <w:pPr>
              <w:rPr>
                <w:snapToGrid w:val="0"/>
                <w:sz w:val="22"/>
                <w:szCs w:val="22"/>
              </w:rPr>
            </w:pPr>
            <w:r w:rsidRPr="00817BF7">
              <w:rPr>
                <w:snapToGrid w:val="0"/>
                <w:sz w:val="22"/>
                <w:szCs w:val="22"/>
              </w:rPr>
              <w:t xml:space="preserve">3741,6 </w:t>
            </w:r>
            <w:proofErr w:type="spellStart"/>
            <w:r w:rsidRPr="00817BF7">
              <w:rPr>
                <w:snapToGrid w:val="0"/>
                <w:sz w:val="22"/>
                <w:szCs w:val="22"/>
              </w:rPr>
              <w:t>тис.грн</w:t>
            </w:r>
            <w:proofErr w:type="spellEnd"/>
            <w:r w:rsidRPr="00817BF7">
              <w:rPr>
                <w:snapToGrid w:val="0"/>
                <w:sz w:val="22"/>
                <w:szCs w:val="22"/>
              </w:rPr>
              <w:t>./10 заходів</w:t>
            </w:r>
          </w:p>
        </w:tc>
        <w:tc>
          <w:tcPr>
            <w:tcW w:w="338" w:type="pct"/>
          </w:tcPr>
          <w:p w:rsidR="009A60AF" w:rsidRPr="00817BF7" w:rsidRDefault="009A60AF" w:rsidP="00446BE3">
            <w:pPr>
              <w:jc w:val="center"/>
              <w:rPr>
                <w:snapToGrid w:val="0"/>
                <w:sz w:val="22"/>
                <w:szCs w:val="22"/>
              </w:rPr>
            </w:pPr>
            <w:r w:rsidRPr="00817BF7">
              <w:rPr>
                <w:snapToGrid w:val="0"/>
                <w:sz w:val="22"/>
                <w:szCs w:val="22"/>
              </w:rPr>
              <w:t>374,16</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4</w:t>
            </w: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rPr>
                <w:i/>
                <w:sz w:val="22"/>
                <w:szCs w:val="22"/>
                <w:u w:val="single"/>
              </w:rPr>
            </w:pPr>
            <w:r w:rsidRPr="00817BF7">
              <w:rPr>
                <w:i/>
                <w:sz w:val="22"/>
                <w:szCs w:val="22"/>
                <w:u w:val="single"/>
              </w:rPr>
              <w:t>якості</w:t>
            </w:r>
          </w:p>
        </w:tc>
        <w:tc>
          <w:tcPr>
            <w:tcW w:w="290" w:type="pct"/>
          </w:tcPr>
          <w:p w:rsidR="009A60AF" w:rsidRPr="00817BF7" w:rsidRDefault="009A60AF" w:rsidP="00446BE3">
            <w:pPr>
              <w:ind w:left="-109" w:right="-67"/>
              <w:jc w:val="center"/>
              <w:rPr>
                <w:sz w:val="22"/>
                <w:szCs w:val="22"/>
              </w:rPr>
            </w:pPr>
          </w:p>
        </w:tc>
        <w:tc>
          <w:tcPr>
            <w:tcW w:w="1985" w:type="pct"/>
            <w:vAlign w:val="center"/>
          </w:tcPr>
          <w:p w:rsidR="009A60AF" w:rsidRPr="00817BF7" w:rsidRDefault="009A60AF" w:rsidP="00446BE3">
            <w:pPr>
              <w:jc w:val="center"/>
              <w:rPr>
                <w:sz w:val="22"/>
                <w:szCs w:val="22"/>
              </w:rPr>
            </w:pPr>
            <w:r w:rsidRPr="00817BF7">
              <w:rPr>
                <w:sz w:val="22"/>
                <w:szCs w:val="22"/>
              </w:rPr>
              <w:t>х</w:t>
            </w:r>
          </w:p>
        </w:tc>
        <w:tc>
          <w:tcPr>
            <w:tcW w:w="338" w:type="pct"/>
          </w:tcPr>
          <w:p w:rsidR="009A60AF" w:rsidRPr="00817BF7"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vAlign w:val="center"/>
          </w:tcPr>
          <w:p w:rsidR="009A60AF" w:rsidRPr="00817BF7" w:rsidRDefault="009A60AF" w:rsidP="00446BE3">
            <w:pPr>
              <w:rPr>
                <w:sz w:val="22"/>
                <w:szCs w:val="22"/>
              </w:rPr>
            </w:pPr>
          </w:p>
        </w:tc>
        <w:tc>
          <w:tcPr>
            <w:tcW w:w="1961" w:type="pct"/>
          </w:tcPr>
          <w:p w:rsidR="009A60AF" w:rsidRPr="00817BF7" w:rsidRDefault="009A60AF" w:rsidP="00446BE3">
            <w:pPr>
              <w:rPr>
                <w:snapToGrid w:val="0"/>
                <w:sz w:val="22"/>
                <w:szCs w:val="22"/>
              </w:rPr>
            </w:pPr>
            <w:r w:rsidRPr="00817BF7">
              <w:rPr>
                <w:snapToGrid w:val="0"/>
                <w:sz w:val="22"/>
                <w:szCs w:val="22"/>
              </w:rPr>
              <w:t>темп зростання середньої вартості одного заходу порівняно з попереднім роком, %</w:t>
            </w:r>
          </w:p>
        </w:tc>
        <w:tc>
          <w:tcPr>
            <w:tcW w:w="290" w:type="pct"/>
          </w:tcPr>
          <w:p w:rsidR="009A60AF" w:rsidRPr="00817BF7" w:rsidRDefault="009A60AF" w:rsidP="00446BE3">
            <w:pPr>
              <w:ind w:left="-109" w:right="-67"/>
              <w:jc w:val="center"/>
              <w:rPr>
                <w:snapToGrid w:val="0"/>
                <w:sz w:val="22"/>
                <w:szCs w:val="22"/>
              </w:rPr>
            </w:pPr>
            <w:r w:rsidRPr="00817BF7">
              <w:rPr>
                <w:snapToGrid w:val="0"/>
                <w:sz w:val="22"/>
                <w:szCs w:val="22"/>
              </w:rPr>
              <w:t>%</w:t>
            </w:r>
          </w:p>
        </w:tc>
        <w:tc>
          <w:tcPr>
            <w:tcW w:w="1985" w:type="pct"/>
          </w:tcPr>
          <w:p w:rsidR="009A60AF" w:rsidRPr="00817BF7" w:rsidRDefault="009A60AF" w:rsidP="00446BE3">
            <w:pPr>
              <w:rPr>
                <w:snapToGrid w:val="0"/>
                <w:sz w:val="22"/>
                <w:szCs w:val="22"/>
              </w:rPr>
            </w:pPr>
            <w:r w:rsidRPr="00817BF7">
              <w:rPr>
                <w:snapToGrid w:val="0"/>
                <w:sz w:val="22"/>
                <w:szCs w:val="22"/>
              </w:rPr>
              <w:t xml:space="preserve">(374,16 </w:t>
            </w:r>
            <w:proofErr w:type="spellStart"/>
            <w:r w:rsidRPr="00817BF7">
              <w:rPr>
                <w:snapToGrid w:val="0"/>
                <w:sz w:val="22"/>
                <w:szCs w:val="22"/>
              </w:rPr>
              <w:t>тис.грн</w:t>
            </w:r>
            <w:proofErr w:type="spellEnd"/>
            <w:r w:rsidRPr="00817BF7">
              <w:rPr>
                <w:snapToGrid w:val="0"/>
                <w:sz w:val="22"/>
                <w:szCs w:val="22"/>
              </w:rPr>
              <w:t xml:space="preserve">./337,4 </w:t>
            </w:r>
            <w:proofErr w:type="spellStart"/>
            <w:r w:rsidRPr="00817BF7">
              <w:rPr>
                <w:snapToGrid w:val="0"/>
                <w:sz w:val="22"/>
                <w:szCs w:val="22"/>
              </w:rPr>
              <w:t>тис.грн</w:t>
            </w:r>
            <w:proofErr w:type="spellEnd"/>
            <w:r w:rsidRPr="00817BF7">
              <w:rPr>
                <w:snapToGrid w:val="0"/>
                <w:sz w:val="22"/>
                <w:szCs w:val="22"/>
              </w:rPr>
              <w:t>.) * 100%</w:t>
            </w:r>
          </w:p>
        </w:tc>
        <w:tc>
          <w:tcPr>
            <w:tcW w:w="338" w:type="pct"/>
          </w:tcPr>
          <w:p w:rsidR="009A60AF" w:rsidRPr="00817BF7" w:rsidRDefault="009A60AF" w:rsidP="00446BE3">
            <w:pPr>
              <w:jc w:val="center"/>
              <w:rPr>
                <w:snapToGrid w:val="0"/>
                <w:sz w:val="22"/>
                <w:szCs w:val="22"/>
              </w:rPr>
            </w:pPr>
            <w:r w:rsidRPr="00817BF7">
              <w:rPr>
                <w:snapToGrid w:val="0"/>
                <w:sz w:val="22"/>
                <w:szCs w:val="22"/>
              </w:rPr>
              <w:t>110,9</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vAlign w:val="center"/>
          </w:tcPr>
          <w:p w:rsidR="009A60AF" w:rsidRPr="00817BF7" w:rsidRDefault="009A60AF" w:rsidP="00446BE3">
            <w:pPr>
              <w:rPr>
                <w:sz w:val="22"/>
                <w:szCs w:val="22"/>
              </w:rPr>
            </w:pPr>
          </w:p>
        </w:tc>
        <w:tc>
          <w:tcPr>
            <w:tcW w:w="1961" w:type="pct"/>
          </w:tcPr>
          <w:p w:rsidR="009A60AF" w:rsidRPr="00817BF7" w:rsidRDefault="009A60AF" w:rsidP="00446BE3">
            <w:pPr>
              <w:rPr>
                <w:b/>
                <w:sz w:val="22"/>
                <w:szCs w:val="22"/>
              </w:rPr>
            </w:pPr>
            <w:r w:rsidRPr="00817BF7">
              <w:rPr>
                <w:b/>
                <w:sz w:val="22"/>
                <w:szCs w:val="22"/>
              </w:rPr>
              <w:t>Завдання 2</w:t>
            </w:r>
          </w:p>
        </w:tc>
        <w:tc>
          <w:tcPr>
            <w:tcW w:w="290" w:type="pct"/>
          </w:tcPr>
          <w:p w:rsidR="009A60AF" w:rsidRPr="00817BF7" w:rsidRDefault="009A60AF" w:rsidP="00446BE3">
            <w:pPr>
              <w:ind w:left="-109" w:right="-67"/>
              <w:jc w:val="center"/>
              <w:rPr>
                <w:b/>
                <w:snapToGrid w:val="0"/>
                <w:sz w:val="18"/>
                <w:szCs w:val="18"/>
              </w:rPr>
            </w:pPr>
          </w:p>
        </w:tc>
        <w:tc>
          <w:tcPr>
            <w:tcW w:w="1985" w:type="pct"/>
          </w:tcPr>
          <w:p w:rsidR="009A60AF" w:rsidRPr="00817BF7" w:rsidRDefault="009A60AF" w:rsidP="00446BE3">
            <w:pPr>
              <w:jc w:val="center"/>
              <w:rPr>
                <w:sz w:val="22"/>
                <w:szCs w:val="22"/>
              </w:rPr>
            </w:pPr>
          </w:p>
        </w:tc>
        <w:tc>
          <w:tcPr>
            <w:tcW w:w="338" w:type="pct"/>
          </w:tcPr>
          <w:p w:rsidR="009A60AF" w:rsidRPr="00817BF7"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vAlign w:val="center"/>
          </w:tcPr>
          <w:p w:rsidR="009A60AF" w:rsidRPr="00817BF7" w:rsidRDefault="009A60AF" w:rsidP="00446BE3">
            <w:pPr>
              <w:rPr>
                <w:sz w:val="22"/>
                <w:szCs w:val="22"/>
              </w:rPr>
            </w:pPr>
          </w:p>
        </w:tc>
        <w:tc>
          <w:tcPr>
            <w:tcW w:w="1961" w:type="pct"/>
            <w:vAlign w:val="center"/>
          </w:tcPr>
          <w:p w:rsidR="009A60AF" w:rsidRPr="00817BF7" w:rsidRDefault="009A60AF" w:rsidP="00446BE3">
            <w:pPr>
              <w:spacing w:line="113" w:lineRule="atLeast"/>
              <w:jc w:val="both"/>
              <w:rPr>
                <w:sz w:val="22"/>
                <w:szCs w:val="22"/>
              </w:rPr>
            </w:pPr>
            <w:r w:rsidRPr="00817BF7">
              <w:rPr>
                <w:sz w:val="22"/>
                <w:szCs w:val="22"/>
              </w:rPr>
              <w:t>Проведення робіт з ремонту і утримання об’єктів та елементів  благо</w:t>
            </w:r>
            <w:r w:rsidRPr="00817BF7">
              <w:rPr>
                <w:sz w:val="22"/>
                <w:szCs w:val="22"/>
              </w:rPr>
              <w:t>у</w:t>
            </w:r>
            <w:r w:rsidRPr="00817BF7">
              <w:rPr>
                <w:sz w:val="22"/>
                <w:szCs w:val="22"/>
              </w:rPr>
              <w:t>строю  міста, інші роботи з благоустрою міста відповідно до затвердженого рішенням виконкому міської ради перел</w:t>
            </w:r>
            <w:r w:rsidRPr="00817BF7">
              <w:rPr>
                <w:sz w:val="22"/>
                <w:szCs w:val="22"/>
              </w:rPr>
              <w:t>і</w:t>
            </w:r>
            <w:r w:rsidRPr="00817BF7">
              <w:rPr>
                <w:sz w:val="22"/>
                <w:szCs w:val="22"/>
              </w:rPr>
              <w:t>ку</w:t>
            </w:r>
          </w:p>
        </w:tc>
        <w:tc>
          <w:tcPr>
            <w:tcW w:w="290" w:type="pct"/>
          </w:tcPr>
          <w:p w:rsidR="009A60AF" w:rsidRPr="00817BF7" w:rsidRDefault="009A60AF" w:rsidP="00446BE3">
            <w:pPr>
              <w:ind w:left="-109" w:right="-67"/>
              <w:jc w:val="center"/>
              <w:rPr>
                <w:b/>
                <w:snapToGrid w:val="0"/>
                <w:sz w:val="22"/>
                <w:szCs w:val="22"/>
              </w:rPr>
            </w:pPr>
          </w:p>
        </w:tc>
        <w:tc>
          <w:tcPr>
            <w:tcW w:w="1985" w:type="pct"/>
          </w:tcPr>
          <w:p w:rsidR="009A60AF" w:rsidRPr="00817BF7" w:rsidRDefault="009A60AF" w:rsidP="00446BE3">
            <w:pPr>
              <w:jc w:val="center"/>
              <w:rPr>
                <w:sz w:val="22"/>
                <w:szCs w:val="22"/>
              </w:rPr>
            </w:pPr>
          </w:p>
        </w:tc>
        <w:tc>
          <w:tcPr>
            <w:tcW w:w="338" w:type="pct"/>
          </w:tcPr>
          <w:p w:rsidR="009A60AF" w:rsidRPr="00817BF7"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1</w:t>
            </w: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rPr>
                <w:i/>
                <w:sz w:val="22"/>
                <w:szCs w:val="22"/>
                <w:u w:val="single"/>
              </w:rPr>
            </w:pPr>
            <w:r w:rsidRPr="00817BF7">
              <w:rPr>
                <w:i/>
                <w:sz w:val="22"/>
                <w:szCs w:val="22"/>
                <w:u w:val="single"/>
              </w:rPr>
              <w:t>затрат</w:t>
            </w:r>
          </w:p>
        </w:tc>
        <w:tc>
          <w:tcPr>
            <w:tcW w:w="290" w:type="pct"/>
          </w:tcPr>
          <w:p w:rsidR="009A60AF" w:rsidRPr="00817BF7" w:rsidRDefault="009A60AF" w:rsidP="00446BE3">
            <w:pPr>
              <w:ind w:left="-109" w:right="-67"/>
              <w:jc w:val="center"/>
              <w:rPr>
                <w:b/>
                <w:snapToGrid w:val="0"/>
                <w:sz w:val="22"/>
                <w:szCs w:val="22"/>
              </w:rPr>
            </w:pPr>
          </w:p>
        </w:tc>
        <w:tc>
          <w:tcPr>
            <w:tcW w:w="1985" w:type="pct"/>
          </w:tcPr>
          <w:p w:rsidR="009A60AF" w:rsidRPr="00817BF7" w:rsidRDefault="009A60AF" w:rsidP="00446BE3">
            <w:pPr>
              <w:jc w:val="center"/>
              <w:rPr>
                <w:sz w:val="22"/>
                <w:szCs w:val="22"/>
              </w:rPr>
            </w:pPr>
          </w:p>
        </w:tc>
        <w:tc>
          <w:tcPr>
            <w:tcW w:w="338" w:type="pct"/>
          </w:tcPr>
          <w:p w:rsidR="009A60AF" w:rsidRPr="00817BF7"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rPr>
                <w:snapToGrid w:val="0"/>
                <w:sz w:val="22"/>
                <w:szCs w:val="22"/>
              </w:rPr>
            </w:pPr>
            <w:r w:rsidRPr="00817BF7">
              <w:rPr>
                <w:snapToGrid w:val="0"/>
                <w:sz w:val="22"/>
                <w:szCs w:val="22"/>
              </w:rPr>
              <w:t>обсяг видатків</w:t>
            </w:r>
          </w:p>
        </w:tc>
        <w:tc>
          <w:tcPr>
            <w:tcW w:w="290" w:type="pct"/>
          </w:tcPr>
          <w:p w:rsidR="009A60AF" w:rsidRPr="00817BF7" w:rsidRDefault="009A60AF" w:rsidP="00446BE3">
            <w:pPr>
              <w:ind w:left="-109" w:right="-67"/>
              <w:jc w:val="center"/>
              <w:rPr>
                <w:snapToGrid w:val="0"/>
                <w:sz w:val="22"/>
                <w:szCs w:val="22"/>
              </w:rPr>
            </w:pPr>
            <w:r w:rsidRPr="00817BF7">
              <w:rPr>
                <w:snapToGrid w:val="0"/>
                <w:sz w:val="22"/>
                <w:szCs w:val="22"/>
              </w:rPr>
              <w:t>тис. грн.</w:t>
            </w:r>
          </w:p>
        </w:tc>
        <w:tc>
          <w:tcPr>
            <w:tcW w:w="1985" w:type="pct"/>
          </w:tcPr>
          <w:p w:rsidR="009A60AF" w:rsidRPr="00817BF7" w:rsidRDefault="009A60AF" w:rsidP="00446BE3">
            <w:pPr>
              <w:rPr>
                <w:snapToGrid w:val="0"/>
                <w:sz w:val="22"/>
                <w:szCs w:val="22"/>
              </w:rPr>
            </w:pPr>
            <w:r w:rsidRPr="00817BF7">
              <w:rPr>
                <w:snapToGrid w:val="0"/>
                <w:sz w:val="22"/>
                <w:szCs w:val="22"/>
              </w:rPr>
              <w:t>Прогнозні розрахунки до бюджетного запиту на 2018 рік, акти виконаних робіт</w:t>
            </w:r>
          </w:p>
        </w:tc>
        <w:tc>
          <w:tcPr>
            <w:tcW w:w="338" w:type="pct"/>
          </w:tcPr>
          <w:p w:rsidR="009A60AF" w:rsidRPr="00817BF7" w:rsidRDefault="009A60AF" w:rsidP="00446BE3">
            <w:pPr>
              <w:jc w:val="center"/>
              <w:rPr>
                <w:snapToGrid w:val="0"/>
                <w:sz w:val="22"/>
                <w:szCs w:val="22"/>
              </w:rPr>
            </w:pPr>
            <w:r w:rsidRPr="00817BF7">
              <w:rPr>
                <w:snapToGrid w:val="0"/>
                <w:sz w:val="22"/>
                <w:szCs w:val="22"/>
              </w:rPr>
              <w:t>253,3</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2</w:t>
            </w: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rPr>
                <w:i/>
                <w:sz w:val="22"/>
                <w:szCs w:val="22"/>
                <w:u w:val="single"/>
              </w:rPr>
            </w:pPr>
            <w:r w:rsidRPr="00817BF7">
              <w:rPr>
                <w:i/>
                <w:sz w:val="22"/>
                <w:szCs w:val="22"/>
                <w:u w:val="single"/>
              </w:rPr>
              <w:t>продукту</w:t>
            </w:r>
          </w:p>
        </w:tc>
        <w:tc>
          <w:tcPr>
            <w:tcW w:w="290" w:type="pct"/>
          </w:tcPr>
          <w:p w:rsidR="009A60AF" w:rsidRPr="00817BF7" w:rsidRDefault="009A60AF" w:rsidP="00446BE3">
            <w:pPr>
              <w:ind w:left="-109" w:right="-67"/>
              <w:jc w:val="center"/>
              <w:rPr>
                <w:b/>
                <w:snapToGrid w:val="0"/>
                <w:sz w:val="22"/>
                <w:szCs w:val="22"/>
              </w:rPr>
            </w:pPr>
          </w:p>
        </w:tc>
        <w:tc>
          <w:tcPr>
            <w:tcW w:w="1985" w:type="pct"/>
          </w:tcPr>
          <w:p w:rsidR="009A60AF" w:rsidRPr="00817BF7" w:rsidRDefault="009A60AF" w:rsidP="00446BE3">
            <w:pPr>
              <w:jc w:val="center"/>
              <w:rPr>
                <w:sz w:val="22"/>
                <w:szCs w:val="22"/>
              </w:rPr>
            </w:pPr>
          </w:p>
        </w:tc>
        <w:tc>
          <w:tcPr>
            <w:tcW w:w="338" w:type="pct"/>
          </w:tcPr>
          <w:p w:rsidR="009A60AF" w:rsidRPr="00817BF7" w:rsidRDefault="009A60AF" w:rsidP="00446BE3">
            <w:pPr>
              <w:jc w:val="center"/>
              <w:rPr>
                <w:b/>
                <w:bCs/>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rPr>
                <w:snapToGrid w:val="0"/>
                <w:sz w:val="22"/>
                <w:szCs w:val="22"/>
              </w:rPr>
            </w:pPr>
            <w:r w:rsidRPr="00817BF7">
              <w:rPr>
                <w:snapToGrid w:val="0"/>
                <w:sz w:val="22"/>
                <w:szCs w:val="22"/>
              </w:rPr>
              <w:t>кількість пофарбованих металевих опор зовнішнього освітлення</w:t>
            </w:r>
          </w:p>
        </w:tc>
        <w:tc>
          <w:tcPr>
            <w:tcW w:w="290" w:type="pct"/>
          </w:tcPr>
          <w:p w:rsidR="009A60AF" w:rsidRPr="00817BF7" w:rsidRDefault="009A60AF" w:rsidP="00446BE3">
            <w:pPr>
              <w:ind w:left="-132" w:right="-23"/>
              <w:jc w:val="center"/>
              <w:rPr>
                <w:snapToGrid w:val="0"/>
                <w:sz w:val="22"/>
                <w:szCs w:val="22"/>
              </w:rPr>
            </w:pPr>
            <w:r w:rsidRPr="00817BF7">
              <w:rPr>
                <w:snapToGrid w:val="0"/>
                <w:sz w:val="22"/>
                <w:szCs w:val="22"/>
              </w:rPr>
              <w:t>шт.</w:t>
            </w:r>
          </w:p>
        </w:tc>
        <w:tc>
          <w:tcPr>
            <w:tcW w:w="1985" w:type="pct"/>
          </w:tcPr>
          <w:p w:rsidR="009A60AF" w:rsidRPr="00817BF7" w:rsidRDefault="009A60AF" w:rsidP="00446BE3">
            <w:pPr>
              <w:ind w:left="-67" w:right="-108"/>
              <w:rPr>
                <w:snapToGrid w:val="0"/>
                <w:sz w:val="22"/>
                <w:szCs w:val="22"/>
              </w:rPr>
            </w:pPr>
            <w:r w:rsidRPr="00817BF7">
              <w:rPr>
                <w:snapToGrid w:val="0"/>
                <w:sz w:val="22"/>
                <w:szCs w:val="22"/>
              </w:rPr>
              <w:t>Розрахунки до бюджетного запиту на 2018 рік</w:t>
            </w:r>
          </w:p>
        </w:tc>
        <w:tc>
          <w:tcPr>
            <w:tcW w:w="338" w:type="pct"/>
          </w:tcPr>
          <w:p w:rsidR="009A60AF" w:rsidRPr="00817BF7" w:rsidRDefault="009A60AF" w:rsidP="00446BE3">
            <w:pPr>
              <w:jc w:val="center"/>
              <w:rPr>
                <w:snapToGrid w:val="0"/>
                <w:sz w:val="22"/>
                <w:szCs w:val="22"/>
              </w:rPr>
            </w:pPr>
            <w:r w:rsidRPr="00817BF7">
              <w:rPr>
                <w:snapToGrid w:val="0"/>
                <w:sz w:val="22"/>
                <w:szCs w:val="22"/>
              </w:rPr>
              <w:t>64</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tabs>
                <w:tab w:val="left" w:pos="1005"/>
              </w:tabs>
              <w:jc w:val="both"/>
              <w:rPr>
                <w:snapToGrid w:val="0"/>
                <w:sz w:val="22"/>
                <w:szCs w:val="22"/>
              </w:rPr>
            </w:pPr>
            <w:r w:rsidRPr="00817BF7">
              <w:rPr>
                <w:snapToGrid w:val="0"/>
                <w:sz w:val="22"/>
                <w:szCs w:val="22"/>
              </w:rPr>
              <w:t>кількість відремонтованих огорож на мостах (в т.ч. виконання робіт з електрозварювання)</w:t>
            </w:r>
          </w:p>
        </w:tc>
        <w:tc>
          <w:tcPr>
            <w:tcW w:w="290" w:type="pct"/>
          </w:tcPr>
          <w:p w:rsidR="009A60AF" w:rsidRPr="00817BF7" w:rsidRDefault="009A60AF" w:rsidP="00446BE3">
            <w:pPr>
              <w:ind w:left="-132" w:right="-23"/>
              <w:jc w:val="center"/>
              <w:rPr>
                <w:snapToGrid w:val="0"/>
                <w:sz w:val="22"/>
                <w:szCs w:val="22"/>
              </w:rPr>
            </w:pPr>
            <w:r w:rsidRPr="00817BF7">
              <w:rPr>
                <w:snapToGrid w:val="0"/>
                <w:sz w:val="22"/>
                <w:szCs w:val="22"/>
              </w:rPr>
              <w:t>шт.</w:t>
            </w:r>
          </w:p>
        </w:tc>
        <w:tc>
          <w:tcPr>
            <w:tcW w:w="1985" w:type="pct"/>
          </w:tcPr>
          <w:p w:rsidR="009A60AF" w:rsidRPr="00817BF7" w:rsidRDefault="009A60AF" w:rsidP="00446BE3">
            <w:pPr>
              <w:ind w:left="-67" w:right="-108"/>
              <w:rPr>
                <w:snapToGrid w:val="0"/>
                <w:sz w:val="22"/>
                <w:szCs w:val="22"/>
              </w:rPr>
            </w:pPr>
            <w:r w:rsidRPr="00817BF7">
              <w:rPr>
                <w:snapToGrid w:val="0"/>
                <w:sz w:val="22"/>
                <w:szCs w:val="22"/>
              </w:rPr>
              <w:t>Розрахунки до бюджетного запиту на 2018 рік</w:t>
            </w:r>
          </w:p>
        </w:tc>
        <w:tc>
          <w:tcPr>
            <w:tcW w:w="338" w:type="pct"/>
          </w:tcPr>
          <w:p w:rsidR="009A60AF" w:rsidRPr="00817BF7" w:rsidRDefault="009A60AF" w:rsidP="00446BE3">
            <w:pPr>
              <w:jc w:val="center"/>
              <w:rPr>
                <w:snapToGrid w:val="0"/>
                <w:sz w:val="22"/>
                <w:szCs w:val="22"/>
              </w:rPr>
            </w:pPr>
            <w:r w:rsidRPr="00817BF7">
              <w:rPr>
                <w:snapToGrid w:val="0"/>
                <w:sz w:val="22"/>
                <w:szCs w:val="22"/>
              </w:rPr>
              <w:t>3</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tabs>
                <w:tab w:val="left" w:pos="1005"/>
              </w:tabs>
              <w:jc w:val="both"/>
              <w:rPr>
                <w:snapToGrid w:val="0"/>
                <w:sz w:val="22"/>
                <w:szCs w:val="22"/>
              </w:rPr>
            </w:pPr>
            <w:r w:rsidRPr="00817BF7">
              <w:rPr>
                <w:snapToGrid w:val="0"/>
                <w:sz w:val="22"/>
                <w:szCs w:val="22"/>
              </w:rPr>
              <w:t>кількість пофарбованих урн</w:t>
            </w:r>
          </w:p>
        </w:tc>
        <w:tc>
          <w:tcPr>
            <w:tcW w:w="290" w:type="pct"/>
          </w:tcPr>
          <w:p w:rsidR="009A60AF" w:rsidRPr="00817BF7" w:rsidRDefault="009A60AF" w:rsidP="00446BE3">
            <w:pPr>
              <w:ind w:left="-132" w:right="-23"/>
              <w:jc w:val="center"/>
              <w:rPr>
                <w:snapToGrid w:val="0"/>
                <w:sz w:val="22"/>
                <w:szCs w:val="22"/>
              </w:rPr>
            </w:pPr>
            <w:r w:rsidRPr="00817BF7">
              <w:rPr>
                <w:snapToGrid w:val="0"/>
                <w:sz w:val="22"/>
                <w:szCs w:val="22"/>
              </w:rPr>
              <w:t>шт.</w:t>
            </w:r>
          </w:p>
        </w:tc>
        <w:tc>
          <w:tcPr>
            <w:tcW w:w="1985" w:type="pct"/>
          </w:tcPr>
          <w:p w:rsidR="009A60AF" w:rsidRPr="00817BF7" w:rsidRDefault="009A60AF" w:rsidP="00446BE3">
            <w:pPr>
              <w:ind w:left="-67" w:right="-108"/>
              <w:rPr>
                <w:snapToGrid w:val="0"/>
                <w:sz w:val="22"/>
                <w:szCs w:val="22"/>
              </w:rPr>
            </w:pPr>
            <w:r w:rsidRPr="00817BF7">
              <w:rPr>
                <w:snapToGrid w:val="0"/>
                <w:sz w:val="22"/>
                <w:szCs w:val="22"/>
              </w:rPr>
              <w:t>розрахунки до бюджетного запиту на 2018 рік.</w:t>
            </w:r>
          </w:p>
        </w:tc>
        <w:tc>
          <w:tcPr>
            <w:tcW w:w="338" w:type="pct"/>
          </w:tcPr>
          <w:p w:rsidR="009A60AF" w:rsidRPr="00817BF7" w:rsidRDefault="009A60AF" w:rsidP="00446BE3">
            <w:pPr>
              <w:jc w:val="center"/>
              <w:rPr>
                <w:snapToGrid w:val="0"/>
                <w:sz w:val="22"/>
                <w:szCs w:val="22"/>
              </w:rPr>
            </w:pPr>
            <w:r w:rsidRPr="00817BF7">
              <w:rPr>
                <w:snapToGrid w:val="0"/>
                <w:sz w:val="22"/>
                <w:szCs w:val="22"/>
              </w:rPr>
              <w:t>12</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tabs>
                <w:tab w:val="left" w:pos="1005"/>
              </w:tabs>
              <w:jc w:val="both"/>
              <w:rPr>
                <w:snapToGrid w:val="0"/>
                <w:sz w:val="22"/>
                <w:szCs w:val="22"/>
              </w:rPr>
            </w:pPr>
            <w:r w:rsidRPr="00817BF7">
              <w:rPr>
                <w:snapToGrid w:val="0"/>
                <w:sz w:val="22"/>
                <w:szCs w:val="22"/>
              </w:rPr>
              <w:t>кількість пофарбованих лавок</w:t>
            </w:r>
          </w:p>
        </w:tc>
        <w:tc>
          <w:tcPr>
            <w:tcW w:w="290" w:type="pct"/>
          </w:tcPr>
          <w:p w:rsidR="009A60AF" w:rsidRPr="00817BF7" w:rsidRDefault="009A60AF" w:rsidP="00446BE3">
            <w:pPr>
              <w:ind w:left="-132" w:right="-23"/>
              <w:jc w:val="center"/>
              <w:rPr>
                <w:snapToGrid w:val="0"/>
                <w:sz w:val="22"/>
                <w:szCs w:val="22"/>
              </w:rPr>
            </w:pPr>
            <w:r w:rsidRPr="00817BF7">
              <w:rPr>
                <w:snapToGrid w:val="0"/>
                <w:sz w:val="22"/>
                <w:szCs w:val="22"/>
              </w:rPr>
              <w:t>шт.</w:t>
            </w:r>
          </w:p>
        </w:tc>
        <w:tc>
          <w:tcPr>
            <w:tcW w:w="1985" w:type="pct"/>
          </w:tcPr>
          <w:p w:rsidR="009A60AF" w:rsidRPr="00817BF7" w:rsidRDefault="009A60AF" w:rsidP="00446BE3">
            <w:pPr>
              <w:ind w:left="-67" w:right="-108"/>
              <w:rPr>
                <w:snapToGrid w:val="0"/>
                <w:sz w:val="22"/>
                <w:szCs w:val="22"/>
              </w:rPr>
            </w:pPr>
            <w:r w:rsidRPr="00817BF7">
              <w:rPr>
                <w:snapToGrid w:val="0"/>
                <w:sz w:val="22"/>
                <w:szCs w:val="22"/>
              </w:rPr>
              <w:t>Розрахунки до бюджетного запиту на 2018 рік</w:t>
            </w:r>
          </w:p>
        </w:tc>
        <w:tc>
          <w:tcPr>
            <w:tcW w:w="338" w:type="pct"/>
          </w:tcPr>
          <w:p w:rsidR="009A60AF" w:rsidRPr="00817BF7" w:rsidRDefault="009A60AF" w:rsidP="00446BE3">
            <w:pPr>
              <w:jc w:val="center"/>
              <w:rPr>
                <w:snapToGrid w:val="0"/>
                <w:sz w:val="22"/>
                <w:szCs w:val="22"/>
              </w:rPr>
            </w:pPr>
            <w:r w:rsidRPr="00817BF7">
              <w:rPr>
                <w:snapToGrid w:val="0"/>
                <w:sz w:val="22"/>
                <w:szCs w:val="22"/>
              </w:rPr>
              <w:t>11</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3</w:t>
            </w: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tabs>
                <w:tab w:val="left" w:pos="1005"/>
              </w:tabs>
              <w:jc w:val="both"/>
              <w:rPr>
                <w:snapToGrid w:val="0"/>
                <w:sz w:val="22"/>
                <w:szCs w:val="22"/>
              </w:rPr>
            </w:pPr>
            <w:r w:rsidRPr="00817BF7">
              <w:rPr>
                <w:snapToGrid w:val="0"/>
                <w:sz w:val="22"/>
                <w:szCs w:val="22"/>
              </w:rPr>
              <w:t xml:space="preserve">Кількість відремонтованих вуличних меблів (лавка перонна в парку) та </w:t>
            </w:r>
            <w:proofErr w:type="spellStart"/>
            <w:r w:rsidRPr="00817BF7">
              <w:rPr>
                <w:snapToGrid w:val="0"/>
                <w:sz w:val="22"/>
                <w:szCs w:val="22"/>
              </w:rPr>
              <w:t>дошок</w:t>
            </w:r>
            <w:proofErr w:type="spellEnd"/>
            <w:r w:rsidRPr="00817BF7">
              <w:rPr>
                <w:snapToGrid w:val="0"/>
                <w:sz w:val="22"/>
                <w:szCs w:val="22"/>
              </w:rPr>
              <w:t xml:space="preserve"> оголошень</w:t>
            </w:r>
          </w:p>
        </w:tc>
        <w:tc>
          <w:tcPr>
            <w:tcW w:w="290" w:type="pct"/>
          </w:tcPr>
          <w:p w:rsidR="009A60AF" w:rsidRPr="00817BF7" w:rsidRDefault="009A60AF" w:rsidP="00446BE3">
            <w:pPr>
              <w:ind w:left="-132" w:right="-23"/>
              <w:jc w:val="center"/>
              <w:rPr>
                <w:snapToGrid w:val="0"/>
                <w:sz w:val="22"/>
                <w:szCs w:val="22"/>
              </w:rPr>
            </w:pPr>
            <w:r w:rsidRPr="00817BF7">
              <w:rPr>
                <w:snapToGrid w:val="0"/>
                <w:sz w:val="22"/>
                <w:szCs w:val="22"/>
              </w:rPr>
              <w:t>шт.</w:t>
            </w:r>
          </w:p>
        </w:tc>
        <w:tc>
          <w:tcPr>
            <w:tcW w:w="1985" w:type="pct"/>
          </w:tcPr>
          <w:p w:rsidR="009A60AF" w:rsidRPr="00817BF7" w:rsidRDefault="009A60AF" w:rsidP="00446BE3">
            <w:pPr>
              <w:ind w:left="-67" w:right="-108"/>
              <w:rPr>
                <w:snapToGrid w:val="0"/>
                <w:sz w:val="22"/>
                <w:szCs w:val="22"/>
              </w:rPr>
            </w:pPr>
            <w:r w:rsidRPr="00817BF7">
              <w:rPr>
                <w:snapToGrid w:val="0"/>
                <w:sz w:val="22"/>
                <w:szCs w:val="22"/>
              </w:rPr>
              <w:t>розрахунки до бюджетного запиту на 2018 рік.</w:t>
            </w:r>
          </w:p>
        </w:tc>
        <w:tc>
          <w:tcPr>
            <w:tcW w:w="338" w:type="pct"/>
          </w:tcPr>
          <w:p w:rsidR="009A60AF" w:rsidRPr="00817BF7" w:rsidRDefault="009A60AF" w:rsidP="00446BE3">
            <w:pPr>
              <w:jc w:val="center"/>
              <w:rPr>
                <w:snapToGrid w:val="0"/>
                <w:sz w:val="22"/>
                <w:szCs w:val="22"/>
              </w:rPr>
            </w:pPr>
            <w:r w:rsidRPr="00817BF7">
              <w:rPr>
                <w:snapToGrid w:val="0"/>
                <w:sz w:val="22"/>
                <w:szCs w:val="22"/>
              </w:rPr>
              <w:t>10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817BF7" w:rsidRDefault="009A60AF" w:rsidP="00446BE3">
            <w:pPr>
              <w:tabs>
                <w:tab w:val="left" w:pos="1005"/>
              </w:tabs>
              <w:jc w:val="both"/>
              <w:rPr>
                <w:snapToGrid w:val="0"/>
                <w:sz w:val="22"/>
                <w:szCs w:val="22"/>
              </w:rPr>
            </w:pPr>
            <w:r w:rsidRPr="00817BF7">
              <w:rPr>
                <w:snapToGrid w:val="0"/>
                <w:sz w:val="22"/>
                <w:szCs w:val="22"/>
              </w:rPr>
              <w:t>Протяжність пофарбованої огорожі</w:t>
            </w:r>
          </w:p>
        </w:tc>
        <w:tc>
          <w:tcPr>
            <w:tcW w:w="290" w:type="pct"/>
          </w:tcPr>
          <w:p w:rsidR="009A60AF" w:rsidRPr="00817BF7" w:rsidRDefault="009A60AF" w:rsidP="00446BE3">
            <w:pPr>
              <w:ind w:left="-132" w:right="-23"/>
              <w:jc w:val="center"/>
              <w:rPr>
                <w:snapToGrid w:val="0"/>
                <w:sz w:val="22"/>
                <w:szCs w:val="22"/>
              </w:rPr>
            </w:pPr>
            <w:proofErr w:type="spellStart"/>
            <w:r w:rsidRPr="00817BF7">
              <w:rPr>
                <w:snapToGrid w:val="0"/>
                <w:sz w:val="22"/>
                <w:szCs w:val="22"/>
              </w:rPr>
              <w:t>м.пог</w:t>
            </w:r>
            <w:proofErr w:type="spellEnd"/>
            <w:r w:rsidRPr="00817BF7">
              <w:rPr>
                <w:snapToGrid w:val="0"/>
                <w:sz w:val="22"/>
                <w:szCs w:val="22"/>
              </w:rPr>
              <w:t>.</w:t>
            </w:r>
          </w:p>
        </w:tc>
        <w:tc>
          <w:tcPr>
            <w:tcW w:w="1985" w:type="pct"/>
          </w:tcPr>
          <w:p w:rsidR="009A60AF" w:rsidRPr="00817BF7" w:rsidRDefault="009A60AF" w:rsidP="00446BE3">
            <w:pPr>
              <w:ind w:left="-67" w:right="-108"/>
              <w:rPr>
                <w:snapToGrid w:val="0"/>
                <w:sz w:val="22"/>
                <w:szCs w:val="22"/>
              </w:rPr>
            </w:pPr>
            <w:r w:rsidRPr="00817BF7">
              <w:rPr>
                <w:snapToGrid w:val="0"/>
                <w:sz w:val="22"/>
                <w:szCs w:val="22"/>
              </w:rPr>
              <w:t>розрахунки до бюджетного запиту на 2018 рік.</w:t>
            </w:r>
          </w:p>
        </w:tc>
        <w:tc>
          <w:tcPr>
            <w:tcW w:w="338" w:type="pct"/>
          </w:tcPr>
          <w:p w:rsidR="009A60AF" w:rsidRPr="00817BF7" w:rsidRDefault="009A60AF" w:rsidP="00446BE3">
            <w:pPr>
              <w:jc w:val="center"/>
              <w:rPr>
                <w:snapToGrid w:val="0"/>
                <w:sz w:val="22"/>
                <w:szCs w:val="22"/>
              </w:rPr>
            </w:pPr>
            <w:r w:rsidRPr="00817BF7">
              <w:rPr>
                <w:snapToGrid w:val="0"/>
                <w:sz w:val="22"/>
                <w:szCs w:val="22"/>
              </w:rPr>
              <w:t>1500,0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tabs>
                <w:tab w:val="left" w:pos="1005"/>
              </w:tabs>
              <w:jc w:val="both"/>
              <w:rPr>
                <w:snapToGrid w:val="0"/>
                <w:sz w:val="22"/>
                <w:szCs w:val="22"/>
              </w:rPr>
            </w:pPr>
            <w:r w:rsidRPr="00376200">
              <w:rPr>
                <w:snapToGrid w:val="0"/>
                <w:sz w:val="22"/>
                <w:szCs w:val="22"/>
              </w:rPr>
              <w:t>Кількість відремонтованих східців</w:t>
            </w:r>
          </w:p>
        </w:tc>
        <w:tc>
          <w:tcPr>
            <w:tcW w:w="290" w:type="pct"/>
          </w:tcPr>
          <w:p w:rsidR="009A60AF" w:rsidRPr="00376200" w:rsidRDefault="009A60AF" w:rsidP="00446BE3">
            <w:pPr>
              <w:ind w:left="-132" w:right="-23"/>
              <w:jc w:val="center"/>
              <w:rPr>
                <w:snapToGrid w:val="0"/>
                <w:sz w:val="22"/>
                <w:szCs w:val="22"/>
              </w:rPr>
            </w:pPr>
            <w:r w:rsidRPr="00376200">
              <w:rPr>
                <w:snapToGrid w:val="0"/>
                <w:sz w:val="22"/>
                <w:szCs w:val="22"/>
              </w:rPr>
              <w:t>шт.</w:t>
            </w:r>
          </w:p>
        </w:tc>
        <w:tc>
          <w:tcPr>
            <w:tcW w:w="1985" w:type="pct"/>
          </w:tcPr>
          <w:p w:rsidR="009A60AF" w:rsidRPr="00376200" w:rsidRDefault="009A60AF" w:rsidP="00446BE3">
            <w:pPr>
              <w:ind w:left="-67" w:right="-108"/>
              <w:rPr>
                <w:snapToGrid w:val="0"/>
                <w:sz w:val="22"/>
                <w:szCs w:val="22"/>
              </w:rPr>
            </w:pPr>
            <w:r w:rsidRPr="00376200">
              <w:rPr>
                <w:snapToGrid w:val="0"/>
                <w:sz w:val="22"/>
                <w:szCs w:val="22"/>
              </w:rPr>
              <w:t>розрахунки до бюджетного запиту на 2018 рік.</w:t>
            </w:r>
          </w:p>
        </w:tc>
        <w:tc>
          <w:tcPr>
            <w:tcW w:w="338" w:type="pct"/>
          </w:tcPr>
          <w:p w:rsidR="009A60AF" w:rsidRPr="00376200" w:rsidRDefault="009A60AF" w:rsidP="00446BE3">
            <w:pPr>
              <w:jc w:val="center"/>
              <w:rPr>
                <w:snapToGrid w:val="0"/>
                <w:sz w:val="22"/>
                <w:szCs w:val="22"/>
              </w:rPr>
            </w:pPr>
            <w:r w:rsidRPr="00376200">
              <w:rPr>
                <w:snapToGrid w:val="0"/>
                <w:sz w:val="22"/>
                <w:szCs w:val="22"/>
              </w:rPr>
              <w:t>18</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tabs>
                <w:tab w:val="left" w:pos="1005"/>
              </w:tabs>
              <w:jc w:val="both"/>
              <w:rPr>
                <w:snapToGrid w:val="0"/>
                <w:sz w:val="22"/>
                <w:szCs w:val="22"/>
              </w:rPr>
            </w:pPr>
            <w:r w:rsidRPr="00376200">
              <w:rPr>
                <w:snapToGrid w:val="0"/>
                <w:sz w:val="22"/>
                <w:szCs w:val="22"/>
              </w:rPr>
              <w:t>кількість відремонтованих торшерних світильників</w:t>
            </w:r>
          </w:p>
        </w:tc>
        <w:tc>
          <w:tcPr>
            <w:tcW w:w="290" w:type="pct"/>
          </w:tcPr>
          <w:p w:rsidR="009A60AF" w:rsidRPr="00376200" w:rsidRDefault="009A60AF" w:rsidP="00446BE3">
            <w:pPr>
              <w:ind w:left="-132" w:right="-23"/>
              <w:jc w:val="center"/>
              <w:rPr>
                <w:snapToGrid w:val="0"/>
                <w:sz w:val="22"/>
                <w:szCs w:val="22"/>
              </w:rPr>
            </w:pPr>
            <w:r w:rsidRPr="00376200">
              <w:rPr>
                <w:snapToGrid w:val="0"/>
                <w:sz w:val="22"/>
                <w:szCs w:val="22"/>
              </w:rPr>
              <w:t>Од.</w:t>
            </w:r>
          </w:p>
        </w:tc>
        <w:tc>
          <w:tcPr>
            <w:tcW w:w="1985" w:type="pct"/>
          </w:tcPr>
          <w:p w:rsidR="009A60AF" w:rsidRPr="00376200" w:rsidRDefault="009A60AF" w:rsidP="00446BE3">
            <w:pPr>
              <w:ind w:left="-67" w:right="-108"/>
              <w:rPr>
                <w:snapToGrid w:val="0"/>
                <w:sz w:val="22"/>
                <w:szCs w:val="22"/>
              </w:rPr>
            </w:pPr>
            <w:r w:rsidRPr="00376200">
              <w:rPr>
                <w:snapToGrid w:val="0"/>
                <w:sz w:val="22"/>
                <w:szCs w:val="22"/>
              </w:rPr>
              <w:t>Розрахунки до бюджетного запиту на 2018 рік</w:t>
            </w:r>
          </w:p>
        </w:tc>
        <w:tc>
          <w:tcPr>
            <w:tcW w:w="338" w:type="pct"/>
          </w:tcPr>
          <w:p w:rsidR="009A60AF" w:rsidRPr="00376200" w:rsidRDefault="009A60AF" w:rsidP="00446BE3">
            <w:pPr>
              <w:jc w:val="center"/>
              <w:rPr>
                <w:snapToGrid w:val="0"/>
                <w:sz w:val="22"/>
                <w:szCs w:val="22"/>
              </w:rPr>
            </w:pPr>
            <w:r w:rsidRPr="00376200">
              <w:rPr>
                <w:snapToGrid w:val="0"/>
                <w:sz w:val="22"/>
                <w:szCs w:val="22"/>
              </w:rPr>
              <w:t>32</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iCs/>
                <w:snapToGrid w:val="0"/>
                <w:sz w:val="22"/>
                <w:szCs w:val="22"/>
                <w:u w:val="single"/>
              </w:rPr>
            </w:pPr>
            <w:r w:rsidRPr="00376200">
              <w:rPr>
                <w:i/>
                <w:iCs/>
                <w:snapToGrid w:val="0"/>
                <w:sz w:val="22"/>
                <w:szCs w:val="22"/>
                <w:u w:val="single"/>
              </w:rPr>
              <w:t>ефективності</w:t>
            </w:r>
          </w:p>
        </w:tc>
        <w:tc>
          <w:tcPr>
            <w:tcW w:w="290" w:type="pct"/>
          </w:tcPr>
          <w:p w:rsidR="009A60AF" w:rsidRPr="00376200" w:rsidRDefault="009A60AF" w:rsidP="00446BE3">
            <w:pPr>
              <w:ind w:left="-132" w:right="-23"/>
              <w:jc w:val="center"/>
              <w:rPr>
                <w:b/>
                <w:bCs/>
                <w:snapToGrid w:val="0"/>
                <w:sz w:val="22"/>
                <w:szCs w:val="22"/>
              </w:rPr>
            </w:pPr>
          </w:p>
        </w:tc>
        <w:tc>
          <w:tcPr>
            <w:tcW w:w="1985" w:type="pct"/>
          </w:tcPr>
          <w:p w:rsidR="009A60AF" w:rsidRPr="00376200" w:rsidRDefault="009A60AF" w:rsidP="00446BE3">
            <w:pPr>
              <w:ind w:left="-67" w:right="-108"/>
              <w:rPr>
                <w:b/>
                <w:bCs/>
                <w:snapToGrid w:val="0"/>
                <w:sz w:val="22"/>
                <w:szCs w:val="22"/>
              </w:rPr>
            </w:pPr>
          </w:p>
        </w:tc>
        <w:tc>
          <w:tcPr>
            <w:tcW w:w="338" w:type="pct"/>
          </w:tcPr>
          <w:p w:rsidR="009A60AF" w:rsidRPr="00376200" w:rsidRDefault="009A60AF" w:rsidP="00446BE3">
            <w:pPr>
              <w:jc w:val="center"/>
              <w:rPr>
                <w:b/>
                <w:bCs/>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4</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середні витрати на фарбування однієї  металевої опори зовнішнього освітлення</w:t>
            </w:r>
          </w:p>
        </w:tc>
        <w:tc>
          <w:tcPr>
            <w:tcW w:w="290" w:type="pct"/>
          </w:tcPr>
          <w:p w:rsidR="009A60AF" w:rsidRPr="00376200" w:rsidRDefault="009A60AF" w:rsidP="00446BE3">
            <w:pPr>
              <w:ind w:left="-132" w:right="-23"/>
              <w:jc w:val="center"/>
              <w:rPr>
                <w:snapToGrid w:val="0"/>
                <w:sz w:val="22"/>
                <w:szCs w:val="22"/>
              </w:rPr>
            </w:pPr>
            <w:r w:rsidRPr="00376200">
              <w:rPr>
                <w:snapToGrid w:val="0"/>
                <w:sz w:val="22"/>
                <w:szCs w:val="22"/>
              </w:rPr>
              <w:t>грн.</w:t>
            </w:r>
          </w:p>
        </w:tc>
        <w:tc>
          <w:tcPr>
            <w:tcW w:w="1985" w:type="pct"/>
          </w:tcPr>
          <w:p w:rsidR="009A60AF" w:rsidRPr="00376200" w:rsidRDefault="009A60AF" w:rsidP="00446BE3">
            <w:pPr>
              <w:ind w:left="-67" w:right="-108"/>
              <w:rPr>
                <w:snapToGrid w:val="0"/>
                <w:sz w:val="22"/>
                <w:szCs w:val="22"/>
              </w:rPr>
            </w:pPr>
            <w:r w:rsidRPr="00376200">
              <w:rPr>
                <w:snapToGrid w:val="0"/>
                <w:sz w:val="22"/>
                <w:szCs w:val="22"/>
              </w:rPr>
              <w:t>розрахунок до бюджетного запиту на 2018 р. – 44790,86 грн. / 64 шт.</w:t>
            </w:r>
          </w:p>
        </w:tc>
        <w:tc>
          <w:tcPr>
            <w:tcW w:w="338" w:type="pct"/>
          </w:tcPr>
          <w:p w:rsidR="009A60AF" w:rsidRPr="00376200" w:rsidRDefault="009A60AF" w:rsidP="00446BE3">
            <w:pPr>
              <w:jc w:val="center"/>
              <w:rPr>
                <w:snapToGrid w:val="0"/>
                <w:sz w:val="22"/>
                <w:szCs w:val="22"/>
              </w:rPr>
            </w:pPr>
            <w:r w:rsidRPr="00376200">
              <w:rPr>
                <w:snapToGrid w:val="0"/>
                <w:sz w:val="22"/>
                <w:szCs w:val="22"/>
              </w:rPr>
              <w:t>699,86</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середня вартість ремонту однієї огорожі на мосту  (в т. ч. виконання робіт з електрозварювання)</w:t>
            </w:r>
          </w:p>
        </w:tc>
        <w:tc>
          <w:tcPr>
            <w:tcW w:w="290" w:type="pct"/>
          </w:tcPr>
          <w:p w:rsidR="009A60AF" w:rsidRPr="00376200" w:rsidRDefault="009A60AF" w:rsidP="00446BE3">
            <w:pPr>
              <w:ind w:left="-132" w:right="-23"/>
              <w:jc w:val="center"/>
              <w:rPr>
                <w:snapToGrid w:val="0"/>
                <w:sz w:val="22"/>
                <w:szCs w:val="22"/>
              </w:rPr>
            </w:pPr>
            <w:r w:rsidRPr="00376200">
              <w:rPr>
                <w:snapToGrid w:val="0"/>
                <w:sz w:val="22"/>
                <w:szCs w:val="22"/>
              </w:rPr>
              <w:t>грн.</w:t>
            </w:r>
          </w:p>
        </w:tc>
        <w:tc>
          <w:tcPr>
            <w:tcW w:w="1985" w:type="pct"/>
          </w:tcPr>
          <w:p w:rsidR="009A60AF" w:rsidRPr="00376200" w:rsidRDefault="009A60AF" w:rsidP="00446BE3">
            <w:pPr>
              <w:ind w:left="-67" w:right="-108"/>
              <w:rPr>
                <w:snapToGrid w:val="0"/>
                <w:sz w:val="22"/>
                <w:szCs w:val="22"/>
              </w:rPr>
            </w:pPr>
            <w:r w:rsidRPr="00376200">
              <w:rPr>
                <w:snapToGrid w:val="0"/>
                <w:sz w:val="22"/>
                <w:szCs w:val="22"/>
              </w:rPr>
              <w:t>розрахунок до бюджетного запиту на 2018р. – 93326,80 грн./ 3 шт.</w:t>
            </w:r>
          </w:p>
        </w:tc>
        <w:tc>
          <w:tcPr>
            <w:tcW w:w="338" w:type="pct"/>
          </w:tcPr>
          <w:p w:rsidR="009A60AF" w:rsidRPr="00376200" w:rsidRDefault="009A60AF" w:rsidP="00446BE3">
            <w:pPr>
              <w:ind w:right="-73"/>
              <w:jc w:val="center"/>
              <w:rPr>
                <w:snapToGrid w:val="0"/>
                <w:sz w:val="22"/>
                <w:szCs w:val="22"/>
              </w:rPr>
            </w:pPr>
            <w:r w:rsidRPr="00376200">
              <w:rPr>
                <w:snapToGrid w:val="0"/>
                <w:sz w:val="22"/>
                <w:szCs w:val="22"/>
              </w:rPr>
              <w:t>31108,93</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Середня вартість фарбування однієї урни</w:t>
            </w:r>
          </w:p>
        </w:tc>
        <w:tc>
          <w:tcPr>
            <w:tcW w:w="290" w:type="pct"/>
          </w:tcPr>
          <w:p w:rsidR="009A60AF" w:rsidRPr="00376200" w:rsidRDefault="009A60AF" w:rsidP="00446BE3">
            <w:pPr>
              <w:ind w:left="-132" w:right="-23"/>
              <w:jc w:val="center"/>
              <w:rPr>
                <w:snapToGrid w:val="0"/>
                <w:sz w:val="22"/>
                <w:szCs w:val="22"/>
              </w:rPr>
            </w:pPr>
            <w:r w:rsidRPr="00376200">
              <w:rPr>
                <w:snapToGrid w:val="0"/>
                <w:sz w:val="22"/>
                <w:szCs w:val="22"/>
              </w:rPr>
              <w:t>грн.</w:t>
            </w:r>
          </w:p>
        </w:tc>
        <w:tc>
          <w:tcPr>
            <w:tcW w:w="1985" w:type="pct"/>
          </w:tcPr>
          <w:p w:rsidR="009A60AF" w:rsidRPr="00376200" w:rsidRDefault="009A60AF" w:rsidP="00446BE3">
            <w:pPr>
              <w:ind w:left="-67" w:right="-108"/>
              <w:rPr>
                <w:snapToGrid w:val="0"/>
                <w:sz w:val="22"/>
                <w:szCs w:val="22"/>
              </w:rPr>
            </w:pPr>
            <w:r w:rsidRPr="00376200">
              <w:rPr>
                <w:snapToGrid w:val="0"/>
                <w:sz w:val="22"/>
                <w:szCs w:val="22"/>
              </w:rPr>
              <w:t>розрахунок до бюджетного запиту на 2018р. – 827,02 грн./ 12 шт.</w:t>
            </w:r>
          </w:p>
        </w:tc>
        <w:tc>
          <w:tcPr>
            <w:tcW w:w="338" w:type="pct"/>
          </w:tcPr>
          <w:p w:rsidR="009A60AF" w:rsidRPr="00376200" w:rsidRDefault="009A60AF" w:rsidP="00446BE3">
            <w:pPr>
              <w:jc w:val="center"/>
              <w:rPr>
                <w:snapToGrid w:val="0"/>
                <w:sz w:val="22"/>
                <w:szCs w:val="22"/>
              </w:rPr>
            </w:pPr>
            <w:r w:rsidRPr="00376200">
              <w:rPr>
                <w:snapToGrid w:val="0"/>
                <w:sz w:val="22"/>
                <w:szCs w:val="22"/>
              </w:rPr>
              <w:t>68,92</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Середня вартість фарбування однієї лавки</w:t>
            </w:r>
          </w:p>
        </w:tc>
        <w:tc>
          <w:tcPr>
            <w:tcW w:w="290" w:type="pct"/>
          </w:tcPr>
          <w:p w:rsidR="009A60AF" w:rsidRPr="00376200" w:rsidRDefault="009A60AF" w:rsidP="00446BE3">
            <w:pPr>
              <w:ind w:left="-132" w:right="-23"/>
              <w:jc w:val="center"/>
              <w:rPr>
                <w:snapToGrid w:val="0"/>
                <w:sz w:val="22"/>
                <w:szCs w:val="22"/>
              </w:rPr>
            </w:pPr>
            <w:r w:rsidRPr="00376200">
              <w:rPr>
                <w:snapToGrid w:val="0"/>
                <w:sz w:val="22"/>
                <w:szCs w:val="22"/>
              </w:rPr>
              <w:t>грн.</w:t>
            </w:r>
          </w:p>
        </w:tc>
        <w:tc>
          <w:tcPr>
            <w:tcW w:w="1985" w:type="pct"/>
          </w:tcPr>
          <w:p w:rsidR="009A60AF" w:rsidRPr="00376200" w:rsidRDefault="009A60AF" w:rsidP="00446BE3">
            <w:pPr>
              <w:ind w:left="-67" w:right="-108"/>
              <w:rPr>
                <w:snapToGrid w:val="0"/>
                <w:sz w:val="22"/>
                <w:szCs w:val="22"/>
              </w:rPr>
            </w:pPr>
            <w:r w:rsidRPr="00376200">
              <w:rPr>
                <w:snapToGrid w:val="0"/>
                <w:sz w:val="22"/>
                <w:szCs w:val="22"/>
              </w:rPr>
              <w:t>розрахунок до бюджетного запиту на 2018р. – 2354,27 грн./ 11 шт.</w:t>
            </w:r>
          </w:p>
        </w:tc>
        <w:tc>
          <w:tcPr>
            <w:tcW w:w="338" w:type="pct"/>
          </w:tcPr>
          <w:p w:rsidR="009A60AF" w:rsidRPr="00376200" w:rsidRDefault="009A60AF" w:rsidP="00446BE3">
            <w:pPr>
              <w:jc w:val="center"/>
              <w:rPr>
                <w:snapToGrid w:val="0"/>
                <w:sz w:val="22"/>
                <w:szCs w:val="22"/>
              </w:rPr>
            </w:pPr>
            <w:r w:rsidRPr="00376200">
              <w:rPr>
                <w:snapToGrid w:val="0"/>
                <w:sz w:val="22"/>
                <w:szCs w:val="22"/>
              </w:rPr>
              <w:t>214,02</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Середня вартість ремонту однієї дошки оголошень та одиниці вуличних меблів (лавка перонна в парку)</w:t>
            </w:r>
          </w:p>
        </w:tc>
        <w:tc>
          <w:tcPr>
            <w:tcW w:w="290" w:type="pct"/>
          </w:tcPr>
          <w:p w:rsidR="009A60AF" w:rsidRPr="00376200" w:rsidRDefault="009A60AF" w:rsidP="00446BE3">
            <w:pPr>
              <w:ind w:left="-132" w:right="-23"/>
              <w:jc w:val="center"/>
              <w:rPr>
                <w:snapToGrid w:val="0"/>
                <w:sz w:val="22"/>
                <w:szCs w:val="22"/>
              </w:rPr>
            </w:pPr>
            <w:r w:rsidRPr="00376200">
              <w:rPr>
                <w:snapToGrid w:val="0"/>
                <w:sz w:val="22"/>
                <w:szCs w:val="22"/>
              </w:rPr>
              <w:t>грн.</w:t>
            </w:r>
          </w:p>
        </w:tc>
        <w:tc>
          <w:tcPr>
            <w:tcW w:w="1985" w:type="pct"/>
          </w:tcPr>
          <w:p w:rsidR="009A60AF" w:rsidRPr="00376200" w:rsidRDefault="009A60AF" w:rsidP="00446BE3">
            <w:pPr>
              <w:ind w:left="-67" w:right="-108"/>
              <w:rPr>
                <w:snapToGrid w:val="0"/>
                <w:sz w:val="22"/>
                <w:szCs w:val="22"/>
              </w:rPr>
            </w:pPr>
            <w:r w:rsidRPr="00376200">
              <w:rPr>
                <w:snapToGrid w:val="0"/>
                <w:sz w:val="22"/>
                <w:szCs w:val="22"/>
              </w:rPr>
              <w:t>розрахунок до бюджетного запиту на 2018р. – 13829,29 грн./ 10 шт.</w:t>
            </w:r>
          </w:p>
        </w:tc>
        <w:tc>
          <w:tcPr>
            <w:tcW w:w="338" w:type="pct"/>
          </w:tcPr>
          <w:p w:rsidR="009A60AF" w:rsidRPr="00376200" w:rsidRDefault="009A60AF" w:rsidP="00446BE3">
            <w:pPr>
              <w:jc w:val="center"/>
              <w:rPr>
                <w:snapToGrid w:val="0"/>
                <w:sz w:val="22"/>
                <w:szCs w:val="22"/>
              </w:rPr>
            </w:pPr>
            <w:r w:rsidRPr="00376200">
              <w:rPr>
                <w:snapToGrid w:val="0"/>
                <w:sz w:val="22"/>
                <w:szCs w:val="22"/>
              </w:rPr>
              <w:t>1382,93</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Середня вартість фарбування одного метра погонного огорожі </w:t>
            </w:r>
          </w:p>
        </w:tc>
        <w:tc>
          <w:tcPr>
            <w:tcW w:w="290" w:type="pct"/>
          </w:tcPr>
          <w:p w:rsidR="009A60AF" w:rsidRPr="00376200" w:rsidRDefault="009A60AF" w:rsidP="00446BE3">
            <w:pPr>
              <w:ind w:left="-132" w:right="-23"/>
              <w:jc w:val="center"/>
              <w:rPr>
                <w:snapToGrid w:val="0"/>
                <w:sz w:val="22"/>
                <w:szCs w:val="22"/>
              </w:rPr>
            </w:pPr>
            <w:r w:rsidRPr="00376200">
              <w:rPr>
                <w:snapToGrid w:val="0"/>
                <w:sz w:val="22"/>
                <w:szCs w:val="22"/>
              </w:rPr>
              <w:t>грн.</w:t>
            </w:r>
          </w:p>
        </w:tc>
        <w:tc>
          <w:tcPr>
            <w:tcW w:w="1985" w:type="pct"/>
          </w:tcPr>
          <w:p w:rsidR="009A60AF" w:rsidRPr="00376200" w:rsidRDefault="009A60AF" w:rsidP="00446BE3">
            <w:pPr>
              <w:ind w:left="-67" w:right="-108"/>
              <w:rPr>
                <w:snapToGrid w:val="0"/>
                <w:sz w:val="22"/>
                <w:szCs w:val="22"/>
              </w:rPr>
            </w:pPr>
            <w:r w:rsidRPr="00376200">
              <w:rPr>
                <w:snapToGrid w:val="0"/>
                <w:sz w:val="22"/>
                <w:szCs w:val="22"/>
              </w:rPr>
              <w:t xml:space="preserve">розрахунок до бюджетного запиту на 2018р. – 42738,34 грн./ </w:t>
            </w:r>
            <w:smartTag w:uri="urn:schemas-microsoft-com:office:smarttags" w:element="metricconverter">
              <w:smartTagPr>
                <w:attr w:name="ProductID" w:val="1500 м"/>
              </w:smartTagPr>
              <w:r w:rsidRPr="00376200">
                <w:rPr>
                  <w:snapToGrid w:val="0"/>
                  <w:sz w:val="22"/>
                  <w:szCs w:val="22"/>
                </w:rPr>
                <w:t>1500 м</w:t>
              </w:r>
            </w:smartTag>
            <w:r w:rsidRPr="00376200">
              <w:rPr>
                <w:snapToGrid w:val="0"/>
                <w:sz w:val="22"/>
                <w:szCs w:val="22"/>
              </w:rPr>
              <w:t>.</w:t>
            </w:r>
          </w:p>
        </w:tc>
        <w:tc>
          <w:tcPr>
            <w:tcW w:w="338" w:type="pct"/>
          </w:tcPr>
          <w:p w:rsidR="009A60AF" w:rsidRPr="00376200" w:rsidRDefault="009A60AF" w:rsidP="00446BE3">
            <w:pPr>
              <w:jc w:val="center"/>
              <w:rPr>
                <w:snapToGrid w:val="0"/>
                <w:sz w:val="22"/>
                <w:szCs w:val="22"/>
              </w:rPr>
            </w:pPr>
            <w:r w:rsidRPr="00376200">
              <w:rPr>
                <w:snapToGrid w:val="0"/>
                <w:sz w:val="22"/>
                <w:szCs w:val="22"/>
              </w:rPr>
              <w:t>28,49</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Середня вартість ремонту однієї сходинки</w:t>
            </w:r>
          </w:p>
        </w:tc>
        <w:tc>
          <w:tcPr>
            <w:tcW w:w="290" w:type="pct"/>
          </w:tcPr>
          <w:p w:rsidR="009A60AF" w:rsidRPr="00376200" w:rsidRDefault="009A60AF" w:rsidP="00446BE3">
            <w:pPr>
              <w:ind w:left="-132" w:right="-23"/>
              <w:jc w:val="center"/>
              <w:rPr>
                <w:snapToGrid w:val="0"/>
                <w:sz w:val="22"/>
                <w:szCs w:val="22"/>
              </w:rPr>
            </w:pPr>
            <w:r w:rsidRPr="00376200">
              <w:rPr>
                <w:snapToGrid w:val="0"/>
                <w:sz w:val="22"/>
                <w:szCs w:val="22"/>
              </w:rPr>
              <w:t>грн.</w:t>
            </w:r>
          </w:p>
        </w:tc>
        <w:tc>
          <w:tcPr>
            <w:tcW w:w="1985" w:type="pct"/>
          </w:tcPr>
          <w:p w:rsidR="009A60AF" w:rsidRPr="00376200" w:rsidRDefault="009A60AF" w:rsidP="00446BE3">
            <w:pPr>
              <w:ind w:left="-67" w:right="-108"/>
              <w:rPr>
                <w:snapToGrid w:val="0"/>
                <w:sz w:val="22"/>
                <w:szCs w:val="22"/>
              </w:rPr>
            </w:pPr>
            <w:r w:rsidRPr="00376200">
              <w:rPr>
                <w:snapToGrid w:val="0"/>
                <w:sz w:val="22"/>
                <w:szCs w:val="22"/>
              </w:rPr>
              <w:t>розрахунок до бюджетного запиту на 2018р. – 5431,94 грн./ 18 шт.</w:t>
            </w:r>
          </w:p>
        </w:tc>
        <w:tc>
          <w:tcPr>
            <w:tcW w:w="338" w:type="pct"/>
          </w:tcPr>
          <w:p w:rsidR="009A60AF" w:rsidRPr="00376200" w:rsidRDefault="009A60AF" w:rsidP="00446BE3">
            <w:pPr>
              <w:jc w:val="center"/>
              <w:rPr>
                <w:snapToGrid w:val="0"/>
                <w:sz w:val="22"/>
                <w:szCs w:val="22"/>
              </w:rPr>
            </w:pPr>
            <w:r w:rsidRPr="00376200">
              <w:rPr>
                <w:snapToGrid w:val="0"/>
                <w:sz w:val="22"/>
                <w:szCs w:val="22"/>
              </w:rPr>
              <w:t>301,77</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Середня вартість ремонту одного торшерного світильника</w:t>
            </w:r>
          </w:p>
        </w:tc>
        <w:tc>
          <w:tcPr>
            <w:tcW w:w="290" w:type="pct"/>
          </w:tcPr>
          <w:p w:rsidR="009A60AF" w:rsidRPr="00376200" w:rsidRDefault="009A60AF" w:rsidP="00446BE3">
            <w:pPr>
              <w:ind w:left="-132" w:right="-23"/>
              <w:jc w:val="center"/>
              <w:rPr>
                <w:snapToGrid w:val="0"/>
                <w:sz w:val="22"/>
                <w:szCs w:val="22"/>
              </w:rPr>
            </w:pPr>
            <w:r w:rsidRPr="00376200">
              <w:rPr>
                <w:snapToGrid w:val="0"/>
                <w:sz w:val="22"/>
                <w:szCs w:val="22"/>
              </w:rPr>
              <w:t>грн.</w:t>
            </w:r>
          </w:p>
        </w:tc>
        <w:tc>
          <w:tcPr>
            <w:tcW w:w="1985" w:type="pct"/>
          </w:tcPr>
          <w:p w:rsidR="009A60AF" w:rsidRPr="00376200" w:rsidRDefault="009A60AF" w:rsidP="00446BE3">
            <w:pPr>
              <w:ind w:left="-67" w:right="-108"/>
              <w:rPr>
                <w:snapToGrid w:val="0"/>
                <w:sz w:val="22"/>
                <w:szCs w:val="22"/>
              </w:rPr>
            </w:pPr>
            <w:r w:rsidRPr="00376200">
              <w:rPr>
                <w:snapToGrid w:val="0"/>
                <w:sz w:val="22"/>
                <w:szCs w:val="22"/>
              </w:rPr>
              <w:t>розрахунок до бюджетного запиту на 2018р. – 50001,48 грн./ 32 шт.</w:t>
            </w:r>
          </w:p>
        </w:tc>
        <w:tc>
          <w:tcPr>
            <w:tcW w:w="338" w:type="pct"/>
          </w:tcPr>
          <w:p w:rsidR="009A60AF" w:rsidRPr="00376200" w:rsidRDefault="009A60AF" w:rsidP="00446BE3">
            <w:pPr>
              <w:jc w:val="center"/>
              <w:rPr>
                <w:snapToGrid w:val="0"/>
                <w:sz w:val="22"/>
                <w:szCs w:val="22"/>
              </w:rPr>
            </w:pPr>
            <w:r w:rsidRPr="00376200">
              <w:rPr>
                <w:snapToGrid w:val="0"/>
                <w:sz w:val="22"/>
                <w:szCs w:val="22"/>
              </w:rPr>
              <w:t>1562,55</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iCs/>
                <w:snapToGrid w:val="0"/>
                <w:sz w:val="22"/>
                <w:szCs w:val="22"/>
                <w:u w:val="single"/>
              </w:rPr>
            </w:pPr>
            <w:r w:rsidRPr="00376200">
              <w:rPr>
                <w:i/>
                <w:iCs/>
                <w:snapToGrid w:val="0"/>
                <w:sz w:val="22"/>
                <w:szCs w:val="22"/>
                <w:u w:val="single"/>
              </w:rPr>
              <w:t>якості</w:t>
            </w:r>
          </w:p>
        </w:tc>
        <w:tc>
          <w:tcPr>
            <w:tcW w:w="290" w:type="pct"/>
          </w:tcPr>
          <w:p w:rsidR="009A60AF" w:rsidRPr="00376200" w:rsidRDefault="009A60AF" w:rsidP="00446BE3">
            <w:pPr>
              <w:ind w:left="-132" w:right="-23"/>
              <w:jc w:val="center"/>
              <w:rPr>
                <w:snapToGrid w:val="0"/>
                <w:sz w:val="22"/>
                <w:szCs w:val="22"/>
              </w:rPr>
            </w:pPr>
          </w:p>
        </w:tc>
        <w:tc>
          <w:tcPr>
            <w:tcW w:w="1985" w:type="pct"/>
          </w:tcPr>
          <w:p w:rsidR="009A60AF" w:rsidRPr="00376200" w:rsidRDefault="009A60AF" w:rsidP="00446BE3">
            <w:pPr>
              <w:ind w:left="-67" w:right="-108"/>
              <w:rPr>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рівень виконання завдання</w:t>
            </w:r>
          </w:p>
        </w:tc>
        <w:tc>
          <w:tcPr>
            <w:tcW w:w="290" w:type="pct"/>
          </w:tcPr>
          <w:p w:rsidR="009A60AF" w:rsidRPr="00376200" w:rsidRDefault="009A60AF" w:rsidP="00446BE3">
            <w:pPr>
              <w:ind w:left="-132" w:right="-23"/>
              <w:jc w:val="center"/>
              <w:rPr>
                <w:snapToGrid w:val="0"/>
                <w:sz w:val="22"/>
                <w:szCs w:val="22"/>
              </w:rPr>
            </w:pPr>
            <w:r w:rsidRPr="00376200">
              <w:rPr>
                <w:snapToGrid w:val="0"/>
                <w:sz w:val="22"/>
                <w:szCs w:val="22"/>
              </w:rPr>
              <w:t>%</w:t>
            </w:r>
          </w:p>
        </w:tc>
        <w:tc>
          <w:tcPr>
            <w:tcW w:w="1985" w:type="pct"/>
          </w:tcPr>
          <w:p w:rsidR="009A60AF" w:rsidRPr="00376200" w:rsidRDefault="009A60AF" w:rsidP="00446BE3">
            <w:pPr>
              <w:ind w:left="-67" w:right="-108"/>
              <w:rPr>
                <w:snapToGrid w:val="0"/>
                <w:sz w:val="22"/>
                <w:szCs w:val="22"/>
              </w:rPr>
            </w:pPr>
            <w:proofErr w:type="spellStart"/>
            <w:r w:rsidRPr="00376200">
              <w:rPr>
                <w:snapToGrid w:val="0"/>
                <w:sz w:val="22"/>
                <w:szCs w:val="22"/>
              </w:rPr>
              <w:t>Розрахунково</w:t>
            </w:r>
            <w:proofErr w:type="spellEnd"/>
            <w:r w:rsidRPr="00376200">
              <w:rPr>
                <w:snapToGrid w:val="0"/>
                <w:sz w:val="22"/>
                <w:szCs w:val="22"/>
              </w:rPr>
              <w:t xml:space="preserve"> (Касові видатки/Кошторисні призначення)*100%</w:t>
            </w:r>
          </w:p>
        </w:tc>
        <w:tc>
          <w:tcPr>
            <w:tcW w:w="338" w:type="pct"/>
          </w:tcPr>
          <w:p w:rsidR="009A60AF" w:rsidRPr="00376200" w:rsidRDefault="009A60AF" w:rsidP="00446BE3">
            <w:pPr>
              <w:jc w:val="center"/>
              <w:rPr>
                <w:snapToGrid w:val="0"/>
                <w:sz w:val="22"/>
                <w:szCs w:val="22"/>
              </w:rPr>
            </w:pPr>
            <w:r w:rsidRPr="00376200">
              <w:rPr>
                <w:snapToGrid w:val="0"/>
                <w:sz w:val="22"/>
                <w:szCs w:val="22"/>
              </w:rPr>
              <w:t>100,0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b/>
                <w:sz w:val="22"/>
                <w:szCs w:val="22"/>
              </w:rPr>
            </w:pPr>
            <w:r w:rsidRPr="00376200">
              <w:rPr>
                <w:b/>
                <w:sz w:val="22"/>
                <w:szCs w:val="22"/>
              </w:rPr>
              <w:t>Завдання 3</w:t>
            </w:r>
          </w:p>
        </w:tc>
        <w:tc>
          <w:tcPr>
            <w:tcW w:w="290" w:type="pct"/>
          </w:tcPr>
          <w:p w:rsidR="009A60AF" w:rsidRPr="00376200" w:rsidRDefault="009A60AF" w:rsidP="00446BE3">
            <w:pPr>
              <w:ind w:left="-109" w:right="-67"/>
              <w:jc w:val="center"/>
              <w:rPr>
                <w:b/>
                <w:snapToGrid w:val="0"/>
                <w:sz w:val="22"/>
                <w:szCs w:val="22"/>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vAlign w:val="center"/>
          </w:tcPr>
          <w:p w:rsidR="009A60AF" w:rsidRPr="00376200" w:rsidRDefault="009A60AF" w:rsidP="00446BE3">
            <w:pPr>
              <w:jc w:val="both"/>
              <w:rPr>
                <w:snapToGrid w:val="0"/>
                <w:sz w:val="22"/>
                <w:szCs w:val="22"/>
              </w:rPr>
            </w:pPr>
            <w:r w:rsidRPr="00376200">
              <w:rPr>
                <w:bCs/>
                <w:snapToGrid w:val="0"/>
                <w:sz w:val="22"/>
                <w:szCs w:val="22"/>
              </w:rPr>
              <w:t>Проведення загальноміських заходів з санітарної очистки та благоустрою міста (механізоване навантаження та вивезення сміття та підвезення ґрунту)</w:t>
            </w:r>
          </w:p>
        </w:tc>
        <w:tc>
          <w:tcPr>
            <w:tcW w:w="290" w:type="pct"/>
          </w:tcPr>
          <w:p w:rsidR="009A60AF" w:rsidRPr="00376200" w:rsidRDefault="009A60AF" w:rsidP="00446BE3">
            <w:pPr>
              <w:ind w:left="-109" w:right="-67"/>
              <w:jc w:val="center"/>
              <w:rPr>
                <w:b/>
                <w:snapToGrid w:val="0"/>
                <w:sz w:val="22"/>
                <w:szCs w:val="22"/>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1</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затрат</w:t>
            </w:r>
          </w:p>
        </w:tc>
        <w:tc>
          <w:tcPr>
            <w:tcW w:w="290" w:type="pct"/>
          </w:tcPr>
          <w:p w:rsidR="009A60AF" w:rsidRPr="00376200" w:rsidRDefault="009A60AF" w:rsidP="00446BE3">
            <w:pPr>
              <w:ind w:left="-109" w:right="-67"/>
              <w:jc w:val="center"/>
              <w:rPr>
                <w:b/>
                <w:snapToGrid w:val="0"/>
                <w:sz w:val="22"/>
                <w:szCs w:val="22"/>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обсяг видатків</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Розрахунки до бюджетного запиту на 2018 рік, 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38,9</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2</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продукту</w:t>
            </w:r>
          </w:p>
        </w:tc>
        <w:tc>
          <w:tcPr>
            <w:tcW w:w="290" w:type="pct"/>
          </w:tcPr>
          <w:p w:rsidR="009A60AF" w:rsidRPr="00376200" w:rsidRDefault="009A60AF" w:rsidP="00446BE3">
            <w:pPr>
              <w:ind w:left="-109" w:right="-67"/>
              <w:jc w:val="center"/>
              <w:rPr>
                <w:snapToGrid w:val="0"/>
                <w:sz w:val="22"/>
                <w:szCs w:val="22"/>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кількість вивезеного сміття</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м3</w:t>
            </w:r>
          </w:p>
        </w:tc>
        <w:tc>
          <w:tcPr>
            <w:tcW w:w="1985" w:type="pct"/>
          </w:tcPr>
          <w:p w:rsidR="009A60AF" w:rsidRPr="00376200" w:rsidRDefault="009A60AF" w:rsidP="00446BE3">
            <w:pPr>
              <w:rPr>
                <w:snapToGrid w:val="0"/>
                <w:sz w:val="22"/>
                <w:szCs w:val="22"/>
              </w:rPr>
            </w:pPr>
            <w:r w:rsidRPr="00376200">
              <w:rPr>
                <w:snapToGrid w:val="0"/>
                <w:sz w:val="22"/>
                <w:szCs w:val="22"/>
              </w:rPr>
              <w:t>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190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3</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ефективності</w:t>
            </w:r>
          </w:p>
        </w:tc>
        <w:tc>
          <w:tcPr>
            <w:tcW w:w="290" w:type="pct"/>
          </w:tcPr>
          <w:p w:rsidR="009A60AF" w:rsidRPr="00376200" w:rsidRDefault="009A60AF" w:rsidP="00446BE3">
            <w:pPr>
              <w:ind w:left="-109" w:right="-67"/>
              <w:jc w:val="center"/>
              <w:rPr>
                <w:snapToGrid w:val="0"/>
                <w:sz w:val="22"/>
                <w:szCs w:val="22"/>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середні витрати на збір та вивезення </w:t>
            </w:r>
            <w:smartTag w:uri="urn:schemas-microsoft-com:office:smarttags" w:element="metricconverter">
              <w:smartTagPr>
                <w:attr w:name="ProductID" w:val="1 м3"/>
              </w:smartTagPr>
              <w:r w:rsidRPr="00376200">
                <w:rPr>
                  <w:snapToGrid w:val="0"/>
                  <w:sz w:val="22"/>
                  <w:szCs w:val="22"/>
                </w:rPr>
                <w:t>1 м3</w:t>
              </w:r>
            </w:smartTag>
            <w:r w:rsidRPr="00376200">
              <w:rPr>
                <w:snapToGrid w:val="0"/>
                <w:sz w:val="22"/>
                <w:szCs w:val="22"/>
              </w:rPr>
              <w:t xml:space="preserve"> сміття</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грн.</w:t>
            </w:r>
          </w:p>
        </w:tc>
        <w:tc>
          <w:tcPr>
            <w:tcW w:w="1985" w:type="pct"/>
          </w:tcPr>
          <w:p w:rsidR="009A60AF" w:rsidRPr="00376200" w:rsidRDefault="009A60AF" w:rsidP="00446BE3">
            <w:pPr>
              <w:rPr>
                <w:snapToGrid w:val="0"/>
                <w:sz w:val="22"/>
                <w:szCs w:val="22"/>
              </w:rPr>
            </w:pPr>
            <w:r w:rsidRPr="00376200">
              <w:rPr>
                <w:snapToGrid w:val="0"/>
                <w:sz w:val="22"/>
                <w:szCs w:val="22"/>
              </w:rPr>
              <w:t>38906 грн./190 м3</w:t>
            </w:r>
          </w:p>
        </w:tc>
        <w:tc>
          <w:tcPr>
            <w:tcW w:w="338" w:type="pct"/>
          </w:tcPr>
          <w:p w:rsidR="009A60AF" w:rsidRPr="00376200" w:rsidRDefault="009A60AF" w:rsidP="00446BE3">
            <w:pPr>
              <w:jc w:val="center"/>
              <w:rPr>
                <w:snapToGrid w:val="0"/>
                <w:sz w:val="22"/>
                <w:szCs w:val="22"/>
              </w:rPr>
            </w:pPr>
            <w:r w:rsidRPr="00376200">
              <w:rPr>
                <w:snapToGrid w:val="0"/>
                <w:sz w:val="22"/>
                <w:szCs w:val="22"/>
              </w:rPr>
              <w:t>204,77</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4</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якості</w:t>
            </w:r>
          </w:p>
        </w:tc>
        <w:tc>
          <w:tcPr>
            <w:tcW w:w="290" w:type="pct"/>
          </w:tcPr>
          <w:p w:rsidR="009A60AF" w:rsidRPr="00376200" w:rsidRDefault="009A60AF" w:rsidP="00446BE3">
            <w:pPr>
              <w:pStyle w:val="33"/>
              <w:ind w:left="-109" w:right="-67"/>
              <w:jc w:val="center"/>
              <w:rPr>
                <w:sz w:val="22"/>
                <w:szCs w:val="22"/>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темп зростання середньої вартості вивезення </w:t>
            </w:r>
            <w:smartTag w:uri="urn:schemas-microsoft-com:office:smarttags" w:element="metricconverter">
              <w:smartTagPr>
                <w:attr w:name="ProductID" w:val="1 м3"/>
              </w:smartTagPr>
              <w:r w:rsidRPr="00376200">
                <w:rPr>
                  <w:snapToGrid w:val="0"/>
                  <w:sz w:val="22"/>
                  <w:szCs w:val="22"/>
                </w:rPr>
                <w:t>1 м3</w:t>
              </w:r>
            </w:smartTag>
            <w:r w:rsidRPr="00376200">
              <w:rPr>
                <w:snapToGrid w:val="0"/>
                <w:sz w:val="22"/>
                <w:szCs w:val="22"/>
              </w:rPr>
              <w:t xml:space="preserve"> сміття порівняно з попереднім роком</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w:t>
            </w:r>
          </w:p>
        </w:tc>
        <w:tc>
          <w:tcPr>
            <w:tcW w:w="1985" w:type="pct"/>
          </w:tcPr>
          <w:p w:rsidR="009A60AF" w:rsidRPr="00376200" w:rsidRDefault="009A60AF" w:rsidP="00446BE3">
            <w:pPr>
              <w:ind w:right="-110"/>
              <w:rPr>
                <w:snapToGrid w:val="0"/>
                <w:sz w:val="22"/>
                <w:szCs w:val="22"/>
              </w:rPr>
            </w:pPr>
            <w:r w:rsidRPr="00376200">
              <w:rPr>
                <w:snapToGrid w:val="0"/>
                <w:sz w:val="22"/>
                <w:szCs w:val="22"/>
              </w:rPr>
              <w:t xml:space="preserve">(204,77 грн./161,65 </w:t>
            </w:r>
            <w:proofErr w:type="spellStart"/>
            <w:r w:rsidRPr="00376200">
              <w:rPr>
                <w:snapToGrid w:val="0"/>
                <w:sz w:val="22"/>
                <w:szCs w:val="22"/>
              </w:rPr>
              <w:t>грн</w:t>
            </w:r>
            <w:proofErr w:type="spellEnd"/>
            <w:r w:rsidRPr="00376200">
              <w:rPr>
                <w:snapToGrid w:val="0"/>
                <w:sz w:val="22"/>
                <w:szCs w:val="22"/>
              </w:rPr>
              <w:t>.) * 100%</w:t>
            </w:r>
          </w:p>
        </w:tc>
        <w:tc>
          <w:tcPr>
            <w:tcW w:w="338" w:type="pct"/>
          </w:tcPr>
          <w:p w:rsidR="009A60AF" w:rsidRPr="00376200" w:rsidRDefault="009A60AF" w:rsidP="00446BE3">
            <w:pPr>
              <w:jc w:val="center"/>
              <w:rPr>
                <w:snapToGrid w:val="0"/>
                <w:sz w:val="22"/>
                <w:szCs w:val="22"/>
              </w:rPr>
            </w:pPr>
            <w:r w:rsidRPr="00376200">
              <w:rPr>
                <w:snapToGrid w:val="0"/>
                <w:sz w:val="22"/>
                <w:szCs w:val="22"/>
              </w:rPr>
              <w:t>126,7</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b/>
                <w:sz w:val="22"/>
                <w:szCs w:val="22"/>
              </w:rPr>
            </w:pPr>
            <w:r w:rsidRPr="00376200">
              <w:rPr>
                <w:b/>
                <w:sz w:val="22"/>
                <w:szCs w:val="22"/>
              </w:rPr>
              <w:t>Завдання 4</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vAlign w:val="center"/>
          </w:tcPr>
          <w:p w:rsidR="009A60AF" w:rsidRPr="00376200" w:rsidRDefault="009A60AF" w:rsidP="00446BE3">
            <w:pPr>
              <w:jc w:val="both"/>
              <w:rPr>
                <w:sz w:val="22"/>
                <w:szCs w:val="22"/>
              </w:rPr>
            </w:pPr>
            <w:r w:rsidRPr="00376200">
              <w:rPr>
                <w:sz w:val="22"/>
                <w:szCs w:val="22"/>
              </w:rPr>
              <w:t>Вивезення твердих побутових відх</w:t>
            </w:r>
            <w:r w:rsidRPr="00376200">
              <w:rPr>
                <w:sz w:val="22"/>
                <w:szCs w:val="22"/>
              </w:rPr>
              <w:t>о</w:t>
            </w:r>
            <w:r w:rsidRPr="00376200">
              <w:rPr>
                <w:sz w:val="22"/>
                <w:szCs w:val="22"/>
              </w:rPr>
              <w:t>дів із стихійних сміттєзвалищ</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1</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затрат</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обсяг видатків</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Розрахунки до бюджетного запиту на 2018 рік, 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43,3</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2</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продукту</w:t>
            </w:r>
          </w:p>
        </w:tc>
        <w:tc>
          <w:tcPr>
            <w:tcW w:w="290" w:type="pct"/>
          </w:tcPr>
          <w:p w:rsidR="009A60AF" w:rsidRPr="00376200" w:rsidRDefault="009A60AF" w:rsidP="00446BE3">
            <w:pPr>
              <w:pStyle w:val="33"/>
              <w:ind w:left="-109" w:right="-67"/>
              <w:jc w:val="center"/>
              <w:rPr>
                <w:snapToGrid w:val="0"/>
                <w:sz w:val="22"/>
                <w:szCs w:val="22"/>
                <w:lang w:val="ru-RU"/>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кількість вивезеного сміття</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м3</w:t>
            </w:r>
          </w:p>
        </w:tc>
        <w:tc>
          <w:tcPr>
            <w:tcW w:w="1985" w:type="pct"/>
          </w:tcPr>
          <w:p w:rsidR="009A60AF" w:rsidRPr="00376200" w:rsidRDefault="009A60AF" w:rsidP="00446BE3">
            <w:pPr>
              <w:rPr>
                <w:snapToGrid w:val="0"/>
                <w:sz w:val="22"/>
                <w:szCs w:val="22"/>
              </w:rPr>
            </w:pPr>
            <w:r w:rsidRPr="00376200">
              <w:rPr>
                <w:snapToGrid w:val="0"/>
                <w:sz w:val="22"/>
                <w:szCs w:val="22"/>
              </w:rPr>
              <w:t>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279</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3</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ефективності</w:t>
            </w:r>
          </w:p>
        </w:tc>
        <w:tc>
          <w:tcPr>
            <w:tcW w:w="290" w:type="pct"/>
          </w:tcPr>
          <w:p w:rsidR="009A60AF" w:rsidRPr="00376200" w:rsidRDefault="009A60AF" w:rsidP="00446BE3">
            <w:pPr>
              <w:pStyle w:val="33"/>
              <w:ind w:left="-109" w:right="-67"/>
              <w:jc w:val="center"/>
              <w:rPr>
                <w:snapToGrid w:val="0"/>
                <w:sz w:val="22"/>
                <w:szCs w:val="22"/>
                <w:lang w:val="ru-RU"/>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середні витрати на збір та вивезення </w:t>
            </w:r>
            <w:smartTag w:uri="urn:schemas-microsoft-com:office:smarttags" w:element="metricconverter">
              <w:smartTagPr>
                <w:attr w:name="ProductID" w:val="1 м3"/>
              </w:smartTagPr>
              <w:r w:rsidRPr="00376200">
                <w:rPr>
                  <w:snapToGrid w:val="0"/>
                  <w:sz w:val="22"/>
                  <w:szCs w:val="22"/>
                </w:rPr>
                <w:t>1 м3</w:t>
              </w:r>
            </w:smartTag>
            <w:r w:rsidRPr="00376200">
              <w:rPr>
                <w:snapToGrid w:val="0"/>
                <w:sz w:val="22"/>
                <w:szCs w:val="22"/>
              </w:rPr>
              <w:t xml:space="preserve"> сміття</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грн.</w:t>
            </w:r>
          </w:p>
        </w:tc>
        <w:tc>
          <w:tcPr>
            <w:tcW w:w="1985" w:type="pct"/>
          </w:tcPr>
          <w:p w:rsidR="009A60AF" w:rsidRPr="00376200" w:rsidRDefault="009A60AF" w:rsidP="00446BE3">
            <w:pPr>
              <w:rPr>
                <w:snapToGrid w:val="0"/>
                <w:sz w:val="22"/>
                <w:szCs w:val="22"/>
              </w:rPr>
            </w:pPr>
            <w:r w:rsidRPr="00376200">
              <w:rPr>
                <w:snapToGrid w:val="0"/>
                <w:sz w:val="22"/>
                <w:szCs w:val="22"/>
              </w:rPr>
              <w:t xml:space="preserve">43345 </w:t>
            </w:r>
            <w:proofErr w:type="spellStart"/>
            <w:r w:rsidRPr="00376200">
              <w:rPr>
                <w:snapToGrid w:val="0"/>
                <w:sz w:val="22"/>
                <w:szCs w:val="22"/>
              </w:rPr>
              <w:t>грн</w:t>
            </w:r>
            <w:proofErr w:type="spellEnd"/>
            <w:r w:rsidRPr="00376200">
              <w:rPr>
                <w:snapToGrid w:val="0"/>
                <w:sz w:val="22"/>
                <w:szCs w:val="22"/>
              </w:rPr>
              <w:t xml:space="preserve"> / </w:t>
            </w:r>
            <w:smartTag w:uri="urn:schemas-microsoft-com:office:smarttags" w:element="metricconverter">
              <w:smartTagPr>
                <w:attr w:name="ProductID" w:val="279 м3"/>
              </w:smartTagPr>
              <w:r w:rsidRPr="00376200">
                <w:rPr>
                  <w:snapToGrid w:val="0"/>
                  <w:sz w:val="22"/>
                  <w:szCs w:val="22"/>
                </w:rPr>
                <w:t>279 м3</w:t>
              </w:r>
            </w:smartTag>
          </w:p>
        </w:tc>
        <w:tc>
          <w:tcPr>
            <w:tcW w:w="338" w:type="pct"/>
          </w:tcPr>
          <w:p w:rsidR="009A60AF" w:rsidRPr="00376200" w:rsidRDefault="009A60AF" w:rsidP="00446BE3">
            <w:pPr>
              <w:jc w:val="center"/>
              <w:rPr>
                <w:snapToGrid w:val="0"/>
                <w:sz w:val="22"/>
                <w:szCs w:val="22"/>
              </w:rPr>
            </w:pPr>
            <w:r w:rsidRPr="00376200">
              <w:rPr>
                <w:snapToGrid w:val="0"/>
                <w:sz w:val="22"/>
                <w:szCs w:val="22"/>
              </w:rPr>
              <w:t>155,35</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4</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якості</w:t>
            </w:r>
          </w:p>
        </w:tc>
        <w:tc>
          <w:tcPr>
            <w:tcW w:w="290" w:type="pct"/>
          </w:tcPr>
          <w:p w:rsidR="009A60AF" w:rsidRPr="00376200" w:rsidRDefault="009A60AF" w:rsidP="00446BE3">
            <w:pPr>
              <w:pStyle w:val="33"/>
              <w:ind w:left="-109" w:right="-67"/>
              <w:jc w:val="center"/>
              <w:rPr>
                <w:sz w:val="22"/>
                <w:szCs w:val="22"/>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темп зростання середньої вартості вивезення </w:t>
            </w:r>
            <w:smartTag w:uri="urn:schemas-microsoft-com:office:smarttags" w:element="metricconverter">
              <w:smartTagPr>
                <w:attr w:name="ProductID" w:val="1 м3"/>
              </w:smartTagPr>
              <w:r w:rsidRPr="00376200">
                <w:rPr>
                  <w:snapToGrid w:val="0"/>
                  <w:sz w:val="22"/>
                  <w:szCs w:val="22"/>
                </w:rPr>
                <w:t>1 м3</w:t>
              </w:r>
            </w:smartTag>
            <w:r w:rsidRPr="00376200">
              <w:rPr>
                <w:snapToGrid w:val="0"/>
                <w:sz w:val="22"/>
                <w:szCs w:val="22"/>
              </w:rPr>
              <w:t xml:space="preserve"> твердих побутових відходів порівняно з попереднім роком</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w:t>
            </w:r>
          </w:p>
        </w:tc>
        <w:tc>
          <w:tcPr>
            <w:tcW w:w="1985" w:type="pct"/>
          </w:tcPr>
          <w:p w:rsidR="009A60AF" w:rsidRPr="00376200" w:rsidRDefault="009A60AF" w:rsidP="00446BE3">
            <w:pPr>
              <w:rPr>
                <w:snapToGrid w:val="0"/>
                <w:sz w:val="22"/>
                <w:szCs w:val="22"/>
              </w:rPr>
            </w:pPr>
            <w:r w:rsidRPr="00376200">
              <w:rPr>
                <w:snapToGrid w:val="0"/>
                <w:sz w:val="22"/>
                <w:szCs w:val="22"/>
              </w:rPr>
              <w:t xml:space="preserve">(309,6 </w:t>
            </w:r>
            <w:proofErr w:type="spellStart"/>
            <w:r w:rsidRPr="00376200">
              <w:rPr>
                <w:snapToGrid w:val="0"/>
                <w:sz w:val="22"/>
                <w:szCs w:val="22"/>
              </w:rPr>
              <w:t>грн</w:t>
            </w:r>
            <w:proofErr w:type="spellEnd"/>
            <w:r w:rsidRPr="00376200">
              <w:rPr>
                <w:snapToGrid w:val="0"/>
                <w:sz w:val="22"/>
                <w:szCs w:val="22"/>
              </w:rPr>
              <w:t xml:space="preserve"> / 298,4 грн.) * 100%</w:t>
            </w:r>
          </w:p>
          <w:p w:rsidR="009A60AF" w:rsidRPr="00376200" w:rsidRDefault="009A60AF" w:rsidP="00446BE3">
            <w:pPr>
              <w:rPr>
                <w:snapToGrid w:val="0"/>
                <w:sz w:val="22"/>
                <w:szCs w:val="22"/>
              </w:rPr>
            </w:pPr>
            <w:r w:rsidRPr="00376200">
              <w:rPr>
                <w:snapToGrid w:val="0"/>
                <w:sz w:val="22"/>
                <w:szCs w:val="22"/>
              </w:rPr>
              <w:t xml:space="preserve">(155,35 </w:t>
            </w:r>
            <w:proofErr w:type="spellStart"/>
            <w:r w:rsidRPr="00376200">
              <w:rPr>
                <w:snapToGrid w:val="0"/>
                <w:sz w:val="22"/>
                <w:szCs w:val="22"/>
              </w:rPr>
              <w:t>грн</w:t>
            </w:r>
            <w:proofErr w:type="spellEnd"/>
            <w:r w:rsidRPr="00376200">
              <w:rPr>
                <w:snapToGrid w:val="0"/>
                <w:sz w:val="22"/>
                <w:szCs w:val="22"/>
              </w:rPr>
              <w:t xml:space="preserve"> / 131,8 грн.) * 100%    </w:t>
            </w:r>
          </w:p>
        </w:tc>
        <w:tc>
          <w:tcPr>
            <w:tcW w:w="338" w:type="pct"/>
          </w:tcPr>
          <w:p w:rsidR="009A60AF" w:rsidRPr="00376200" w:rsidRDefault="009A60AF" w:rsidP="00446BE3">
            <w:pPr>
              <w:jc w:val="center"/>
              <w:rPr>
                <w:snapToGrid w:val="0"/>
                <w:sz w:val="22"/>
                <w:szCs w:val="22"/>
              </w:rPr>
            </w:pPr>
            <w:r w:rsidRPr="00376200">
              <w:rPr>
                <w:snapToGrid w:val="0"/>
                <w:sz w:val="22"/>
                <w:szCs w:val="22"/>
              </w:rPr>
              <w:t>117,8</w:t>
            </w:r>
          </w:p>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b/>
                <w:sz w:val="22"/>
                <w:szCs w:val="22"/>
              </w:rPr>
            </w:pPr>
            <w:r w:rsidRPr="00376200">
              <w:rPr>
                <w:b/>
                <w:sz w:val="22"/>
                <w:szCs w:val="22"/>
              </w:rPr>
              <w:t>Завдання 5</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vAlign w:val="center"/>
          </w:tcPr>
          <w:p w:rsidR="009A60AF" w:rsidRPr="00376200" w:rsidRDefault="009A60AF" w:rsidP="00446BE3">
            <w:pPr>
              <w:spacing w:line="113" w:lineRule="atLeast"/>
              <w:jc w:val="both"/>
              <w:rPr>
                <w:sz w:val="22"/>
                <w:szCs w:val="22"/>
              </w:rPr>
            </w:pPr>
            <w:r w:rsidRPr="00376200">
              <w:rPr>
                <w:sz w:val="22"/>
                <w:szCs w:val="22"/>
              </w:rPr>
              <w:t xml:space="preserve">Утримання мереж зовнішнього освітлення  </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1</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затрат</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обсяг видатків</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Розрахунки до бюджетного запиту на 2018 рік, 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2 130,4</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обсяг електроенергії, необхідної для зовнішнього освітлення</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кВт. * год.</w:t>
            </w:r>
          </w:p>
        </w:tc>
        <w:tc>
          <w:tcPr>
            <w:tcW w:w="1985" w:type="pct"/>
          </w:tcPr>
          <w:p w:rsidR="009A60AF" w:rsidRPr="00376200" w:rsidRDefault="009A60AF" w:rsidP="00446BE3">
            <w:pPr>
              <w:rPr>
                <w:snapToGrid w:val="0"/>
                <w:sz w:val="22"/>
                <w:szCs w:val="22"/>
              </w:rPr>
            </w:pPr>
            <w:r w:rsidRPr="00376200">
              <w:rPr>
                <w:snapToGrid w:val="0"/>
                <w:sz w:val="22"/>
                <w:szCs w:val="22"/>
              </w:rPr>
              <w:t>Розрахунок до бюджетного запиту на 2018 рік, 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478,471</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2</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продукту</w:t>
            </w:r>
          </w:p>
        </w:tc>
        <w:tc>
          <w:tcPr>
            <w:tcW w:w="290" w:type="pct"/>
          </w:tcPr>
          <w:p w:rsidR="009A60AF" w:rsidRPr="00376200" w:rsidRDefault="009A60AF" w:rsidP="00446BE3">
            <w:pPr>
              <w:pStyle w:val="33"/>
              <w:ind w:left="-109" w:right="-67"/>
              <w:jc w:val="center"/>
              <w:rPr>
                <w:snapToGrid w:val="0"/>
                <w:sz w:val="22"/>
                <w:szCs w:val="22"/>
                <w:lang w:val="ru-RU"/>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z w:val="22"/>
                <w:szCs w:val="22"/>
              </w:rPr>
              <w:t>кількість електроламп та світильників, які планується замінити</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од.</w:t>
            </w:r>
          </w:p>
        </w:tc>
        <w:tc>
          <w:tcPr>
            <w:tcW w:w="1985" w:type="pct"/>
          </w:tcPr>
          <w:p w:rsidR="009A60AF" w:rsidRPr="00376200" w:rsidRDefault="009A60AF" w:rsidP="00446BE3">
            <w:pPr>
              <w:rPr>
                <w:snapToGrid w:val="0"/>
                <w:sz w:val="22"/>
                <w:szCs w:val="22"/>
              </w:rPr>
            </w:pPr>
            <w:r w:rsidRPr="00376200">
              <w:rPr>
                <w:snapToGrid w:val="0"/>
                <w:sz w:val="22"/>
                <w:szCs w:val="22"/>
              </w:rPr>
              <w:t>Розрахунки до бюджетного запиту на 2018 рік, 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1103</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кількість </w:t>
            </w:r>
            <w:proofErr w:type="spellStart"/>
            <w:r w:rsidRPr="00376200">
              <w:rPr>
                <w:snapToGrid w:val="0"/>
                <w:sz w:val="22"/>
                <w:szCs w:val="22"/>
              </w:rPr>
              <w:t>світлоточок</w:t>
            </w:r>
            <w:proofErr w:type="spellEnd"/>
            <w:r w:rsidRPr="00376200">
              <w:rPr>
                <w:snapToGrid w:val="0"/>
                <w:sz w:val="22"/>
                <w:szCs w:val="22"/>
              </w:rPr>
              <w:t>, на яких планується провести поточний / капітальний ремонт</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шт.</w:t>
            </w:r>
          </w:p>
        </w:tc>
        <w:tc>
          <w:tcPr>
            <w:tcW w:w="1985" w:type="pct"/>
          </w:tcPr>
          <w:p w:rsidR="009A60AF" w:rsidRPr="00376200" w:rsidRDefault="009A60AF" w:rsidP="00446BE3">
            <w:pPr>
              <w:rPr>
                <w:snapToGrid w:val="0"/>
                <w:sz w:val="22"/>
                <w:szCs w:val="22"/>
              </w:rPr>
            </w:pPr>
            <w:r w:rsidRPr="00376200">
              <w:rPr>
                <w:snapToGrid w:val="0"/>
                <w:sz w:val="22"/>
                <w:szCs w:val="22"/>
              </w:rPr>
              <w:t>Розрахунки до бюджетного запиту на 2018 рік, 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1,103</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3</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ефективності</w:t>
            </w:r>
          </w:p>
        </w:tc>
        <w:tc>
          <w:tcPr>
            <w:tcW w:w="290" w:type="pct"/>
          </w:tcPr>
          <w:p w:rsidR="009A60AF" w:rsidRPr="00376200" w:rsidRDefault="009A60AF" w:rsidP="00446BE3">
            <w:pPr>
              <w:pStyle w:val="33"/>
              <w:ind w:left="-109" w:right="-67"/>
              <w:jc w:val="center"/>
              <w:rPr>
                <w:snapToGrid w:val="0"/>
                <w:sz w:val="22"/>
                <w:szCs w:val="22"/>
                <w:lang w:val="ru-RU"/>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середні витрати на утримання однієї </w:t>
            </w:r>
            <w:proofErr w:type="spellStart"/>
            <w:r w:rsidRPr="00376200">
              <w:rPr>
                <w:snapToGrid w:val="0"/>
                <w:sz w:val="22"/>
                <w:szCs w:val="22"/>
              </w:rPr>
              <w:t>світлоточки</w:t>
            </w:r>
            <w:proofErr w:type="spellEnd"/>
            <w:r w:rsidRPr="00376200">
              <w:rPr>
                <w:snapToGrid w:val="0"/>
                <w:sz w:val="22"/>
                <w:szCs w:val="22"/>
              </w:rPr>
              <w:t xml:space="preserve"> в рік</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 xml:space="preserve">2130,4 </w:t>
            </w:r>
            <w:proofErr w:type="spellStart"/>
            <w:r w:rsidRPr="00376200">
              <w:rPr>
                <w:snapToGrid w:val="0"/>
                <w:sz w:val="22"/>
                <w:szCs w:val="22"/>
              </w:rPr>
              <w:t>тис.грн</w:t>
            </w:r>
            <w:proofErr w:type="spellEnd"/>
            <w:r w:rsidRPr="00376200">
              <w:rPr>
                <w:snapToGrid w:val="0"/>
                <w:sz w:val="22"/>
                <w:szCs w:val="22"/>
              </w:rPr>
              <w:t xml:space="preserve">. / 1568 шт. </w:t>
            </w:r>
          </w:p>
        </w:tc>
        <w:tc>
          <w:tcPr>
            <w:tcW w:w="338" w:type="pct"/>
          </w:tcPr>
          <w:p w:rsidR="009A60AF" w:rsidRPr="00376200" w:rsidRDefault="009A60AF" w:rsidP="00446BE3">
            <w:pPr>
              <w:jc w:val="center"/>
              <w:rPr>
                <w:snapToGrid w:val="0"/>
                <w:sz w:val="22"/>
                <w:szCs w:val="22"/>
              </w:rPr>
            </w:pPr>
            <w:r w:rsidRPr="00376200">
              <w:rPr>
                <w:snapToGrid w:val="0"/>
                <w:sz w:val="22"/>
                <w:szCs w:val="22"/>
              </w:rPr>
              <w:t>1,36</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середній обсяг спожитої електроенергії на одну </w:t>
            </w:r>
            <w:proofErr w:type="spellStart"/>
            <w:r w:rsidRPr="00376200">
              <w:rPr>
                <w:snapToGrid w:val="0"/>
                <w:sz w:val="22"/>
                <w:szCs w:val="22"/>
              </w:rPr>
              <w:t>світлоточку</w:t>
            </w:r>
            <w:proofErr w:type="spellEnd"/>
            <w:r w:rsidRPr="00376200">
              <w:rPr>
                <w:snapToGrid w:val="0"/>
                <w:sz w:val="22"/>
                <w:szCs w:val="22"/>
              </w:rPr>
              <w:t xml:space="preserve"> на рік</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кВт. * год.</w:t>
            </w:r>
          </w:p>
        </w:tc>
        <w:tc>
          <w:tcPr>
            <w:tcW w:w="1985" w:type="pct"/>
          </w:tcPr>
          <w:p w:rsidR="009A60AF" w:rsidRPr="00376200" w:rsidRDefault="009A60AF" w:rsidP="00446BE3">
            <w:pPr>
              <w:rPr>
                <w:snapToGrid w:val="0"/>
                <w:sz w:val="22"/>
                <w:szCs w:val="22"/>
              </w:rPr>
            </w:pPr>
            <w:r w:rsidRPr="00376200">
              <w:rPr>
                <w:snapToGrid w:val="0"/>
                <w:sz w:val="22"/>
                <w:szCs w:val="22"/>
              </w:rPr>
              <w:t>478471 кВт. * год./ 1568 шт.</w:t>
            </w:r>
          </w:p>
        </w:tc>
        <w:tc>
          <w:tcPr>
            <w:tcW w:w="338" w:type="pct"/>
          </w:tcPr>
          <w:p w:rsidR="009A60AF" w:rsidRPr="00376200" w:rsidRDefault="009A60AF" w:rsidP="00446BE3">
            <w:pPr>
              <w:jc w:val="center"/>
              <w:rPr>
                <w:snapToGrid w:val="0"/>
                <w:sz w:val="22"/>
                <w:szCs w:val="22"/>
              </w:rPr>
            </w:pPr>
            <w:r w:rsidRPr="00376200">
              <w:rPr>
                <w:snapToGrid w:val="0"/>
                <w:sz w:val="22"/>
                <w:szCs w:val="22"/>
              </w:rPr>
              <w:t>305,1</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4</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якості</w:t>
            </w:r>
          </w:p>
        </w:tc>
        <w:tc>
          <w:tcPr>
            <w:tcW w:w="290" w:type="pct"/>
          </w:tcPr>
          <w:p w:rsidR="009A60AF" w:rsidRPr="00376200" w:rsidRDefault="009A60AF" w:rsidP="00446BE3">
            <w:pPr>
              <w:pStyle w:val="33"/>
              <w:ind w:left="-109" w:right="-67"/>
              <w:jc w:val="center"/>
              <w:rPr>
                <w:sz w:val="22"/>
                <w:szCs w:val="22"/>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питома вага  замінених електроламп та світильників до </w:t>
            </w:r>
            <w:r w:rsidRPr="00376200">
              <w:rPr>
                <w:snapToGrid w:val="0"/>
                <w:sz w:val="22"/>
                <w:szCs w:val="22"/>
              </w:rPr>
              <w:lastRenderedPageBreak/>
              <w:t>загальної потреби</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lastRenderedPageBreak/>
              <w:t>%</w:t>
            </w:r>
          </w:p>
        </w:tc>
        <w:tc>
          <w:tcPr>
            <w:tcW w:w="1985" w:type="pct"/>
          </w:tcPr>
          <w:p w:rsidR="009A60AF" w:rsidRPr="00376200" w:rsidRDefault="009A60AF" w:rsidP="00446BE3">
            <w:pPr>
              <w:rPr>
                <w:snapToGrid w:val="0"/>
                <w:sz w:val="22"/>
                <w:szCs w:val="22"/>
              </w:rPr>
            </w:pPr>
            <w:r w:rsidRPr="00376200">
              <w:rPr>
                <w:snapToGrid w:val="0"/>
                <w:sz w:val="22"/>
                <w:szCs w:val="22"/>
              </w:rPr>
              <w:t>(1103 шт. / 1103 шт.) * 100 %</w:t>
            </w:r>
          </w:p>
        </w:tc>
        <w:tc>
          <w:tcPr>
            <w:tcW w:w="338" w:type="pct"/>
          </w:tcPr>
          <w:p w:rsidR="009A60AF" w:rsidRPr="00376200" w:rsidRDefault="009A60AF" w:rsidP="00446BE3">
            <w:pPr>
              <w:jc w:val="center"/>
              <w:rPr>
                <w:snapToGrid w:val="0"/>
                <w:sz w:val="22"/>
                <w:szCs w:val="22"/>
              </w:rPr>
            </w:pPr>
            <w:r w:rsidRPr="00376200">
              <w:rPr>
                <w:snapToGrid w:val="0"/>
                <w:sz w:val="22"/>
                <w:szCs w:val="22"/>
              </w:rPr>
              <w:t>100</w:t>
            </w:r>
          </w:p>
        </w:tc>
      </w:tr>
      <w:tr w:rsidR="009A60AF" w:rsidRPr="00817BF7" w:rsidTr="00446BE3">
        <w:trPr>
          <w:trHeight w:val="255"/>
        </w:trPr>
        <w:tc>
          <w:tcPr>
            <w:tcW w:w="138" w:type="pct"/>
            <w:shd w:val="clear" w:color="auto" w:fill="auto"/>
          </w:tcPr>
          <w:p w:rsidR="009A60AF" w:rsidRPr="00817BF7" w:rsidRDefault="009A60AF" w:rsidP="00446BE3">
            <w:pPr>
              <w:rPr>
                <w:sz w:val="22"/>
                <w:szCs w:val="22"/>
                <w:highlight w:val="yellow"/>
              </w:rPr>
            </w:pPr>
          </w:p>
        </w:tc>
        <w:tc>
          <w:tcPr>
            <w:tcW w:w="288" w:type="pct"/>
            <w:shd w:val="clear" w:color="auto" w:fill="auto"/>
          </w:tcPr>
          <w:p w:rsidR="009A60AF" w:rsidRPr="00817BF7" w:rsidRDefault="009A60AF" w:rsidP="00446BE3">
            <w:pPr>
              <w:rPr>
                <w:sz w:val="22"/>
                <w:szCs w:val="22"/>
                <w:highlight w:val="yellow"/>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темп зростання середніх витрат на утримання однієї </w:t>
            </w:r>
            <w:proofErr w:type="spellStart"/>
            <w:r w:rsidRPr="00376200">
              <w:rPr>
                <w:snapToGrid w:val="0"/>
                <w:sz w:val="22"/>
                <w:szCs w:val="22"/>
              </w:rPr>
              <w:t>світлоточки</w:t>
            </w:r>
            <w:proofErr w:type="spellEnd"/>
            <w:r w:rsidRPr="00376200">
              <w:rPr>
                <w:snapToGrid w:val="0"/>
                <w:sz w:val="22"/>
                <w:szCs w:val="22"/>
              </w:rPr>
              <w:t xml:space="preserve"> в рік, в порівнянні з попереднім роком</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w:t>
            </w:r>
          </w:p>
        </w:tc>
        <w:tc>
          <w:tcPr>
            <w:tcW w:w="1985" w:type="pct"/>
          </w:tcPr>
          <w:p w:rsidR="009A60AF" w:rsidRPr="00376200" w:rsidRDefault="009A60AF" w:rsidP="00446BE3">
            <w:pPr>
              <w:rPr>
                <w:snapToGrid w:val="0"/>
                <w:sz w:val="22"/>
                <w:szCs w:val="22"/>
              </w:rPr>
            </w:pPr>
            <w:r w:rsidRPr="00376200">
              <w:rPr>
                <w:snapToGrid w:val="0"/>
                <w:sz w:val="22"/>
                <w:szCs w:val="22"/>
              </w:rPr>
              <w:t>(1,36/1,277) * 100%</w:t>
            </w:r>
          </w:p>
        </w:tc>
        <w:tc>
          <w:tcPr>
            <w:tcW w:w="338" w:type="pct"/>
          </w:tcPr>
          <w:p w:rsidR="009A60AF" w:rsidRPr="00376200" w:rsidRDefault="009A60AF" w:rsidP="00446BE3">
            <w:pPr>
              <w:jc w:val="center"/>
              <w:rPr>
                <w:snapToGrid w:val="0"/>
                <w:sz w:val="22"/>
                <w:szCs w:val="22"/>
              </w:rPr>
            </w:pPr>
            <w:r w:rsidRPr="00376200">
              <w:rPr>
                <w:snapToGrid w:val="0"/>
                <w:sz w:val="22"/>
                <w:szCs w:val="22"/>
              </w:rPr>
              <w:t>106,5</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b/>
                <w:sz w:val="22"/>
                <w:szCs w:val="22"/>
              </w:rPr>
            </w:pPr>
            <w:r w:rsidRPr="00376200">
              <w:rPr>
                <w:b/>
                <w:sz w:val="22"/>
                <w:szCs w:val="22"/>
              </w:rPr>
              <w:t>Завдання 6</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vAlign w:val="center"/>
          </w:tcPr>
          <w:p w:rsidR="009A60AF" w:rsidRPr="00376200" w:rsidRDefault="009A60AF" w:rsidP="00446BE3">
            <w:pPr>
              <w:spacing w:line="113" w:lineRule="atLeast"/>
              <w:jc w:val="both"/>
              <w:rPr>
                <w:sz w:val="22"/>
                <w:szCs w:val="22"/>
              </w:rPr>
            </w:pPr>
            <w:r w:rsidRPr="00376200">
              <w:rPr>
                <w:sz w:val="22"/>
                <w:szCs w:val="22"/>
              </w:rPr>
              <w:t>Виготовлення та встановлення вуличних меблів (лавок, лав, столів), в’їзних знаків на вулицях міста</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1</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затрат</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z w:val="22"/>
                <w:szCs w:val="22"/>
              </w:rPr>
            </w:pPr>
            <w:r w:rsidRPr="00376200">
              <w:rPr>
                <w:sz w:val="22"/>
                <w:szCs w:val="22"/>
              </w:rPr>
              <w:t xml:space="preserve">обсяг видатків </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 xml:space="preserve">Розрахунки до бюджетного запиту на 2018 рік, титульний список, затверджений міським головою, первинні документи </w:t>
            </w:r>
          </w:p>
        </w:tc>
        <w:tc>
          <w:tcPr>
            <w:tcW w:w="338" w:type="pct"/>
          </w:tcPr>
          <w:p w:rsidR="009A60AF" w:rsidRPr="00376200" w:rsidRDefault="009A60AF" w:rsidP="00446BE3">
            <w:pPr>
              <w:jc w:val="center"/>
              <w:rPr>
                <w:snapToGrid w:val="0"/>
                <w:sz w:val="22"/>
                <w:szCs w:val="22"/>
              </w:rPr>
            </w:pPr>
            <w:r w:rsidRPr="00376200">
              <w:rPr>
                <w:snapToGrid w:val="0"/>
                <w:sz w:val="22"/>
                <w:szCs w:val="22"/>
              </w:rPr>
              <w:t>30,0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2</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продукту</w:t>
            </w:r>
          </w:p>
        </w:tc>
        <w:tc>
          <w:tcPr>
            <w:tcW w:w="290" w:type="pct"/>
          </w:tcPr>
          <w:p w:rsidR="009A60AF" w:rsidRPr="00376200" w:rsidRDefault="009A60AF" w:rsidP="00446BE3">
            <w:pPr>
              <w:pStyle w:val="33"/>
              <w:ind w:left="-109" w:right="-67"/>
              <w:jc w:val="center"/>
              <w:rPr>
                <w:snapToGrid w:val="0"/>
                <w:sz w:val="22"/>
                <w:szCs w:val="22"/>
                <w:lang w:val="ru-RU"/>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z w:val="22"/>
                <w:szCs w:val="22"/>
              </w:rPr>
            </w:pPr>
            <w:r w:rsidRPr="00376200">
              <w:rPr>
                <w:sz w:val="22"/>
                <w:szCs w:val="22"/>
              </w:rPr>
              <w:t>кількість встановлених в’їзних знаків</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шт.</w:t>
            </w:r>
          </w:p>
        </w:tc>
        <w:tc>
          <w:tcPr>
            <w:tcW w:w="1985" w:type="pct"/>
          </w:tcPr>
          <w:p w:rsidR="009A60AF" w:rsidRPr="00376200" w:rsidRDefault="009A60AF" w:rsidP="00446BE3">
            <w:pPr>
              <w:rPr>
                <w:snapToGrid w:val="0"/>
                <w:sz w:val="22"/>
                <w:szCs w:val="22"/>
              </w:rPr>
            </w:pPr>
            <w:r w:rsidRPr="00376200">
              <w:rPr>
                <w:snapToGrid w:val="0"/>
                <w:sz w:val="22"/>
                <w:szCs w:val="22"/>
              </w:rPr>
              <w:t>Розрахунки до бюджетного запиту на 2018 рік, титульний список, затверджений міським головою, первинні документи</w:t>
            </w:r>
          </w:p>
        </w:tc>
        <w:tc>
          <w:tcPr>
            <w:tcW w:w="338" w:type="pct"/>
          </w:tcPr>
          <w:p w:rsidR="009A60AF" w:rsidRPr="00376200" w:rsidRDefault="009A60AF" w:rsidP="00446BE3">
            <w:pPr>
              <w:jc w:val="center"/>
              <w:rPr>
                <w:snapToGrid w:val="0"/>
                <w:sz w:val="22"/>
                <w:szCs w:val="22"/>
              </w:rPr>
            </w:pPr>
            <w:r w:rsidRPr="00376200">
              <w:rPr>
                <w:snapToGrid w:val="0"/>
                <w:sz w:val="22"/>
                <w:szCs w:val="22"/>
              </w:rPr>
              <w:t>1</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3</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ефективності</w:t>
            </w:r>
          </w:p>
        </w:tc>
        <w:tc>
          <w:tcPr>
            <w:tcW w:w="290" w:type="pct"/>
          </w:tcPr>
          <w:p w:rsidR="009A60AF" w:rsidRPr="00376200" w:rsidRDefault="009A60AF" w:rsidP="00446BE3">
            <w:pPr>
              <w:pStyle w:val="33"/>
              <w:ind w:left="-109" w:right="-67"/>
              <w:jc w:val="center"/>
              <w:rPr>
                <w:snapToGrid w:val="0"/>
                <w:sz w:val="22"/>
                <w:szCs w:val="22"/>
                <w:lang w:val="ru-RU"/>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z w:val="22"/>
                <w:szCs w:val="22"/>
              </w:rPr>
            </w:pPr>
            <w:r w:rsidRPr="00376200">
              <w:rPr>
                <w:sz w:val="22"/>
                <w:szCs w:val="22"/>
              </w:rPr>
              <w:t>середні витрати на 1 в’їзний знак</w:t>
            </w:r>
          </w:p>
        </w:tc>
        <w:tc>
          <w:tcPr>
            <w:tcW w:w="290" w:type="pct"/>
          </w:tcPr>
          <w:p w:rsidR="009A60AF" w:rsidRPr="00376200" w:rsidRDefault="009A60AF" w:rsidP="00446BE3">
            <w:pPr>
              <w:ind w:left="-109" w:right="-67"/>
              <w:jc w:val="center"/>
              <w:rPr>
                <w:snapToGrid w:val="0"/>
                <w:sz w:val="22"/>
                <w:szCs w:val="22"/>
              </w:rPr>
            </w:pPr>
            <w:proofErr w:type="spellStart"/>
            <w:r w:rsidRPr="00376200">
              <w:rPr>
                <w:snapToGrid w:val="0"/>
                <w:sz w:val="22"/>
                <w:szCs w:val="22"/>
              </w:rPr>
              <w:t>тис.грн</w:t>
            </w:r>
            <w:proofErr w:type="spellEnd"/>
            <w:r w:rsidRPr="00376200">
              <w:rPr>
                <w:snapToGrid w:val="0"/>
                <w:sz w:val="22"/>
                <w:szCs w:val="22"/>
              </w:rPr>
              <w:t>.</w:t>
            </w:r>
          </w:p>
        </w:tc>
        <w:tc>
          <w:tcPr>
            <w:tcW w:w="1985" w:type="pct"/>
          </w:tcPr>
          <w:p w:rsidR="009A60AF" w:rsidRPr="00376200" w:rsidRDefault="009A60AF" w:rsidP="00446BE3">
            <w:pPr>
              <w:rPr>
                <w:snapToGrid w:val="0"/>
                <w:sz w:val="22"/>
                <w:szCs w:val="22"/>
              </w:rPr>
            </w:pPr>
            <w:proofErr w:type="spellStart"/>
            <w:r w:rsidRPr="00376200">
              <w:rPr>
                <w:rStyle w:val="FontStyle13"/>
                <w:szCs w:val="22"/>
                <w:lang w:eastAsia="uk-UA"/>
              </w:rPr>
              <w:t>Розрахунково</w:t>
            </w:r>
            <w:proofErr w:type="spellEnd"/>
            <w:r w:rsidRPr="00376200">
              <w:rPr>
                <w:rStyle w:val="FontStyle13"/>
                <w:szCs w:val="22"/>
                <w:lang w:eastAsia="uk-UA"/>
              </w:rPr>
              <w:t xml:space="preserve"> (обсяг видатків на кількість </w:t>
            </w:r>
            <w:r w:rsidRPr="00376200">
              <w:rPr>
                <w:sz w:val="22"/>
                <w:szCs w:val="22"/>
              </w:rPr>
              <w:t>об’єктів</w:t>
            </w:r>
            <w:r w:rsidRPr="00376200">
              <w:rPr>
                <w:rStyle w:val="FontStyle13"/>
                <w:szCs w:val="22"/>
                <w:lang w:eastAsia="uk-UA"/>
              </w:rPr>
              <w:t xml:space="preserve">) </w:t>
            </w:r>
            <w:r w:rsidRPr="00376200">
              <w:rPr>
                <w:snapToGrid w:val="0"/>
                <w:sz w:val="22"/>
                <w:szCs w:val="22"/>
              </w:rPr>
              <w:t>30,0 тис. грн./ 1 од.</w:t>
            </w:r>
          </w:p>
        </w:tc>
        <w:tc>
          <w:tcPr>
            <w:tcW w:w="338" w:type="pct"/>
          </w:tcPr>
          <w:p w:rsidR="009A60AF" w:rsidRPr="00376200" w:rsidRDefault="009A60AF" w:rsidP="00446BE3">
            <w:pPr>
              <w:jc w:val="center"/>
              <w:rPr>
                <w:snapToGrid w:val="0"/>
                <w:sz w:val="22"/>
                <w:szCs w:val="22"/>
              </w:rPr>
            </w:pPr>
            <w:r w:rsidRPr="00376200">
              <w:rPr>
                <w:snapToGrid w:val="0"/>
                <w:sz w:val="22"/>
                <w:szCs w:val="22"/>
              </w:rPr>
              <w:t>30,0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4</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якості</w:t>
            </w:r>
          </w:p>
        </w:tc>
        <w:tc>
          <w:tcPr>
            <w:tcW w:w="290" w:type="pct"/>
          </w:tcPr>
          <w:p w:rsidR="009A60AF" w:rsidRPr="00376200" w:rsidRDefault="009A60AF" w:rsidP="00446BE3">
            <w:pPr>
              <w:pStyle w:val="33"/>
              <w:ind w:left="-109" w:right="-67"/>
              <w:jc w:val="center"/>
              <w:rPr>
                <w:sz w:val="22"/>
                <w:szCs w:val="22"/>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ind w:right="-151"/>
              <w:rPr>
                <w:sz w:val="22"/>
                <w:szCs w:val="22"/>
              </w:rPr>
            </w:pPr>
            <w:r w:rsidRPr="00376200">
              <w:rPr>
                <w:sz w:val="22"/>
                <w:szCs w:val="22"/>
              </w:rPr>
              <w:t>рівень виконання завдання</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w:t>
            </w:r>
          </w:p>
        </w:tc>
        <w:tc>
          <w:tcPr>
            <w:tcW w:w="1985" w:type="pct"/>
          </w:tcPr>
          <w:p w:rsidR="009A60AF" w:rsidRPr="00376200" w:rsidRDefault="009A60AF" w:rsidP="00446BE3">
            <w:pPr>
              <w:rPr>
                <w:snapToGrid w:val="0"/>
                <w:sz w:val="22"/>
                <w:szCs w:val="22"/>
              </w:rPr>
            </w:pPr>
            <w:r w:rsidRPr="00376200">
              <w:rPr>
                <w:snapToGrid w:val="0"/>
                <w:sz w:val="22"/>
                <w:szCs w:val="22"/>
              </w:rPr>
              <w:t xml:space="preserve">(30,0 </w:t>
            </w:r>
            <w:proofErr w:type="spellStart"/>
            <w:r w:rsidRPr="00376200">
              <w:rPr>
                <w:snapToGrid w:val="0"/>
                <w:sz w:val="22"/>
                <w:szCs w:val="22"/>
              </w:rPr>
              <w:t>тис.грн</w:t>
            </w:r>
            <w:proofErr w:type="spellEnd"/>
            <w:r w:rsidRPr="00376200">
              <w:rPr>
                <w:snapToGrid w:val="0"/>
                <w:sz w:val="22"/>
                <w:szCs w:val="22"/>
              </w:rPr>
              <w:t xml:space="preserve">. / 30,0 </w:t>
            </w:r>
            <w:proofErr w:type="spellStart"/>
            <w:r w:rsidRPr="00376200">
              <w:rPr>
                <w:snapToGrid w:val="0"/>
                <w:sz w:val="22"/>
                <w:szCs w:val="22"/>
              </w:rPr>
              <w:t>тис.грн</w:t>
            </w:r>
            <w:proofErr w:type="spellEnd"/>
            <w:r w:rsidRPr="00376200">
              <w:rPr>
                <w:snapToGrid w:val="0"/>
                <w:sz w:val="22"/>
                <w:szCs w:val="22"/>
              </w:rPr>
              <w:t>.)* 100%</w:t>
            </w:r>
          </w:p>
        </w:tc>
        <w:tc>
          <w:tcPr>
            <w:tcW w:w="338" w:type="pct"/>
          </w:tcPr>
          <w:p w:rsidR="009A60AF" w:rsidRPr="00376200" w:rsidRDefault="009A60AF" w:rsidP="00446BE3">
            <w:pPr>
              <w:jc w:val="center"/>
              <w:rPr>
                <w:snapToGrid w:val="0"/>
                <w:sz w:val="22"/>
                <w:szCs w:val="22"/>
              </w:rPr>
            </w:pPr>
            <w:r w:rsidRPr="00376200">
              <w:rPr>
                <w:snapToGrid w:val="0"/>
                <w:sz w:val="22"/>
                <w:szCs w:val="22"/>
              </w:rPr>
              <w:t>100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ind w:right="-151"/>
              <w:rPr>
                <w:sz w:val="22"/>
                <w:szCs w:val="22"/>
              </w:rPr>
            </w:pPr>
            <w:r w:rsidRPr="00376200">
              <w:rPr>
                <w:b/>
                <w:sz w:val="22"/>
                <w:szCs w:val="22"/>
              </w:rPr>
              <w:t>Завдання 7</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vAlign w:val="center"/>
          </w:tcPr>
          <w:p w:rsidR="009A60AF" w:rsidRPr="00376200" w:rsidRDefault="009A60AF" w:rsidP="00446BE3">
            <w:pPr>
              <w:spacing w:line="113" w:lineRule="atLeast"/>
              <w:jc w:val="both"/>
              <w:rPr>
                <w:sz w:val="22"/>
                <w:szCs w:val="22"/>
              </w:rPr>
            </w:pPr>
            <w:r w:rsidRPr="00376200">
              <w:rPr>
                <w:sz w:val="22"/>
                <w:szCs w:val="22"/>
              </w:rPr>
              <w:t>Регулювання чисельності тварин, що не утримуються людиною</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1</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затрат</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z w:val="22"/>
                <w:szCs w:val="22"/>
              </w:rPr>
            </w:pPr>
            <w:r w:rsidRPr="00376200">
              <w:rPr>
                <w:sz w:val="22"/>
                <w:szCs w:val="22"/>
              </w:rPr>
              <w:t xml:space="preserve">обсяг видатків </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Розрахунки до бюджетного запиту на 2018 рік, 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54,0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2</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продукту</w:t>
            </w:r>
          </w:p>
        </w:tc>
        <w:tc>
          <w:tcPr>
            <w:tcW w:w="290" w:type="pct"/>
          </w:tcPr>
          <w:p w:rsidR="009A60AF" w:rsidRPr="00376200" w:rsidRDefault="009A60AF" w:rsidP="00446BE3">
            <w:pPr>
              <w:pStyle w:val="33"/>
              <w:ind w:left="-109" w:right="-67"/>
              <w:jc w:val="center"/>
              <w:rPr>
                <w:snapToGrid w:val="0"/>
                <w:sz w:val="22"/>
                <w:szCs w:val="22"/>
                <w:lang w:val="ru-RU"/>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z w:val="22"/>
                <w:szCs w:val="22"/>
              </w:rPr>
            </w:pPr>
            <w:r w:rsidRPr="00376200">
              <w:rPr>
                <w:sz w:val="22"/>
                <w:szCs w:val="22"/>
              </w:rPr>
              <w:t>кількість безпритульних тварин, які планується виловити, стерилізувати</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шт.</w:t>
            </w:r>
          </w:p>
        </w:tc>
        <w:tc>
          <w:tcPr>
            <w:tcW w:w="1985" w:type="pct"/>
          </w:tcPr>
          <w:p w:rsidR="009A60AF" w:rsidRPr="00376200" w:rsidRDefault="009A60AF" w:rsidP="00446BE3">
            <w:pPr>
              <w:rPr>
                <w:snapToGrid w:val="0"/>
                <w:sz w:val="22"/>
                <w:szCs w:val="22"/>
              </w:rPr>
            </w:pPr>
            <w:r w:rsidRPr="00376200">
              <w:rPr>
                <w:snapToGrid w:val="0"/>
                <w:sz w:val="22"/>
                <w:szCs w:val="22"/>
              </w:rPr>
              <w:t>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60,0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3</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ефективності</w:t>
            </w:r>
          </w:p>
        </w:tc>
        <w:tc>
          <w:tcPr>
            <w:tcW w:w="290" w:type="pct"/>
          </w:tcPr>
          <w:p w:rsidR="009A60AF" w:rsidRPr="00376200" w:rsidRDefault="009A60AF" w:rsidP="00446BE3">
            <w:pPr>
              <w:pStyle w:val="33"/>
              <w:ind w:left="-109" w:right="-67"/>
              <w:jc w:val="center"/>
              <w:rPr>
                <w:snapToGrid w:val="0"/>
                <w:sz w:val="22"/>
                <w:szCs w:val="22"/>
                <w:lang w:val="ru-RU"/>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z w:val="22"/>
                <w:szCs w:val="22"/>
              </w:rPr>
            </w:pPr>
            <w:r w:rsidRPr="00376200">
              <w:rPr>
                <w:sz w:val="22"/>
                <w:szCs w:val="22"/>
              </w:rPr>
              <w:t xml:space="preserve">середні витрати на проведення відлову, стерилізації однієї тварини </w:t>
            </w:r>
          </w:p>
        </w:tc>
        <w:tc>
          <w:tcPr>
            <w:tcW w:w="290" w:type="pct"/>
          </w:tcPr>
          <w:p w:rsidR="009A60AF" w:rsidRPr="00376200" w:rsidRDefault="009A60AF" w:rsidP="00446BE3">
            <w:pPr>
              <w:ind w:left="-109" w:right="-67"/>
              <w:jc w:val="center"/>
              <w:rPr>
                <w:snapToGrid w:val="0"/>
                <w:sz w:val="22"/>
                <w:szCs w:val="22"/>
              </w:rPr>
            </w:pPr>
            <w:proofErr w:type="spellStart"/>
            <w:r w:rsidRPr="00376200">
              <w:rPr>
                <w:snapToGrid w:val="0"/>
                <w:sz w:val="22"/>
                <w:szCs w:val="22"/>
              </w:rPr>
              <w:t>тис.грн</w:t>
            </w:r>
            <w:proofErr w:type="spellEnd"/>
            <w:r w:rsidRPr="00376200">
              <w:rPr>
                <w:snapToGrid w:val="0"/>
                <w:sz w:val="22"/>
                <w:szCs w:val="22"/>
              </w:rPr>
              <w:t>.</w:t>
            </w:r>
          </w:p>
        </w:tc>
        <w:tc>
          <w:tcPr>
            <w:tcW w:w="1985" w:type="pct"/>
          </w:tcPr>
          <w:p w:rsidR="009A60AF" w:rsidRPr="00376200" w:rsidRDefault="009A60AF" w:rsidP="00446BE3">
            <w:pPr>
              <w:rPr>
                <w:snapToGrid w:val="0"/>
                <w:sz w:val="22"/>
                <w:szCs w:val="22"/>
              </w:rPr>
            </w:pPr>
            <w:r w:rsidRPr="00376200">
              <w:rPr>
                <w:snapToGrid w:val="0"/>
                <w:sz w:val="22"/>
                <w:szCs w:val="22"/>
              </w:rPr>
              <w:t xml:space="preserve">54, </w:t>
            </w:r>
            <w:proofErr w:type="spellStart"/>
            <w:r w:rsidRPr="00376200">
              <w:rPr>
                <w:snapToGrid w:val="0"/>
                <w:sz w:val="22"/>
                <w:szCs w:val="22"/>
              </w:rPr>
              <w:t>тис.грн</w:t>
            </w:r>
            <w:proofErr w:type="spellEnd"/>
            <w:r w:rsidRPr="00376200">
              <w:rPr>
                <w:snapToGrid w:val="0"/>
                <w:sz w:val="22"/>
                <w:szCs w:val="22"/>
              </w:rPr>
              <w:t>./60 шт.</w:t>
            </w:r>
          </w:p>
        </w:tc>
        <w:tc>
          <w:tcPr>
            <w:tcW w:w="338" w:type="pct"/>
          </w:tcPr>
          <w:p w:rsidR="009A60AF" w:rsidRPr="00376200" w:rsidRDefault="009A60AF" w:rsidP="00446BE3">
            <w:pPr>
              <w:jc w:val="center"/>
              <w:rPr>
                <w:snapToGrid w:val="0"/>
                <w:sz w:val="22"/>
                <w:szCs w:val="22"/>
              </w:rPr>
            </w:pPr>
            <w:r w:rsidRPr="00376200">
              <w:rPr>
                <w:snapToGrid w:val="0"/>
                <w:sz w:val="22"/>
                <w:szCs w:val="22"/>
              </w:rPr>
              <w:t>0,9</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4</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якості</w:t>
            </w:r>
          </w:p>
        </w:tc>
        <w:tc>
          <w:tcPr>
            <w:tcW w:w="290" w:type="pct"/>
          </w:tcPr>
          <w:p w:rsidR="009A60AF" w:rsidRPr="00376200" w:rsidRDefault="009A60AF" w:rsidP="00446BE3">
            <w:pPr>
              <w:pStyle w:val="33"/>
              <w:ind w:left="-109" w:right="-67"/>
              <w:jc w:val="center"/>
              <w:rPr>
                <w:sz w:val="22"/>
                <w:szCs w:val="22"/>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ind w:right="-151"/>
              <w:rPr>
                <w:sz w:val="22"/>
                <w:szCs w:val="22"/>
              </w:rPr>
            </w:pPr>
            <w:r w:rsidRPr="00376200">
              <w:rPr>
                <w:sz w:val="22"/>
                <w:szCs w:val="22"/>
              </w:rPr>
              <w:t>темп зростання кількості скарг від населення з приводу неналежних умов співіснування людей та тварин порівняно з попереднім роком</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w:t>
            </w:r>
          </w:p>
        </w:tc>
        <w:tc>
          <w:tcPr>
            <w:tcW w:w="1985" w:type="pct"/>
          </w:tcPr>
          <w:p w:rsidR="009A60AF" w:rsidRPr="00376200" w:rsidRDefault="009A60AF" w:rsidP="00446BE3">
            <w:pPr>
              <w:rPr>
                <w:snapToGrid w:val="0"/>
                <w:sz w:val="22"/>
                <w:szCs w:val="22"/>
              </w:rPr>
            </w:pPr>
            <w:r w:rsidRPr="00376200">
              <w:rPr>
                <w:snapToGrid w:val="0"/>
                <w:sz w:val="22"/>
                <w:szCs w:val="22"/>
              </w:rPr>
              <w:t>Реєстр звернень громадян в ЦНАП міської ради</w:t>
            </w:r>
          </w:p>
        </w:tc>
        <w:tc>
          <w:tcPr>
            <w:tcW w:w="338" w:type="pct"/>
          </w:tcPr>
          <w:p w:rsidR="009A60AF" w:rsidRPr="00376200" w:rsidRDefault="009A60AF" w:rsidP="00446BE3">
            <w:pPr>
              <w:jc w:val="center"/>
              <w:rPr>
                <w:snapToGrid w:val="0"/>
                <w:sz w:val="22"/>
                <w:szCs w:val="22"/>
              </w:rPr>
            </w:pPr>
            <w:r w:rsidRPr="00376200">
              <w:rPr>
                <w:snapToGrid w:val="0"/>
                <w:sz w:val="22"/>
                <w:szCs w:val="22"/>
              </w:rPr>
              <w:t>30</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ind w:right="-151"/>
              <w:rPr>
                <w:sz w:val="22"/>
                <w:szCs w:val="22"/>
              </w:rPr>
            </w:pPr>
            <w:r w:rsidRPr="00376200">
              <w:rPr>
                <w:b/>
                <w:sz w:val="22"/>
                <w:szCs w:val="22"/>
              </w:rPr>
              <w:t>Завдання 8</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vAlign w:val="center"/>
          </w:tcPr>
          <w:p w:rsidR="009A60AF" w:rsidRPr="00376200" w:rsidRDefault="009A60AF" w:rsidP="00446BE3">
            <w:pPr>
              <w:spacing w:line="113" w:lineRule="atLeast"/>
              <w:jc w:val="both"/>
              <w:rPr>
                <w:sz w:val="22"/>
                <w:szCs w:val="22"/>
              </w:rPr>
            </w:pPr>
            <w:r w:rsidRPr="00376200">
              <w:rPr>
                <w:sz w:val="22"/>
                <w:szCs w:val="22"/>
              </w:rPr>
              <w:t xml:space="preserve">Збереження та утримання на належному рівні зеленої зони </w:t>
            </w:r>
            <w:r w:rsidRPr="00376200">
              <w:rPr>
                <w:sz w:val="22"/>
                <w:szCs w:val="22"/>
              </w:rPr>
              <w:lastRenderedPageBreak/>
              <w:t>міста та поліпшення його екологічних умов</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lastRenderedPageBreak/>
              <w:t>1</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затрат</w:t>
            </w:r>
          </w:p>
        </w:tc>
        <w:tc>
          <w:tcPr>
            <w:tcW w:w="290" w:type="pct"/>
          </w:tcPr>
          <w:p w:rsidR="009A60AF" w:rsidRPr="00376200" w:rsidRDefault="009A60AF" w:rsidP="00446BE3">
            <w:pPr>
              <w:pStyle w:val="af3"/>
              <w:spacing w:before="0" w:after="0"/>
              <w:ind w:left="-109" w:right="-67" w:firstLine="0"/>
              <w:jc w:val="center"/>
              <w:rPr>
                <w:sz w:val="22"/>
                <w:szCs w:val="22"/>
                <w:lang w:val="uk-UA"/>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обсяг видатків</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Розрахунки до бюджетного запиту на 2018 рік, акти виконаних робіт</w:t>
            </w:r>
          </w:p>
        </w:tc>
        <w:tc>
          <w:tcPr>
            <w:tcW w:w="338" w:type="pct"/>
          </w:tcPr>
          <w:p w:rsidR="009A60AF" w:rsidRPr="00376200" w:rsidRDefault="009A60AF" w:rsidP="00446BE3">
            <w:pPr>
              <w:jc w:val="center"/>
              <w:rPr>
                <w:snapToGrid w:val="0"/>
                <w:sz w:val="22"/>
                <w:szCs w:val="22"/>
              </w:rPr>
            </w:pPr>
            <w:r w:rsidRPr="00376200">
              <w:rPr>
                <w:color w:val="000000"/>
                <w:sz w:val="22"/>
                <w:szCs w:val="22"/>
              </w:rPr>
              <w:t>658,7</w:t>
            </w: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r w:rsidRPr="00817BF7">
              <w:rPr>
                <w:sz w:val="22"/>
                <w:szCs w:val="22"/>
              </w:rPr>
              <w:t>2</w:t>
            </w: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i/>
                <w:sz w:val="22"/>
                <w:szCs w:val="22"/>
                <w:u w:val="single"/>
              </w:rPr>
            </w:pPr>
            <w:r w:rsidRPr="00376200">
              <w:rPr>
                <w:i/>
                <w:sz w:val="22"/>
                <w:szCs w:val="22"/>
                <w:u w:val="single"/>
              </w:rPr>
              <w:t>продукту</w:t>
            </w:r>
          </w:p>
        </w:tc>
        <w:tc>
          <w:tcPr>
            <w:tcW w:w="290" w:type="pct"/>
          </w:tcPr>
          <w:p w:rsidR="009A60AF" w:rsidRPr="00376200" w:rsidRDefault="009A60AF" w:rsidP="00446BE3">
            <w:pPr>
              <w:pStyle w:val="33"/>
              <w:ind w:left="-109" w:right="-67"/>
              <w:jc w:val="center"/>
              <w:rPr>
                <w:snapToGrid w:val="0"/>
                <w:sz w:val="22"/>
                <w:szCs w:val="22"/>
                <w:lang w:val="ru-RU"/>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817BF7" w:rsidRDefault="009A60AF" w:rsidP="00446BE3">
            <w:pPr>
              <w:rPr>
                <w:sz w:val="22"/>
                <w:szCs w:val="22"/>
              </w:rPr>
            </w:pPr>
          </w:p>
        </w:tc>
        <w:tc>
          <w:tcPr>
            <w:tcW w:w="288" w:type="pct"/>
            <w:shd w:val="clear" w:color="auto" w:fill="auto"/>
          </w:tcPr>
          <w:p w:rsidR="009A60AF" w:rsidRPr="00817BF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кількість квіткової розсади, яку планується висадити</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од.</w:t>
            </w:r>
          </w:p>
        </w:tc>
        <w:tc>
          <w:tcPr>
            <w:tcW w:w="1985" w:type="pct"/>
          </w:tcPr>
          <w:p w:rsidR="009A60AF" w:rsidRPr="00376200" w:rsidRDefault="009A60AF" w:rsidP="00446BE3">
            <w:pPr>
              <w:rPr>
                <w:snapToGrid w:val="0"/>
                <w:sz w:val="22"/>
                <w:szCs w:val="22"/>
              </w:rPr>
            </w:pPr>
            <w:r w:rsidRPr="00376200">
              <w:rPr>
                <w:snapToGrid w:val="0"/>
                <w:sz w:val="22"/>
                <w:szCs w:val="22"/>
              </w:rPr>
              <w:t>Розрахунки до бюджетного запиту на 2018 рік, 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18,170</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кількість зелених насаджень, яку планується висадити</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од.</w:t>
            </w:r>
          </w:p>
        </w:tc>
        <w:tc>
          <w:tcPr>
            <w:tcW w:w="1985" w:type="pct"/>
          </w:tcPr>
          <w:p w:rsidR="009A60AF" w:rsidRPr="00376200" w:rsidRDefault="009A60AF" w:rsidP="00446BE3">
            <w:pPr>
              <w:rPr>
                <w:snapToGrid w:val="0"/>
                <w:sz w:val="22"/>
                <w:szCs w:val="22"/>
              </w:rPr>
            </w:pPr>
            <w:r w:rsidRPr="00376200">
              <w:rPr>
                <w:snapToGrid w:val="0"/>
                <w:sz w:val="22"/>
                <w:szCs w:val="22"/>
              </w:rPr>
              <w:t>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0,685</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кількість газонної трави, яку планується придбати</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кг</w:t>
            </w:r>
          </w:p>
        </w:tc>
        <w:tc>
          <w:tcPr>
            <w:tcW w:w="1985" w:type="pct"/>
          </w:tcPr>
          <w:p w:rsidR="009A60AF" w:rsidRPr="00376200" w:rsidRDefault="009A60AF" w:rsidP="00446BE3">
            <w:pPr>
              <w:rPr>
                <w:snapToGrid w:val="0"/>
                <w:sz w:val="22"/>
                <w:szCs w:val="22"/>
              </w:rPr>
            </w:pPr>
            <w:r w:rsidRPr="00376200">
              <w:rPr>
                <w:snapToGrid w:val="0"/>
                <w:sz w:val="22"/>
                <w:szCs w:val="22"/>
              </w:rPr>
              <w:t>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20</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площа газону, яку планується створити</w:t>
            </w:r>
          </w:p>
        </w:tc>
        <w:tc>
          <w:tcPr>
            <w:tcW w:w="290" w:type="pct"/>
          </w:tcPr>
          <w:p w:rsidR="009A60AF" w:rsidRPr="00376200" w:rsidRDefault="009A60AF" w:rsidP="00446BE3">
            <w:pPr>
              <w:ind w:left="-109" w:right="-67"/>
              <w:jc w:val="center"/>
              <w:rPr>
                <w:snapToGrid w:val="0"/>
                <w:sz w:val="22"/>
                <w:szCs w:val="22"/>
                <w:vertAlign w:val="superscript"/>
              </w:rPr>
            </w:pPr>
            <w:r w:rsidRPr="00376200">
              <w:rPr>
                <w:snapToGrid w:val="0"/>
                <w:sz w:val="22"/>
                <w:szCs w:val="22"/>
              </w:rPr>
              <w:t>м</w:t>
            </w:r>
            <w:r w:rsidRPr="00376200">
              <w:rPr>
                <w:snapToGrid w:val="0"/>
                <w:sz w:val="22"/>
                <w:szCs w:val="22"/>
                <w:vertAlign w:val="superscript"/>
              </w:rPr>
              <w:t>2</w:t>
            </w:r>
          </w:p>
        </w:tc>
        <w:tc>
          <w:tcPr>
            <w:tcW w:w="1985" w:type="pct"/>
          </w:tcPr>
          <w:p w:rsidR="009A60AF" w:rsidRPr="00376200" w:rsidRDefault="009A60AF" w:rsidP="00446BE3">
            <w:pPr>
              <w:rPr>
                <w:snapToGrid w:val="0"/>
                <w:sz w:val="22"/>
                <w:szCs w:val="22"/>
              </w:rPr>
            </w:pPr>
            <w:r w:rsidRPr="00376200">
              <w:rPr>
                <w:snapToGrid w:val="0"/>
                <w:sz w:val="22"/>
                <w:szCs w:val="22"/>
              </w:rPr>
              <w:t>акти виконаних робіт</w:t>
            </w:r>
          </w:p>
        </w:tc>
        <w:tc>
          <w:tcPr>
            <w:tcW w:w="338" w:type="pct"/>
          </w:tcPr>
          <w:p w:rsidR="009A60AF" w:rsidRPr="00376200" w:rsidRDefault="009A60AF" w:rsidP="00446BE3">
            <w:pPr>
              <w:jc w:val="center"/>
              <w:rPr>
                <w:snapToGrid w:val="0"/>
                <w:sz w:val="22"/>
                <w:szCs w:val="22"/>
              </w:rPr>
            </w:pPr>
            <w:r w:rsidRPr="00376200">
              <w:rPr>
                <w:snapToGrid w:val="0"/>
                <w:sz w:val="22"/>
                <w:szCs w:val="22"/>
              </w:rPr>
              <w:t>57,14</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площа газонів, що планується утримувати</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га.</w:t>
            </w:r>
          </w:p>
        </w:tc>
        <w:tc>
          <w:tcPr>
            <w:tcW w:w="1985" w:type="pct"/>
          </w:tcPr>
          <w:p w:rsidR="009A60AF" w:rsidRPr="00376200" w:rsidRDefault="009A60AF" w:rsidP="00446BE3">
            <w:pPr>
              <w:rPr>
                <w:snapToGrid w:val="0"/>
                <w:sz w:val="22"/>
                <w:szCs w:val="22"/>
              </w:rPr>
            </w:pPr>
            <w:r w:rsidRPr="00376200">
              <w:rPr>
                <w:snapToGrid w:val="0"/>
                <w:sz w:val="22"/>
                <w:szCs w:val="22"/>
              </w:rPr>
              <w:t>Обміри проведені працівниками КП «</w:t>
            </w:r>
            <w:proofErr w:type="spellStart"/>
            <w:r w:rsidRPr="00376200">
              <w:rPr>
                <w:snapToGrid w:val="0"/>
                <w:sz w:val="22"/>
                <w:szCs w:val="22"/>
              </w:rPr>
              <w:t>Хмільниккомунсервіс</w:t>
            </w:r>
            <w:proofErr w:type="spellEnd"/>
            <w:r w:rsidRPr="00376200">
              <w:rPr>
                <w:snapToGrid w:val="0"/>
                <w:sz w:val="22"/>
                <w:szCs w:val="22"/>
              </w:rPr>
              <w:t>», розрахунки до бюджетного запиту на 2018 рік</w:t>
            </w:r>
          </w:p>
        </w:tc>
        <w:tc>
          <w:tcPr>
            <w:tcW w:w="338" w:type="pct"/>
          </w:tcPr>
          <w:p w:rsidR="009A60AF" w:rsidRPr="00376200" w:rsidRDefault="009A60AF" w:rsidP="00446BE3">
            <w:pPr>
              <w:jc w:val="center"/>
              <w:rPr>
                <w:snapToGrid w:val="0"/>
                <w:sz w:val="22"/>
                <w:szCs w:val="22"/>
              </w:rPr>
            </w:pPr>
            <w:r w:rsidRPr="00376200">
              <w:rPr>
                <w:snapToGrid w:val="0"/>
                <w:sz w:val="22"/>
                <w:szCs w:val="22"/>
              </w:rPr>
              <w:t>3,9904</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кількість зелених насаджень, що планується видалити</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Од.</w:t>
            </w:r>
          </w:p>
        </w:tc>
        <w:tc>
          <w:tcPr>
            <w:tcW w:w="1985" w:type="pct"/>
          </w:tcPr>
          <w:p w:rsidR="009A60AF" w:rsidRPr="00376200" w:rsidRDefault="009A60AF" w:rsidP="00446BE3">
            <w:pPr>
              <w:rPr>
                <w:snapToGrid w:val="0"/>
                <w:sz w:val="22"/>
                <w:szCs w:val="22"/>
              </w:rPr>
            </w:pPr>
            <w:r w:rsidRPr="00376200">
              <w:rPr>
                <w:snapToGrid w:val="0"/>
                <w:sz w:val="22"/>
                <w:szCs w:val="22"/>
              </w:rPr>
              <w:t>Рішення та ордери Хмільницької міської ради на видалення дерев.</w:t>
            </w:r>
          </w:p>
        </w:tc>
        <w:tc>
          <w:tcPr>
            <w:tcW w:w="338" w:type="pct"/>
          </w:tcPr>
          <w:p w:rsidR="009A60AF" w:rsidRPr="00376200" w:rsidRDefault="009A60AF" w:rsidP="00446BE3">
            <w:pPr>
              <w:jc w:val="center"/>
              <w:rPr>
                <w:snapToGrid w:val="0"/>
                <w:sz w:val="22"/>
                <w:szCs w:val="22"/>
              </w:rPr>
            </w:pPr>
            <w:r w:rsidRPr="00376200">
              <w:rPr>
                <w:snapToGrid w:val="0"/>
                <w:sz w:val="22"/>
                <w:szCs w:val="22"/>
              </w:rPr>
              <w:t>102</w:t>
            </w:r>
          </w:p>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кількість зелених насаджень, що планується доглядати (п</w:t>
            </w:r>
            <w:r w:rsidRPr="00376200">
              <w:rPr>
                <w:sz w:val="22"/>
                <w:szCs w:val="22"/>
              </w:rPr>
              <w:t>роведення робіт з обрізування крон)</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Од.</w:t>
            </w:r>
          </w:p>
        </w:tc>
        <w:tc>
          <w:tcPr>
            <w:tcW w:w="1985" w:type="pct"/>
          </w:tcPr>
          <w:p w:rsidR="009A60AF" w:rsidRPr="00376200" w:rsidRDefault="009A60AF" w:rsidP="00446BE3">
            <w:pPr>
              <w:rPr>
                <w:snapToGrid w:val="0"/>
                <w:sz w:val="22"/>
                <w:szCs w:val="22"/>
              </w:rPr>
            </w:pPr>
            <w:r w:rsidRPr="00376200">
              <w:rPr>
                <w:snapToGrid w:val="0"/>
                <w:sz w:val="22"/>
                <w:szCs w:val="22"/>
              </w:rPr>
              <w:t>Рішення та ордери Хмільницької міської ради на видалення дерев.</w:t>
            </w:r>
          </w:p>
        </w:tc>
        <w:tc>
          <w:tcPr>
            <w:tcW w:w="338" w:type="pct"/>
          </w:tcPr>
          <w:p w:rsidR="009A60AF" w:rsidRPr="00376200" w:rsidRDefault="009A60AF" w:rsidP="00446BE3">
            <w:pPr>
              <w:jc w:val="center"/>
              <w:rPr>
                <w:snapToGrid w:val="0"/>
                <w:sz w:val="22"/>
                <w:szCs w:val="22"/>
              </w:rPr>
            </w:pPr>
            <w:r w:rsidRPr="00376200">
              <w:rPr>
                <w:snapToGrid w:val="0"/>
                <w:sz w:val="22"/>
                <w:szCs w:val="22"/>
              </w:rPr>
              <w:t>155</w:t>
            </w:r>
          </w:p>
        </w:tc>
      </w:tr>
      <w:tr w:rsidR="009A60AF" w:rsidRPr="00817BF7" w:rsidTr="00446BE3">
        <w:trPr>
          <w:trHeight w:val="255"/>
        </w:trPr>
        <w:tc>
          <w:tcPr>
            <w:tcW w:w="138" w:type="pct"/>
            <w:shd w:val="clear" w:color="auto" w:fill="auto"/>
          </w:tcPr>
          <w:p w:rsidR="009A60AF" w:rsidRPr="00F522A7" w:rsidRDefault="009A60AF" w:rsidP="00446BE3">
            <w:pPr>
              <w:rPr>
                <w:sz w:val="20"/>
              </w:rPr>
            </w:pPr>
            <w:r w:rsidRPr="00F522A7">
              <w:rPr>
                <w:sz w:val="20"/>
              </w:rPr>
              <w:t>3</w:t>
            </w: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i/>
                <w:sz w:val="22"/>
                <w:szCs w:val="22"/>
                <w:u w:val="single"/>
              </w:rPr>
            </w:pPr>
            <w:r w:rsidRPr="00376200">
              <w:rPr>
                <w:i/>
                <w:sz w:val="22"/>
                <w:szCs w:val="22"/>
                <w:u w:val="single"/>
              </w:rPr>
              <w:t>ефективності</w:t>
            </w:r>
          </w:p>
        </w:tc>
        <w:tc>
          <w:tcPr>
            <w:tcW w:w="290" w:type="pct"/>
          </w:tcPr>
          <w:p w:rsidR="009A60AF" w:rsidRPr="00376200" w:rsidRDefault="009A60AF" w:rsidP="00446BE3">
            <w:pPr>
              <w:pStyle w:val="33"/>
              <w:ind w:left="-109" w:right="-67"/>
              <w:jc w:val="center"/>
              <w:rPr>
                <w:snapToGrid w:val="0"/>
                <w:sz w:val="22"/>
                <w:szCs w:val="22"/>
                <w:lang w:val="ru-RU"/>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середні витрати на висадження 1 тис. од. квіткової розсади</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 xml:space="preserve">260,3 </w:t>
            </w:r>
            <w:proofErr w:type="spellStart"/>
            <w:r w:rsidRPr="00376200">
              <w:rPr>
                <w:snapToGrid w:val="0"/>
                <w:sz w:val="22"/>
                <w:szCs w:val="22"/>
              </w:rPr>
              <w:t>тис.грн</w:t>
            </w:r>
            <w:proofErr w:type="spellEnd"/>
            <w:r w:rsidRPr="00376200">
              <w:rPr>
                <w:snapToGrid w:val="0"/>
                <w:sz w:val="22"/>
                <w:szCs w:val="22"/>
              </w:rPr>
              <w:t xml:space="preserve">./18,170 </w:t>
            </w:r>
            <w:proofErr w:type="spellStart"/>
            <w:r w:rsidRPr="00376200">
              <w:rPr>
                <w:snapToGrid w:val="0"/>
                <w:sz w:val="22"/>
                <w:szCs w:val="22"/>
              </w:rPr>
              <w:t>тис.шт</w:t>
            </w:r>
            <w:proofErr w:type="spellEnd"/>
            <w:r w:rsidRPr="00376200">
              <w:rPr>
                <w:snapToGrid w:val="0"/>
                <w:sz w:val="22"/>
                <w:szCs w:val="22"/>
              </w:rPr>
              <w:t>.</w:t>
            </w:r>
          </w:p>
        </w:tc>
        <w:tc>
          <w:tcPr>
            <w:tcW w:w="338" w:type="pct"/>
          </w:tcPr>
          <w:p w:rsidR="009A60AF" w:rsidRPr="00376200" w:rsidRDefault="009A60AF" w:rsidP="00446BE3">
            <w:pPr>
              <w:jc w:val="center"/>
              <w:rPr>
                <w:snapToGrid w:val="0"/>
                <w:sz w:val="22"/>
                <w:szCs w:val="22"/>
              </w:rPr>
            </w:pPr>
            <w:r w:rsidRPr="00376200">
              <w:rPr>
                <w:snapToGrid w:val="0"/>
                <w:sz w:val="22"/>
                <w:szCs w:val="22"/>
              </w:rPr>
              <w:t>14,353</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середні витрати на висадження 1 тис. од. зелених насаджень</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 xml:space="preserve">36,4 </w:t>
            </w:r>
            <w:proofErr w:type="spellStart"/>
            <w:r w:rsidRPr="00376200">
              <w:rPr>
                <w:snapToGrid w:val="0"/>
                <w:sz w:val="22"/>
                <w:szCs w:val="22"/>
              </w:rPr>
              <w:t>тис.грн</w:t>
            </w:r>
            <w:proofErr w:type="spellEnd"/>
            <w:r w:rsidRPr="00376200">
              <w:rPr>
                <w:snapToGrid w:val="0"/>
                <w:sz w:val="22"/>
                <w:szCs w:val="22"/>
              </w:rPr>
              <w:t xml:space="preserve">./0,685 </w:t>
            </w:r>
            <w:proofErr w:type="spellStart"/>
            <w:r w:rsidRPr="00376200">
              <w:rPr>
                <w:snapToGrid w:val="0"/>
                <w:sz w:val="22"/>
                <w:szCs w:val="22"/>
              </w:rPr>
              <w:t>тис.шт</w:t>
            </w:r>
            <w:proofErr w:type="spellEnd"/>
            <w:r w:rsidRPr="00376200">
              <w:rPr>
                <w:snapToGrid w:val="0"/>
                <w:sz w:val="22"/>
                <w:szCs w:val="22"/>
              </w:rPr>
              <w:t>.</w:t>
            </w:r>
          </w:p>
        </w:tc>
        <w:tc>
          <w:tcPr>
            <w:tcW w:w="338" w:type="pct"/>
          </w:tcPr>
          <w:p w:rsidR="009A60AF" w:rsidRPr="00376200" w:rsidRDefault="009A60AF" w:rsidP="00446BE3">
            <w:pPr>
              <w:jc w:val="center"/>
              <w:rPr>
                <w:snapToGrid w:val="0"/>
                <w:sz w:val="22"/>
                <w:szCs w:val="22"/>
              </w:rPr>
            </w:pPr>
            <w:r w:rsidRPr="00376200">
              <w:rPr>
                <w:snapToGrid w:val="0"/>
                <w:sz w:val="22"/>
                <w:szCs w:val="22"/>
              </w:rPr>
              <w:t>53,139</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середні витрати на придбання </w:t>
            </w:r>
            <w:smartTag w:uri="urn:schemas-microsoft-com:office:smarttags" w:element="metricconverter">
              <w:smartTagPr>
                <w:attr w:name="ProductID" w:val="1 кг"/>
              </w:smartTagPr>
              <w:r w:rsidRPr="00376200">
                <w:rPr>
                  <w:snapToGrid w:val="0"/>
                  <w:sz w:val="22"/>
                  <w:szCs w:val="22"/>
                </w:rPr>
                <w:t>1 кг</w:t>
              </w:r>
            </w:smartTag>
            <w:r w:rsidRPr="00376200">
              <w:rPr>
                <w:snapToGrid w:val="0"/>
                <w:sz w:val="22"/>
                <w:szCs w:val="22"/>
              </w:rPr>
              <w:t xml:space="preserve"> газонної трави</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 xml:space="preserve">4,6 </w:t>
            </w:r>
            <w:proofErr w:type="spellStart"/>
            <w:r w:rsidRPr="00376200">
              <w:rPr>
                <w:snapToGrid w:val="0"/>
                <w:sz w:val="22"/>
                <w:szCs w:val="22"/>
              </w:rPr>
              <w:t>тис.грн</w:t>
            </w:r>
            <w:proofErr w:type="spellEnd"/>
            <w:r w:rsidRPr="00376200">
              <w:rPr>
                <w:snapToGrid w:val="0"/>
                <w:sz w:val="22"/>
                <w:szCs w:val="22"/>
              </w:rPr>
              <w:t xml:space="preserve"> /20кг </w:t>
            </w:r>
          </w:p>
        </w:tc>
        <w:tc>
          <w:tcPr>
            <w:tcW w:w="338" w:type="pct"/>
          </w:tcPr>
          <w:p w:rsidR="009A60AF" w:rsidRPr="00376200" w:rsidRDefault="009A60AF" w:rsidP="00446BE3">
            <w:pPr>
              <w:jc w:val="center"/>
              <w:rPr>
                <w:snapToGrid w:val="0"/>
                <w:sz w:val="22"/>
                <w:szCs w:val="22"/>
              </w:rPr>
            </w:pPr>
            <w:r w:rsidRPr="00376200">
              <w:rPr>
                <w:snapToGrid w:val="0"/>
                <w:sz w:val="22"/>
                <w:szCs w:val="22"/>
              </w:rPr>
              <w:t>0,23</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середні витрати на створення </w:t>
            </w:r>
            <w:smartTag w:uri="urn:schemas-microsoft-com:office:smarttags" w:element="metricconverter">
              <w:smartTagPr>
                <w:attr w:name="ProductID" w:val="1 м2"/>
              </w:smartTagPr>
              <w:r w:rsidRPr="00376200">
                <w:rPr>
                  <w:snapToGrid w:val="0"/>
                  <w:sz w:val="22"/>
                  <w:szCs w:val="22"/>
                </w:rPr>
                <w:t>1 м</w:t>
              </w:r>
              <w:r w:rsidRPr="00376200">
                <w:rPr>
                  <w:snapToGrid w:val="0"/>
                  <w:sz w:val="22"/>
                  <w:szCs w:val="22"/>
                  <w:vertAlign w:val="superscript"/>
                </w:rPr>
                <w:t>2</w:t>
              </w:r>
            </w:smartTag>
            <w:r w:rsidRPr="00376200">
              <w:rPr>
                <w:snapToGrid w:val="0"/>
                <w:sz w:val="22"/>
                <w:szCs w:val="22"/>
              </w:rPr>
              <w:t xml:space="preserve"> газону</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 xml:space="preserve">4,0 </w:t>
            </w:r>
            <w:proofErr w:type="spellStart"/>
            <w:r w:rsidRPr="00376200">
              <w:rPr>
                <w:snapToGrid w:val="0"/>
                <w:sz w:val="22"/>
                <w:szCs w:val="22"/>
              </w:rPr>
              <w:t>тис.грн</w:t>
            </w:r>
            <w:proofErr w:type="spellEnd"/>
            <w:r w:rsidRPr="00376200">
              <w:rPr>
                <w:snapToGrid w:val="0"/>
                <w:sz w:val="22"/>
                <w:szCs w:val="22"/>
              </w:rPr>
              <w:t>./ 57,14</w:t>
            </w:r>
          </w:p>
        </w:tc>
        <w:tc>
          <w:tcPr>
            <w:tcW w:w="338" w:type="pct"/>
          </w:tcPr>
          <w:p w:rsidR="009A60AF" w:rsidRPr="00376200" w:rsidRDefault="009A60AF" w:rsidP="00446BE3">
            <w:pPr>
              <w:jc w:val="center"/>
              <w:rPr>
                <w:snapToGrid w:val="0"/>
                <w:sz w:val="22"/>
                <w:szCs w:val="22"/>
              </w:rPr>
            </w:pPr>
            <w:r w:rsidRPr="00376200">
              <w:rPr>
                <w:snapToGrid w:val="0"/>
                <w:sz w:val="22"/>
                <w:szCs w:val="22"/>
              </w:rPr>
              <w:t>0,07</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середні витрати на утримання </w:t>
            </w:r>
            <w:smartTag w:uri="urn:schemas-microsoft-com:office:smarttags" w:element="metricconverter">
              <w:smartTagPr>
                <w:attr w:name="ProductID" w:val="1 га"/>
              </w:smartTagPr>
              <w:r w:rsidRPr="00376200">
                <w:rPr>
                  <w:snapToGrid w:val="0"/>
                  <w:sz w:val="22"/>
                  <w:szCs w:val="22"/>
                </w:rPr>
                <w:t>1 га</w:t>
              </w:r>
            </w:smartTag>
            <w:r w:rsidRPr="00376200">
              <w:rPr>
                <w:snapToGrid w:val="0"/>
                <w:sz w:val="22"/>
                <w:szCs w:val="22"/>
              </w:rPr>
              <w:t xml:space="preserve"> газонів</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 xml:space="preserve">130,2 </w:t>
            </w:r>
            <w:proofErr w:type="spellStart"/>
            <w:r w:rsidRPr="00376200">
              <w:rPr>
                <w:snapToGrid w:val="0"/>
                <w:sz w:val="22"/>
                <w:szCs w:val="22"/>
              </w:rPr>
              <w:t>тис.грн</w:t>
            </w:r>
            <w:proofErr w:type="spellEnd"/>
            <w:r w:rsidRPr="00376200">
              <w:rPr>
                <w:snapToGrid w:val="0"/>
                <w:sz w:val="22"/>
                <w:szCs w:val="22"/>
              </w:rPr>
              <w:t>./3,9904 га</w:t>
            </w:r>
          </w:p>
        </w:tc>
        <w:tc>
          <w:tcPr>
            <w:tcW w:w="338" w:type="pct"/>
          </w:tcPr>
          <w:p w:rsidR="009A60AF" w:rsidRPr="00376200" w:rsidRDefault="009A60AF" w:rsidP="00446BE3">
            <w:pPr>
              <w:jc w:val="center"/>
              <w:rPr>
                <w:snapToGrid w:val="0"/>
                <w:sz w:val="22"/>
                <w:szCs w:val="22"/>
              </w:rPr>
            </w:pPr>
            <w:r w:rsidRPr="00376200">
              <w:rPr>
                <w:sz w:val="22"/>
                <w:szCs w:val="22"/>
              </w:rPr>
              <w:t>32,63</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середні витрати на видалення 1 дерева</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proofErr w:type="spellStart"/>
            <w:r w:rsidRPr="00376200">
              <w:rPr>
                <w:snapToGrid w:val="0"/>
                <w:sz w:val="22"/>
                <w:szCs w:val="22"/>
              </w:rPr>
              <w:t>Розрахунково</w:t>
            </w:r>
            <w:proofErr w:type="spellEnd"/>
            <w:r w:rsidRPr="00376200">
              <w:rPr>
                <w:snapToGrid w:val="0"/>
                <w:sz w:val="22"/>
                <w:szCs w:val="22"/>
              </w:rPr>
              <w:t xml:space="preserve"> (206,8 </w:t>
            </w:r>
            <w:proofErr w:type="spellStart"/>
            <w:r w:rsidRPr="00376200">
              <w:rPr>
                <w:snapToGrid w:val="0"/>
                <w:sz w:val="22"/>
                <w:szCs w:val="22"/>
              </w:rPr>
              <w:t>тис.грн</w:t>
            </w:r>
            <w:proofErr w:type="spellEnd"/>
            <w:r w:rsidRPr="00376200">
              <w:rPr>
                <w:snapToGrid w:val="0"/>
                <w:sz w:val="22"/>
                <w:szCs w:val="22"/>
              </w:rPr>
              <w:t>./120 од.)</w:t>
            </w:r>
          </w:p>
          <w:p w:rsidR="009A60AF" w:rsidRPr="00376200" w:rsidRDefault="009A60AF" w:rsidP="00446BE3">
            <w:pPr>
              <w:rPr>
                <w:snapToGrid w:val="0"/>
                <w:sz w:val="22"/>
                <w:szCs w:val="22"/>
              </w:rPr>
            </w:pPr>
            <w:r w:rsidRPr="00376200">
              <w:rPr>
                <w:snapToGrid w:val="0"/>
                <w:sz w:val="22"/>
                <w:szCs w:val="22"/>
              </w:rPr>
              <w:t xml:space="preserve">176,0 </w:t>
            </w:r>
            <w:proofErr w:type="spellStart"/>
            <w:r w:rsidRPr="00376200">
              <w:rPr>
                <w:snapToGrid w:val="0"/>
                <w:sz w:val="22"/>
                <w:szCs w:val="22"/>
              </w:rPr>
              <w:t>тис.грн</w:t>
            </w:r>
            <w:proofErr w:type="spellEnd"/>
            <w:r w:rsidRPr="00376200">
              <w:rPr>
                <w:snapToGrid w:val="0"/>
                <w:sz w:val="22"/>
                <w:szCs w:val="22"/>
              </w:rPr>
              <w:t>./102 од.</w:t>
            </w:r>
          </w:p>
        </w:tc>
        <w:tc>
          <w:tcPr>
            <w:tcW w:w="338" w:type="pct"/>
          </w:tcPr>
          <w:p w:rsidR="009A60AF" w:rsidRPr="00376200" w:rsidRDefault="009A60AF" w:rsidP="00446BE3">
            <w:pPr>
              <w:jc w:val="center"/>
              <w:rPr>
                <w:snapToGrid w:val="0"/>
                <w:sz w:val="22"/>
                <w:szCs w:val="22"/>
              </w:rPr>
            </w:pPr>
            <w:r w:rsidRPr="00376200">
              <w:rPr>
                <w:snapToGrid w:val="0"/>
                <w:sz w:val="22"/>
                <w:szCs w:val="22"/>
              </w:rPr>
              <w:t>1,723</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середні витрати на догляд (п</w:t>
            </w:r>
            <w:r w:rsidRPr="00376200">
              <w:rPr>
                <w:sz w:val="22"/>
                <w:szCs w:val="22"/>
              </w:rPr>
              <w:t>роведення робіт з обрізування крон) 1 дерева</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napToGrid w:val="0"/>
                <w:sz w:val="22"/>
                <w:szCs w:val="22"/>
              </w:rPr>
              <w:t xml:space="preserve">47,2 </w:t>
            </w:r>
            <w:proofErr w:type="spellStart"/>
            <w:r w:rsidRPr="00376200">
              <w:rPr>
                <w:snapToGrid w:val="0"/>
                <w:sz w:val="22"/>
                <w:szCs w:val="22"/>
              </w:rPr>
              <w:t>тис.грн</w:t>
            </w:r>
            <w:proofErr w:type="spellEnd"/>
            <w:r w:rsidRPr="00376200">
              <w:rPr>
                <w:snapToGrid w:val="0"/>
                <w:sz w:val="22"/>
                <w:szCs w:val="22"/>
              </w:rPr>
              <w:t>./155 од.</w:t>
            </w:r>
          </w:p>
        </w:tc>
        <w:tc>
          <w:tcPr>
            <w:tcW w:w="338" w:type="pct"/>
          </w:tcPr>
          <w:p w:rsidR="009A60AF" w:rsidRPr="00376200" w:rsidRDefault="009A60AF" w:rsidP="00446BE3">
            <w:pPr>
              <w:jc w:val="center"/>
              <w:rPr>
                <w:snapToGrid w:val="0"/>
                <w:sz w:val="22"/>
                <w:szCs w:val="22"/>
              </w:rPr>
            </w:pPr>
            <w:r w:rsidRPr="00376200">
              <w:rPr>
                <w:snapToGrid w:val="0"/>
                <w:sz w:val="22"/>
                <w:szCs w:val="22"/>
              </w:rPr>
              <w:t>0,305</w:t>
            </w:r>
          </w:p>
        </w:tc>
      </w:tr>
      <w:tr w:rsidR="009A60AF" w:rsidRPr="00817BF7" w:rsidTr="00446BE3">
        <w:trPr>
          <w:trHeight w:val="255"/>
        </w:trPr>
        <w:tc>
          <w:tcPr>
            <w:tcW w:w="138" w:type="pct"/>
            <w:shd w:val="clear" w:color="auto" w:fill="auto"/>
          </w:tcPr>
          <w:p w:rsidR="009A60AF" w:rsidRPr="00F522A7" w:rsidRDefault="009A60AF" w:rsidP="00446BE3">
            <w:pPr>
              <w:rPr>
                <w:sz w:val="20"/>
              </w:rPr>
            </w:pPr>
            <w:r w:rsidRPr="00F522A7">
              <w:rPr>
                <w:sz w:val="20"/>
              </w:rPr>
              <w:t>4</w:t>
            </w: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i/>
                <w:sz w:val="22"/>
                <w:szCs w:val="22"/>
                <w:u w:val="single"/>
              </w:rPr>
            </w:pPr>
            <w:r w:rsidRPr="00376200">
              <w:rPr>
                <w:i/>
                <w:sz w:val="22"/>
                <w:szCs w:val="22"/>
                <w:u w:val="single"/>
              </w:rPr>
              <w:t>якості</w:t>
            </w:r>
          </w:p>
        </w:tc>
        <w:tc>
          <w:tcPr>
            <w:tcW w:w="290" w:type="pct"/>
          </w:tcPr>
          <w:p w:rsidR="009A60AF" w:rsidRPr="00376200" w:rsidRDefault="009A60AF" w:rsidP="00446BE3">
            <w:pPr>
              <w:pStyle w:val="33"/>
              <w:ind w:left="-109" w:right="-67"/>
              <w:jc w:val="center"/>
              <w:rPr>
                <w:snapToGrid w:val="0"/>
                <w:sz w:val="22"/>
                <w:szCs w:val="22"/>
                <w:lang w:val="ru-RU"/>
              </w:rPr>
            </w:pPr>
          </w:p>
        </w:tc>
        <w:tc>
          <w:tcPr>
            <w:tcW w:w="1985" w:type="pct"/>
          </w:tcPr>
          <w:p w:rsidR="009A60AF" w:rsidRPr="00376200" w:rsidRDefault="009A60AF" w:rsidP="00446BE3">
            <w:pPr>
              <w:jc w:val="center"/>
              <w:rPr>
                <w:sz w:val="22"/>
                <w:szCs w:val="22"/>
              </w:rPr>
            </w:pPr>
          </w:p>
        </w:tc>
        <w:tc>
          <w:tcPr>
            <w:tcW w:w="338" w:type="pct"/>
          </w:tcPr>
          <w:p w:rsidR="009A60AF" w:rsidRPr="00376200" w:rsidRDefault="009A60AF" w:rsidP="00446BE3">
            <w:pPr>
              <w:jc w:val="center"/>
              <w:rPr>
                <w:snapToGrid w:val="0"/>
                <w:sz w:val="22"/>
                <w:szCs w:val="22"/>
              </w:rPr>
            </w:pP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темп зростання середніх витрат на висадження 1 тис. квіткової розсади порівняно з попереднім роком</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w:t>
            </w:r>
          </w:p>
        </w:tc>
        <w:tc>
          <w:tcPr>
            <w:tcW w:w="1985" w:type="pct"/>
          </w:tcPr>
          <w:p w:rsidR="009A60AF" w:rsidRPr="00376200" w:rsidRDefault="009A60AF" w:rsidP="00446BE3">
            <w:pPr>
              <w:rPr>
                <w:snapToGrid w:val="0"/>
                <w:sz w:val="22"/>
                <w:szCs w:val="22"/>
              </w:rPr>
            </w:pPr>
            <w:r w:rsidRPr="00376200">
              <w:rPr>
                <w:snapToGrid w:val="0"/>
                <w:sz w:val="22"/>
                <w:szCs w:val="22"/>
              </w:rPr>
              <w:t xml:space="preserve">(14,353 </w:t>
            </w:r>
            <w:proofErr w:type="spellStart"/>
            <w:r w:rsidRPr="00376200">
              <w:rPr>
                <w:snapToGrid w:val="0"/>
                <w:sz w:val="22"/>
                <w:szCs w:val="22"/>
              </w:rPr>
              <w:t>тис.грн</w:t>
            </w:r>
            <w:proofErr w:type="spellEnd"/>
            <w:r w:rsidRPr="00376200">
              <w:rPr>
                <w:snapToGrid w:val="0"/>
                <w:sz w:val="22"/>
                <w:szCs w:val="22"/>
              </w:rPr>
              <w:t xml:space="preserve">./15,983 </w:t>
            </w:r>
            <w:proofErr w:type="spellStart"/>
            <w:r w:rsidRPr="00376200">
              <w:rPr>
                <w:snapToGrid w:val="0"/>
                <w:sz w:val="22"/>
                <w:szCs w:val="22"/>
              </w:rPr>
              <w:t>тис.грн</w:t>
            </w:r>
            <w:proofErr w:type="spellEnd"/>
            <w:r w:rsidRPr="00376200">
              <w:rPr>
                <w:snapToGrid w:val="0"/>
                <w:sz w:val="22"/>
                <w:szCs w:val="22"/>
              </w:rPr>
              <w:t>.)*100%</w:t>
            </w:r>
          </w:p>
        </w:tc>
        <w:tc>
          <w:tcPr>
            <w:tcW w:w="338" w:type="pct"/>
          </w:tcPr>
          <w:p w:rsidR="009A60AF" w:rsidRPr="00376200" w:rsidRDefault="009A60AF" w:rsidP="00446BE3">
            <w:pPr>
              <w:jc w:val="center"/>
              <w:rPr>
                <w:snapToGrid w:val="0"/>
                <w:sz w:val="22"/>
                <w:szCs w:val="22"/>
              </w:rPr>
            </w:pPr>
            <w:r w:rsidRPr="00376200">
              <w:rPr>
                <w:snapToGrid w:val="0"/>
                <w:sz w:val="22"/>
                <w:szCs w:val="22"/>
              </w:rPr>
              <w:t>89,8</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темп зростання середніх витрат на висадження 1 тис. зелених насаджень порівняно з попереднім роком</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w:t>
            </w:r>
          </w:p>
        </w:tc>
        <w:tc>
          <w:tcPr>
            <w:tcW w:w="1985" w:type="pct"/>
          </w:tcPr>
          <w:p w:rsidR="009A60AF" w:rsidRPr="00376200" w:rsidRDefault="009A60AF" w:rsidP="00446BE3">
            <w:pPr>
              <w:rPr>
                <w:snapToGrid w:val="0"/>
                <w:sz w:val="22"/>
                <w:szCs w:val="22"/>
              </w:rPr>
            </w:pPr>
            <w:r w:rsidRPr="00376200">
              <w:rPr>
                <w:snapToGrid w:val="0"/>
                <w:sz w:val="22"/>
                <w:szCs w:val="22"/>
              </w:rPr>
              <w:t xml:space="preserve">(53,146 </w:t>
            </w:r>
            <w:proofErr w:type="spellStart"/>
            <w:r w:rsidRPr="00376200">
              <w:rPr>
                <w:snapToGrid w:val="0"/>
                <w:sz w:val="22"/>
                <w:szCs w:val="22"/>
              </w:rPr>
              <w:t>тис.грн</w:t>
            </w:r>
            <w:proofErr w:type="spellEnd"/>
            <w:r w:rsidRPr="00376200">
              <w:rPr>
                <w:snapToGrid w:val="0"/>
                <w:sz w:val="22"/>
                <w:szCs w:val="22"/>
              </w:rPr>
              <w:t>./</w:t>
            </w:r>
            <w:r w:rsidRPr="00376200">
              <w:rPr>
                <w:snapToGrid w:val="0"/>
                <w:sz w:val="22"/>
                <w:szCs w:val="22"/>
                <w:u w:val="single"/>
              </w:rPr>
              <w:t xml:space="preserve">- </w:t>
            </w:r>
            <w:r w:rsidRPr="00376200">
              <w:rPr>
                <w:snapToGrid w:val="0"/>
                <w:sz w:val="22"/>
                <w:szCs w:val="22"/>
              </w:rPr>
              <w:t xml:space="preserve"> </w:t>
            </w:r>
            <w:proofErr w:type="spellStart"/>
            <w:r w:rsidRPr="00376200">
              <w:rPr>
                <w:snapToGrid w:val="0"/>
                <w:sz w:val="22"/>
                <w:szCs w:val="22"/>
              </w:rPr>
              <w:t>тис.грн</w:t>
            </w:r>
            <w:proofErr w:type="spellEnd"/>
            <w:r w:rsidRPr="00376200">
              <w:rPr>
                <w:snapToGrid w:val="0"/>
                <w:sz w:val="22"/>
                <w:szCs w:val="22"/>
              </w:rPr>
              <w:t>.)*100%</w:t>
            </w:r>
          </w:p>
        </w:tc>
        <w:tc>
          <w:tcPr>
            <w:tcW w:w="338" w:type="pct"/>
          </w:tcPr>
          <w:p w:rsidR="009A60AF" w:rsidRPr="00376200" w:rsidRDefault="009A60AF" w:rsidP="00446BE3">
            <w:pPr>
              <w:jc w:val="center"/>
              <w:rPr>
                <w:snapToGrid w:val="0"/>
                <w:sz w:val="22"/>
                <w:szCs w:val="22"/>
              </w:rPr>
            </w:pPr>
            <w:r w:rsidRPr="00376200">
              <w:rPr>
                <w:snapToGrid w:val="0"/>
                <w:sz w:val="22"/>
                <w:szCs w:val="22"/>
              </w:rPr>
              <w:t>100</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питома вага площ газонів, які утримуються у загальній кількості площ газонів, що заплановано утримувати</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w:t>
            </w:r>
          </w:p>
        </w:tc>
        <w:tc>
          <w:tcPr>
            <w:tcW w:w="1985" w:type="pct"/>
          </w:tcPr>
          <w:p w:rsidR="009A60AF" w:rsidRPr="00376200" w:rsidRDefault="009A60AF" w:rsidP="00446BE3">
            <w:pPr>
              <w:rPr>
                <w:snapToGrid w:val="0"/>
                <w:sz w:val="22"/>
                <w:szCs w:val="22"/>
              </w:rPr>
            </w:pPr>
            <w:r w:rsidRPr="00376200">
              <w:rPr>
                <w:snapToGrid w:val="0"/>
                <w:sz w:val="22"/>
                <w:szCs w:val="22"/>
              </w:rPr>
              <w:t xml:space="preserve">3,9904 га/3,9904 </w:t>
            </w:r>
            <w:proofErr w:type="spellStart"/>
            <w:r w:rsidRPr="00376200">
              <w:rPr>
                <w:snapToGrid w:val="0"/>
                <w:sz w:val="22"/>
                <w:szCs w:val="22"/>
              </w:rPr>
              <w:t>га</w:t>
            </w:r>
            <w:proofErr w:type="spellEnd"/>
            <w:r w:rsidRPr="00376200">
              <w:rPr>
                <w:snapToGrid w:val="0"/>
                <w:sz w:val="22"/>
                <w:szCs w:val="22"/>
              </w:rPr>
              <w:t xml:space="preserve"> * 100%</w:t>
            </w:r>
          </w:p>
        </w:tc>
        <w:tc>
          <w:tcPr>
            <w:tcW w:w="338" w:type="pct"/>
          </w:tcPr>
          <w:p w:rsidR="009A60AF" w:rsidRPr="00376200" w:rsidRDefault="009A60AF" w:rsidP="00446BE3">
            <w:pPr>
              <w:jc w:val="center"/>
              <w:rPr>
                <w:snapToGrid w:val="0"/>
                <w:sz w:val="22"/>
                <w:szCs w:val="22"/>
              </w:rPr>
            </w:pPr>
            <w:r w:rsidRPr="00376200">
              <w:rPr>
                <w:snapToGrid w:val="0"/>
                <w:sz w:val="22"/>
                <w:szCs w:val="22"/>
              </w:rPr>
              <w:t>100</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темп зростання середніх витрат на видалення одного дерева порівняно з попереднім роком</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w:t>
            </w:r>
          </w:p>
        </w:tc>
        <w:tc>
          <w:tcPr>
            <w:tcW w:w="1985" w:type="pct"/>
          </w:tcPr>
          <w:p w:rsidR="009A60AF" w:rsidRPr="00376200" w:rsidRDefault="009A60AF" w:rsidP="00446BE3">
            <w:pPr>
              <w:rPr>
                <w:snapToGrid w:val="0"/>
                <w:sz w:val="22"/>
                <w:szCs w:val="22"/>
              </w:rPr>
            </w:pPr>
            <w:r w:rsidRPr="00376200">
              <w:rPr>
                <w:snapToGrid w:val="0"/>
                <w:sz w:val="22"/>
                <w:szCs w:val="22"/>
              </w:rPr>
              <w:t xml:space="preserve">(1,723 </w:t>
            </w:r>
            <w:proofErr w:type="spellStart"/>
            <w:r w:rsidRPr="00376200">
              <w:rPr>
                <w:snapToGrid w:val="0"/>
                <w:sz w:val="22"/>
                <w:szCs w:val="22"/>
              </w:rPr>
              <w:t>тис.грн</w:t>
            </w:r>
            <w:proofErr w:type="spellEnd"/>
            <w:r w:rsidRPr="00376200">
              <w:rPr>
                <w:snapToGrid w:val="0"/>
                <w:sz w:val="22"/>
                <w:szCs w:val="22"/>
              </w:rPr>
              <w:t>./</w:t>
            </w:r>
            <w:r w:rsidRPr="00376200">
              <w:rPr>
                <w:sz w:val="22"/>
                <w:szCs w:val="22"/>
              </w:rPr>
              <w:t xml:space="preserve"> 1,261 </w:t>
            </w:r>
            <w:proofErr w:type="spellStart"/>
            <w:r w:rsidRPr="00376200">
              <w:rPr>
                <w:snapToGrid w:val="0"/>
                <w:sz w:val="22"/>
                <w:szCs w:val="22"/>
              </w:rPr>
              <w:t>тис.грн</w:t>
            </w:r>
            <w:proofErr w:type="spellEnd"/>
            <w:r w:rsidRPr="00376200">
              <w:rPr>
                <w:snapToGrid w:val="0"/>
                <w:sz w:val="22"/>
                <w:szCs w:val="22"/>
              </w:rPr>
              <w:t>.)*100%</w:t>
            </w:r>
          </w:p>
        </w:tc>
        <w:tc>
          <w:tcPr>
            <w:tcW w:w="338" w:type="pct"/>
          </w:tcPr>
          <w:p w:rsidR="009A60AF" w:rsidRPr="00376200" w:rsidRDefault="009A60AF" w:rsidP="00446BE3">
            <w:pPr>
              <w:jc w:val="center"/>
              <w:rPr>
                <w:snapToGrid w:val="0"/>
                <w:sz w:val="22"/>
                <w:szCs w:val="22"/>
              </w:rPr>
            </w:pPr>
            <w:r w:rsidRPr="00376200">
              <w:rPr>
                <w:snapToGrid w:val="0"/>
                <w:sz w:val="22"/>
                <w:szCs w:val="22"/>
              </w:rPr>
              <w:t>136,6</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napToGrid w:val="0"/>
                <w:sz w:val="22"/>
                <w:szCs w:val="22"/>
              </w:rPr>
              <w:t>темп зростання середніх витрат на  догляд (п</w:t>
            </w:r>
            <w:r w:rsidRPr="00376200">
              <w:rPr>
                <w:sz w:val="22"/>
                <w:szCs w:val="22"/>
              </w:rPr>
              <w:t xml:space="preserve">роведення робіт з обрізування крон) 1 дерева </w:t>
            </w:r>
            <w:r w:rsidRPr="00376200">
              <w:rPr>
                <w:snapToGrid w:val="0"/>
                <w:sz w:val="22"/>
                <w:szCs w:val="22"/>
              </w:rPr>
              <w:t>порівняно з попереднім роком</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w:t>
            </w:r>
          </w:p>
        </w:tc>
        <w:tc>
          <w:tcPr>
            <w:tcW w:w="1985" w:type="pct"/>
          </w:tcPr>
          <w:p w:rsidR="009A60AF" w:rsidRPr="00376200" w:rsidRDefault="009A60AF" w:rsidP="00446BE3">
            <w:pPr>
              <w:rPr>
                <w:snapToGrid w:val="0"/>
                <w:sz w:val="22"/>
                <w:szCs w:val="22"/>
              </w:rPr>
            </w:pPr>
            <w:r w:rsidRPr="00376200">
              <w:rPr>
                <w:snapToGrid w:val="0"/>
                <w:sz w:val="22"/>
                <w:szCs w:val="22"/>
              </w:rPr>
              <w:t xml:space="preserve">(0,305 </w:t>
            </w:r>
            <w:proofErr w:type="spellStart"/>
            <w:r w:rsidRPr="00376200">
              <w:rPr>
                <w:snapToGrid w:val="0"/>
                <w:sz w:val="22"/>
                <w:szCs w:val="22"/>
              </w:rPr>
              <w:t>тис.грн</w:t>
            </w:r>
            <w:proofErr w:type="spellEnd"/>
            <w:r w:rsidRPr="00376200">
              <w:rPr>
                <w:snapToGrid w:val="0"/>
                <w:sz w:val="22"/>
                <w:szCs w:val="22"/>
              </w:rPr>
              <w:t xml:space="preserve">./0,760 </w:t>
            </w:r>
            <w:proofErr w:type="spellStart"/>
            <w:r w:rsidRPr="00376200">
              <w:rPr>
                <w:snapToGrid w:val="0"/>
                <w:sz w:val="22"/>
                <w:szCs w:val="22"/>
              </w:rPr>
              <w:t>тис.грн</w:t>
            </w:r>
            <w:proofErr w:type="spellEnd"/>
            <w:r w:rsidRPr="00376200">
              <w:rPr>
                <w:snapToGrid w:val="0"/>
                <w:sz w:val="22"/>
                <w:szCs w:val="22"/>
              </w:rPr>
              <w:t>.)*100%</w:t>
            </w:r>
          </w:p>
        </w:tc>
        <w:tc>
          <w:tcPr>
            <w:tcW w:w="338" w:type="pct"/>
          </w:tcPr>
          <w:p w:rsidR="009A60AF" w:rsidRPr="00376200" w:rsidRDefault="009A60AF" w:rsidP="00446BE3">
            <w:pPr>
              <w:jc w:val="center"/>
              <w:rPr>
                <w:snapToGrid w:val="0"/>
                <w:sz w:val="22"/>
                <w:szCs w:val="22"/>
              </w:rPr>
            </w:pPr>
            <w:r w:rsidRPr="00376200">
              <w:rPr>
                <w:snapToGrid w:val="0"/>
                <w:sz w:val="22"/>
                <w:szCs w:val="22"/>
              </w:rPr>
              <w:t>40,1</w:t>
            </w:r>
          </w:p>
        </w:tc>
      </w:tr>
      <w:tr w:rsidR="009A60AF" w:rsidRPr="00817BF7"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p>
        </w:tc>
        <w:tc>
          <w:tcPr>
            <w:tcW w:w="290" w:type="pct"/>
          </w:tcPr>
          <w:p w:rsidR="009A60AF" w:rsidRPr="00376200" w:rsidRDefault="009A60AF" w:rsidP="00446BE3">
            <w:pPr>
              <w:ind w:left="-109" w:right="-67"/>
              <w:jc w:val="center"/>
              <w:rPr>
                <w:snapToGrid w:val="0"/>
                <w:sz w:val="22"/>
                <w:szCs w:val="22"/>
              </w:rPr>
            </w:pPr>
          </w:p>
        </w:tc>
        <w:tc>
          <w:tcPr>
            <w:tcW w:w="1985" w:type="pct"/>
          </w:tcPr>
          <w:p w:rsidR="009A60AF" w:rsidRPr="00376200" w:rsidRDefault="009A60AF" w:rsidP="00446BE3">
            <w:pPr>
              <w:rPr>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ind w:right="-151"/>
              <w:rPr>
                <w:color w:val="000000"/>
                <w:sz w:val="22"/>
                <w:szCs w:val="22"/>
              </w:rPr>
            </w:pPr>
            <w:r w:rsidRPr="00376200">
              <w:rPr>
                <w:b/>
                <w:sz w:val="22"/>
                <w:szCs w:val="22"/>
              </w:rPr>
              <w:t>Завдання 9</w:t>
            </w:r>
          </w:p>
        </w:tc>
        <w:tc>
          <w:tcPr>
            <w:tcW w:w="290" w:type="pct"/>
          </w:tcPr>
          <w:p w:rsidR="009A60AF" w:rsidRPr="00376200" w:rsidRDefault="009A60AF" w:rsidP="00446BE3">
            <w:pPr>
              <w:ind w:left="-109" w:right="-67"/>
              <w:jc w:val="center"/>
              <w:rPr>
                <w:snapToGrid w:val="0"/>
                <w:sz w:val="22"/>
                <w:szCs w:val="22"/>
              </w:rPr>
            </w:pPr>
          </w:p>
        </w:tc>
        <w:tc>
          <w:tcPr>
            <w:tcW w:w="1985" w:type="pct"/>
          </w:tcPr>
          <w:p w:rsidR="009A60AF" w:rsidRPr="00376200" w:rsidRDefault="009A60AF" w:rsidP="00446BE3">
            <w:pPr>
              <w:jc w:val="center"/>
              <w:rPr>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sz w:val="22"/>
                <w:szCs w:val="22"/>
              </w:rPr>
              <w:t>Розроблення схеми комплексного благ</w:t>
            </w:r>
            <w:r w:rsidRPr="00376200">
              <w:rPr>
                <w:sz w:val="22"/>
                <w:szCs w:val="22"/>
              </w:rPr>
              <w:t>о</w:t>
            </w:r>
            <w:r w:rsidRPr="00376200">
              <w:rPr>
                <w:sz w:val="22"/>
                <w:szCs w:val="22"/>
              </w:rPr>
              <w:t>устрою головних вулиць, площ, скверів м. Хмільника</w:t>
            </w:r>
          </w:p>
        </w:tc>
        <w:tc>
          <w:tcPr>
            <w:tcW w:w="290" w:type="pct"/>
          </w:tcPr>
          <w:p w:rsidR="009A60AF" w:rsidRPr="00376200" w:rsidRDefault="009A60AF" w:rsidP="00446BE3">
            <w:pPr>
              <w:ind w:left="-109" w:right="-67"/>
              <w:jc w:val="center"/>
              <w:rPr>
                <w:snapToGrid w:val="0"/>
                <w:sz w:val="22"/>
                <w:szCs w:val="22"/>
              </w:rPr>
            </w:pPr>
          </w:p>
        </w:tc>
        <w:tc>
          <w:tcPr>
            <w:tcW w:w="1985" w:type="pct"/>
          </w:tcPr>
          <w:p w:rsidR="009A60AF" w:rsidRPr="00376200" w:rsidRDefault="009A60AF" w:rsidP="00446BE3">
            <w:pPr>
              <w:rPr>
                <w:b/>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F522A7" w:rsidRDefault="009A60AF" w:rsidP="00446BE3">
            <w:pPr>
              <w:rPr>
                <w:sz w:val="20"/>
              </w:rPr>
            </w:pPr>
            <w:r w:rsidRPr="00F522A7">
              <w:rPr>
                <w:sz w:val="20"/>
              </w:rPr>
              <w:t>1</w:t>
            </w: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затрат</w:t>
            </w:r>
          </w:p>
        </w:tc>
        <w:tc>
          <w:tcPr>
            <w:tcW w:w="290" w:type="pct"/>
          </w:tcPr>
          <w:p w:rsidR="009A60AF" w:rsidRPr="00376200" w:rsidRDefault="009A60AF" w:rsidP="00446BE3">
            <w:pPr>
              <w:ind w:left="-109" w:right="-67"/>
              <w:jc w:val="center"/>
              <w:rPr>
                <w:b/>
                <w:snapToGrid w:val="0"/>
                <w:sz w:val="22"/>
                <w:szCs w:val="22"/>
              </w:rPr>
            </w:pPr>
          </w:p>
        </w:tc>
        <w:tc>
          <w:tcPr>
            <w:tcW w:w="1985" w:type="pct"/>
          </w:tcPr>
          <w:p w:rsidR="009A60AF" w:rsidRPr="00376200" w:rsidRDefault="009A60AF" w:rsidP="00446BE3">
            <w:pPr>
              <w:rPr>
                <w:b/>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F522A7" w:rsidRDefault="009A60AF" w:rsidP="00446BE3">
            <w:pPr>
              <w:rPr>
                <w:sz w:val="20"/>
              </w:rPr>
            </w:pP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snapToGrid w:val="0"/>
                <w:sz w:val="22"/>
                <w:szCs w:val="22"/>
              </w:rPr>
            </w:pPr>
            <w:r w:rsidRPr="00376200">
              <w:rPr>
                <w:color w:val="000000"/>
                <w:sz w:val="22"/>
                <w:szCs w:val="22"/>
              </w:rPr>
              <w:t xml:space="preserve">обсяг видатків </w:t>
            </w:r>
          </w:p>
        </w:tc>
        <w:tc>
          <w:tcPr>
            <w:tcW w:w="290" w:type="pct"/>
          </w:tcPr>
          <w:p w:rsidR="009A60AF" w:rsidRPr="00376200" w:rsidRDefault="009A60AF" w:rsidP="00446BE3">
            <w:pPr>
              <w:ind w:left="-109" w:right="-67"/>
              <w:jc w:val="center"/>
              <w:rPr>
                <w:b/>
                <w:snapToGrid w:val="0"/>
                <w:sz w:val="22"/>
                <w:szCs w:val="22"/>
              </w:rPr>
            </w:pPr>
            <w:r w:rsidRPr="00376200">
              <w:rPr>
                <w:snapToGrid w:val="0"/>
                <w:sz w:val="22"/>
                <w:szCs w:val="22"/>
              </w:rPr>
              <w:t>тис. грн.</w:t>
            </w:r>
          </w:p>
        </w:tc>
        <w:tc>
          <w:tcPr>
            <w:tcW w:w="1985" w:type="pct"/>
          </w:tcPr>
          <w:p w:rsidR="009A60AF" w:rsidRPr="00376200" w:rsidRDefault="009A60AF" w:rsidP="00446BE3">
            <w:pPr>
              <w:ind w:right="-107"/>
              <w:rPr>
                <w:sz w:val="22"/>
                <w:szCs w:val="22"/>
              </w:rPr>
            </w:pPr>
            <w:r w:rsidRPr="00376200">
              <w:rPr>
                <w:sz w:val="22"/>
                <w:szCs w:val="22"/>
              </w:rPr>
              <w:t>схема комплексного благоустрою, акт виконаних робіт</w:t>
            </w:r>
          </w:p>
        </w:tc>
        <w:tc>
          <w:tcPr>
            <w:tcW w:w="338" w:type="pct"/>
          </w:tcPr>
          <w:p w:rsidR="009A60AF" w:rsidRPr="00376200" w:rsidRDefault="009A60AF" w:rsidP="00446BE3">
            <w:pPr>
              <w:jc w:val="center"/>
              <w:rPr>
                <w:b/>
                <w:snapToGrid w:val="0"/>
                <w:sz w:val="22"/>
                <w:szCs w:val="22"/>
              </w:rPr>
            </w:pPr>
            <w:r w:rsidRPr="00376200">
              <w:rPr>
                <w:snapToGrid w:val="0"/>
                <w:sz w:val="22"/>
                <w:szCs w:val="22"/>
              </w:rPr>
              <w:t>20,0</w:t>
            </w:r>
          </w:p>
        </w:tc>
      </w:tr>
      <w:tr w:rsidR="009A60AF" w:rsidRPr="00EA5E72" w:rsidTr="00446BE3">
        <w:trPr>
          <w:trHeight w:val="255"/>
        </w:trPr>
        <w:tc>
          <w:tcPr>
            <w:tcW w:w="138" w:type="pct"/>
            <w:shd w:val="clear" w:color="auto" w:fill="auto"/>
          </w:tcPr>
          <w:p w:rsidR="009A60AF" w:rsidRPr="00F522A7" w:rsidRDefault="009A60AF" w:rsidP="00446BE3">
            <w:pPr>
              <w:rPr>
                <w:sz w:val="20"/>
              </w:rPr>
            </w:pPr>
            <w:r w:rsidRPr="00F522A7">
              <w:rPr>
                <w:sz w:val="20"/>
              </w:rPr>
              <w:t>2</w:t>
            </w:r>
          </w:p>
        </w:tc>
        <w:tc>
          <w:tcPr>
            <w:tcW w:w="288" w:type="pct"/>
            <w:shd w:val="clear" w:color="auto" w:fill="auto"/>
          </w:tcPr>
          <w:p w:rsidR="009A60AF" w:rsidRPr="00F522A7" w:rsidRDefault="009A60AF" w:rsidP="00446BE3">
            <w:pPr>
              <w:rPr>
                <w:sz w:val="20"/>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продукту</w:t>
            </w:r>
          </w:p>
        </w:tc>
        <w:tc>
          <w:tcPr>
            <w:tcW w:w="290" w:type="pct"/>
          </w:tcPr>
          <w:p w:rsidR="009A60AF" w:rsidRPr="00376200" w:rsidRDefault="009A60AF" w:rsidP="00446BE3">
            <w:pPr>
              <w:ind w:left="-109" w:right="-67"/>
              <w:jc w:val="center"/>
              <w:rPr>
                <w:b/>
                <w:snapToGrid w:val="0"/>
                <w:sz w:val="22"/>
                <w:szCs w:val="22"/>
              </w:rPr>
            </w:pPr>
          </w:p>
        </w:tc>
        <w:tc>
          <w:tcPr>
            <w:tcW w:w="1985" w:type="pct"/>
          </w:tcPr>
          <w:p w:rsidR="009A60AF" w:rsidRPr="00376200" w:rsidRDefault="009A60AF" w:rsidP="00446BE3">
            <w:pPr>
              <w:rPr>
                <w:b/>
                <w:snapToGrid w:val="0"/>
                <w:sz w:val="22"/>
                <w:szCs w:val="22"/>
              </w:rPr>
            </w:pPr>
          </w:p>
        </w:tc>
        <w:tc>
          <w:tcPr>
            <w:tcW w:w="338" w:type="pct"/>
          </w:tcPr>
          <w:p w:rsidR="009A60AF" w:rsidRPr="00376200" w:rsidRDefault="009A60AF" w:rsidP="00446BE3">
            <w:pPr>
              <w:rPr>
                <w:b/>
                <w:snapToGrid w:val="0"/>
                <w:sz w:val="22"/>
                <w:szCs w:val="22"/>
              </w:rPr>
            </w:pPr>
          </w:p>
        </w:tc>
      </w:tr>
      <w:tr w:rsidR="009A60AF" w:rsidRPr="00EA5E72" w:rsidTr="00446BE3">
        <w:trPr>
          <w:trHeight w:val="133"/>
        </w:trPr>
        <w:tc>
          <w:tcPr>
            <w:tcW w:w="138" w:type="pct"/>
            <w:shd w:val="clear" w:color="auto" w:fill="auto"/>
          </w:tcPr>
          <w:p w:rsidR="009A60AF" w:rsidRPr="00EA5E72" w:rsidRDefault="009A60AF" w:rsidP="00446BE3">
            <w:pPr>
              <w:rPr>
                <w:sz w:val="22"/>
                <w:szCs w:val="22"/>
              </w:rPr>
            </w:pPr>
          </w:p>
        </w:tc>
        <w:tc>
          <w:tcPr>
            <w:tcW w:w="288" w:type="pct"/>
            <w:shd w:val="clear" w:color="auto" w:fill="auto"/>
          </w:tcPr>
          <w:p w:rsidR="009A60AF" w:rsidRPr="00EA5E72" w:rsidRDefault="009A60AF" w:rsidP="00446BE3">
            <w:pPr>
              <w:rPr>
                <w:sz w:val="22"/>
                <w:szCs w:val="22"/>
              </w:rPr>
            </w:pPr>
          </w:p>
        </w:tc>
        <w:tc>
          <w:tcPr>
            <w:tcW w:w="1961" w:type="pct"/>
          </w:tcPr>
          <w:p w:rsidR="009A60AF" w:rsidRPr="00376200" w:rsidRDefault="009A60AF" w:rsidP="00446BE3">
            <w:pPr>
              <w:ind w:left="-11" w:right="-127"/>
              <w:rPr>
                <w:sz w:val="22"/>
                <w:szCs w:val="22"/>
              </w:rPr>
            </w:pPr>
            <w:r w:rsidRPr="00376200">
              <w:rPr>
                <w:color w:val="000000"/>
                <w:sz w:val="22"/>
                <w:szCs w:val="22"/>
              </w:rPr>
              <w:t>кількість схем</w:t>
            </w:r>
          </w:p>
        </w:tc>
        <w:tc>
          <w:tcPr>
            <w:tcW w:w="290" w:type="pct"/>
          </w:tcPr>
          <w:p w:rsidR="009A60AF" w:rsidRPr="00376200" w:rsidRDefault="009A60AF" w:rsidP="00446BE3">
            <w:pPr>
              <w:pStyle w:val="af3"/>
              <w:spacing w:before="0" w:after="0"/>
              <w:ind w:left="-109" w:right="-67" w:firstLine="0"/>
              <w:jc w:val="center"/>
              <w:rPr>
                <w:snapToGrid w:val="0"/>
                <w:sz w:val="22"/>
                <w:szCs w:val="22"/>
                <w:lang w:val="ru-RU"/>
              </w:rPr>
            </w:pPr>
            <w:r w:rsidRPr="00376200">
              <w:rPr>
                <w:snapToGrid w:val="0"/>
                <w:sz w:val="22"/>
                <w:szCs w:val="22"/>
                <w:lang w:val="ru-RU"/>
              </w:rPr>
              <w:t>од.</w:t>
            </w:r>
          </w:p>
        </w:tc>
        <w:tc>
          <w:tcPr>
            <w:tcW w:w="1985" w:type="pct"/>
          </w:tcPr>
          <w:p w:rsidR="009A60AF" w:rsidRPr="00376200" w:rsidRDefault="009A60AF" w:rsidP="00446BE3">
            <w:pPr>
              <w:ind w:right="-107"/>
              <w:rPr>
                <w:sz w:val="22"/>
                <w:szCs w:val="22"/>
              </w:rPr>
            </w:pPr>
            <w:r w:rsidRPr="00376200">
              <w:rPr>
                <w:sz w:val="22"/>
                <w:szCs w:val="22"/>
              </w:rPr>
              <w:t>схема комплексного благоустрою, акт виконаних робіт</w:t>
            </w:r>
          </w:p>
        </w:tc>
        <w:tc>
          <w:tcPr>
            <w:tcW w:w="338" w:type="pct"/>
          </w:tcPr>
          <w:p w:rsidR="009A60AF" w:rsidRPr="00376200" w:rsidRDefault="009A60AF" w:rsidP="00446BE3">
            <w:pPr>
              <w:jc w:val="center"/>
              <w:rPr>
                <w:b/>
                <w:snapToGrid w:val="0"/>
                <w:sz w:val="22"/>
                <w:szCs w:val="22"/>
              </w:rPr>
            </w:pPr>
            <w:r w:rsidRPr="00376200">
              <w:rPr>
                <w:sz w:val="22"/>
                <w:szCs w:val="22"/>
              </w:rPr>
              <w:t>1</w:t>
            </w:r>
          </w:p>
        </w:tc>
      </w:tr>
      <w:tr w:rsidR="009A60AF" w:rsidRPr="00EA5E72" w:rsidTr="00446BE3">
        <w:trPr>
          <w:trHeight w:val="255"/>
        </w:trPr>
        <w:tc>
          <w:tcPr>
            <w:tcW w:w="138" w:type="pct"/>
            <w:shd w:val="clear" w:color="auto" w:fill="auto"/>
          </w:tcPr>
          <w:p w:rsidR="009A60AF" w:rsidRPr="00EA5E72" w:rsidRDefault="009A60AF" w:rsidP="00446BE3">
            <w:pPr>
              <w:rPr>
                <w:sz w:val="22"/>
                <w:szCs w:val="22"/>
              </w:rPr>
            </w:pPr>
            <w:r w:rsidRPr="00EA5E72">
              <w:rPr>
                <w:sz w:val="22"/>
                <w:szCs w:val="22"/>
              </w:rPr>
              <w:t>3</w:t>
            </w:r>
          </w:p>
        </w:tc>
        <w:tc>
          <w:tcPr>
            <w:tcW w:w="288" w:type="pct"/>
            <w:shd w:val="clear" w:color="auto" w:fill="auto"/>
          </w:tcPr>
          <w:p w:rsidR="009A60AF" w:rsidRPr="00EA5E72" w:rsidRDefault="009A60AF" w:rsidP="00446BE3">
            <w:pPr>
              <w:rPr>
                <w:sz w:val="22"/>
                <w:szCs w:val="22"/>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ефективності</w:t>
            </w:r>
          </w:p>
        </w:tc>
        <w:tc>
          <w:tcPr>
            <w:tcW w:w="290" w:type="pct"/>
          </w:tcPr>
          <w:p w:rsidR="009A60AF" w:rsidRPr="00376200" w:rsidRDefault="009A60AF" w:rsidP="00446BE3">
            <w:pPr>
              <w:ind w:left="-109" w:right="-67"/>
              <w:jc w:val="center"/>
              <w:rPr>
                <w:b/>
                <w:snapToGrid w:val="0"/>
                <w:sz w:val="22"/>
                <w:szCs w:val="22"/>
              </w:rPr>
            </w:pPr>
          </w:p>
        </w:tc>
        <w:tc>
          <w:tcPr>
            <w:tcW w:w="1985" w:type="pct"/>
          </w:tcPr>
          <w:p w:rsidR="009A60AF" w:rsidRPr="00376200" w:rsidRDefault="009A60AF" w:rsidP="00446BE3">
            <w:pPr>
              <w:rPr>
                <w:b/>
                <w:snapToGrid w:val="0"/>
                <w:sz w:val="22"/>
                <w:szCs w:val="22"/>
              </w:rPr>
            </w:pPr>
          </w:p>
        </w:tc>
        <w:tc>
          <w:tcPr>
            <w:tcW w:w="338" w:type="pct"/>
          </w:tcPr>
          <w:p w:rsidR="009A60AF" w:rsidRPr="00376200" w:rsidRDefault="009A60AF" w:rsidP="00446BE3">
            <w:pPr>
              <w:rPr>
                <w:b/>
                <w:snapToGrid w:val="0"/>
                <w:sz w:val="22"/>
                <w:szCs w:val="22"/>
              </w:rPr>
            </w:pPr>
          </w:p>
        </w:tc>
      </w:tr>
      <w:tr w:rsidR="009A60AF" w:rsidRPr="00EA5E72" w:rsidTr="00446BE3">
        <w:trPr>
          <w:trHeight w:val="202"/>
        </w:trPr>
        <w:tc>
          <w:tcPr>
            <w:tcW w:w="138" w:type="pct"/>
            <w:shd w:val="clear" w:color="auto" w:fill="auto"/>
          </w:tcPr>
          <w:p w:rsidR="009A60AF" w:rsidRPr="00EA5E72" w:rsidRDefault="009A60AF" w:rsidP="00446BE3">
            <w:pPr>
              <w:rPr>
                <w:sz w:val="22"/>
                <w:szCs w:val="22"/>
              </w:rPr>
            </w:pPr>
          </w:p>
        </w:tc>
        <w:tc>
          <w:tcPr>
            <w:tcW w:w="288" w:type="pct"/>
            <w:shd w:val="clear" w:color="auto" w:fill="auto"/>
          </w:tcPr>
          <w:p w:rsidR="009A60AF" w:rsidRPr="00EA5E72" w:rsidRDefault="009A60AF" w:rsidP="00446BE3">
            <w:pPr>
              <w:rPr>
                <w:sz w:val="22"/>
                <w:szCs w:val="22"/>
              </w:rPr>
            </w:pPr>
          </w:p>
        </w:tc>
        <w:tc>
          <w:tcPr>
            <w:tcW w:w="1961" w:type="pct"/>
          </w:tcPr>
          <w:p w:rsidR="009A60AF" w:rsidRPr="00376200" w:rsidRDefault="009A60AF" w:rsidP="00446BE3">
            <w:pPr>
              <w:ind w:left="-11" w:right="-127"/>
              <w:rPr>
                <w:sz w:val="22"/>
                <w:szCs w:val="22"/>
              </w:rPr>
            </w:pPr>
            <w:r w:rsidRPr="00376200">
              <w:rPr>
                <w:color w:val="000000"/>
                <w:sz w:val="22"/>
                <w:szCs w:val="22"/>
              </w:rPr>
              <w:t>середні витрати на розробку однієї схеми</w:t>
            </w:r>
          </w:p>
        </w:tc>
        <w:tc>
          <w:tcPr>
            <w:tcW w:w="290" w:type="pct"/>
          </w:tcPr>
          <w:p w:rsidR="009A60AF" w:rsidRPr="00376200" w:rsidRDefault="009A60AF" w:rsidP="00446BE3">
            <w:pPr>
              <w:pStyle w:val="af3"/>
              <w:spacing w:before="0" w:after="0"/>
              <w:ind w:left="-109" w:right="-67" w:firstLine="0"/>
              <w:jc w:val="center"/>
              <w:rPr>
                <w:snapToGrid w:val="0"/>
                <w:sz w:val="22"/>
                <w:szCs w:val="22"/>
                <w:lang w:val="ru-RU"/>
              </w:rPr>
            </w:pPr>
            <w:r w:rsidRPr="00376200">
              <w:rPr>
                <w:color w:val="000000"/>
                <w:sz w:val="22"/>
                <w:szCs w:val="22"/>
                <w:lang w:val="uk-UA"/>
              </w:rPr>
              <w:t>тис. грн.</w:t>
            </w:r>
          </w:p>
        </w:tc>
        <w:tc>
          <w:tcPr>
            <w:tcW w:w="1985" w:type="pct"/>
          </w:tcPr>
          <w:p w:rsidR="009A60AF" w:rsidRPr="00376200" w:rsidRDefault="009A60AF" w:rsidP="00446BE3">
            <w:pPr>
              <w:ind w:right="-107"/>
              <w:rPr>
                <w:sz w:val="22"/>
                <w:szCs w:val="22"/>
              </w:rPr>
            </w:pPr>
            <w:r w:rsidRPr="00376200">
              <w:rPr>
                <w:sz w:val="22"/>
                <w:szCs w:val="22"/>
              </w:rPr>
              <w:t>20,0 грн./1 од.</w:t>
            </w:r>
          </w:p>
        </w:tc>
        <w:tc>
          <w:tcPr>
            <w:tcW w:w="338" w:type="pct"/>
          </w:tcPr>
          <w:p w:rsidR="009A60AF" w:rsidRPr="00376200" w:rsidRDefault="009A60AF" w:rsidP="00446BE3">
            <w:pPr>
              <w:jc w:val="center"/>
              <w:rPr>
                <w:b/>
                <w:snapToGrid w:val="0"/>
                <w:sz w:val="22"/>
                <w:szCs w:val="22"/>
              </w:rPr>
            </w:pPr>
            <w:r w:rsidRPr="00376200">
              <w:rPr>
                <w:sz w:val="22"/>
                <w:szCs w:val="22"/>
              </w:rPr>
              <w:t>20,0</w:t>
            </w:r>
          </w:p>
        </w:tc>
      </w:tr>
      <w:tr w:rsidR="009A60AF" w:rsidRPr="00EA5E72" w:rsidTr="00446BE3">
        <w:trPr>
          <w:trHeight w:val="255"/>
        </w:trPr>
        <w:tc>
          <w:tcPr>
            <w:tcW w:w="138" w:type="pct"/>
            <w:shd w:val="clear" w:color="auto" w:fill="auto"/>
          </w:tcPr>
          <w:p w:rsidR="009A60AF" w:rsidRPr="00EA5E72" w:rsidRDefault="009A60AF" w:rsidP="00446BE3">
            <w:pPr>
              <w:rPr>
                <w:sz w:val="22"/>
                <w:szCs w:val="22"/>
              </w:rPr>
            </w:pPr>
            <w:r w:rsidRPr="00EA5E72">
              <w:rPr>
                <w:sz w:val="22"/>
                <w:szCs w:val="22"/>
              </w:rPr>
              <w:t>4</w:t>
            </w:r>
          </w:p>
        </w:tc>
        <w:tc>
          <w:tcPr>
            <w:tcW w:w="288" w:type="pct"/>
            <w:shd w:val="clear" w:color="auto" w:fill="auto"/>
          </w:tcPr>
          <w:p w:rsidR="009A60AF" w:rsidRPr="00EA5E72" w:rsidRDefault="009A60AF" w:rsidP="00446BE3">
            <w:pPr>
              <w:rPr>
                <w:sz w:val="22"/>
                <w:szCs w:val="22"/>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якості</w:t>
            </w:r>
          </w:p>
        </w:tc>
        <w:tc>
          <w:tcPr>
            <w:tcW w:w="290" w:type="pct"/>
          </w:tcPr>
          <w:p w:rsidR="009A60AF" w:rsidRPr="00376200" w:rsidRDefault="009A60AF" w:rsidP="00446BE3">
            <w:pPr>
              <w:ind w:left="-109" w:right="-67"/>
              <w:jc w:val="center"/>
              <w:rPr>
                <w:b/>
                <w:snapToGrid w:val="0"/>
                <w:sz w:val="22"/>
                <w:szCs w:val="22"/>
              </w:rPr>
            </w:pPr>
          </w:p>
        </w:tc>
        <w:tc>
          <w:tcPr>
            <w:tcW w:w="1985" w:type="pct"/>
          </w:tcPr>
          <w:p w:rsidR="009A60AF" w:rsidRPr="00376200" w:rsidRDefault="009A60AF" w:rsidP="00446BE3">
            <w:pPr>
              <w:rPr>
                <w:b/>
                <w:snapToGrid w:val="0"/>
                <w:sz w:val="22"/>
                <w:szCs w:val="22"/>
              </w:rPr>
            </w:pPr>
          </w:p>
        </w:tc>
        <w:tc>
          <w:tcPr>
            <w:tcW w:w="338" w:type="pct"/>
          </w:tcPr>
          <w:p w:rsidR="009A60AF" w:rsidRPr="00376200" w:rsidRDefault="009A60AF" w:rsidP="00446BE3">
            <w:pPr>
              <w:rPr>
                <w:b/>
                <w:snapToGrid w:val="0"/>
                <w:sz w:val="22"/>
                <w:szCs w:val="22"/>
              </w:rPr>
            </w:pPr>
          </w:p>
        </w:tc>
      </w:tr>
      <w:tr w:rsidR="009A60AF" w:rsidRPr="00EA5E72" w:rsidTr="00446BE3">
        <w:trPr>
          <w:trHeight w:val="255"/>
        </w:trPr>
        <w:tc>
          <w:tcPr>
            <w:tcW w:w="138" w:type="pct"/>
            <w:shd w:val="clear" w:color="auto" w:fill="auto"/>
          </w:tcPr>
          <w:p w:rsidR="009A60AF" w:rsidRPr="00EA5E72" w:rsidRDefault="009A60AF" w:rsidP="00446BE3">
            <w:pPr>
              <w:rPr>
                <w:sz w:val="22"/>
                <w:szCs w:val="22"/>
              </w:rPr>
            </w:pPr>
          </w:p>
        </w:tc>
        <w:tc>
          <w:tcPr>
            <w:tcW w:w="288" w:type="pct"/>
            <w:shd w:val="clear" w:color="auto" w:fill="auto"/>
          </w:tcPr>
          <w:p w:rsidR="009A60AF" w:rsidRPr="00EA5E72" w:rsidRDefault="009A60AF" w:rsidP="00446BE3">
            <w:pPr>
              <w:rPr>
                <w:sz w:val="22"/>
                <w:szCs w:val="22"/>
              </w:rPr>
            </w:pPr>
          </w:p>
        </w:tc>
        <w:tc>
          <w:tcPr>
            <w:tcW w:w="1961" w:type="pct"/>
          </w:tcPr>
          <w:p w:rsidR="009A60AF" w:rsidRPr="00376200" w:rsidRDefault="009A60AF" w:rsidP="00446BE3">
            <w:pPr>
              <w:ind w:left="-11" w:right="-127"/>
              <w:rPr>
                <w:sz w:val="22"/>
                <w:szCs w:val="22"/>
              </w:rPr>
            </w:pPr>
            <w:r w:rsidRPr="00376200">
              <w:rPr>
                <w:color w:val="000000"/>
                <w:sz w:val="22"/>
                <w:szCs w:val="22"/>
              </w:rPr>
              <w:t>рівень готовності схеми</w:t>
            </w:r>
          </w:p>
        </w:tc>
        <w:tc>
          <w:tcPr>
            <w:tcW w:w="290" w:type="pct"/>
          </w:tcPr>
          <w:p w:rsidR="009A60AF" w:rsidRPr="00376200" w:rsidRDefault="009A60AF" w:rsidP="00446BE3">
            <w:pPr>
              <w:pStyle w:val="af3"/>
              <w:spacing w:before="0" w:after="0"/>
              <w:ind w:left="-109" w:right="-67" w:firstLine="0"/>
              <w:jc w:val="center"/>
              <w:rPr>
                <w:color w:val="000000"/>
                <w:sz w:val="22"/>
                <w:szCs w:val="22"/>
                <w:lang w:val="uk-UA"/>
              </w:rPr>
            </w:pPr>
            <w:r w:rsidRPr="00376200">
              <w:rPr>
                <w:color w:val="000000"/>
                <w:sz w:val="22"/>
                <w:szCs w:val="22"/>
                <w:lang w:val="uk-UA"/>
              </w:rPr>
              <w:t>%</w:t>
            </w:r>
          </w:p>
        </w:tc>
        <w:tc>
          <w:tcPr>
            <w:tcW w:w="1985" w:type="pct"/>
          </w:tcPr>
          <w:p w:rsidR="009A60AF" w:rsidRPr="00376200" w:rsidRDefault="009A60AF" w:rsidP="00446BE3">
            <w:pPr>
              <w:ind w:right="-107"/>
              <w:rPr>
                <w:sz w:val="22"/>
                <w:szCs w:val="22"/>
              </w:rPr>
            </w:pPr>
            <w:r w:rsidRPr="00376200">
              <w:rPr>
                <w:sz w:val="22"/>
                <w:szCs w:val="22"/>
              </w:rPr>
              <w:t>схема комплексного благоустрою, акт виконаних робіт</w:t>
            </w:r>
          </w:p>
        </w:tc>
        <w:tc>
          <w:tcPr>
            <w:tcW w:w="338" w:type="pct"/>
          </w:tcPr>
          <w:p w:rsidR="009A60AF" w:rsidRPr="00376200" w:rsidRDefault="009A60AF" w:rsidP="00446BE3">
            <w:pPr>
              <w:jc w:val="center"/>
              <w:rPr>
                <w:sz w:val="22"/>
                <w:szCs w:val="22"/>
              </w:rPr>
            </w:pPr>
            <w:r w:rsidRPr="00376200">
              <w:rPr>
                <w:snapToGrid w:val="0"/>
                <w:sz w:val="22"/>
                <w:szCs w:val="22"/>
              </w:rPr>
              <w:t>100</w:t>
            </w:r>
          </w:p>
        </w:tc>
      </w:tr>
      <w:tr w:rsidR="009A60AF" w:rsidRPr="00EA5E72" w:rsidTr="00446BE3">
        <w:trPr>
          <w:trHeight w:val="255"/>
        </w:trPr>
        <w:tc>
          <w:tcPr>
            <w:tcW w:w="138" w:type="pct"/>
            <w:shd w:val="clear" w:color="auto" w:fill="auto"/>
          </w:tcPr>
          <w:p w:rsidR="009A60AF" w:rsidRPr="00EA5E72" w:rsidRDefault="009A60AF" w:rsidP="00446BE3">
            <w:pPr>
              <w:rPr>
                <w:sz w:val="22"/>
                <w:szCs w:val="22"/>
              </w:rPr>
            </w:pPr>
          </w:p>
        </w:tc>
        <w:tc>
          <w:tcPr>
            <w:tcW w:w="288" w:type="pct"/>
            <w:shd w:val="clear" w:color="auto" w:fill="auto"/>
          </w:tcPr>
          <w:p w:rsidR="009A60AF" w:rsidRPr="00EA5E72" w:rsidRDefault="009A60AF" w:rsidP="00446BE3">
            <w:pPr>
              <w:rPr>
                <w:sz w:val="22"/>
                <w:szCs w:val="22"/>
              </w:rPr>
            </w:pPr>
          </w:p>
        </w:tc>
        <w:tc>
          <w:tcPr>
            <w:tcW w:w="1961" w:type="pct"/>
          </w:tcPr>
          <w:p w:rsidR="009A60AF" w:rsidRPr="00376200" w:rsidRDefault="009A60AF" w:rsidP="00446BE3">
            <w:pPr>
              <w:ind w:right="-151"/>
              <w:rPr>
                <w:color w:val="000000"/>
                <w:sz w:val="22"/>
                <w:szCs w:val="22"/>
              </w:rPr>
            </w:pPr>
            <w:r w:rsidRPr="00376200">
              <w:rPr>
                <w:b/>
                <w:sz w:val="22"/>
                <w:szCs w:val="22"/>
              </w:rPr>
              <w:t>Завдання 10</w:t>
            </w:r>
          </w:p>
        </w:tc>
        <w:tc>
          <w:tcPr>
            <w:tcW w:w="290" w:type="pct"/>
          </w:tcPr>
          <w:p w:rsidR="009A60AF" w:rsidRPr="00376200" w:rsidRDefault="009A60AF" w:rsidP="00446BE3">
            <w:pPr>
              <w:pStyle w:val="af3"/>
              <w:spacing w:before="0" w:after="0"/>
              <w:ind w:left="-109" w:right="-67" w:firstLine="0"/>
              <w:jc w:val="center"/>
              <w:rPr>
                <w:color w:val="000000"/>
                <w:sz w:val="22"/>
                <w:szCs w:val="22"/>
                <w:lang w:val="uk-UA"/>
              </w:rPr>
            </w:pPr>
          </w:p>
        </w:tc>
        <w:tc>
          <w:tcPr>
            <w:tcW w:w="1985" w:type="pct"/>
          </w:tcPr>
          <w:p w:rsidR="009A60AF" w:rsidRPr="00376200" w:rsidRDefault="009A60AF" w:rsidP="00446BE3">
            <w:pPr>
              <w:ind w:right="-107"/>
              <w:rPr>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5C3E47" w:rsidRDefault="009A60AF" w:rsidP="00446BE3">
            <w:pPr>
              <w:rPr>
                <w:sz w:val="22"/>
                <w:szCs w:val="22"/>
              </w:rPr>
            </w:pPr>
          </w:p>
        </w:tc>
        <w:tc>
          <w:tcPr>
            <w:tcW w:w="288" w:type="pct"/>
            <w:shd w:val="clear" w:color="auto" w:fill="auto"/>
          </w:tcPr>
          <w:p w:rsidR="009A60AF" w:rsidRPr="005C3E47" w:rsidRDefault="009A60AF" w:rsidP="00446BE3">
            <w:pPr>
              <w:rPr>
                <w:sz w:val="22"/>
                <w:szCs w:val="22"/>
              </w:rPr>
            </w:pPr>
          </w:p>
        </w:tc>
        <w:tc>
          <w:tcPr>
            <w:tcW w:w="1961" w:type="pct"/>
          </w:tcPr>
          <w:p w:rsidR="009A60AF" w:rsidRPr="00376200" w:rsidRDefault="009A60AF" w:rsidP="00446BE3">
            <w:pPr>
              <w:ind w:left="-112" w:right="-21"/>
              <w:rPr>
                <w:bCs/>
                <w:sz w:val="22"/>
                <w:szCs w:val="22"/>
              </w:rPr>
            </w:pPr>
            <w:r w:rsidRPr="00376200">
              <w:rPr>
                <w:sz w:val="22"/>
                <w:szCs w:val="22"/>
              </w:rPr>
              <w:t>Проведення  технічної  інвентаризації та паспортизації об’єктів благоустрою</w:t>
            </w:r>
          </w:p>
        </w:tc>
        <w:tc>
          <w:tcPr>
            <w:tcW w:w="290" w:type="pct"/>
          </w:tcPr>
          <w:p w:rsidR="009A60AF" w:rsidRPr="00376200" w:rsidRDefault="009A60AF" w:rsidP="00446BE3">
            <w:pPr>
              <w:ind w:left="-109" w:right="-67"/>
              <w:jc w:val="center"/>
              <w:rPr>
                <w:b/>
                <w:bCs/>
                <w:snapToGrid w:val="0"/>
                <w:sz w:val="22"/>
                <w:szCs w:val="22"/>
              </w:rPr>
            </w:pPr>
          </w:p>
        </w:tc>
        <w:tc>
          <w:tcPr>
            <w:tcW w:w="1985" w:type="pct"/>
          </w:tcPr>
          <w:p w:rsidR="009A60AF" w:rsidRPr="00376200" w:rsidRDefault="009A60AF" w:rsidP="00446BE3">
            <w:pPr>
              <w:rPr>
                <w:b/>
                <w:bCs/>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5C3E47" w:rsidRDefault="009A60AF" w:rsidP="00446BE3">
            <w:pPr>
              <w:rPr>
                <w:sz w:val="22"/>
                <w:szCs w:val="22"/>
              </w:rPr>
            </w:pPr>
            <w:r w:rsidRPr="005C3E47">
              <w:rPr>
                <w:sz w:val="22"/>
                <w:szCs w:val="22"/>
              </w:rPr>
              <w:t>1</w:t>
            </w:r>
          </w:p>
        </w:tc>
        <w:tc>
          <w:tcPr>
            <w:tcW w:w="288" w:type="pct"/>
            <w:shd w:val="clear" w:color="auto" w:fill="auto"/>
          </w:tcPr>
          <w:p w:rsidR="009A60AF" w:rsidRPr="005C3E47" w:rsidRDefault="009A60AF" w:rsidP="00446BE3">
            <w:pPr>
              <w:rPr>
                <w:sz w:val="22"/>
                <w:szCs w:val="22"/>
              </w:rPr>
            </w:pPr>
          </w:p>
        </w:tc>
        <w:tc>
          <w:tcPr>
            <w:tcW w:w="1961" w:type="pct"/>
          </w:tcPr>
          <w:p w:rsidR="009A60AF" w:rsidRPr="00376200" w:rsidRDefault="009A60AF" w:rsidP="00446BE3">
            <w:pPr>
              <w:rPr>
                <w:i/>
                <w:iCs/>
                <w:snapToGrid w:val="0"/>
                <w:sz w:val="22"/>
                <w:szCs w:val="22"/>
                <w:u w:val="single"/>
              </w:rPr>
            </w:pPr>
            <w:r w:rsidRPr="00376200">
              <w:rPr>
                <w:i/>
                <w:iCs/>
                <w:snapToGrid w:val="0"/>
                <w:sz w:val="22"/>
                <w:szCs w:val="22"/>
                <w:u w:val="single"/>
              </w:rPr>
              <w:t>затрат</w:t>
            </w:r>
          </w:p>
        </w:tc>
        <w:tc>
          <w:tcPr>
            <w:tcW w:w="290" w:type="pct"/>
          </w:tcPr>
          <w:p w:rsidR="009A60AF" w:rsidRPr="00376200" w:rsidRDefault="009A60AF" w:rsidP="00446BE3">
            <w:pPr>
              <w:ind w:left="-109" w:right="-67"/>
              <w:jc w:val="center"/>
              <w:rPr>
                <w:b/>
                <w:bCs/>
                <w:snapToGrid w:val="0"/>
                <w:sz w:val="22"/>
                <w:szCs w:val="22"/>
              </w:rPr>
            </w:pPr>
          </w:p>
        </w:tc>
        <w:tc>
          <w:tcPr>
            <w:tcW w:w="1985" w:type="pct"/>
          </w:tcPr>
          <w:p w:rsidR="009A60AF" w:rsidRPr="00376200" w:rsidRDefault="009A60AF" w:rsidP="00446BE3">
            <w:pPr>
              <w:rPr>
                <w:b/>
                <w:bCs/>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5C3E47" w:rsidRDefault="009A60AF" w:rsidP="00446BE3">
            <w:pPr>
              <w:rPr>
                <w:sz w:val="22"/>
                <w:szCs w:val="22"/>
              </w:rPr>
            </w:pPr>
          </w:p>
        </w:tc>
        <w:tc>
          <w:tcPr>
            <w:tcW w:w="288" w:type="pct"/>
            <w:shd w:val="clear" w:color="auto" w:fill="auto"/>
          </w:tcPr>
          <w:p w:rsidR="009A60AF" w:rsidRPr="005C3E4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обсяг видатків</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snapToGrid w:val="0"/>
                <w:sz w:val="22"/>
                <w:szCs w:val="22"/>
              </w:rPr>
            </w:pPr>
            <w:r w:rsidRPr="00376200">
              <w:rPr>
                <w:sz w:val="22"/>
                <w:szCs w:val="22"/>
              </w:rPr>
              <w:t>Реєстр змін розподілу показників зведених кошторисів на 2018 р.,  довідка про зміни до кошторису на 2018 р., затверджені міським головою, технічна  інвентаризація та паспорта об’єктів благоустрою</w:t>
            </w:r>
            <w:r w:rsidRPr="00376200">
              <w:rPr>
                <w:snapToGrid w:val="0"/>
                <w:sz w:val="22"/>
                <w:szCs w:val="22"/>
              </w:rPr>
              <w:t>, акти виконаних робіт</w:t>
            </w:r>
          </w:p>
        </w:tc>
        <w:tc>
          <w:tcPr>
            <w:tcW w:w="338" w:type="pct"/>
          </w:tcPr>
          <w:p w:rsidR="009A60AF" w:rsidRPr="00376200" w:rsidRDefault="009A60AF" w:rsidP="00446BE3">
            <w:pPr>
              <w:ind w:right="7"/>
              <w:jc w:val="center"/>
              <w:rPr>
                <w:snapToGrid w:val="0"/>
                <w:sz w:val="22"/>
                <w:szCs w:val="22"/>
              </w:rPr>
            </w:pPr>
            <w:r w:rsidRPr="00376200">
              <w:rPr>
                <w:color w:val="000000"/>
                <w:sz w:val="22"/>
                <w:szCs w:val="22"/>
              </w:rPr>
              <w:t>250,0</w:t>
            </w:r>
          </w:p>
        </w:tc>
      </w:tr>
      <w:tr w:rsidR="009A60AF" w:rsidRPr="00EA5E72" w:rsidTr="00446BE3">
        <w:trPr>
          <w:trHeight w:val="255"/>
        </w:trPr>
        <w:tc>
          <w:tcPr>
            <w:tcW w:w="138" w:type="pct"/>
            <w:shd w:val="clear" w:color="auto" w:fill="auto"/>
          </w:tcPr>
          <w:p w:rsidR="009A60AF" w:rsidRPr="005C3E47" w:rsidRDefault="009A60AF" w:rsidP="00446BE3">
            <w:pPr>
              <w:rPr>
                <w:sz w:val="22"/>
                <w:szCs w:val="22"/>
              </w:rPr>
            </w:pPr>
            <w:r w:rsidRPr="005C3E47">
              <w:rPr>
                <w:sz w:val="22"/>
                <w:szCs w:val="22"/>
              </w:rPr>
              <w:t>2</w:t>
            </w:r>
          </w:p>
        </w:tc>
        <w:tc>
          <w:tcPr>
            <w:tcW w:w="288" w:type="pct"/>
            <w:shd w:val="clear" w:color="auto" w:fill="auto"/>
          </w:tcPr>
          <w:p w:rsidR="009A60AF" w:rsidRPr="005C3E47" w:rsidRDefault="009A60AF" w:rsidP="00446BE3">
            <w:pPr>
              <w:rPr>
                <w:sz w:val="22"/>
                <w:szCs w:val="22"/>
              </w:rPr>
            </w:pPr>
          </w:p>
        </w:tc>
        <w:tc>
          <w:tcPr>
            <w:tcW w:w="1961" w:type="pct"/>
          </w:tcPr>
          <w:p w:rsidR="009A60AF" w:rsidRPr="00376200" w:rsidRDefault="009A60AF" w:rsidP="00446BE3">
            <w:pPr>
              <w:rPr>
                <w:i/>
                <w:iCs/>
                <w:snapToGrid w:val="0"/>
                <w:sz w:val="22"/>
                <w:szCs w:val="22"/>
                <w:u w:val="single"/>
              </w:rPr>
            </w:pPr>
            <w:r w:rsidRPr="00376200">
              <w:rPr>
                <w:i/>
                <w:iCs/>
                <w:snapToGrid w:val="0"/>
                <w:sz w:val="22"/>
                <w:szCs w:val="22"/>
                <w:u w:val="single"/>
              </w:rPr>
              <w:t>продукту</w:t>
            </w:r>
          </w:p>
        </w:tc>
        <w:tc>
          <w:tcPr>
            <w:tcW w:w="290" w:type="pct"/>
          </w:tcPr>
          <w:p w:rsidR="009A60AF" w:rsidRPr="00376200" w:rsidRDefault="009A60AF" w:rsidP="00446BE3">
            <w:pPr>
              <w:ind w:left="-109" w:right="-67"/>
              <w:jc w:val="center"/>
              <w:rPr>
                <w:snapToGrid w:val="0"/>
                <w:sz w:val="22"/>
                <w:szCs w:val="22"/>
              </w:rPr>
            </w:pPr>
          </w:p>
        </w:tc>
        <w:tc>
          <w:tcPr>
            <w:tcW w:w="1985" w:type="pct"/>
          </w:tcPr>
          <w:p w:rsidR="009A60AF" w:rsidRPr="00376200" w:rsidRDefault="009A60AF" w:rsidP="00446BE3">
            <w:pPr>
              <w:rPr>
                <w:snapToGrid w:val="0"/>
                <w:sz w:val="22"/>
                <w:szCs w:val="22"/>
              </w:rPr>
            </w:pPr>
          </w:p>
        </w:tc>
        <w:tc>
          <w:tcPr>
            <w:tcW w:w="338" w:type="pct"/>
          </w:tcPr>
          <w:p w:rsidR="009A60AF" w:rsidRPr="00376200" w:rsidRDefault="009A60AF" w:rsidP="00446BE3">
            <w:pPr>
              <w:ind w:right="7"/>
              <w:jc w:val="center"/>
              <w:rPr>
                <w:snapToGrid w:val="0"/>
                <w:sz w:val="22"/>
                <w:szCs w:val="22"/>
              </w:rPr>
            </w:pPr>
          </w:p>
        </w:tc>
      </w:tr>
      <w:tr w:rsidR="009A60AF" w:rsidRPr="00EA5E72" w:rsidTr="00446BE3">
        <w:trPr>
          <w:trHeight w:val="255"/>
        </w:trPr>
        <w:tc>
          <w:tcPr>
            <w:tcW w:w="138" w:type="pct"/>
            <w:shd w:val="clear" w:color="auto" w:fill="auto"/>
          </w:tcPr>
          <w:p w:rsidR="009A60AF" w:rsidRPr="005C3E47" w:rsidRDefault="009A60AF" w:rsidP="00446BE3">
            <w:pPr>
              <w:rPr>
                <w:sz w:val="22"/>
                <w:szCs w:val="22"/>
              </w:rPr>
            </w:pPr>
          </w:p>
        </w:tc>
        <w:tc>
          <w:tcPr>
            <w:tcW w:w="288" w:type="pct"/>
            <w:shd w:val="clear" w:color="auto" w:fill="auto"/>
          </w:tcPr>
          <w:p w:rsidR="009A60AF" w:rsidRPr="005C3E4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 xml:space="preserve">кількість </w:t>
            </w:r>
            <w:r w:rsidRPr="00376200">
              <w:rPr>
                <w:sz w:val="22"/>
                <w:szCs w:val="22"/>
              </w:rPr>
              <w:t>об’єктів благоустрою</w:t>
            </w:r>
            <w:r w:rsidRPr="00376200">
              <w:rPr>
                <w:snapToGrid w:val="0"/>
                <w:sz w:val="22"/>
                <w:szCs w:val="22"/>
              </w:rPr>
              <w:t>, на яких планується провести технічну</w:t>
            </w:r>
            <w:r w:rsidRPr="00376200">
              <w:rPr>
                <w:sz w:val="22"/>
                <w:szCs w:val="22"/>
              </w:rPr>
              <w:t xml:space="preserve"> інвентаризацію та паспортизацію</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од.</w:t>
            </w:r>
          </w:p>
        </w:tc>
        <w:tc>
          <w:tcPr>
            <w:tcW w:w="1985" w:type="pct"/>
          </w:tcPr>
          <w:p w:rsidR="009A60AF" w:rsidRPr="00376200" w:rsidRDefault="009A60AF" w:rsidP="00446BE3">
            <w:pPr>
              <w:rPr>
                <w:snapToGrid w:val="0"/>
                <w:sz w:val="22"/>
                <w:szCs w:val="22"/>
              </w:rPr>
            </w:pPr>
            <w:r w:rsidRPr="00376200">
              <w:rPr>
                <w:snapToGrid w:val="0"/>
                <w:sz w:val="22"/>
                <w:szCs w:val="22"/>
              </w:rPr>
              <w:t>акти виконаних робіт</w:t>
            </w:r>
          </w:p>
        </w:tc>
        <w:tc>
          <w:tcPr>
            <w:tcW w:w="338" w:type="pct"/>
          </w:tcPr>
          <w:p w:rsidR="009A60AF" w:rsidRPr="00376200" w:rsidRDefault="009A60AF" w:rsidP="00446BE3">
            <w:pPr>
              <w:ind w:right="7"/>
              <w:jc w:val="center"/>
              <w:rPr>
                <w:snapToGrid w:val="0"/>
                <w:sz w:val="22"/>
                <w:szCs w:val="22"/>
              </w:rPr>
            </w:pPr>
            <w:r w:rsidRPr="00376200">
              <w:rPr>
                <w:snapToGrid w:val="0"/>
                <w:sz w:val="22"/>
                <w:szCs w:val="22"/>
              </w:rPr>
              <w:t>20</w:t>
            </w:r>
          </w:p>
        </w:tc>
      </w:tr>
      <w:tr w:rsidR="009A60AF" w:rsidRPr="00EA5E72" w:rsidTr="00446BE3">
        <w:trPr>
          <w:trHeight w:val="255"/>
        </w:trPr>
        <w:tc>
          <w:tcPr>
            <w:tcW w:w="138" w:type="pct"/>
            <w:shd w:val="clear" w:color="auto" w:fill="auto"/>
          </w:tcPr>
          <w:p w:rsidR="009A60AF" w:rsidRPr="005C3E47" w:rsidRDefault="009A60AF" w:rsidP="00446BE3">
            <w:pPr>
              <w:rPr>
                <w:sz w:val="22"/>
                <w:szCs w:val="22"/>
              </w:rPr>
            </w:pPr>
            <w:r w:rsidRPr="005C3E47">
              <w:rPr>
                <w:sz w:val="22"/>
                <w:szCs w:val="22"/>
              </w:rPr>
              <w:t>3</w:t>
            </w:r>
          </w:p>
        </w:tc>
        <w:tc>
          <w:tcPr>
            <w:tcW w:w="288" w:type="pct"/>
            <w:shd w:val="clear" w:color="auto" w:fill="auto"/>
          </w:tcPr>
          <w:p w:rsidR="009A60AF" w:rsidRPr="005C3E47" w:rsidRDefault="009A60AF" w:rsidP="00446BE3">
            <w:pPr>
              <w:rPr>
                <w:sz w:val="22"/>
                <w:szCs w:val="22"/>
              </w:rPr>
            </w:pPr>
          </w:p>
        </w:tc>
        <w:tc>
          <w:tcPr>
            <w:tcW w:w="1961" w:type="pct"/>
          </w:tcPr>
          <w:p w:rsidR="009A60AF" w:rsidRPr="00376200" w:rsidRDefault="009A60AF" w:rsidP="00446BE3">
            <w:pPr>
              <w:rPr>
                <w:i/>
                <w:iCs/>
                <w:snapToGrid w:val="0"/>
                <w:sz w:val="22"/>
                <w:szCs w:val="22"/>
                <w:u w:val="single"/>
              </w:rPr>
            </w:pPr>
            <w:r w:rsidRPr="00376200">
              <w:rPr>
                <w:i/>
                <w:iCs/>
                <w:snapToGrid w:val="0"/>
                <w:sz w:val="22"/>
                <w:szCs w:val="22"/>
                <w:u w:val="single"/>
              </w:rPr>
              <w:t>ефективності</w:t>
            </w:r>
          </w:p>
        </w:tc>
        <w:tc>
          <w:tcPr>
            <w:tcW w:w="290" w:type="pct"/>
          </w:tcPr>
          <w:p w:rsidR="009A60AF" w:rsidRPr="00376200" w:rsidRDefault="009A60AF" w:rsidP="00446BE3">
            <w:pPr>
              <w:ind w:left="-109" w:right="-67"/>
              <w:jc w:val="center"/>
              <w:rPr>
                <w:snapToGrid w:val="0"/>
                <w:sz w:val="22"/>
                <w:szCs w:val="22"/>
              </w:rPr>
            </w:pPr>
          </w:p>
        </w:tc>
        <w:tc>
          <w:tcPr>
            <w:tcW w:w="1985" w:type="pct"/>
          </w:tcPr>
          <w:p w:rsidR="009A60AF" w:rsidRPr="00376200" w:rsidRDefault="009A60AF" w:rsidP="00446BE3">
            <w:pPr>
              <w:rPr>
                <w:snapToGrid w:val="0"/>
                <w:sz w:val="22"/>
                <w:szCs w:val="22"/>
              </w:rPr>
            </w:pPr>
          </w:p>
        </w:tc>
        <w:tc>
          <w:tcPr>
            <w:tcW w:w="338" w:type="pct"/>
          </w:tcPr>
          <w:p w:rsidR="009A60AF" w:rsidRPr="00376200" w:rsidRDefault="009A60AF" w:rsidP="00446BE3">
            <w:pPr>
              <w:ind w:right="7"/>
              <w:jc w:val="center"/>
              <w:rPr>
                <w:snapToGrid w:val="0"/>
                <w:sz w:val="22"/>
                <w:szCs w:val="22"/>
              </w:rPr>
            </w:pPr>
          </w:p>
        </w:tc>
      </w:tr>
      <w:tr w:rsidR="009A60AF" w:rsidRPr="00EA5E72" w:rsidTr="00446BE3">
        <w:trPr>
          <w:trHeight w:val="255"/>
        </w:trPr>
        <w:tc>
          <w:tcPr>
            <w:tcW w:w="138" w:type="pct"/>
            <w:shd w:val="clear" w:color="auto" w:fill="auto"/>
          </w:tcPr>
          <w:p w:rsidR="009A60AF" w:rsidRPr="005C3E47" w:rsidRDefault="009A60AF" w:rsidP="00446BE3">
            <w:pPr>
              <w:rPr>
                <w:sz w:val="22"/>
                <w:szCs w:val="22"/>
              </w:rPr>
            </w:pPr>
          </w:p>
        </w:tc>
        <w:tc>
          <w:tcPr>
            <w:tcW w:w="288" w:type="pct"/>
            <w:shd w:val="clear" w:color="auto" w:fill="auto"/>
          </w:tcPr>
          <w:p w:rsidR="009A60AF" w:rsidRPr="005C3E4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середні витрати на проведення технічної</w:t>
            </w:r>
            <w:r w:rsidRPr="00376200">
              <w:rPr>
                <w:sz w:val="22"/>
                <w:szCs w:val="22"/>
              </w:rPr>
              <w:t xml:space="preserve"> інвентаризації та паспортизації одного об’єкту благоустрою</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тис. грн.</w:t>
            </w:r>
          </w:p>
        </w:tc>
        <w:tc>
          <w:tcPr>
            <w:tcW w:w="1985" w:type="pct"/>
          </w:tcPr>
          <w:p w:rsidR="009A60AF" w:rsidRPr="00376200" w:rsidRDefault="009A60AF" w:rsidP="00446BE3">
            <w:pPr>
              <w:rPr>
                <w:rStyle w:val="FontStyle13"/>
                <w:szCs w:val="22"/>
                <w:lang w:eastAsia="uk-UA"/>
              </w:rPr>
            </w:pPr>
            <w:proofErr w:type="spellStart"/>
            <w:r w:rsidRPr="00376200">
              <w:rPr>
                <w:rStyle w:val="FontStyle13"/>
                <w:szCs w:val="22"/>
                <w:lang w:eastAsia="uk-UA"/>
              </w:rPr>
              <w:t>Розрахунково</w:t>
            </w:r>
            <w:proofErr w:type="spellEnd"/>
            <w:r w:rsidRPr="00376200">
              <w:rPr>
                <w:rStyle w:val="FontStyle13"/>
                <w:szCs w:val="22"/>
                <w:lang w:eastAsia="uk-UA"/>
              </w:rPr>
              <w:t xml:space="preserve"> (обсяг видатків на кількість </w:t>
            </w:r>
            <w:r w:rsidRPr="00376200">
              <w:rPr>
                <w:sz w:val="22"/>
                <w:szCs w:val="22"/>
              </w:rPr>
              <w:t>од.</w:t>
            </w:r>
            <w:r w:rsidRPr="00376200">
              <w:rPr>
                <w:rStyle w:val="FontStyle13"/>
                <w:szCs w:val="22"/>
                <w:lang w:eastAsia="uk-UA"/>
              </w:rPr>
              <w:t>)</w:t>
            </w:r>
          </w:p>
          <w:p w:rsidR="009A60AF" w:rsidRPr="00376200" w:rsidRDefault="009A60AF" w:rsidP="00446BE3">
            <w:pPr>
              <w:rPr>
                <w:snapToGrid w:val="0"/>
                <w:sz w:val="22"/>
                <w:szCs w:val="22"/>
              </w:rPr>
            </w:pPr>
            <w:r w:rsidRPr="00376200">
              <w:rPr>
                <w:snapToGrid w:val="0"/>
                <w:sz w:val="22"/>
                <w:szCs w:val="22"/>
              </w:rPr>
              <w:t xml:space="preserve">50,0 </w:t>
            </w:r>
            <w:proofErr w:type="spellStart"/>
            <w:r w:rsidRPr="00376200">
              <w:rPr>
                <w:snapToGrid w:val="0"/>
                <w:sz w:val="22"/>
                <w:szCs w:val="22"/>
              </w:rPr>
              <w:t>тис.грн</w:t>
            </w:r>
            <w:proofErr w:type="spellEnd"/>
            <w:r w:rsidRPr="00376200">
              <w:rPr>
                <w:snapToGrid w:val="0"/>
                <w:sz w:val="22"/>
                <w:szCs w:val="22"/>
              </w:rPr>
              <w:t>./8 од.</w:t>
            </w:r>
          </w:p>
          <w:p w:rsidR="009A60AF" w:rsidRPr="00376200" w:rsidRDefault="009A60AF" w:rsidP="00446BE3">
            <w:pPr>
              <w:rPr>
                <w:snapToGrid w:val="0"/>
                <w:sz w:val="22"/>
                <w:szCs w:val="22"/>
              </w:rPr>
            </w:pPr>
            <w:r w:rsidRPr="00376200">
              <w:rPr>
                <w:snapToGrid w:val="0"/>
                <w:sz w:val="22"/>
                <w:szCs w:val="22"/>
              </w:rPr>
              <w:t xml:space="preserve">250,0 </w:t>
            </w:r>
            <w:proofErr w:type="spellStart"/>
            <w:r w:rsidRPr="00376200">
              <w:rPr>
                <w:snapToGrid w:val="0"/>
                <w:sz w:val="22"/>
                <w:szCs w:val="22"/>
              </w:rPr>
              <w:t>тис.грн</w:t>
            </w:r>
            <w:proofErr w:type="spellEnd"/>
            <w:r w:rsidRPr="00376200">
              <w:rPr>
                <w:snapToGrid w:val="0"/>
                <w:sz w:val="22"/>
                <w:szCs w:val="22"/>
              </w:rPr>
              <w:t>./20 од.</w:t>
            </w:r>
          </w:p>
        </w:tc>
        <w:tc>
          <w:tcPr>
            <w:tcW w:w="338" w:type="pct"/>
          </w:tcPr>
          <w:p w:rsidR="009A60AF" w:rsidRPr="00376200" w:rsidRDefault="009A60AF" w:rsidP="00446BE3">
            <w:pPr>
              <w:ind w:right="7"/>
              <w:jc w:val="center"/>
              <w:rPr>
                <w:snapToGrid w:val="0"/>
                <w:sz w:val="22"/>
                <w:szCs w:val="22"/>
              </w:rPr>
            </w:pPr>
            <w:r w:rsidRPr="00376200">
              <w:rPr>
                <w:snapToGrid w:val="0"/>
                <w:sz w:val="22"/>
                <w:szCs w:val="22"/>
              </w:rPr>
              <w:t>12,5</w:t>
            </w:r>
          </w:p>
        </w:tc>
      </w:tr>
      <w:tr w:rsidR="009A60AF" w:rsidRPr="00EA5E72" w:rsidTr="00446BE3">
        <w:trPr>
          <w:trHeight w:val="255"/>
        </w:trPr>
        <w:tc>
          <w:tcPr>
            <w:tcW w:w="138" w:type="pct"/>
            <w:shd w:val="clear" w:color="auto" w:fill="auto"/>
          </w:tcPr>
          <w:p w:rsidR="009A60AF" w:rsidRPr="005C3E47" w:rsidRDefault="009A60AF" w:rsidP="00446BE3">
            <w:pPr>
              <w:rPr>
                <w:sz w:val="22"/>
                <w:szCs w:val="22"/>
              </w:rPr>
            </w:pPr>
            <w:r w:rsidRPr="005C3E47">
              <w:rPr>
                <w:sz w:val="22"/>
                <w:szCs w:val="22"/>
              </w:rPr>
              <w:t>4</w:t>
            </w:r>
          </w:p>
        </w:tc>
        <w:tc>
          <w:tcPr>
            <w:tcW w:w="288" w:type="pct"/>
            <w:shd w:val="clear" w:color="auto" w:fill="auto"/>
          </w:tcPr>
          <w:p w:rsidR="009A60AF" w:rsidRPr="005C3E47" w:rsidRDefault="009A60AF" w:rsidP="00446BE3">
            <w:pPr>
              <w:rPr>
                <w:sz w:val="22"/>
                <w:szCs w:val="22"/>
              </w:rPr>
            </w:pPr>
          </w:p>
        </w:tc>
        <w:tc>
          <w:tcPr>
            <w:tcW w:w="1961" w:type="pct"/>
          </w:tcPr>
          <w:p w:rsidR="009A60AF" w:rsidRPr="00376200" w:rsidRDefault="009A60AF" w:rsidP="00446BE3">
            <w:pPr>
              <w:rPr>
                <w:i/>
                <w:iCs/>
                <w:snapToGrid w:val="0"/>
                <w:sz w:val="22"/>
                <w:szCs w:val="22"/>
                <w:u w:val="single"/>
              </w:rPr>
            </w:pPr>
            <w:r w:rsidRPr="00376200">
              <w:rPr>
                <w:i/>
                <w:iCs/>
                <w:snapToGrid w:val="0"/>
                <w:sz w:val="22"/>
                <w:szCs w:val="22"/>
                <w:u w:val="single"/>
              </w:rPr>
              <w:t>якості</w:t>
            </w:r>
          </w:p>
        </w:tc>
        <w:tc>
          <w:tcPr>
            <w:tcW w:w="290" w:type="pct"/>
          </w:tcPr>
          <w:p w:rsidR="009A60AF" w:rsidRPr="00376200" w:rsidRDefault="009A60AF" w:rsidP="00446BE3">
            <w:pPr>
              <w:ind w:left="-109" w:right="-67"/>
              <w:jc w:val="center"/>
              <w:rPr>
                <w:snapToGrid w:val="0"/>
                <w:sz w:val="22"/>
                <w:szCs w:val="22"/>
              </w:rPr>
            </w:pPr>
          </w:p>
        </w:tc>
        <w:tc>
          <w:tcPr>
            <w:tcW w:w="1985" w:type="pct"/>
          </w:tcPr>
          <w:p w:rsidR="009A60AF" w:rsidRPr="00376200" w:rsidRDefault="009A60AF" w:rsidP="00446BE3">
            <w:pPr>
              <w:rPr>
                <w:snapToGrid w:val="0"/>
                <w:sz w:val="22"/>
                <w:szCs w:val="22"/>
              </w:rPr>
            </w:pPr>
          </w:p>
        </w:tc>
        <w:tc>
          <w:tcPr>
            <w:tcW w:w="338" w:type="pct"/>
          </w:tcPr>
          <w:p w:rsidR="009A60AF" w:rsidRPr="00376200" w:rsidRDefault="009A60AF" w:rsidP="00446BE3">
            <w:pPr>
              <w:ind w:right="7"/>
              <w:jc w:val="center"/>
              <w:rPr>
                <w:snapToGrid w:val="0"/>
                <w:sz w:val="22"/>
                <w:szCs w:val="22"/>
              </w:rPr>
            </w:pPr>
          </w:p>
        </w:tc>
      </w:tr>
      <w:tr w:rsidR="009A60AF" w:rsidRPr="00EA5E72" w:rsidTr="00446BE3">
        <w:trPr>
          <w:trHeight w:val="255"/>
        </w:trPr>
        <w:tc>
          <w:tcPr>
            <w:tcW w:w="138" w:type="pct"/>
            <w:shd w:val="clear" w:color="auto" w:fill="auto"/>
          </w:tcPr>
          <w:p w:rsidR="009A60AF" w:rsidRPr="005C3E47" w:rsidRDefault="009A60AF" w:rsidP="00446BE3">
            <w:pPr>
              <w:rPr>
                <w:sz w:val="22"/>
                <w:szCs w:val="22"/>
              </w:rPr>
            </w:pPr>
          </w:p>
        </w:tc>
        <w:tc>
          <w:tcPr>
            <w:tcW w:w="288" w:type="pct"/>
            <w:shd w:val="clear" w:color="auto" w:fill="auto"/>
          </w:tcPr>
          <w:p w:rsidR="009A60AF" w:rsidRPr="005C3E47" w:rsidRDefault="009A60AF" w:rsidP="00446BE3">
            <w:pPr>
              <w:rPr>
                <w:sz w:val="22"/>
                <w:szCs w:val="22"/>
              </w:rPr>
            </w:pPr>
          </w:p>
        </w:tc>
        <w:tc>
          <w:tcPr>
            <w:tcW w:w="1961" w:type="pct"/>
          </w:tcPr>
          <w:p w:rsidR="009A60AF" w:rsidRPr="00376200" w:rsidRDefault="009A60AF" w:rsidP="00446BE3">
            <w:pPr>
              <w:rPr>
                <w:snapToGrid w:val="0"/>
                <w:sz w:val="22"/>
                <w:szCs w:val="22"/>
              </w:rPr>
            </w:pPr>
            <w:r w:rsidRPr="00376200">
              <w:rPr>
                <w:snapToGrid w:val="0"/>
                <w:sz w:val="22"/>
                <w:szCs w:val="22"/>
              </w:rPr>
              <w:t>рівень готовності технічної</w:t>
            </w:r>
            <w:r w:rsidRPr="00376200">
              <w:rPr>
                <w:sz w:val="22"/>
                <w:szCs w:val="22"/>
              </w:rPr>
              <w:t xml:space="preserve"> інвентаризації та паспортизації</w:t>
            </w:r>
          </w:p>
        </w:tc>
        <w:tc>
          <w:tcPr>
            <w:tcW w:w="290" w:type="pct"/>
          </w:tcPr>
          <w:p w:rsidR="009A60AF" w:rsidRPr="00376200" w:rsidRDefault="009A60AF" w:rsidP="00446BE3">
            <w:pPr>
              <w:ind w:left="-109" w:right="-67"/>
              <w:jc w:val="center"/>
              <w:rPr>
                <w:snapToGrid w:val="0"/>
                <w:sz w:val="22"/>
                <w:szCs w:val="22"/>
              </w:rPr>
            </w:pPr>
            <w:r w:rsidRPr="00376200">
              <w:rPr>
                <w:snapToGrid w:val="0"/>
                <w:sz w:val="22"/>
                <w:szCs w:val="22"/>
              </w:rPr>
              <w:t>%</w:t>
            </w:r>
          </w:p>
        </w:tc>
        <w:tc>
          <w:tcPr>
            <w:tcW w:w="1985" w:type="pct"/>
          </w:tcPr>
          <w:p w:rsidR="009A60AF" w:rsidRPr="00376200" w:rsidRDefault="009A60AF" w:rsidP="00446BE3">
            <w:pPr>
              <w:rPr>
                <w:snapToGrid w:val="0"/>
                <w:sz w:val="22"/>
                <w:szCs w:val="22"/>
              </w:rPr>
            </w:pPr>
            <w:r w:rsidRPr="00376200">
              <w:rPr>
                <w:sz w:val="22"/>
                <w:szCs w:val="22"/>
              </w:rPr>
              <w:t>технічна  інвентаризація та паспорта об’єктів благоустрою</w:t>
            </w:r>
            <w:r w:rsidRPr="00376200">
              <w:rPr>
                <w:snapToGrid w:val="0"/>
                <w:sz w:val="22"/>
                <w:szCs w:val="22"/>
              </w:rPr>
              <w:t>, акти виконаних робіт</w:t>
            </w:r>
          </w:p>
        </w:tc>
        <w:tc>
          <w:tcPr>
            <w:tcW w:w="338" w:type="pct"/>
          </w:tcPr>
          <w:p w:rsidR="009A60AF" w:rsidRPr="00376200" w:rsidRDefault="009A60AF" w:rsidP="00446BE3">
            <w:pPr>
              <w:ind w:right="7"/>
              <w:jc w:val="center"/>
              <w:rPr>
                <w:sz w:val="22"/>
                <w:szCs w:val="22"/>
              </w:rPr>
            </w:pPr>
            <w:r w:rsidRPr="00376200">
              <w:rPr>
                <w:sz w:val="22"/>
                <w:szCs w:val="22"/>
              </w:rPr>
              <w:t>100</w:t>
            </w:r>
          </w:p>
        </w:tc>
      </w:tr>
      <w:tr w:rsidR="009A60AF" w:rsidRPr="00EA5E72" w:rsidTr="00446BE3">
        <w:trPr>
          <w:trHeight w:val="255"/>
        </w:trPr>
        <w:tc>
          <w:tcPr>
            <w:tcW w:w="138" w:type="pct"/>
            <w:shd w:val="clear" w:color="auto" w:fill="auto"/>
          </w:tcPr>
          <w:p w:rsidR="009A60AF" w:rsidRPr="00CE23B0" w:rsidRDefault="009A60AF" w:rsidP="00446BE3">
            <w:pPr>
              <w:rPr>
                <w:b/>
                <w:snapToGrid w:val="0"/>
                <w:sz w:val="18"/>
                <w:szCs w:val="18"/>
              </w:rPr>
            </w:pPr>
          </w:p>
        </w:tc>
        <w:tc>
          <w:tcPr>
            <w:tcW w:w="288" w:type="pct"/>
            <w:shd w:val="clear" w:color="auto" w:fill="auto"/>
          </w:tcPr>
          <w:p w:rsidR="009A60AF" w:rsidRPr="00CE23B0" w:rsidRDefault="009A60AF" w:rsidP="00446BE3">
            <w:pPr>
              <w:ind w:left="-23" w:right="-97" w:firstLine="260"/>
              <w:rPr>
                <w:snapToGrid w:val="0"/>
                <w:sz w:val="18"/>
                <w:szCs w:val="18"/>
              </w:rPr>
            </w:pPr>
          </w:p>
        </w:tc>
        <w:tc>
          <w:tcPr>
            <w:tcW w:w="1961" w:type="pct"/>
          </w:tcPr>
          <w:p w:rsidR="009A60AF" w:rsidRPr="00376200" w:rsidRDefault="009A60AF" w:rsidP="00446BE3">
            <w:pPr>
              <w:ind w:firstLine="260"/>
              <w:rPr>
                <w:b/>
                <w:snapToGrid w:val="0"/>
                <w:sz w:val="22"/>
                <w:szCs w:val="22"/>
              </w:rPr>
            </w:pPr>
            <w:r w:rsidRPr="00376200">
              <w:rPr>
                <w:b/>
                <w:snapToGrid w:val="0"/>
                <w:sz w:val="22"/>
                <w:szCs w:val="22"/>
              </w:rPr>
              <w:t>Завдання 11</w:t>
            </w:r>
          </w:p>
        </w:tc>
        <w:tc>
          <w:tcPr>
            <w:tcW w:w="290" w:type="pct"/>
          </w:tcPr>
          <w:p w:rsidR="009A60AF" w:rsidRPr="00376200" w:rsidRDefault="009A60AF" w:rsidP="00446BE3">
            <w:pPr>
              <w:ind w:left="-70" w:right="-113"/>
              <w:rPr>
                <w:snapToGrid w:val="0"/>
                <w:sz w:val="22"/>
                <w:szCs w:val="22"/>
              </w:rPr>
            </w:pPr>
          </w:p>
        </w:tc>
        <w:tc>
          <w:tcPr>
            <w:tcW w:w="1985" w:type="pct"/>
          </w:tcPr>
          <w:p w:rsidR="009A60AF" w:rsidRPr="00376200" w:rsidRDefault="009A60AF" w:rsidP="00446BE3">
            <w:pPr>
              <w:rPr>
                <w:b/>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rPr>
                <w:b/>
                <w:snapToGrid w:val="0"/>
                <w:sz w:val="18"/>
                <w:szCs w:val="18"/>
              </w:rPr>
            </w:pPr>
          </w:p>
        </w:tc>
        <w:tc>
          <w:tcPr>
            <w:tcW w:w="288" w:type="pct"/>
            <w:shd w:val="clear" w:color="auto" w:fill="auto"/>
          </w:tcPr>
          <w:p w:rsidR="009A60AF" w:rsidRPr="00CE23B0" w:rsidRDefault="009A60AF" w:rsidP="00446BE3">
            <w:pPr>
              <w:ind w:left="-23" w:right="-97" w:firstLine="260"/>
              <w:rPr>
                <w:snapToGrid w:val="0"/>
                <w:sz w:val="18"/>
                <w:szCs w:val="18"/>
              </w:rPr>
            </w:pPr>
          </w:p>
        </w:tc>
        <w:tc>
          <w:tcPr>
            <w:tcW w:w="1961" w:type="pct"/>
          </w:tcPr>
          <w:p w:rsidR="009A60AF" w:rsidRPr="00376200" w:rsidRDefault="009A60AF" w:rsidP="00446BE3">
            <w:pPr>
              <w:rPr>
                <w:snapToGrid w:val="0"/>
                <w:sz w:val="22"/>
                <w:szCs w:val="22"/>
              </w:rPr>
            </w:pPr>
            <w:r w:rsidRPr="00376200">
              <w:rPr>
                <w:sz w:val="22"/>
                <w:szCs w:val="22"/>
              </w:rPr>
              <w:t>Придбання скульптур для парку</w:t>
            </w:r>
          </w:p>
        </w:tc>
        <w:tc>
          <w:tcPr>
            <w:tcW w:w="290" w:type="pct"/>
          </w:tcPr>
          <w:p w:rsidR="009A60AF" w:rsidRPr="00376200" w:rsidRDefault="009A60AF" w:rsidP="00446BE3">
            <w:pPr>
              <w:ind w:left="-70" w:right="-113"/>
              <w:rPr>
                <w:snapToGrid w:val="0"/>
                <w:sz w:val="22"/>
                <w:szCs w:val="22"/>
              </w:rPr>
            </w:pPr>
          </w:p>
        </w:tc>
        <w:tc>
          <w:tcPr>
            <w:tcW w:w="1985" w:type="pct"/>
          </w:tcPr>
          <w:p w:rsidR="009A60AF" w:rsidRPr="00376200" w:rsidRDefault="009A60AF" w:rsidP="00446BE3">
            <w:pPr>
              <w:rPr>
                <w:b/>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r>
              <w:rPr>
                <w:sz w:val="18"/>
                <w:szCs w:val="18"/>
              </w:rPr>
              <w:lastRenderedPageBreak/>
              <w:t>1</w:t>
            </w: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затрат</w:t>
            </w:r>
          </w:p>
        </w:tc>
        <w:tc>
          <w:tcPr>
            <w:tcW w:w="290" w:type="pct"/>
          </w:tcPr>
          <w:p w:rsidR="009A60AF" w:rsidRPr="00376200" w:rsidRDefault="009A60AF" w:rsidP="00446BE3">
            <w:pPr>
              <w:ind w:left="-54" w:right="-104"/>
              <w:rPr>
                <w:b/>
                <w:snapToGrid w:val="0"/>
                <w:sz w:val="22"/>
                <w:szCs w:val="22"/>
              </w:rPr>
            </w:pPr>
          </w:p>
        </w:tc>
        <w:tc>
          <w:tcPr>
            <w:tcW w:w="1985" w:type="pct"/>
          </w:tcPr>
          <w:p w:rsidR="009A60AF" w:rsidRPr="00376200" w:rsidRDefault="009A60AF" w:rsidP="00446BE3">
            <w:pPr>
              <w:rPr>
                <w:b/>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snapToGrid w:val="0"/>
                <w:sz w:val="22"/>
                <w:szCs w:val="22"/>
              </w:rPr>
            </w:pPr>
            <w:r w:rsidRPr="00376200">
              <w:rPr>
                <w:color w:val="000000"/>
                <w:sz w:val="22"/>
                <w:szCs w:val="22"/>
              </w:rPr>
              <w:t>обсяг видатків</w:t>
            </w:r>
          </w:p>
        </w:tc>
        <w:tc>
          <w:tcPr>
            <w:tcW w:w="290" w:type="pct"/>
          </w:tcPr>
          <w:p w:rsidR="009A60AF" w:rsidRPr="00376200" w:rsidRDefault="009A60AF" w:rsidP="00446BE3">
            <w:pPr>
              <w:ind w:left="-54" w:right="-104"/>
              <w:rPr>
                <w:b/>
                <w:snapToGrid w:val="0"/>
                <w:sz w:val="22"/>
                <w:szCs w:val="22"/>
              </w:rPr>
            </w:pPr>
            <w:r w:rsidRPr="00376200">
              <w:rPr>
                <w:snapToGrid w:val="0"/>
                <w:sz w:val="22"/>
                <w:szCs w:val="22"/>
              </w:rPr>
              <w:t>тис. грн.</w:t>
            </w:r>
          </w:p>
        </w:tc>
        <w:tc>
          <w:tcPr>
            <w:tcW w:w="1985" w:type="pct"/>
          </w:tcPr>
          <w:p w:rsidR="009A60AF" w:rsidRPr="00376200" w:rsidRDefault="009A60AF" w:rsidP="00446BE3">
            <w:pPr>
              <w:ind w:right="-107"/>
              <w:rPr>
                <w:sz w:val="22"/>
                <w:szCs w:val="22"/>
              </w:rPr>
            </w:pPr>
            <w:r w:rsidRPr="00376200">
              <w:rPr>
                <w:sz w:val="22"/>
                <w:szCs w:val="22"/>
              </w:rPr>
              <w:t>Реєстр змін розподілу показників зведених кошторисів на 2018 р.,  довідка про зміни до кошторису на 2018 р., затверджений міським головою, договір, первинна документація на придбання</w:t>
            </w:r>
          </w:p>
        </w:tc>
        <w:tc>
          <w:tcPr>
            <w:tcW w:w="338" w:type="pct"/>
          </w:tcPr>
          <w:p w:rsidR="009A60AF" w:rsidRPr="00376200" w:rsidRDefault="009A60AF" w:rsidP="00446BE3">
            <w:pPr>
              <w:ind w:right="7"/>
              <w:jc w:val="center"/>
              <w:rPr>
                <w:snapToGrid w:val="0"/>
                <w:sz w:val="22"/>
                <w:szCs w:val="22"/>
              </w:rPr>
            </w:pPr>
            <w:r w:rsidRPr="00376200">
              <w:rPr>
                <w:snapToGrid w:val="0"/>
                <w:sz w:val="22"/>
                <w:szCs w:val="22"/>
              </w:rPr>
              <w:t>190,0</w:t>
            </w: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r>
              <w:rPr>
                <w:sz w:val="18"/>
                <w:szCs w:val="18"/>
              </w:rPr>
              <w:t>2</w:t>
            </w: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продукту</w:t>
            </w:r>
          </w:p>
        </w:tc>
        <w:tc>
          <w:tcPr>
            <w:tcW w:w="290" w:type="pct"/>
          </w:tcPr>
          <w:p w:rsidR="009A60AF" w:rsidRPr="00376200" w:rsidRDefault="009A60AF" w:rsidP="00446BE3">
            <w:pPr>
              <w:ind w:left="-54" w:right="-104"/>
              <w:rPr>
                <w:b/>
                <w:snapToGrid w:val="0"/>
                <w:sz w:val="22"/>
                <w:szCs w:val="22"/>
              </w:rPr>
            </w:pPr>
          </w:p>
        </w:tc>
        <w:tc>
          <w:tcPr>
            <w:tcW w:w="1985" w:type="pct"/>
          </w:tcPr>
          <w:p w:rsidR="009A60AF" w:rsidRPr="00376200" w:rsidRDefault="009A60AF" w:rsidP="00446BE3">
            <w:pPr>
              <w:rPr>
                <w:b/>
                <w:snapToGrid w:val="0"/>
                <w:color w:val="FF0000"/>
                <w:sz w:val="22"/>
                <w:szCs w:val="22"/>
              </w:rPr>
            </w:pPr>
          </w:p>
        </w:tc>
        <w:tc>
          <w:tcPr>
            <w:tcW w:w="338" w:type="pct"/>
          </w:tcPr>
          <w:p w:rsidR="009A60AF" w:rsidRPr="00376200" w:rsidRDefault="009A60AF" w:rsidP="00446BE3">
            <w:pPr>
              <w:ind w:right="7"/>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ind w:left="-11" w:right="-127"/>
              <w:rPr>
                <w:sz w:val="22"/>
                <w:szCs w:val="22"/>
              </w:rPr>
            </w:pPr>
            <w:r w:rsidRPr="00376200">
              <w:rPr>
                <w:color w:val="000000"/>
                <w:sz w:val="22"/>
                <w:szCs w:val="22"/>
              </w:rPr>
              <w:t xml:space="preserve">кількість об’єктів </w:t>
            </w:r>
          </w:p>
        </w:tc>
        <w:tc>
          <w:tcPr>
            <w:tcW w:w="290" w:type="pct"/>
          </w:tcPr>
          <w:p w:rsidR="009A60AF" w:rsidRPr="00376200" w:rsidRDefault="009A60AF" w:rsidP="00446BE3">
            <w:pPr>
              <w:pStyle w:val="af3"/>
              <w:spacing w:before="0" w:after="0"/>
              <w:ind w:left="-54" w:right="-104" w:firstLine="0"/>
              <w:jc w:val="center"/>
              <w:rPr>
                <w:snapToGrid w:val="0"/>
                <w:sz w:val="22"/>
                <w:szCs w:val="22"/>
                <w:lang w:val="uk-UA"/>
              </w:rPr>
            </w:pPr>
            <w:r w:rsidRPr="00376200">
              <w:rPr>
                <w:snapToGrid w:val="0"/>
                <w:sz w:val="22"/>
                <w:szCs w:val="22"/>
                <w:lang w:val="uk-UA"/>
              </w:rPr>
              <w:t>од.</w:t>
            </w:r>
          </w:p>
        </w:tc>
        <w:tc>
          <w:tcPr>
            <w:tcW w:w="1985" w:type="pct"/>
          </w:tcPr>
          <w:p w:rsidR="009A60AF" w:rsidRPr="00376200" w:rsidRDefault="009A60AF" w:rsidP="00446BE3">
            <w:pPr>
              <w:ind w:right="-107"/>
              <w:rPr>
                <w:sz w:val="22"/>
                <w:szCs w:val="22"/>
              </w:rPr>
            </w:pPr>
            <w:r w:rsidRPr="00376200">
              <w:rPr>
                <w:sz w:val="22"/>
                <w:szCs w:val="22"/>
              </w:rPr>
              <w:t>договір, первинна документація на придбання</w:t>
            </w:r>
          </w:p>
        </w:tc>
        <w:tc>
          <w:tcPr>
            <w:tcW w:w="338" w:type="pct"/>
          </w:tcPr>
          <w:p w:rsidR="009A60AF" w:rsidRPr="00376200" w:rsidRDefault="009A60AF" w:rsidP="00446BE3">
            <w:pPr>
              <w:ind w:right="7"/>
              <w:jc w:val="center"/>
              <w:rPr>
                <w:snapToGrid w:val="0"/>
                <w:sz w:val="22"/>
                <w:szCs w:val="22"/>
              </w:rPr>
            </w:pPr>
            <w:r w:rsidRPr="00376200">
              <w:rPr>
                <w:snapToGrid w:val="0"/>
                <w:sz w:val="22"/>
                <w:szCs w:val="22"/>
              </w:rPr>
              <w:t>1</w:t>
            </w: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r>
              <w:rPr>
                <w:sz w:val="18"/>
                <w:szCs w:val="18"/>
              </w:rPr>
              <w:t>3</w:t>
            </w: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ефективності</w:t>
            </w:r>
          </w:p>
        </w:tc>
        <w:tc>
          <w:tcPr>
            <w:tcW w:w="290" w:type="pct"/>
          </w:tcPr>
          <w:p w:rsidR="009A60AF" w:rsidRPr="00376200" w:rsidRDefault="009A60AF" w:rsidP="00446BE3">
            <w:pPr>
              <w:ind w:left="-54" w:right="-104"/>
              <w:rPr>
                <w:b/>
                <w:snapToGrid w:val="0"/>
                <w:sz w:val="22"/>
                <w:szCs w:val="22"/>
              </w:rPr>
            </w:pPr>
          </w:p>
        </w:tc>
        <w:tc>
          <w:tcPr>
            <w:tcW w:w="1985" w:type="pct"/>
          </w:tcPr>
          <w:p w:rsidR="009A60AF" w:rsidRPr="00376200" w:rsidRDefault="009A60AF" w:rsidP="00446BE3">
            <w:pPr>
              <w:rPr>
                <w:b/>
                <w:snapToGrid w:val="0"/>
                <w:color w:val="FF0000"/>
                <w:sz w:val="22"/>
                <w:szCs w:val="22"/>
              </w:rPr>
            </w:pPr>
          </w:p>
        </w:tc>
        <w:tc>
          <w:tcPr>
            <w:tcW w:w="338" w:type="pct"/>
          </w:tcPr>
          <w:p w:rsidR="009A60AF" w:rsidRPr="00376200" w:rsidRDefault="009A60AF" w:rsidP="00446BE3">
            <w:pPr>
              <w:ind w:right="7"/>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ind w:left="-11" w:right="-127"/>
              <w:rPr>
                <w:sz w:val="22"/>
                <w:szCs w:val="22"/>
              </w:rPr>
            </w:pPr>
            <w:r w:rsidRPr="00376200">
              <w:rPr>
                <w:color w:val="000000"/>
                <w:sz w:val="22"/>
                <w:szCs w:val="22"/>
              </w:rPr>
              <w:t>середні витрати на один об’єкт</w:t>
            </w:r>
          </w:p>
        </w:tc>
        <w:tc>
          <w:tcPr>
            <w:tcW w:w="290" w:type="pct"/>
          </w:tcPr>
          <w:p w:rsidR="009A60AF" w:rsidRPr="00376200" w:rsidRDefault="009A60AF" w:rsidP="00446BE3">
            <w:pPr>
              <w:pStyle w:val="af3"/>
              <w:spacing w:before="0" w:after="0"/>
              <w:ind w:left="-54" w:right="-104" w:firstLine="0"/>
              <w:jc w:val="center"/>
              <w:rPr>
                <w:sz w:val="22"/>
                <w:szCs w:val="22"/>
                <w:lang w:val="uk-UA"/>
              </w:rPr>
            </w:pPr>
            <w:r w:rsidRPr="00376200">
              <w:rPr>
                <w:color w:val="000000"/>
                <w:sz w:val="22"/>
                <w:szCs w:val="22"/>
                <w:lang w:val="uk-UA"/>
              </w:rPr>
              <w:t>тис. грн.</w:t>
            </w:r>
          </w:p>
          <w:p w:rsidR="009A60AF" w:rsidRPr="00376200" w:rsidRDefault="009A60AF" w:rsidP="00446BE3">
            <w:pPr>
              <w:pStyle w:val="af3"/>
              <w:spacing w:before="0" w:after="0"/>
              <w:ind w:left="-54" w:right="-104" w:firstLine="0"/>
              <w:jc w:val="center"/>
              <w:rPr>
                <w:snapToGrid w:val="0"/>
                <w:sz w:val="22"/>
                <w:szCs w:val="22"/>
                <w:lang w:val="uk-UA"/>
              </w:rPr>
            </w:pPr>
          </w:p>
        </w:tc>
        <w:tc>
          <w:tcPr>
            <w:tcW w:w="1985" w:type="pct"/>
          </w:tcPr>
          <w:p w:rsidR="009A60AF" w:rsidRPr="00376200" w:rsidRDefault="009A60AF" w:rsidP="00446BE3">
            <w:pPr>
              <w:rPr>
                <w:sz w:val="22"/>
                <w:szCs w:val="22"/>
              </w:rPr>
            </w:pPr>
            <w:proofErr w:type="spellStart"/>
            <w:r w:rsidRPr="00376200">
              <w:rPr>
                <w:rStyle w:val="FontStyle13"/>
                <w:szCs w:val="22"/>
                <w:lang w:eastAsia="uk-UA"/>
              </w:rPr>
              <w:t>Розрахунково</w:t>
            </w:r>
            <w:proofErr w:type="spellEnd"/>
            <w:r w:rsidRPr="00376200">
              <w:rPr>
                <w:rStyle w:val="FontStyle13"/>
                <w:szCs w:val="22"/>
                <w:lang w:eastAsia="uk-UA"/>
              </w:rPr>
              <w:t xml:space="preserve"> (обсяг видатків на кількість </w:t>
            </w:r>
            <w:r w:rsidRPr="00376200">
              <w:rPr>
                <w:sz w:val="22"/>
                <w:szCs w:val="22"/>
              </w:rPr>
              <w:t>об’єктів</w:t>
            </w:r>
            <w:r w:rsidRPr="00376200">
              <w:rPr>
                <w:rStyle w:val="FontStyle13"/>
                <w:szCs w:val="22"/>
                <w:lang w:eastAsia="uk-UA"/>
              </w:rPr>
              <w:t>)</w:t>
            </w:r>
          </w:p>
        </w:tc>
        <w:tc>
          <w:tcPr>
            <w:tcW w:w="338" w:type="pct"/>
          </w:tcPr>
          <w:p w:rsidR="009A60AF" w:rsidRPr="00376200" w:rsidRDefault="009A60AF" w:rsidP="00446BE3">
            <w:pPr>
              <w:ind w:right="7"/>
              <w:jc w:val="center"/>
              <w:rPr>
                <w:snapToGrid w:val="0"/>
                <w:sz w:val="22"/>
                <w:szCs w:val="22"/>
              </w:rPr>
            </w:pPr>
            <w:r w:rsidRPr="00376200">
              <w:rPr>
                <w:snapToGrid w:val="0"/>
                <w:sz w:val="22"/>
                <w:szCs w:val="22"/>
              </w:rPr>
              <w:t>190,0</w:t>
            </w: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r>
              <w:rPr>
                <w:sz w:val="18"/>
                <w:szCs w:val="18"/>
              </w:rPr>
              <w:t>4</w:t>
            </w: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якості</w:t>
            </w:r>
          </w:p>
        </w:tc>
        <w:tc>
          <w:tcPr>
            <w:tcW w:w="290" w:type="pct"/>
          </w:tcPr>
          <w:p w:rsidR="009A60AF" w:rsidRPr="00376200" w:rsidRDefault="009A60AF" w:rsidP="00446BE3">
            <w:pPr>
              <w:ind w:left="-54" w:right="-104"/>
              <w:rPr>
                <w:b/>
                <w:snapToGrid w:val="0"/>
                <w:sz w:val="22"/>
                <w:szCs w:val="22"/>
              </w:rPr>
            </w:pPr>
          </w:p>
        </w:tc>
        <w:tc>
          <w:tcPr>
            <w:tcW w:w="1985" w:type="pct"/>
          </w:tcPr>
          <w:p w:rsidR="009A60AF" w:rsidRPr="00376200" w:rsidRDefault="009A60AF" w:rsidP="00446BE3">
            <w:pPr>
              <w:ind w:right="-107"/>
              <w:rPr>
                <w:sz w:val="22"/>
                <w:szCs w:val="22"/>
              </w:rPr>
            </w:pPr>
          </w:p>
        </w:tc>
        <w:tc>
          <w:tcPr>
            <w:tcW w:w="338" w:type="pct"/>
          </w:tcPr>
          <w:p w:rsidR="009A60AF" w:rsidRPr="00376200" w:rsidRDefault="009A60AF" w:rsidP="00446BE3">
            <w:pPr>
              <w:ind w:right="7"/>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i/>
                <w:snapToGrid w:val="0"/>
                <w:sz w:val="22"/>
                <w:szCs w:val="22"/>
                <w:u w:val="single"/>
              </w:rPr>
            </w:pPr>
            <w:r w:rsidRPr="00376200">
              <w:rPr>
                <w:color w:val="000000"/>
                <w:sz w:val="22"/>
                <w:szCs w:val="22"/>
              </w:rPr>
              <w:t>рівень готовності об’єкту</w:t>
            </w:r>
          </w:p>
        </w:tc>
        <w:tc>
          <w:tcPr>
            <w:tcW w:w="290" w:type="pct"/>
          </w:tcPr>
          <w:p w:rsidR="009A60AF" w:rsidRPr="00376200" w:rsidRDefault="009A60AF" w:rsidP="00446BE3">
            <w:pPr>
              <w:ind w:left="-54" w:right="-104"/>
              <w:jc w:val="center"/>
              <w:rPr>
                <w:snapToGrid w:val="0"/>
                <w:sz w:val="22"/>
                <w:szCs w:val="22"/>
              </w:rPr>
            </w:pPr>
            <w:r w:rsidRPr="00376200">
              <w:rPr>
                <w:snapToGrid w:val="0"/>
                <w:sz w:val="22"/>
                <w:szCs w:val="22"/>
              </w:rPr>
              <w:t>%</w:t>
            </w:r>
          </w:p>
        </w:tc>
        <w:tc>
          <w:tcPr>
            <w:tcW w:w="1985" w:type="pct"/>
          </w:tcPr>
          <w:p w:rsidR="009A60AF" w:rsidRPr="00376200" w:rsidRDefault="009A60AF" w:rsidP="00446BE3">
            <w:pPr>
              <w:ind w:right="-107"/>
              <w:rPr>
                <w:sz w:val="22"/>
                <w:szCs w:val="22"/>
              </w:rPr>
            </w:pPr>
            <w:proofErr w:type="spellStart"/>
            <w:r w:rsidRPr="00376200">
              <w:rPr>
                <w:snapToGrid w:val="0"/>
                <w:sz w:val="22"/>
                <w:szCs w:val="22"/>
              </w:rPr>
              <w:t>Розрахунково</w:t>
            </w:r>
            <w:proofErr w:type="spellEnd"/>
            <w:r w:rsidRPr="00376200">
              <w:rPr>
                <w:snapToGrid w:val="0"/>
                <w:sz w:val="22"/>
                <w:szCs w:val="22"/>
              </w:rPr>
              <w:t xml:space="preserve"> (190,0 </w:t>
            </w:r>
            <w:proofErr w:type="spellStart"/>
            <w:r w:rsidRPr="00376200">
              <w:rPr>
                <w:snapToGrid w:val="0"/>
                <w:sz w:val="22"/>
                <w:szCs w:val="22"/>
              </w:rPr>
              <w:t>тис.грн</w:t>
            </w:r>
            <w:proofErr w:type="spellEnd"/>
            <w:r w:rsidRPr="00376200">
              <w:rPr>
                <w:snapToGrid w:val="0"/>
                <w:sz w:val="22"/>
                <w:szCs w:val="22"/>
              </w:rPr>
              <w:t>. /</w:t>
            </w:r>
            <w:r w:rsidRPr="00376200">
              <w:rPr>
                <w:color w:val="000000"/>
                <w:sz w:val="22"/>
                <w:szCs w:val="22"/>
              </w:rPr>
              <w:t xml:space="preserve"> </w:t>
            </w:r>
            <w:r w:rsidRPr="00376200">
              <w:rPr>
                <w:snapToGrid w:val="0"/>
                <w:sz w:val="22"/>
                <w:szCs w:val="22"/>
              </w:rPr>
              <w:t xml:space="preserve">190,0 </w:t>
            </w:r>
            <w:proofErr w:type="spellStart"/>
            <w:r w:rsidRPr="00376200">
              <w:rPr>
                <w:snapToGrid w:val="0"/>
                <w:sz w:val="22"/>
                <w:szCs w:val="22"/>
              </w:rPr>
              <w:t>тис.грн</w:t>
            </w:r>
            <w:proofErr w:type="spellEnd"/>
            <w:r w:rsidRPr="00376200">
              <w:rPr>
                <w:snapToGrid w:val="0"/>
                <w:sz w:val="22"/>
                <w:szCs w:val="22"/>
              </w:rPr>
              <w:t>.)*100%</w:t>
            </w:r>
          </w:p>
        </w:tc>
        <w:tc>
          <w:tcPr>
            <w:tcW w:w="338" w:type="pct"/>
          </w:tcPr>
          <w:p w:rsidR="009A60AF" w:rsidRPr="00376200" w:rsidRDefault="009A60AF" w:rsidP="00446BE3">
            <w:pPr>
              <w:ind w:right="7"/>
              <w:jc w:val="center"/>
              <w:rPr>
                <w:sz w:val="22"/>
                <w:szCs w:val="22"/>
              </w:rPr>
            </w:pPr>
            <w:r w:rsidRPr="00376200">
              <w:rPr>
                <w:sz w:val="22"/>
                <w:szCs w:val="22"/>
              </w:rPr>
              <w:t>100</w:t>
            </w:r>
          </w:p>
        </w:tc>
      </w:tr>
      <w:tr w:rsidR="009A60AF" w:rsidRPr="00EA5E72" w:rsidTr="00446BE3">
        <w:trPr>
          <w:trHeight w:val="255"/>
        </w:trPr>
        <w:tc>
          <w:tcPr>
            <w:tcW w:w="138" w:type="pct"/>
            <w:shd w:val="clear" w:color="auto" w:fill="auto"/>
          </w:tcPr>
          <w:p w:rsidR="009A60AF" w:rsidRPr="00CE23B0" w:rsidRDefault="009A60AF" w:rsidP="00446BE3">
            <w:pPr>
              <w:rPr>
                <w:b/>
                <w:snapToGrid w:val="0"/>
                <w:sz w:val="18"/>
                <w:szCs w:val="18"/>
              </w:rPr>
            </w:pPr>
          </w:p>
        </w:tc>
        <w:tc>
          <w:tcPr>
            <w:tcW w:w="288" w:type="pct"/>
            <w:shd w:val="clear" w:color="auto" w:fill="auto"/>
          </w:tcPr>
          <w:p w:rsidR="009A60AF" w:rsidRPr="00CE23B0" w:rsidRDefault="009A60AF" w:rsidP="00446BE3">
            <w:pPr>
              <w:ind w:left="-23" w:right="-97" w:firstLine="260"/>
              <w:rPr>
                <w:snapToGrid w:val="0"/>
                <w:sz w:val="18"/>
                <w:szCs w:val="18"/>
              </w:rPr>
            </w:pPr>
          </w:p>
        </w:tc>
        <w:tc>
          <w:tcPr>
            <w:tcW w:w="1961" w:type="pct"/>
          </w:tcPr>
          <w:p w:rsidR="009A60AF" w:rsidRPr="00376200" w:rsidRDefault="009A60AF" w:rsidP="00446BE3">
            <w:pPr>
              <w:ind w:firstLine="260"/>
              <w:rPr>
                <w:b/>
                <w:snapToGrid w:val="0"/>
                <w:sz w:val="22"/>
                <w:szCs w:val="22"/>
              </w:rPr>
            </w:pPr>
            <w:r w:rsidRPr="00376200">
              <w:rPr>
                <w:b/>
                <w:snapToGrid w:val="0"/>
                <w:sz w:val="22"/>
                <w:szCs w:val="22"/>
              </w:rPr>
              <w:t>Завдання 12</w:t>
            </w:r>
          </w:p>
        </w:tc>
        <w:tc>
          <w:tcPr>
            <w:tcW w:w="290" w:type="pct"/>
          </w:tcPr>
          <w:p w:rsidR="009A60AF" w:rsidRPr="00376200" w:rsidRDefault="009A60AF" w:rsidP="00446BE3">
            <w:pPr>
              <w:ind w:left="-70" w:right="-113"/>
              <w:rPr>
                <w:snapToGrid w:val="0"/>
                <w:sz w:val="22"/>
                <w:szCs w:val="22"/>
              </w:rPr>
            </w:pPr>
          </w:p>
        </w:tc>
        <w:tc>
          <w:tcPr>
            <w:tcW w:w="1985" w:type="pct"/>
          </w:tcPr>
          <w:p w:rsidR="009A60AF" w:rsidRPr="00376200" w:rsidRDefault="009A60AF" w:rsidP="00446BE3">
            <w:pPr>
              <w:rPr>
                <w:b/>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rPr>
                <w:b/>
                <w:snapToGrid w:val="0"/>
                <w:sz w:val="18"/>
                <w:szCs w:val="18"/>
              </w:rPr>
            </w:pPr>
          </w:p>
        </w:tc>
        <w:tc>
          <w:tcPr>
            <w:tcW w:w="288" w:type="pct"/>
            <w:shd w:val="clear" w:color="auto" w:fill="auto"/>
          </w:tcPr>
          <w:p w:rsidR="009A60AF" w:rsidRPr="00CE23B0" w:rsidRDefault="009A60AF" w:rsidP="00446BE3">
            <w:pPr>
              <w:ind w:left="-23" w:right="-97" w:firstLine="260"/>
              <w:rPr>
                <w:snapToGrid w:val="0"/>
                <w:sz w:val="18"/>
                <w:szCs w:val="18"/>
              </w:rPr>
            </w:pPr>
          </w:p>
        </w:tc>
        <w:tc>
          <w:tcPr>
            <w:tcW w:w="1961" w:type="pct"/>
          </w:tcPr>
          <w:p w:rsidR="009A60AF" w:rsidRPr="00376200" w:rsidRDefault="009A60AF" w:rsidP="00446BE3">
            <w:pPr>
              <w:rPr>
                <w:snapToGrid w:val="0"/>
                <w:sz w:val="22"/>
                <w:szCs w:val="22"/>
              </w:rPr>
            </w:pPr>
            <w:r w:rsidRPr="00376200">
              <w:rPr>
                <w:sz w:val="22"/>
                <w:szCs w:val="22"/>
              </w:rPr>
              <w:t xml:space="preserve">Придбання та встановлення контейнерів для збору твердих побутових відходів місткістю </w:t>
            </w:r>
            <w:smartTag w:uri="urn:schemas-microsoft-com:office:smarttags" w:element="metricconverter">
              <w:smartTagPr>
                <w:attr w:name="ProductID" w:val="1100 літрів"/>
              </w:smartTagPr>
              <w:r w:rsidRPr="00376200">
                <w:rPr>
                  <w:sz w:val="22"/>
                  <w:szCs w:val="22"/>
                </w:rPr>
                <w:t>1100 літрів</w:t>
              </w:r>
            </w:smartTag>
            <w:r w:rsidRPr="00376200">
              <w:rPr>
                <w:sz w:val="22"/>
                <w:szCs w:val="22"/>
              </w:rPr>
              <w:t xml:space="preserve"> зі сферичною кришкою</w:t>
            </w:r>
          </w:p>
        </w:tc>
        <w:tc>
          <w:tcPr>
            <w:tcW w:w="290" w:type="pct"/>
          </w:tcPr>
          <w:p w:rsidR="009A60AF" w:rsidRPr="00376200" w:rsidRDefault="009A60AF" w:rsidP="00446BE3">
            <w:pPr>
              <w:ind w:left="-70" w:right="-113"/>
              <w:rPr>
                <w:snapToGrid w:val="0"/>
                <w:sz w:val="22"/>
                <w:szCs w:val="22"/>
              </w:rPr>
            </w:pPr>
          </w:p>
        </w:tc>
        <w:tc>
          <w:tcPr>
            <w:tcW w:w="1985" w:type="pct"/>
          </w:tcPr>
          <w:p w:rsidR="009A60AF" w:rsidRPr="00376200" w:rsidRDefault="009A60AF" w:rsidP="00446BE3">
            <w:pPr>
              <w:rPr>
                <w:b/>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r>
              <w:rPr>
                <w:sz w:val="18"/>
                <w:szCs w:val="18"/>
              </w:rPr>
              <w:t>1</w:t>
            </w: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затрат</w:t>
            </w:r>
          </w:p>
        </w:tc>
        <w:tc>
          <w:tcPr>
            <w:tcW w:w="290" w:type="pct"/>
          </w:tcPr>
          <w:p w:rsidR="009A60AF" w:rsidRPr="00376200" w:rsidRDefault="009A60AF" w:rsidP="00446BE3">
            <w:pPr>
              <w:ind w:left="-54" w:right="-104"/>
              <w:rPr>
                <w:b/>
                <w:snapToGrid w:val="0"/>
                <w:sz w:val="22"/>
                <w:szCs w:val="22"/>
              </w:rPr>
            </w:pPr>
          </w:p>
        </w:tc>
        <w:tc>
          <w:tcPr>
            <w:tcW w:w="1985" w:type="pct"/>
          </w:tcPr>
          <w:p w:rsidR="009A60AF" w:rsidRPr="00376200" w:rsidRDefault="009A60AF" w:rsidP="00446BE3">
            <w:pPr>
              <w:rPr>
                <w:b/>
                <w:snapToGrid w:val="0"/>
                <w:sz w:val="22"/>
                <w:szCs w:val="22"/>
              </w:rPr>
            </w:pPr>
          </w:p>
        </w:tc>
        <w:tc>
          <w:tcPr>
            <w:tcW w:w="338" w:type="pct"/>
          </w:tcPr>
          <w:p w:rsidR="009A60AF" w:rsidRPr="00376200" w:rsidRDefault="009A60AF" w:rsidP="00446BE3">
            <w:pPr>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snapToGrid w:val="0"/>
                <w:sz w:val="22"/>
                <w:szCs w:val="22"/>
              </w:rPr>
            </w:pPr>
            <w:r w:rsidRPr="00376200">
              <w:rPr>
                <w:color w:val="000000"/>
                <w:sz w:val="22"/>
                <w:szCs w:val="22"/>
              </w:rPr>
              <w:t>обсяг видатків</w:t>
            </w:r>
          </w:p>
        </w:tc>
        <w:tc>
          <w:tcPr>
            <w:tcW w:w="290" w:type="pct"/>
          </w:tcPr>
          <w:p w:rsidR="009A60AF" w:rsidRPr="00376200" w:rsidRDefault="009A60AF" w:rsidP="00446BE3">
            <w:pPr>
              <w:ind w:left="-54" w:right="-104"/>
              <w:rPr>
                <w:b/>
                <w:snapToGrid w:val="0"/>
                <w:sz w:val="22"/>
                <w:szCs w:val="22"/>
              </w:rPr>
            </w:pPr>
            <w:r w:rsidRPr="00376200">
              <w:rPr>
                <w:snapToGrid w:val="0"/>
                <w:sz w:val="22"/>
                <w:szCs w:val="22"/>
              </w:rPr>
              <w:t>тис. грн.</w:t>
            </w:r>
          </w:p>
        </w:tc>
        <w:tc>
          <w:tcPr>
            <w:tcW w:w="1985" w:type="pct"/>
          </w:tcPr>
          <w:p w:rsidR="009A60AF" w:rsidRPr="00376200" w:rsidRDefault="009A60AF" w:rsidP="00446BE3">
            <w:pPr>
              <w:ind w:right="-107"/>
              <w:rPr>
                <w:sz w:val="22"/>
                <w:szCs w:val="22"/>
              </w:rPr>
            </w:pPr>
            <w:r w:rsidRPr="00376200">
              <w:rPr>
                <w:sz w:val="22"/>
                <w:szCs w:val="22"/>
              </w:rPr>
              <w:t>Реєстр змін розподілу показників зведених кошторисів на 2018 р.,  довідка про зміни до кошторису на 2018 р., затверджений міським головою, план використання бюджетних коштів, договір, первинна документація на придбання</w:t>
            </w:r>
          </w:p>
        </w:tc>
        <w:tc>
          <w:tcPr>
            <w:tcW w:w="338" w:type="pct"/>
          </w:tcPr>
          <w:p w:rsidR="009A60AF" w:rsidRPr="00376200" w:rsidRDefault="009A60AF" w:rsidP="00446BE3">
            <w:pPr>
              <w:ind w:right="7"/>
              <w:jc w:val="center"/>
              <w:rPr>
                <w:snapToGrid w:val="0"/>
                <w:sz w:val="22"/>
                <w:szCs w:val="22"/>
              </w:rPr>
            </w:pPr>
            <w:r w:rsidRPr="00376200">
              <w:rPr>
                <w:snapToGrid w:val="0"/>
                <w:sz w:val="22"/>
                <w:szCs w:val="22"/>
              </w:rPr>
              <w:t>100,0</w:t>
            </w: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r>
              <w:rPr>
                <w:sz w:val="18"/>
                <w:szCs w:val="18"/>
              </w:rPr>
              <w:t>2</w:t>
            </w: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продукту</w:t>
            </w:r>
          </w:p>
        </w:tc>
        <w:tc>
          <w:tcPr>
            <w:tcW w:w="290" w:type="pct"/>
          </w:tcPr>
          <w:p w:rsidR="009A60AF" w:rsidRPr="00376200" w:rsidRDefault="009A60AF" w:rsidP="00446BE3">
            <w:pPr>
              <w:ind w:left="-54" w:right="-104"/>
              <w:rPr>
                <w:b/>
                <w:snapToGrid w:val="0"/>
                <w:sz w:val="22"/>
                <w:szCs w:val="22"/>
              </w:rPr>
            </w:pPr>
          </w:p>
        </w:tc>
        <w:tc>
          <w:tcPr>
            <w:tcW w:w="1985" w:type="pct"/>
          </w:tcPr>
          <w:p w:rsidR="009A60AF" w:rsidRPr="00376200" w:rsidRDefault="009A60AF" w:rsidP="00446BE3">
            <w:pPr>
              <w:rPr>
                <w:b/>
                <w:snapToGrid w:val="0"/>
                <w:color w:val="FF0000"/>
                <w:sz w:val="22"/>
                <w:szCs w:val="22"/>
              </w:rPr>
            </w:pPr>
          </w:p>
        </w:tc>
        <w:tc>
          <w:tcPr>
            <w:tcW w:w="338" w:type="pct"/>
          </w:tcPr>
          <w:p w:rsidR="009A60AF" w:rsidRPr="00376200" w:rsidRDefault="009A60AF" w:rsidP="00446BE3">
            <w:pPr>
              <w:ind w:right="7"/>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ind w:left="-11" w:right="-127"/>
              <w:rPr>
                <w:sz w:val="22"/>
                <w:szCs w:val="22"/>
              </w:rPr>
            </w:pPr>
            <w:r w:rsidRPr="00376200">
              <w:rPr>
                <w:color w:val="000000"/>
                <w:sz w:val="22"/>
                <w:szCs w:val="22"/>
              </w:rPr>
              <w:t xml:space="preserve">кількість </w:t>
            </w:r>
            <w:r w:rsidRPr="00376200">
              <w:rPr>
                <w:sz w:val="22"/>
                <w:szCs w:val="22"/>
              </w:rPr>
              <w:t>контейнерів</w:t>
            </w:r>
          </w:p>
        </w:tc>
        <w:tc>
          <w:tcPr>
            <w:tcW w:w="290" w:type="pct"/>
          </w:tcPr>
          <w:p w:rsidR="009A60AF" w:rsidRPr="00376200" w:rsidRDefault="009A60AF" w:rsidP="00446BE3">
            <w:pPr>
              <w:pStyle w:val="af3"/>
              <w:spacing w:before="0" w:after="0"/>
              <w:ind w:left="-54" w:right="-104" w:firstLine="0"/>
              <w:jc w:val="center"/>
              <w:rPr>
                <w:snapToGrid w:val="0"/>
                <w:sz w:val="22"/>
                <w:szCs w:val="22"/>
                <w:lang w:val="uk-UA"/>
              </w:rPr>
            </w:pPr>
            <w:r w:rsidRPr="00376200">
              <w:rPr>
                <w:snapToGrid w:val="0"/>
                <w:sz w:val="22"/>
                <w:szCs w:val="22"/>
                <w:lang w:val="uk-UA"/>
              </w:rPr>
              <w:t>од.</w:t>
            </w:r>
          </w:p>
        </w:tc>
        <w:tc>
          <w:tcPr>
            <w:tcW w:w="1985" w:type="pct"/>
          </w:tcPr>
          <w:p w:rsidR="009A60AF" w:rsidRPr="00376200" w:rsidRDefault="009A60AF" w:rsidP="00446BE3">
            <w:pPr>
              <w:ind w:right="-107"/>
              <w:rPr>
                <w:sz w:val="22"/>
                <w:szCs w:val="22"/>
              </w:rPr>
            </w:pPr>
            <w:r w:rsidRPr="00376200">
              <w:rPr>
                <w:sz w:val="22"/>
                <w:szCs w:val="22"/>
              </w:rPr>
              <w:t>договір, первинна документація на придбання</w:t>
            </w:r>
          </w:p>
        </w:tc>
        <w:tc>
          <w:tcPr>
            <w:tcW w:w="338" w:type="pct"/>
          </w:tcPr>
          <w:p w:rsidR="009A60AF" w:rsidRPr="00376200" w:rsidRDefault="009A60AF" w:rsidP="00446BE3">
            <w:pPr>
              <w:ind w:right="7"/>
              <w:jc w:val="center"/>
              <w:rPr>
                <w:snapToGrid w:val="0"/>
                <w:sz w:val="22"/>
                <w:szCs w:val="22"/>
              </w:rPr>
            </w:pPr>
            <w:r w:rsidRPr="00376200">
              <w:rPr>
                <w:snapToGrid w:val="0"/>
                <w:sz w:val="22"/>
                <w:szCs w:val="22"/>
              </w:rPr>
              <w:t>16</w:t>
            </w: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r>
              <w:rPr>
                <w:sz w:val="18"/>
                <w:szCs w:val="18"/>
              </w:rPr>
              <w:t>3</w:t>
            </w: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ефективності</w:t>
            </w:r>
          </w:p>
        </w:tc>
        <w:tc>
          <w:tcPr>
            <w:tcW w:w="290" w:type="pct"/>
          </w:tcPr>
          <w:p w:rsidR="009A60AF" w:rsidRPr="00376200" w:rsidRDefault="009A60AF" w:rsidP="00446BE3">
            <w:pPr>
              <w:ind w:left="-54" w:right="-104"/>
              <w:rPr>
                <w:b/>
                <w:snapToGrid w:val="0"/>
                <w:sz w:val="22"/>
                <w:szCs w:val="22"/>
              </w:rPr>
            </w:pPr>
          </w:p>
        </w:tc>
        <w:tc>
          <w:tcPr>
            <w:tcW w:w="1985" w:type="pct"/>
          </w:tcPr>
          <w:p w:rsidR="009A60AF" w:rsidRPr="00376200" w:rsidRDefault="009A60AF" w:rsidP="00446BE3">
            <w:pPr>
              <w:rPr>
                <w:b/>
                <w:snapToGrid w:val="0"/>
                <w:color w:val="FF0000"/>
                <w:sz w:val="22"/>
                <w:szCs w:val="22"/>
              </w:rPr>
            </w:pPr>
          </w:p>
        </w:tc>
        <w:tc>
          <w:tcPr>
            <w:tcW w:w="338" w:type="pct"/>
          </w:tcPr>
          <w:p w:rsidR="009A60AF" w:rsidRPr="00376200" w:rsidRDefault="009A60AF" w:rsidP="00446BE3">
            <w:pPr>
              <w:ind w:right="7"/>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ind w:left="-11" w:right="-127"/>
              <w:rPr>
                <w:sz w:val="22"/>
                <w:szCs w:val="22"/>
              </w:rPr>
            </w:pPr>
            <w:r w:rsidRPr="00376200">
              <w:rPr>
                <w:color w:val="000000"/>
                <w:sz w:val="22"/>
                <w:szCs w:val="22"/>
              </w:rPr>
              <w:t xml:space="preserve">середні витрати на один </w:t>
            </w:r>
            <w:r w:rsidRPr="00376200">
              <w:rPr>
                <w:sz w:val="22"/>
                <w:szCs w:val="22"/>
              </w:rPr>
              <w:t>контейнер</w:t>
            </w:r>
          </w:p>
        </w:tc>
        <w:tc>
          <w:tcPr>
            <w:tcW w:w="290" w:type="pct"/>
          </w:tcPr>
          <w:p w:rsidR="009A60AF" w:rsidRPr="00376200" w:rsidRDefault="009A60AF" w:rsidP="00446BE3">
            <w:pPr>
              <w:pStyle w:val="af3"/>
              <w:spacing w:before="0" w:after="0"/>
              <w:ind w:left="-54" w:right="-104" w:firstLine="0"/>
              <w:jc w:val="center"/>
              <w:rPr>
                <w:sz w:val="22"/>
                <w:szCs w:val="22"/>
                <w:lang w:val="uk-UA"/>
              </w:rPr>
            </w:pPr>
            <w:r w:rsidRPr="00376200">
              <w:rPr>
                <w:color w:val="000000"/>
                <w:sz w:val="22"/>
                <w:szCs w:val="22"/>
                <w:lang w:val="uk-UA"/>
              </w:rPr>
              <w:t>тис. грн.</w:t>
            </w:r>
          </w:p>
          <w:p w:rsidR="009A60AF" w:rsidRPr="00376200" w:rsidRDefault="009A60AF" w:rsidP="00446BE3">
            <w:pPr>
              <w:pStyle w:val="af3"/>
              <w:spacing w:before="0" w:after="0"/>
              <w:ind w:left="-54" w:right="-104" w:firstLine="0"/>
              <w:jc w:val="center"/>
              <w:rPr>
                <w:snapToGrid w:val="0"/>
                <w:sz w:val="22"/>
                <w:szCs w:val="22"/>
                <w:lang w:val="uk-UA"/>
              </w:rPr>
            </w:pPr>
          </w:p>
        </w:tc>
        <w:tc>
          <w:tcPr>
            <w:tcW w:w="1985" w:type="pct"/>
          </w:tcPr>
          <w:p w:rsidR="009A60AF" w:rsidRPr="00376200" w:rsidRDefault="009A60AF" w:rsidP="00446BE3">
            <w:pPr>
              <w:rPr>
                <w:sz w:val="22"/>
                <w:szCs w:val="22"/>
              </w:rPr>
            </w:pPr>
            <w:proofErr w:type="spellStart"/>
            <w:r w:rsidRPr="00376200">
              <w:rPr>
                <w:rStyle w:val="FontStyle13"/>
                <w:szCs w:val="22"/>
                <w:lang w:eastAsia="uk-UA"/>
              </w:rPr>
              <w:t>Розрахунково</w:t>
            </w:r>
            <w:proofErr w:type="spellEnd"/>
            <w:r w:rsidRPr="00376200">
              <w:rPr>
                <w:rStyle w:val="FontStyle13"/>
                <w:szCs w:val="22"/>
                <w:lang w:eastAsia="uk-UA"/>
              </w:rPr>
              <w:t xml:space="preserve"> (обсяг видатків на кількість </w:t>
            </w:r>
            <w:r w:rsidRPr="00376200">
              <w:rPr>
                <w:sz w:val="22"/>
                <w:szCs w:val="22"/>
              </w:rPr>
              <w:t>об’єктів</w:t>
            </w:r>
            <w:r w:rsidRPr="00376200">
              <w:rPr>
                <w:rStyle w:val="FontStyle13"/>
                <w:szCs w:val="22"/>
                <w:lang w:eastAsia="uk-UA"/>
              </w:rPr>
              <w:t>)</w:t>
            </w:r>
          </w:p>
        </w:tc>
        <w:tc>
          <w:tcPr>
            <w:tcW w:w="338" w:type="pct"/>
          </w:tcPr>
          <w:p w:rsidR="009A60AF" w:rsidRPr="00376200" w:rsidRDefault="009A60AF" w:rsidP="00446BE3">
            <w:pPr>
              <w:ind w:right="7"/>
              <w:jc w:val="center"/>
              <w:rPr>
                <w:snapToGrid w:val="0"/>
                <w:sz w:val="22"/>
                <w:szCs w:val="22"/>
              </w:rPr>
            </w:pPr>
            <w:r w:rsidRPr="00376200">
              <w:rPr>
                <w:snapToGrid w:val="0"/>
                <w:sz w:val="22"/>
                <w:szCs w:val="22"/>
              </w:rPr>
              <w:t>6,250</w:t>
            </w: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r>
              <w:rPr>
                <w:sz w:val="18"/>
                <w:szCs w:val="18"/>
              </w:rPr>
              <w:t>4</w:t>
            </w: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i/>
                <w:snapToGrid w:val="0"/>
                <w:sz w:val="22"/>
                <w:szCs w:val="22"/>
                <w:u w:val="single"/>
              </w:rPr>
            </w:pPr>
            <w:r w:rsidRPr="00376200">
              <w:rPr>
                <w:i/>
                <w:snapToGrid w:val="0"/>
                <w:sz w:val="22"/>
                <w:szCs w:val="22"/>
                <w:u w:val="single"/>
              </w:rPr>
              <w:t>якості</w:t>
            </w:r>
          </w:p>
        </w:tc>
        <w:tc>
          <w:tcPr>
            <w:tcW w:w="290" w:type="pct"/>
          </w:tcPr>
          <w:p w:rsidR="009A60AF" w:rsidRPr="00376200" w:rsidRDefault="009A60AF" w:rsidP="00446BE3">
            <w:pPr>
              <w:ind w:left="-54" w:right="-104"/>
              <w:rPr>
                <w:b/>
                <w:snapToGrid w:val="0"/>
                <w:sz w:val="22"/>
                <w:szCs w:val="22"/>
              </w:rPr>
            </w:pPr>
          </w:p>
        </w:tc>
        <w:tc>
          <w:tcPr>
            <w:tcW w:w="1985" w:type="pct"/>
          </w:tcPr>
          <w:p w:rsidR="009A60AF" w:rsidRPr="00376200" w:rsidRDefault="009A60AF" w:rsidP="00446BE3">
            <w:pPr>
              <w:ind w:right="-107"/>
              <w:rPr>
                <w:sz w:val="22"/>
                <w:szCs w:val="22"/>
              </w:rPr>
            </w:pPr>
          </w:p>
        </w:tc>
        <w:tc>
          <w:tcPr>
            <w:tcW w:w="338" w:type="pct"/>
          </w:tcPr>
          <w:p w:rsidR="009A60AF" w:rsidRPr="00376200" w:rsidRDefault="009A60AF" w:rsidP="00446BE3">
            <w:pPr>
              <w:ind w:right="7"/>
              <w:jc w:val="center"/>
              <w:rPr>
                <w:snapToGrid w:val="0"/>
                <w:sz w:val="22"/>
                <w:szCs w:val="22"/>
              </w:rPr>
            </w:pPr>
          </w:p>
        </w:tc>
      </w:tr>
      <w:tr w:rsidR="009A60AF" w:rsidRPr="00EA5E72" w:rsidTr="00446BE3">
        <w:trPr>
          <w:trHeight w:val="255"/>
        </w:trPr>
        <w:tc>
          <w:tcPr>
            <w:tcW w:w="138" w:type="pct"/>
            <w:shd w:val="clear" w:color="auto" w:fill="auto"/>
          </w:tcPr>
          <w:p w:rsidR="009A60AF" w:rsidRPr="00CE23B0" w:rsidRDefault="009A60AF" w:rsidP="00446BE3">
            <w:pPr>
              <w:ind w:left="-108" w:right="-95"/>
              <w:jc w:val="center"/>
              <w:rPr>
                <w:sz w:val="18"/>
                <w:szCs w:val="18"/>
              </w:rPr>
            </w:pPr>
          </w:p>
        </w:tc>
        <w:tc>
          <w:tcPr>
            <w:tcW w:w="288" w:type="pct"/>
            <w:shd w:val="clear" w:color="auto" w:fill="auto"/>
          </w:tcPr>
          <w:p w:rsidR="009A60AF" w:rsidRPr="00CE23B0" w:rsidRDefault="009A60AF" w:rsidP="00446BE3">
            <w:pPr>
              <w:rPr>
                <w:sz w:val="18"/>
                <w:szCs w:val="18"/>
              </w:rPr>
            </w:pPr>
          </w:p>
        </w:tc>
        <w:tc>
          <w:tcPr>
            <w:tcW w:w="1961" w:type="pct"/>
          </w:tcPr>
          <w:p w:rsidR="009A60AF" w:rsidRPr="00376200" w:rsidRDefault="009A60AF" w:rsidP="00446BE3">
            <w:pPr>
              <w:rPr>
                <w:i/>
                <w:snapToGrid w:val="0"/>
                <w:sz w:val="22"/>
                <w:szCs w:val="22"/>
                <w:u w:val="single"/>
              </w:rPr>
            </w:pPr>
            <w:r w:rsidRPr="00376200">
              <w:rPr>
                <w:color w:val="000000"/>
                <w:sz w:val="22"/>
                <w:szCs w:val="22"/>
              </w:rPr>
              <w:t xml:space="preserve">рівень виконання завдання </w:t>
            </w:r>
          </w:p>
        </w:tc>
        <w:tc>
          <w:tcPr>
            <w:tcW w:w="290" w:type="pct"/>
          </w:tcPr>
          <w:p w:rsidR="009A60AF" w:rsidRPr="00376200" w:rsidRDefault="009A60AF" w:rsidP="00446BE3">
            <w:pPr>
              <w:ind w:left="-54" w:right="-104"/>
              <w:jc w:val="center"/>
              <w:rPr>
                <w:snapToGrid w:val="0"/>
                <w:sz w:val="22"/>
                <w:szCs w:val="22"/>
              </w:rPr>
            </w:pPr>
            <w:r w:rsidRPr="00376200">
              <w:rPr>
                <w:snapToGrid w:val="0"/>
                <w:sz w:val="22"/>
                <w:szCs w:val="22"/>
              </w:rPr>
              <w:t>%</w:t>
            </w:r>
          </w:p>
        </w:tc>
        <w:tc>
          <w:tcPr>
            <w:tcW w:w="1985" w:type="pct"/>
          </w:tcPr>
          <w:p w:rsidR="009A60AF" w:rsidRPr="00376200" w:rsidRDefault="009A60AF" w:rsidP="00446BE3">
            <w:pPr>
              <w:ind w:right="-107"/>
              <w:rPr>
                <w:sz w:val="22"/>
                <w:szCs w:val="22"/>
              </w:rPr>
            </w:pPr>
            <w:proofErr w:type="spellStart"/>
            <w:r w:rsidRPr="00376200">
              <w:rPr>
                <w:snapToGrid w:val="0"/>
                <w:sz w:val="22"/>
                <w:szCs w:val="22"/>
              </w:rPr>
              <w:t>Розрахунково</w:t>
            </w:r>
            <w:proofErr w:type="spellEnd"/>
            <w:r w:rsidRPr="00376200">
              <w:rPr>
                <w:snapToGrid w:val="0"/>
                <w:sz w:val="22"/>
                <w:szCs w:val="22"/>
              </w:rPr>
              <w:t xml:space="preserve"> (100,0 </w:t>
            </w:r>
            <w:proofErr w:type="spellStart"/>
            <w:r w:rsidRPr="00376200">
              <w:rPr>
                <w:snapToGrid w:val="0"/>
                <w:sz w:val="22"/>
                <w:szCs w:val="22"/>
              </w:rPr>
              <w:t>тис.грн</w:t>
            </w:r>
            <w:proofErr w:type="spellEnd"/>
            <w:r w:rsidRPr="00376200">
              <w:rPr>
                <w:snapToGrid w:val="0"/>
                <w:sz w:val="22"/>
                <w:szCs w:val="22"/>
              </w:rPr>
              <w:t>. /</w:t>
            </w:r>
            <w:r w:rsidRPr="00376200">
              <w:rPr>
                <w:color w:val="000000"/>
                <w:sz w:val="22"/>
                <w:szCs w:val="22"/>
              </w:rPr>
              <w:t xml:space="preserve"> </w:t>
            </w:r>
            <w:r w:rsidRPr="00376200">
              <w:rPr>
                <w:snapToGrid w:val="0"/>
                <w:sz w:val="22"/>
                <w:szCs w:val="22"/>
              </w:rPr>
              <w:t xml:space="preserve">100,0 </w:t>
            </w:r>
            <w:proofErr w:type="spellStart"/>
            <w:r w:rsidRPr="00376200">
              <w:rPr>
                <w:snapToGrid w:val="0"/>
                <w:sz w:val="22"/>
                <w:szCs w:val="22"/>
              </w:rPr>
              <w:t>тис.грн</w:t>
            </w:r>
            <w:proofErr w:type="spellEnd"/>
            <w:r w:rsidRPr="00376200">
              <w:rPr>
                <w:snapToGrid w:val="0"/>
                <w:sz w:val="22"/>
                <w:szCs w:val="22"/>
              </w:rPr>
              <w:t>.)*100%</w:t>
            </w:r>
          </w:p>
        </w:tc>
        <w:tc>
          <w:tcPr>
            <w:tcW w:w="338" w:type="pct"/>
          </w:tcPr>
          <w:p w:rsidR="009A60AF" w:rsidRPr="00376200" w:rsidRDefault="009A60AF" w:rsidP="00446BE3">
            <w:pPr>
              <w:ind w:right="7"/>
              <w:jc w:val="center"/>
              <w:rPr>
                <w:sz w:val="22"/>
                <w:szCs w:val="22"/>
              </w:rPr>
            </w:pPr>
            <w:r w:rsidRPr="00376200">
              <w:rPr>
                <w:sz w:val="22"/>
                <w:szCs w:val="22"/>
              </w:rPr>
              <w:t>100</w:t>
            </w:r>
          </w:p>
        </w:tc>
      </w:tr>
    </w:tbl>
    <w:p w:rsidR="009A60AF" w:rsidRPr="00EA5E72" w:rsidRDefault="009A60AF" w:rsidP="009A60AF">
      <w:pPr>
        <w:ind w:firstLine="426"/>
        <w:rPr>
          <w:szCs w:val="28"/>
        </w:rPr>
      </w:pPr>
      <w:r w:rsidRPr="00EA5E72">
        <w:rPr>
          <w:szCs w:val="28"/>
        </w:rPr>
        <w:t>11. Джерела фінансування інвестиційних проектів у розрізі підпрограм</w:t>
      </w:r>
      <w:r w:rsidRPr="00EA5E72">
        <w:rPr>
          <w:szCs w:val="28"/>
          <w:vertAlign w:val="superscript"/>
        </w:rPr>
        <w:t>2</w:t>
      </w:r>
      <w:r w:rsidRPr="00EA5E72">
        <w:rPr>
          <w:szCs w:val="28"/>
          <w:vertAlign w:val="superscript"/>
        </w:rPr>
        <w:tab/>
      </w:r>
      <w:r w:rsidRPr="00EA5E72">
        <w:rPr>
          <w:szCs w:val="28"/>
          <w:vertAlign w:val="superscript"/>
        </w:rPr>
        <w:tab/>
      </w:r>
      <w:r w:rsidRPr="00EA5E72">
        <w:rPr>
          <w:szCs w:val="28"/>
          <w:vertAlign w:val="superscript"/>
        </w:rPr>
        <w:tab/>
      </w:r>
      <w:r w:rsidRPr="00EA5E72">
        <w:rPr>
          <w:szCs w:val="28"/>
          <w:vertAlign w:val="superscript"/>
        </w:rPr>
        <w:tab/>
      </w:r>
      <w:r w:rsidRPr="00EA5E72">
        <w:rPr>
          <w:szCs w:val="28"/>
          <w:vertAlign w:val="superscript"/>
        </w:rPr>
        <w:tab/>
      </w:r>
      <w:r w:rsidRPr="00EA5E72">
        <w:rPr>
          <w:szCs w:val="28"/>
          <w:vertAlign w:val="superscript"/>
        </w:rPr>
        <w:tab/>
      </w:r>
      <w:r w:rsidRPr="00EA5E72">
        <w:rPr>
          <w:szCs w:val="28"/>
          <w:vertAlign w:val="superscript"/>
        </w:rPr>
        <w:tab/>
      </w:r>
      <w:r w:rsidRPr="00EA5E72">
        <w:rPr>
          <w:sz w:val="22"/>
          <w:szCs w:val="22"/>
        </w:rPr>
        <w:t xml:space="preserve">(тис. </w:t>
      </w:r>
      <w:proofErr w:type="spellStart"/>
      <w:r w:rsidRPr="00EA5E72">
        <w:rPr>
          <w:sz w:val="22"/>
          <w:szCs w:val="22"/>
        </w:rPr>
        <w:t>грн</w:t>
      </w:r>
      <w:proofErr w:type="spellEnd"/>
      <w:r w:rsidRPr="00EA5E72">
        <w:rPr>
          <w:sz w:val="22"/>
          <w:szCs w:val="22"/>
        </w:rPr>
        <w:t>)</w:t>
      </w:r>
    </w:p>
    <w:tbl>
      <w:tblPr>
        <w:tblW w:w="5278" w:type="pct"/>
        <w:tblLayout w:type="fixed"/>
        <w:tblCellMar>
          <w:left w:w="120" w:type="dxa"/>
          <w:right w:w="120" w:type="dxa"/>
        </w:tblCellMar>
        <w:tblLook w:val="0000" w:firstRow="0" w:lastRow="0" w:firstColumn="0" w:lastColumn="0" w:noHBand="0" w:noVBand="0"/>
      </w:tblPr>
      <w:tblGrid>
        <w:gridCol w:w="833"/>
        <w:gridCol w:w="2646"/>
        <w:gridCol w:w="1008"/>
        <w:gridCol w:w="1063"/>
        <w:gridCol w:w="1097"/>
        <w:gridCol w:w="991"/>
        <w:gridCol w:w="988"/>
        <w:gridCol w:w="1132"/>
        <w:gridCol w:w="1135"/>
        <w:gridCol w:w="1063"/>
        <w:gridCol w:w="997"/>
        <w:gridCol w:w="735"/>
        <w:gridCol w:w="1945"/>
        <w:tblGridChange w:id="1">
          <w:tblGrid>
            <w:gridCol w:w="833"/>
            <w:gridCol w:w="2646"/>
            <w:gridCol w:w="1008"/>
            <w:gridCol w:w="1063"/>
            <w:gridCol w:w="1097"/>
            <w:gridCol w:w="991"/>
            <w:gridCol w:w="988"/>
            <w:gridCol w:w="1132"/>
            <w:gridCol w:w="1135"/>
            <w:gridCol w:w="1063"/>
            <w:gridCol w:w="997"/>
            <w:gridCol w:w="735"/>
            <w:gridCol w:w="1945"/>
          </w:tblGrid>
        </w:tblGridChange>
      </w:tblGrid>
      <w:tr w:rsidR="009A60AF" w:rsidRPr="00EA5E72" w:rsidTr="00446BE3">
        <w:trPr>
          <w:cantSplit/>
          <w:trHeight w:val="258"/>
          <w:tblHeader/>
        </w:trPr>
        <w:tc>
          <w:tcPr>
            <w:tcW w:w="266" w:type="pct"/>
            <w:vMerge w:val="restart"/>
            <w:tcBorders>
              <w:top w:val="single" w:sz="6" w:space="0" w:color="000000"/>
              <w:left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Код</w:t>
            </w:r>
          </w:p>
        </w:tc>
        <w:tc>
          <w:tcPr>
            <w:tcW w:w="846" w:type="pct"/>
            <w:vMerge w:val="restart"/>
            <w:tcBorders>
              <w:top w:val="single" w:sz="6" w:space="0" w:color="000000"/>
              <w:left w:val="single" w:sz="6" w:space="0" w:color="000000"/>
              <w:right w:val="single" w:sz="6" w:space="0" w:color="000000"/>
            </w:tcBorders>
            <w:vAlign w:val="center"/>
          </w:tcPr>
          <w:p w:rsidR="009A60AF" w:rsidRPr="00EA5E72" w:rsidRDefault="009A60AF" w:rsidP="00446BE3">
            <w:pPr>
              <w:ind w:right="-108"/>
              <w:jc w:val="center"/>
              <w:rPr>
                <w:sz w:val="22"/>
                <w:szCs w:val="22"/>
              </w:rPr>
            </w:pPr>
            <w:r w:rsidRPr="00EA5E72">
              <w:rPr>
                <w:sz w:val="22"/>
                <w:szCs w:val="22"/>
              </w:rPr>
              <w:t>Найменування джерел надходжень</w:t>
            </w:r>
          </w:p>
        </w:tc>
        <w:tc>
          <w:tcPr>
            <w:tcW w:w="322" w:type="pct"/>
            <w:vMerge w:val="restart"/>
            <w:tcBorders>
              <w:top w:val="single" w:sz="4" w:space="0" w:color="auto"/>
              <w:left w:val="single" w:sz="4" w:space="0" w:color="auto"/>
              <w:right w:val="single" w:sz="4" w:space="0" w:color="auto"/>
            </w:tcBorders>
            <w:vAlign w:val="center"/>
          </w:tcPr>
          <w:p w:rsidR="009A60AF" w:rsidRPr="00EA5E72" w:rsidRDefault="009A60AF" w:rsidP="00446BE3">
            <w:pPr>
              <w:ind w:left="-71" w:right="-156"/>
              <w:jc w:val="center"/>
              <w:rPr>
                <w:snapToGrid w:val="0"/>
                <w:sz w:val="22"/>
                <w:szCs w:val="22"/>
              </w:rPr>
            </w:pPr>
            <w:r w:rsidRPr="00EA5E72">
              <w:rPr>
                <w:sz w:val="22"/>
                <w:szCs w:val="22"/>
              </w:rPr>
              <w:t>КПКВК</w:t>
            </w:r>
          </w:p>
        </w:tc>
        <w:tc>
          <w:tcPr>
            <w:tcW w:w="1008" w:type="pct"/>
            <w:gridSpan w:val="3"/>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22"/>
                <w:szCs w:val="22"/>
              </w:rPr>
            </w:pPr>
            <w:r w:rsidRPr="00EA5E72">
              <w:rPr>
                <w:snapToGrid w:val="0"/>
                <w:sz w:val="22"/>
                <w:szCs w:val="22"/>
              </w:rPr>
              <w:t xml:space="preserve">Касові видатки станом на </w:t>
            </w:r>
            <w:r w:rsidRPr="00EA5E72">
              <w:rPr>
                <w:snapToGrid w:val="0"/>
                <w:sz w:val="22"/>
                <w:szCs w:val="22"/>
              </w:rPr>
              <w:br/>
              <w:t>01 січня звітного періоду</w:t>
            </w:r>
          </w:p>
        </w:tc>
        <w:tc>
          <w:tcPr>
            <w:tcW w:w="1041" w:type="pct"/>
            <w:gridSpan w:val="3"/>
            <w:tcBorders>
              <w:top w:val="single" w:sz="4" w:space="0" w:color="auto"/>
              <w:left w:val="nil"/>
              <w:bottom w:val="single" w:sz="4" w:space="0" w:color="auto"/>
              <w:right w:val="single" w:sz="4" w:space="0" w:color="auto"/>
            </w:tcBorders>
            <w:vAlign w:val="center"/>
          </w:tcPr>
          <w:p w:rsidR="009A60AF" w:rsidRPr="00EA5E72" w:rsidRDefault="009A60AF" w:rsidP="00446BE3">
            <w:pPr>
              <w:jc w:val="center"/>
              <w:rPr>
                <w:snapToGrid w:val="0"/>
                <w:sz w:val="22"/>
                <w:szCs w:val="22"/>
                <w:vertAlign w:val="superscript"/>
              </w:rPr>
            </w:pPr>
            <w:r w:rsidRPr="00EA5E72">
              <w:rPr>
                <w:snapToGrid w:val="0"/>
                <w:sz w:val="22"/>
                <w:szCs w:val="22"/>
              </w:rPr>
              <w:t>План видатків звітного періоду</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22"/>
                <w:szCs w:val="22"/>
                <w:vertAlign w:val="superscript"/>
              </w:rPr>
            </w:pPr>
            <w:r w:rsidRPr="00EA5E72">
              <w:rPr>
                <w:snapToGrid w:val="0"/>
                <w:sz w:val="22"/>
                <w:szCs w:val="22"/>
              </w:rPr>
              <w:t>Прогноз видатків до кінця реалізації інвестиційного проекту</w:t>
            </w:r>
            <w:r>
              <w:rPr>
                <w:snapToGrid w:val="0"/>
                <w:sz w:val="22"/>
                <w:szCs w:val="22"/>
              </w:rPr>
              <w:t xml:space="preserve"> 2018 р. </w:t>
            </w:r>
            <w:r w:rsidRPr="00EA5E72">
              <w:rPr>
                <w:snapToGrid w:val="0"/>
                <w:sz w:val="22"/>
                <w:szCs w:val="22"/>
                <w:vertAlign w:val="superscript"/>
              </w:rPr>
              <w:t>3</w:t>
            </w:r>
          </w:p>
        </w:tc>
        <w:tc>
          <w:tcPr>
            <w:tcW w:w="622" w:type="pct"/>
            <w:vMerge w:val="restar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22"/>
                <w:szCs w:val="22"/>
              </w:rPr>
            </w:pPr>
            <w:r w:rsidRPr="00EA5E72">
              <w:rPr>
                <w:snapToGrid w:val="0"/>
                <w:sz w:val="22"/>
                <w:szCs w:val="22"/>
              </w:rPr>
              <w:t>Пояснення, що характеризують джерела фінансування</w:t>
            </w:r>
          </w:p>
        </w:tc>
      </w:tr>
      <w:tr w:rsidR="009A60AF" w:rsidRPr="00EA5E72" w:rsidTr="00446BE3">
        <w:trPr>
          <w:cantSplit/>
          <w:trHeight w:val="453"/>
          <w:tblHeader/>
        </w:trPr>
        <w:tc>
          <w:tcPr>
            <w:tcW w:w="266" w:type="pct"/>
            <w:vMerge/>
            <w:tcBorders>
              <w:left w:val="single" w:sz="6" w:space="0" w:color="000000"/>
              <w:bottom w:val="nil"/>
              <w:right w:val="single" w:sz="6" w:space="0" w:color="000000"/>
            </w:tcBorders>
            <w:vAlign w:val="center"/>
          </w:tcPr>
          <w:p w:rsidR="009A60AF" w:rsidRPr="00EA5E72" w:rsidRDefault="009A60AF" w:rsidP="00446BE3">
            <w:pPr>
              <w:jc w:val="center"/>
              <w:rPr>
                <w:snapToGrid w:val="0"/>
                <w:sz w:val="22"/>
                <w:szCs w:val="22"/>
              </w:rPr>
            </w:pPr>
          </w:p>
        </w:tc>
        <w:tc>
          <w:tcPr>
            <w:tcW w:w="846" w:type="pct"/>
            <w:vMerge/>
            <w:tcBorders>
              <w:left w:val="single" w:sz="6" w:space="0" w:color="000000"/>
              <w:bottom w:val="single" w:sz="6" w:space="0" w:color="000000"/>
              <w:right w:val="single" w:sz="6" w:space="0" w:color="000000"/>
            </w:tcBorders>
          </w:tcPr>
          <w:p w:rsidR="009A60AF" w:rsidRPr="00EA5E72" w:rsidRDefault="009A60AF" w:rsidP="00446BE3">
            <w:pPr>
              <w:jc w:val="center"/>
              <w:rPr>
                <w:snapToGrid w:val="0"/>
                <w:sz w:val="22"/>
                <w:szCs w:val="22"/>
              </w:rPr>
            </w:pPr>
          </w:p>
        </w:tc>
        <w:tc>
          <w:tcPr>
            <w:tcW w:w="322" w:type="pct"/>
            <w:vMerge/>
            <w:tcBorders>
              <w:left w:val="single" w:sz="4" w:space="0" w:color="auto"/>
              <w:bottom w:val="single" w:sz="4" w:space="0" w:color="auto"/>
              <w:right w:val="single" w:sz="4" w:space="0" w:color="auto"/>
            </w:tcBorders>
          </w:tcPr>
          <w:p w:rsidR="009A60AF" w:rsidRPr="00EA5E72" w:rsidRDefault="009A60AF" w:rsidP="00446BE3">
            <w:pPr>
              <w:ind w:left="-71" w:right="-156"/>
              <w:jc w:val="center"/>
              <w:rPr>
                <w:sz w:val="20"/>
              </w:rPr>
            </w:pPr>
          </w:p>
        </w:tc>
        <w:tc>
          <w:tcPr>
            <w:tcW w:w="340"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загальний фонд</w:t>
            </w:r>
          </w:p>
        </w:tc>
        <w:tc>
          <w:tcPr>
            <w:tcW w:w="351"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спеціальний фонд</w:t>
            </w:r>
          </w:p>
        </w:tc>
        <w:tc>
          <w:tcPr>
            <w:tcW w:w="317"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18"/>
                <w:szCs w:val="18"/>
              </w:rPr>
            </w:pPr>
            <w:r w:rsidRPr="00EA5E72">
              <w:rPr>
                <w:snapToGrid w:val="0"/>
                <w:sz w:val="18"/>
                <w:szCs w:val="18"/>
              </w:rPr>
              <w:t>разом</w:t>
            </w:r>
          </w:p>
        </w:tc>
        <w:tc>
          <w:tcPr>
            <w:tcW w:w="316"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загальний фонд</w:t>
            </w:r>
          </w:p>
        </w:tc>
        <w:tc>
          <w:tcPr>
            <w:tcW w:w="362"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спеціальний фонд</w:t>
            </w:r>
          </w:p>
        </w:tc>
        <w:tc>
          <w:tcPr>
            <w:tcW w:w="363"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18"/>
                <w:szCs w:val="18"/>
              </w:rPr>
            </w:pPr>
            <w:r w:rsidRPr="00EA5E72">
              <w:rPr>
                <w:snapToGrid w:val="0"/>
                <w:sz w:val="18"/>
                <w:szCs w:val="18"/>
              </w:rPr>
              <w:t>разом</w:t>
            </w:r>
          </w:p>
        </w:tc>
        <w:tc>
          <w:tcPr>
            <w:tcW w:w="340"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загальний фонд</w:t>
            </w:r>
          </w:p>
        </w:tc>
        <w:tc>
          <w:tcPr>
            <w:tcW w:w="319"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18"/>
                <w:szCs w:val="18"/>
              </w:rPr>
            </w:pPr>
            <w:r w:rsidRPr="00EA5E72">
              <w:rPr>
                <w:sz w:val="18"/>
                <w:szCs w:val="18"/>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napToGrid w:val="0"/>
                <w:sz w:val="18"/>
                <w:szCs w:val="18"/>
              </w:rPr>
            </w:pPr>
            <w:r w:rsidRPr="00EA5E72">
              <w:rPr>
                <w:snapToGrid w:val="0"/>
                <w:sz w:val="18"/>
                <w:szCs w:val="18"/>
              </w:rPr>
              <w:t>разом</w:t>
            </w:r>
          </w:p>
        </w:tc>
        <w:tc>
          <w:tcPr>
            <w:tcW w:w="622" w:type="pct"/>
            <w:vMerge/>
            <w:tcBorders>
              <w:top w:val="single" w:sz="4" w:space="0" w:color="auto"/>
              <w:left w:val="single" w:sz="4" w:space="0" w:color="auto"/>
              <w:bottom w:val="single" w:sz="4" w:space="0" w:color="auto"/>
              <w:right w:val="single" w:sz="4" w:space="0" w:color="auto"/>
            </w:tcBorders>
            <w:vAlign w:val="center"/>
          </w:tcPr>
          <w:p w:rsidR="009A60AF" w:rsidRPr="00EA5E72" w:rsidRDefault="009A60AF" w:rsidP="00446BE3">
            <w:pPr>
              <w:jc w:val="center"/>
              <w:rPr>
                <w:sz w:val="22"/>
                <w:szCs w:val="22"/>
              </w:rPr>
            </w:pPr>
          </w:p>
        </w:tc>
      </w:tr>
      <w:tr w:rsidR="009A60AF" w:rsidRPr="00EA5E72" w:rsidTr="00446BE3">
        <w:trPr>
          <w:cantSplit/>
        </w:trPr>
        <w:tc>
          <w:tcPr>
            <w:tcW w:w="266"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1</w:t>
            </w: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2</w:t>
            </w:r>
          </w:p>
        </w:tc>
        <w:tc>
          <w:tcPr>
            <w:tcW w:w="322" w:type="pct"/>
            <w:tcBorders>
              <w:top w:val="single" w:sz="6" w:space="0" w:color="000000"/>
              <w:left w:val="single" w:sz="6" w:space="0" w:color="000000"/>
              <w:bottom w:val="single" w:sz="6" w:space="0" w:color="000000"/>
              <w:right w:val="single" w:sz="6" w:space="0" w:color="000000"/>
            </w:tcBorders>
          </w:tcPr>
          <w:p w:rsidR="009A60AF" w:rsidRPr="00EA5E72" w:rsidRDefault="009A60AF" w:rsidP="00446BE3">
            <w:pPr>
              <w:ind w:left="-71" w:right="-156"/>
              <w:jc w:val="center"/>
              <w:rPr>
                <w:snapToGrid w:val="0"/>
                <w:sz w:val="22"/>
                <w:szCs w:val="22"/>
              </w:rPr>
            </w:pPr>
            <w:r w:rsidRPr="00EA5E72">
              <w:rPr>
                <w:snapToGrid w:val="0"/>
                <w:sz w:val="22"/>
                <w:szCs w:val="22"/>
              </w:rPr>
              <w:t>3</w:t>
            </w: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4</w:t>
            </w:r>
          </w:p>
        </w:tc>
        <w:tc>
          <w:tcPr>
            <w:tcW w:w="351"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5</w:t>
            </w:r>
          </w:p>
        </w:tc>
        <w:tc>
          <w:tcPr>
            <w:tcW w:w="317"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6</w:t>
            </w:r>
          </w:p>
        </w:tc>
        <w:tc>
          <w:tcPr>
            <w:tcW w:w="316"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7</w:t>
            </w:r>
          </w:p>
        </w:tc>
        <w:tc>
          <w:tcPr>
            <w:tcW w:w="362"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8</w:t>
            </w:r>
          </w:p>
        </w:tc>
        <w:tc>
          <w:tcPr>
            <w:tcW w:w="363"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9</w:t>
            </w: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10</w:t>
            </w:r>
          </w:p>
        </w:tc>
        <w:tc>
          <w:tcPr>
            <w:tcW w:w="319"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11</w:t>
            </w:r>
          </w:p>
        </w:tc>
        <w:tc>
          <w:tcPr>
            <w:tcW w:w="235"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12</w:t>
            </w:r>
          </w:p>
        </w:tc>
        <w:tc>
          <w:tcPr>
            <w:tcW w:w="622"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r w:rsidRPr="00EA5E72">
              <w:rPr>
                <w:snapToGrid w:val="0"/>
                <w:sz w:val="22"/>
                <w:szCs w:val="22"/>
              </w:rPr>
              <w:t>13</w:t>
            </w:r>
          </w:p>
        </w:tc>
      </w:tr>
      <w:tr w:rsidR="009A60AF" w:rsidRPr="006C040B" w:rsidTr="00446BE3">
        <w:trPr>
          <w:cantSplit/>
        </w:trPr>
        <w:tc>
          <w:tcPr>
            <w:tcW w:w="266" w:type="pct"/>
            <w:tcBorders>
              <w:top w:val="single" w:sz="6" w:space="0" w:color="000000"/>
              <w:left w:val="single" w:sz="6" w:space="0" w:color="000000"/>
              <w:bottom w:val="single" w:sz="6" w:space="0" w:color="000000"/>
              <w:right w:val="single" w:sz="6" w:space="0" w:color="000000"/>
            </w:tcBorders>
            <w:vAlign w:val="center"/>
          </w:tcPr>
          <w:p w:rsidR="009A60AF" w:rsidRPr="00EA5E72"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snapToGrid w:val="0"/>
                <w:sz w:val="22"/>
                <w:szCs w:val="22"/>
              </w:rPr>
            </w:pPr>
            <w:r w:rsidRPr="00EA5E72">
              <w:rPr>
                <w:snapToGrid w:val="0"/>
                <w:sz w:val="22"/>
                <w:szCs w:val="22"/>
              </w:rPr>
              <w:t>Підпрограма 1</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napToGrid w:val="0"/>
                <w:sz w:val="22"/>
                <w:szCs w:val="22"/>
              </w:rPr>
            </w:pPr>
          </w:p>
        </w:tc>
      </w:tr>
      <w:tr w:rsidR="009A60AF" w:rsidRPr="006C040B" w:rsidTr="00446BE3">
        <w:trPr>
          <w:cantSplit/>
          <w:trHeight w:val="306"/>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b/>
                <w:snapToGrid w:val="0"/>
                <w:sz w:val="22"/>
                <w:szCs w:val="22"/>
              </w:rPr>
            </w:pPr>
            <w:r w:rsidRPr="006C040B">
              <w:rPr>
                <w:b/>
                <w:snapToGrid w:val="0"/>
                <w:sz w:val="22"/>
                <w:szCs w:val="22"/>
              </w:rPr>
              <w:t>Інвестиційний проект 1</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r>
      <w:tr w:rsidR="009A60AF" w:rsidRPr="006C040B" w:rsidTr="00446BE3">
        <w:trPr>
          <w:cantSplit/>
          <w:trHeight w:val="306"/>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tcPr>
          <w:p w:rsidR="009A60AF" w:rsidRPr="00CE23B0" w:rsidRDefault="009A60AF" w:rsidP="00446BE3">
            <w:pPr>
              <w:rPr>
                <w:snapToGrid w:val="0"/>
                <w:sz w:val="18"/>
                <w:szCs w:val="18"/>
              </w:rPr>
            </w:pPr>
            <w:r>
              <w:rPr>
                <w:sz w:val="18"/>
                <w:szCs w:val="18"/>
              </w:rPr>
              <w:t>Придбання скульптур для парку</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r>
              <w:rPr>
                <w:snapToGrid w:val="0"/>
                <w:sz w:val="22"/>
                <w:szCs w:val="22"/>
              </w:rPr>
              <w:t>190,0</w:t>
            </w:r>
          </w:p>
        </w:tc>
        <w:tc>
          <w:tcPr>
            <w:tcW w:w="363"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r>
              <w:rPr>
                <w:snapToGrid w:val="0"/>
                <w:sz w:val="22"/>
                <w:szCs w:val="22"/>
              </w:rPr>
              <w:t>190,0</w:t>
            </w: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r>
              <w:rPr>
                <w:snapToGrid w:val="0"/>
                <w:sz w:val="22"/>
                <w:szCs w:val="22"/>
              </w:rPr>
              <w:t>190,0</w:t>
            </w:r>
          </w:p>
        </w:tc>
        <w:tc>
          <w:tcPr>
            <w:tcW w:w="235"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r>
              <w:rPr>
                <w:snapToGrid w:val="0"/>
                <w:sz w:val="22"/>
                <w:szCs w:val="22"/>
              </w:rPr>
              <w:t>190,0</w:t>
            </w:r>
          </w:p>
        </w:tc>
        <w:tc>
          <w:tcPr>
            <w:tcW w:w="6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r>
      <w:tr w:rsidR="009A60AF" w:rsidRPr="006C040B" w:rsidTr="00446BE3">
        <w:trPr>
          <w:cantSplit/>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i/>
                <w:snapToGrid w:val="0"/>
                <w:sz w:val="22"/>
                <w:szCs w:val="22"/>
              </w:rPr>
            </w:pPr>
            <w:r w:rsidRPr="006C040B">
              <w:rPr>
                <w:i/>
                <w:snapToGrid w:val="0"/>
                <w:sz w:val="22"/>
                <w:szCs w:val="22"/>
              </w:rPr>
              <w:t>Надходження із бюджету</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158" w:right="-117"/>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123" w:right="-105"/>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9A60AF" w:rsidRPr="006A1272" w:rsidRDefault="009A60AF" w:rsidP="00446BE3">
            <w:pPr>
              <w:jc w:val="center"/>
              <w:rPr>
                <w:i/>
                <w:snapToGrid w:val="0"/>
                <w:sz w:val="22"/>
                <w:szCs w:val="22"/>
              </w:rPr>
            </w:pPr>
            <w:r w:rsidRPr="006A1272">
              <w:rPr>
                <w:i/>
                <w:snapToGrid w:val="0"/>
                <w:sz w:val="22"/>
                <w:szCs w:val="22"/>
              </w:rPr>
              <w:t>190,0</w:t>
            </w:r>
          </w:p>
        </w:tc>
        <w:tc>
          <w:tcPr>
            <w:tcW w:w="363" w:type="pct"/>
            <w:tcBorders>
              <w:top w:val="single" w:sz="6" w:space="0" w:color="000000"/>
              <w:left w:val="single" w:sz="6" w:space="0" w:color="000000"/>
              <w:bottom w:val="single" w:sz="6" w:space="0" w:color="000000"/>
              <w:right w:val="single" w:sz="6" w:space="0" w:color="000000"/>
            </w:tcBorders>
          </w:tcPr>
          <w:p w:rsidR="009A60AF" w:rsidRPr="006A1272" w:rsidRDefault="009A60AF" w:rsidP="00446BE3">
            <w:pPr>
              <w:jc w:val="center"/>
              <w:rPr>
                <w:i/>
                <w:snapToGrid w:val="0"/>
                <w:sz w:val="22"/>
                <w:szCs w:val="22"/>
              </w:rPr>
            </w:pPr>
            <w:r w:rsidRPr="006A1272">
              <w:rPr>
                <w:i/>
                <w:snapToGrid w:val="0"/>
                <w:sz w:val="22"/>
                <w:szCs w:val="22"/>
              </w:rPr>
              <w:t>190,0</w:t>
            </w:r>
          </w:p>
        </w:tc>
        <w:tc>
          <w:tcPr>
            <w:tcW w:w="340" w:type="pct"/>
            <w:tcBorders>
              <w:top w:val="single" w:sz="6" w:space="0" w:color="000000"/>
              <w:left w:val="single" w:sz="6" w:space="0" w:color="000000"/>
              <w:bottom w:val="single" w:sz="6" w:space="0" w:color="000000"/>
              <w:right w:val="single" w:sz="6" w:space="0" w:color="000000"/>
            </w:tcBorders>
          </w:tcPr>
          <w:p w:rsidR="009A60AF" w:rsidRPr="006A1272" w:rsidRDefault="009A60AF"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9A60AF" w:rsidRPr="006A1272" w:rsidRDefault="009A60AF" w:rsidP="00446BE3">
            <w:pPr>
              <w:jc w:val="center"/>
              <w:rPr>
                <w:i/>
                <w:snapToGrid w:val="0"/>
                <w:sz w:val="22"/>
                <w:szCs w:val="22"/>
              </w:rPr>
            </w:pPr>
            <w:r w:rsidRPr="006A1272">
              <w:rPr>
                <w:i/>
                <w:snapToGrid w:val="0"/>
                <w:sz w:val="22"/>
                <w:szCs w:val="22"/>
              </w:rPr>
              <w:t>190,0</w:t>
            </w:r>
          </w:p>
        </w:tc>
        <w:tc>
          <w:tcPr>
            <w:tcW w:w="235" w:type="pct"/>
            <w:tcBorders>
              <w:top w:val="single" w:sz="6" w:space="0" w:color="000000"/>
              <w:left w:val="single" w:sz="6" w:space="0" w:color="000000"/>
              <w:bottom w:val="single" w:sz="6" w:space="0" w:color="000000"/>
              <w:right w:val="single" w:sz="6" w:space="0" w:color="000000"/>
            </w:tcBorders>
          </w:tcPr>
          <w:p w:rsidR="009A60AF" w:rsidRPr="006A1272" w:rsidRDefault="009A60AF" w:rsidP="00446BE3">
            <w:pPr>
              <w:jc w:val="center"/>
              <w:rPr>
                <w:i/>
                <w:snapToGrid w:val="0"/>
                <w:sz w:val="22"/>
                <w:szCs w:val="22"/>
              </w:rPr>
            </w:pPr>
            <w:r w:rsidRPr="006A1272">
              <w:rPr>
                <w:i/>
                <w:snapToGrid w:val="0"/>
                <w:sz w:val="22"/>
                <w:szCs w:val="22"/>
              </w:rPr>
              <w:t>190,0</w:t>
            </w:r>
          </w:p>
        </w:tc>
        <w:tc>
          <w:tcPr>
            <w:tcW w:w="6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r>
      <w:tr w:rsidR="009A60AF" w:rsidRPr="006C040B" w:rsidTr="00446BE3">
        <w:trPr>
          <w:cantSplit/>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i/>
                <w:snapToGrid w:val="0"/>
                <w:sz w:val="22"/>
                <w:szCs w:val="22"/>
              </w:rPr>
            </w:pPr>
            <w:r w:rsidRPr="006C040B">
              <w:rPr>
                <w:i/>
                <w:snapToGrid w:val="0"/>
                <w:sz w:val="22"/>
                <w:szCs w:val="22"/>
              </w:rPr>
              <w:t>Інші джерела фінансування (за видами)</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r w:rsidRPr="006C040B">
              <w:rPr>
                <w:sz w:val="22"/>
                <w:szCs w:val="22"/>
              </w:rPr>
              <w:t>х</w:t>
            </w:r>
          </w:p>
        </w:tc>
        <w:tc>
          <w:tcPr>
            <w:tcW w:w="351"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317"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r w:rsidRPr="006C040B">
              <w:rPr>
                <w:sz w:val="22"/>
                <w:szCs w:val="22"/>
              </w:rPr>
              <w:t>х</w:t>
            </w:r>
          </w:p>
        </w:tc>
        <w:tc>
          <w:tcPr>
            <w:tcW w:w="362"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363"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340"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r w:rsidRPr="006C040B">
              <w:rPr>
                <w:sz w:val="22"/>
                <w:szCs w:val="22"/>
              </w:rPr>
              <w:t>х</w:t>
            </w:r>
          </w:p>
        </w:tc>
        <w:tc>
          <w:tcPr>
            <w:tcW w:w="319"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c>
          <w:tcPr>
            <w:tcW w:w="622"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jc w:val="center"/>
              <w:rPr>
                <w:sz w:val="22"/>
                <w:szCs w:val="22"/>
              </w:rPr>
            </w:pPr>
          </w:p>
        </w:tc>
      </w:tr>
      <w:tr w:rsidR="009A60AF" w:rsidRPr="006C040B" w:rsidTr="00446BE3">
        <w:trPr>
          <w:cantSplit/>
          <w:trHeight w:val="59"/>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snapToGrid w:val="0"/>
                <w:sz w:val="16"/>
                <w:szCs w:val="16"/>
              </w:rPr>
            </w:pPr>
            <w:r w:rsidRPr="006C040B">
              <w:rPr>
                <w:snapToGrid w:val="0"/>
                <w:sz w:val="22"/>
                <w:szCs w:val="22"/>
              </w:rPr>
              <w:t>…</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3"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235"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rPr>
                <w:snapToGrid w:val="0"/>
                <w:sz w:val="22"/>
                <w:szCs w:val="22"/>
              </w:rPr>
            </w:pPr>
          </w:p>
        </w:tc>
        <w:tc>
          <w:tcPr>
            <w:tcW w:w="6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rPr>
                <w:snapToGrid w:val="0"/>
                <w:sz w:val="22"/>
                <w:szCs w:val="22"/>
              </w:rPr>
            </w:pPr>
          </w:p>
        </w:tc>
      </w:tr>
      <w:tr w:rsidR="009A60AF" w:rsidRPr="006C040B" w:rsidTr="00446BE3">
        <w:trPr>
          <w:cantSplit/>
        </w:trPr>
        <w:tc>
          <w:tcPr>
            <w:tcW w:w="26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846" w:type="pct"/>
            <w:tcBorders>
              <w:top w:val="single" w:sz="6" w:space="0" w:color="000000"/>
              <w:left w:val="single" w:sz="6" w:space="0" w:color="000000"/>
              <w:bottom w:val="single" w:sz="6" w:space="0" w:color="000000"/>
              <w:right w:val="single" w:sz="6" w:space="0" w:color="000000"/>
            </w:tcBorders>
            <w:vAlign w:val="center"/>
          </w:tcPr>
          <w:p w:rsidR="009A60AF" w:rsidRPr="006C040B" w:rsidRDefault="009A60AF" w:rsidP="00446BE3">
            <w:pPr>
              <w:rPr>
                <w:snapToGrid w:val="0"/>
                <w:sz w:val="22"/>
                <w:szCs w:val="22"/>
              </w:rPr>
            </w:pPr>
            <w:r w:rsidRPr="006C040B">
              <w:rPr>
                <w:snapToGrid w:val="0"/>
                <w:sz w:val="22"/>
                <w:szCs w:val="22"/>
              </w:rPr>
              <w:t>Усього</w:t>
            </w:r>
          </w:p>
        </w:tc>
        <w:tc>
          <w:tcPr>
            <w:tcW w:w="3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71" w:right="-156"/>
              <w:jc w:val="center"/>
              <w:rPr>
                <w:snapToGrid w:val="0"/>
                <w:sz w:val="22"/>
                <w:szCs w:val="22"/>
              </w:rPr>
            </w:pP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163" w:right="-114"/>
              <w:jc w:val="center"/>
              <w:rPr>
                <w:snapToGrid w:val="0"/>
                <w:sz w:val="22"/>
                <w:szCs w:val="22"/>
              </w:rPr>
            </w:pPr>
          </w:p>
        </w:tc>
        <w:tc>
          <w:tcPr>
            <w:tcW w:w="317"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ind w:left="-163" w:right="-114"/>
              <w:jc w:val="center"/>
              <w:rPr>
                <w:snapToGrid w:val="0"/>
                <w:sz w:val="22"/>
                <w:szCs w:val="22"/>
              </w:rPr>
            </w:pPr>
          </w:p>
        </w:tc>
        <w:tc>
          <w:tcPr>
            <w:tcW w:w="316"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6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r>
              <w:rPr>
                <w:snapToGrid w:val="0"/>
                <w:sz w:val="22"/>
                <w:szCs w:val="22"/>
              </w:rPr>
              <w:t>190,0</w:t>
            </w:r>
          </w:p>
        </w:tc>
        <w:tc>
          <w:tcPr>
            <w:tcW w:w="363"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r>
              <w:rPr>
                <w:snapToGrid w:val="0"/>
                <w:sz w:val="22"/>
                <w:szCs w:val="22"/>
              </w:rPr>
              <w:t>190,0</w:t>
            </w:r>
          </w:p>
        </w:tc>
        <w:tc>
          <w:tcPr>
            <w:tcW w:w="340"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r>
              <w:rPr>
                <w:snapToGrid w:val="0"/>
                <w:sz w:val="22"/>
                <w:szCs w:val="22"/>
              </w:rPr>
              <w:t>190,0</w:t>
            </w:r>
          </w:p>
        </w:tc>
        <w:tc>
          <w:tcPr>
            <w:tcW w:w="235"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r>
              <w:rPr>
                <w:snapToGrid w:val="0"/>
                <w:sz w:val="22"/>
                <w:szCs w:val="22"/>
              </w:rPr>
              <w:t>190,0</w:t>
            </w:r>
          </w:p>
        </w:tc>
        <w:tc>
          <w:tcPr>
            <w:tcW w:w="622" w:type="pct"/>
            <w:tcBorders>
              <w:top w:val="single" w:sz="6" w:space="0" w:color="000000"/>
              <w:left w:val="single" w:sz="6" w:space="0" w:color="000000"/>
              <w:bottom w:val="single" w:sz="6" w:space="0" w:color="000000"/>
              <w:right w:val="single" w:sz="6" w:space="0" w:color="000000"/>
            </w:tcBorders>
          </w:tcPr>
          <w:p w:rsidR="009A60AF" w:rsidRPr="006C040B" w:rsidRDefault="009A60AF" w:rsidP="00446BE3">
            <w:pPr>
              <w:jc w:val="center"/>
              <w:rPr>
                <w:snapToGrid w:val="0"/>
                <w:sz w:val="22"/>
                <w:szCs w:val="22"/>
              </w:rPr>
            </w:pPr>
          </w:p>
        </w:tc>
      </w:tr>
    </w:tbl>
    <w:p w:rsidR="009A60AF" w:rsidRPr="006C040B" w:rsidRDefault="009A60AF" w:rsidP="009A60AF">
      <w:pPr>
        <w:spacing w:before="120"/>
        <w:jc w:val="both"/>
        <w:rPr>
          <w:sz w:val="22"/>
          <w:szCs w:val="22"/>
          <w:vertAlign w:val="superscript"/>
        </w:rPr>
      </w:pPr>
      <w:r w:rsidRPr="006C040B">
        <w:rPr>
          <w:sz w:val="22"/>
          <w:szCs w:val="22"/>
          <w:vertAlign w:val="superscript"/>
        </w:rPr>
        <w:t>__________</w:t>
      </w:r>
    </w:p>
    <w:p w:rsidR="009A60AF" w:rsidRPr="006C040B" w:rsidRDefault="009A60AF" w:rsidP="009A60AF">
      <w:pPr>
        <w:spacing w:before="120"/>
        <w:jc w:val="both"/>
        <w:rPr>
          <w:sz w:val="22"/>
          <w:szCs w:val="22"/>
        </w:rPr>
      </w:pPr>
      <w:r w:rsidRPr="006C040B">
        <w:rPr>
          <w:sz w:val="22"/>
          <w:szCs w:val="22"/>
          <w:vertAlign w:val="superscript"/>
        </w:rPr>
        <w:t>1</w:t>
      </w:r>
      <w:r w:rsidRPr="006C040B">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9A60AF" w:rsidRPr="006C040B" w:rsidRDefault="009A60AF" w:rsidP="009A60AF">
      <w:pPr>
        <w:spacing w:before="120"/>
        <w:jc w:val="both"/>
        <w:rPr>
          <w:sz w:val="22"/>
          <w:szCs w:val="22"/>
        </w:rPr>
      </w:pPr>
      <w:r w:rsidRPr="006C040B">
        <w:rPr>
          <w:sz w:val="22"/>
          <w:szCs w:val="22"/>
          <w:vertAlign w:val="superscript"/>
        </w:rPr>
        <w:t>2</w:t>
      </w:r>
      <w:r w:rsidRPr="006C040B">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9A60AF" w:rsidRPr="006C040B" w:rsidRDefault="009A60AF" w:rsidP="009A60AF">
      <w:pPr>
        <w:spacing w:before="120"/>
        <w:jc w:val="both"/>
        <w:rPr>
          <w:sz w:val="22"/>
          <w:szCs w:val="22"/>
        </w:rPr>
      </w:pPr>
      <w:r w:rsidRPr="006C040B">
        <w:rPr>
          <w:sz w:val="22"/>
          <w:szCs w:val="22"/>
          <w:vertAlign w:val="superscript"/>
        </w:rPr>
        <w:t>3</w:t>
      </w:r>
      <w:r w:rsidRPr="006C040B">
        <w:rPr>
          <w:sz w:val="22"/>
          <w:szCs w:val="22"/>
        </w:rPr>
        <w:t xml:space="preserve"> Прогноз видатків до кінця реалізації інвестиційного проекту зазначається з розбивкою за роками.</w:t>
      </w:r>
    </w:p>
    <w:p w:rsidR="00446BE3" w:rsidRPr="006C040B" w:rsidRDefault="00446BE3" w:rsidP="009A60AF">
      <w:pPr>
        <w:spacing w:before="120"/>
      </w:pPr>
      <w:r>
        <w:rPr>
          <w:noProof/>
          <w:lang w:val="ru-RU"/>
        </w:rPr>
        <w:drawing>
          <wp:inline distT="0" distB="0" distL="0" distR="0" wp14:anchorId="27701004" wp14:editId="11233210">
            <wp:extent cx="6467475" cy="2095500"/>
            <wp:effectExtent l="0" t="0" r="9525" b="0"/>
            <wp:docPr id="3" name="Рисунок 3" descr="C:\Users\Sla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a\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228" cy="2094448"/>
                    </a:xfrm>
                    <a:prstGeom prst="rect">
                      <a:avLst/>
                    </a:prstGeom>
                    <a:noFill/>
                    <a:ln>
                      <a:noFill/>
                    </a:ln>
                  </pic:spPr>
                </pic:pic>
              </a:graphicData>
            </a:graphic>
          </wp:inline>
        </w:drawing>
      </w:r>
    </w:p>
    <w:p w:rsidR="0007670E" w:rsidRDefault="0007670E" w:rsidP="00446BE3">
      <w:pPr>
        <w:ind w:left="8505"/>
        <w:rPr>
          <w:caps/>
          <w:sz w:val="18"/>
          <w:szCs w:val="18"/>
        </w:rPr>
      </w:pPr>
    </w:p>
    <w:p w:rsidR="00446BE3" w:rsidRPr="00126431" w:rsidRDefault="00446BE3" w:rsidP="00446BE3">
      <w:pPr>
        <w:ind w:left="8505"/>
        <w:rPr>
          <w:caps/>
          <w:sz w:val="18"/>
          <w:szCs w:val="18"/>
        </w:rPr>
      </w:pPr>
      <w:r w:rsidRPr="00126431">
        <w:rPr>
          <w:caps/>
          <w:sz w:val="18"/>
          <w:szCs w:val="18"/>
        </w:rPr>
        <w:lastRenderedPageBreak/>
        <w:t>Затверджено</w:t>
      </w:r>
    </w:p>
    <w:p w:rsidR="00446BE3" w:rsidRPr="00126431" w:rsidRDefault="00446BE3" w:rsidP="00446BE3">
      <w:pPr>
        <w:ind w:left="8505"/>
        <w:rPr>
          <w:sz w:val="18"/>
          <w:szCs w:val="18"/>
        </w:rPr>
      </w:pPr>
      <w:r w:rsidRPr="00126431">
        <w:rPr>
          <w:sz w:val="18"/>
          <w:szCs w:val="18"/>
        </w:rPr>
        <w:t>Наказ Міністерства</w:t>
      </w:r>
      <w:r w:rsidRPr="00126431">
        <w:rPr>
          <w:sz w:val="18"/>
          <w:szCs w:val="18"/>
        </w:rPr>
        <w:br/>
        <w:t>фінансів України</w:t>
      </w:r>
    </w:p>
    <w:p w:rsidR="00446BE3" w:rsidRPr="00126431" w:rsidRDefault="00446BE3" w:rsidP="00446BE3">
      <w:pPr>
        <w:ind w:left="8505"/>
      </w:pPr>
      <w:r w:rsidRPr="00126431">
        <w:rPr>
          <w:sz w:val="18"/>
          <w:szCs w:val="18"/>
        </w:rPr>
        <w:t>26.08.2014  № 836</w:t>
      </w:r>
    </w:p>
    <w:p w:rsidR="00446BE3" w:rsidRPr="00126431" w:rsidRDefault="00446BE3" w:rsidP="00446BE3">
      <w:pPr>
        <w:tabs>
          <w:tab w:val="left" w:pos="8364"/>
        </w:tabs>
        <w:ind w:left="8505"/>
      </w:pPr>
    </w:p>
    <w:p w:rsidR="00446BE3" w:rsidRPr="00126431" w:rsidRDefault="00446BE3" w:rsidP="00446BE3">
      <w:pPr>
        <w:tabs>
          <w:tab w:val="left" w:pos="8364"/>
        </w:tabs>
        <w:ind w:left="8505"/>
      </w:pPr>
      <w:r w:rsidRPr="00126431">
        <w:t xml:space="preserve">ЗАТВЕРДЖЕНО </w:t>
      </w:r>
      <w:r w:rsidRPr="00126431">
        <w:br/>
        <w:t>Наказ / розпорядчий документ</w:t>
      </w:r>
    </w:p>
    <w:p w:rsidR="00446BE3" w:rsidRPr="00126431" w:rsidRDefault="00446BE3" w:rsidP="00446BE3">
      <w:pPr>
        <w:pBdr>
          <w:bottom w:val="single" w:sz="4" w:space="1" w:color="auto"/>
        </w:pBdr>
        <w:tabs>
          <w:tab w:val="left" w:pos="8364"/>
        </w:tabs>
        <w:ind w:left="8505"/>
      </w:pPr>
      <w:r w:rsidRPr="00126431">
        <w:rPr>
          <w:u w:val="single"/>
        </w:rPr>
        <w:t>Управління житлово-комунального господарства та комунальної власності Хмільницької міської ради</w:t>
      </w:r>
    </w:p>
    <w:p w:rsidR="00446BE3" w:rsidRPr="00126431" w:rsidRDefault="00446BE3" w:rsidP="00446BE3">
      <w:pPr>
        <w:tabs>
          <w:tab w:val="left" w:pos="8364"/>
        </w:tabs>
        <w:ind w:left="8505"/>
        <w:rPr>
          <w:sz w:val="20"/>
        </w:rPr>
      </w:pPr>
      <w:r w:rsidRPr="00126431">
        <w:rPr>
          <w:sz w:val="20"/>
        </w:rPr>
        <w:t>(найменування головного розпорядника коштів місцевого бюджету)</w:t>
      </w:r>
      <w:r w:rsidRPr="00126431">
        <w:rPr>
          <w:sz w:val="20"/>
        </w:rPr>
        <w:br/>
      </w:r>
    </w:p>
    <w:p w:rsidR="00446BE3" w:rsidRPr="00126431" w:rsidRDefault="00446BE3" w:rsidP="00446BE3">
      <w:pPr>
        <w:tabs>
          <w:tab w:val="left" w:pos="8364"/>
        </w:tabs>
        <w:ind w:left="8505"/>
      </w:pPr>
      <w:r w:rsidRPr="00126431">
        <w:t xml:space="preserve">наказ </w:t>
      </w:r>
    </w:p>
    <w:p w:rsidR="00446BE3" w:rsidRPr="00126431" w:rsidRDefault="00446BE3" w:rsidP="00446BE3">
      <w:pPr>
        <w:tabs>
          <w:tab w:val="left" w:pos="8364"/>
        </w:tabs>
        <w:ind w:left="8505"/>
      </w:pPr>
      <w:r w:rsidRPr="00126431">
        <w:rPr>
          <w:u w:val="single"/>
        </w:rPr>
        <w:t>Фінансове управління Хмільницької міської ради</w:t>
      </w:r>
      <w:r w:rsidRPr="00126431">
        <w:t xml:space="preserve"> </w:t>
      </w:r>
      <w:r w:rsidRPr="00126431">
        <w:rPr>
          <w:sz w:val="20"/>
        </w:rPr>
        <w:t>(найменування місцевого фінансового органу)</w:t>
      </w:r>
    </w:p>
    <w:p w:rsidR="00446BE3" w:rsidRPr="00CA3886" w:rsidRDefault="00446BE3" w:rsidP="00446BE3">
      <w:pPr>
        <w:ind w:left="8505"/>
      </w:pPr>
      <w:r>
        <w:rPr>
          <w:u w:val="single"/>
        </w:rPr>
        <w:t>05.11.</w:t>
      </w:r>
      <w:r w:rsidRPr="00817BF7">
        <w:rPr>
          <w:u w:val="single"/>
        </w:rPr>
        <w:t xml:space="preserve"> 201</w:t>
      </w:r>
      <w:r w:rsidRPr="00817BF7">
        <w:rPr>
          <w:u w:val="single"/>
          <w:lang w:val="ru-RU"/>
        </w:rPr>
        <w:t>8</w:t>
      </w:r>
      <w:r w:rsidRPr="00817BF7">
        <w:rPr>
          <w:u w:val="single"/>
        </w:rPr>
        <w:t xml:space="preserve"> року</w:t>
      </w:r>
      <w:r w:rsidRPr="00817BF7">
        <w:t xml:space="preserve"> №</w:t>
      </w:r>
      <w:r>
        <w:rPr>
          <w:u w:val="single"/>
        </w:rPr>
        <w:t>22</w:t>
      </w:r>
      <w:r w:rsidRPr="00817BF7">
        <w:rPr>
          <w:u w:val="single"/>
        </w:rPr>
        <w:t>-Д /</w:t>
      </w:r>
      <w:r>
        <w:rPr>
          <w:u w:val="single"/>
        </w:rPr>
        <w:t>_47</w:t>
      </w:r>
      <w:r w:rsidRPr="00817BF7">
        <w:rPr>
          <w:u w:val="single"/>
        </w:rPr>
        <w:t>-Д</w:t>
      </w:r>
      <w:r>
        <w:rPr>
          <w:u w:val="single"/>
        </w:rPr>
        <w:t xml:space="preserve"> </w:t>
      </w:r>
    </w:p>
    <w:p w:rsidR="00446BE3" w:rsidRPr="00126431" w:rsidRDefault="00446BE3" w:rsidP="00446BE3">
      <w:pPr>
        <w:ind w:left="6379"/>
        <w:rPr>
          <w:b/>
          <w:color w:val="FF0000"/>
          <w:szCs w:val="28"/>
        </w:rPr>
      </w:pPr>
    </w:p>
    <w:p w:rsidR="00446BE3" w:rsidRPr="00126431" w:rsidRDefault="00446BE3" w:rsidP="00446BE3">
      <w:pPr>
        <w:ind w:left="6379"/>
        <w:rPr>
          <w:b/>
          <w:szCs w:val="28"/>
        </w:rPr>
      </w:pPr>
    </w:p>
    <w:p w:rsidR="00446BE3" w:rsidRPr="00126431" w:rsidRDefault="00446BE3" w:rsidP="00446BE3">
      <w:pPr>
        <w:ind w:left="6379"/>
        <w:rPr>
          <w:b/>
          <w:szCs w:val="28"/>
        </w:rPr>
      </w:pPr>
      <w:r w:rsidRPr="00126431">
        <w:rPr>
          <w:b/>
          <w:szCs w:val="28"/>
        </w:rPr>
        <w:t>ПАСПОРТ</w:t>
      </w:r>
    </w:p>
    <w:p w:rsidR="00446BE3" w:rsidRPr="00126431" w:rsidRDefault="00446BE3" w:rsidP="00446BE3">
      <w:pPr>
        <w:jc w:val="center"/>
        <w:rPr>
          <w:b/>
          <w:szCs w:val="28"/>
        </w:rPr>
      </w:pPr>
      <w:r w:rsidRPr="00126431">
        <w:rPr>
          <w:b/>
          <w:szCs w:val="28"/>
        </w:rPr>
        <w:t xml:space="preserve">бюджетної програми місцевого бюджету на </w:t>
      </w:r>
      <w:r w:rsidRPr="00126431">
        <w:rPr>
          <w:b/>
          <w:szCs w:val="28"/>
          <w:u w:val="single"/>
        </w:rPr>
        <w:t>2018</w:t>
      </w:r>
      <w:r w:rsidRPr="00126431">
        <w:rPr>
          <w:b/>
          <w:szCs w:val="28"/>
        </w:rPr>
        <w:t xml:space="preserve"> рік </w:t>
      </w:r>
    </w:p>
    <w:p w:rsidR="00446BE3" w:rsidRPr="00126431" w:rsidRDefault="00446BE3" w:rsidP="00446BE3">
      <w:pPr>
        <w:jc w:val="center"/>
        <w:rPr>
          <w:szCs w:val="28"/>
        </w:rPr>
      </w:pPr>
    </w:p>
    <w:p w:rsidR="00446BE3" w:rsidRPr="00126431" w:rsidRDefault="00446BE3" w:rsidP="00446BE3">
      <w:pPr>
        <w:ind w:firstLine="362"/>
        <w:rPr>
          <w:szCs w:val="28"/>
        </w:rPr>
      </w:pPr>
      <w:r w:rsidRPr="00126431">
        <w:rPr>
          <w:szCs w:val="28"/>
        </w:rPr>
        <w:t xml:space="preserve">1. </w:t>
      </w:r>
      <w:r w:rsidRPr="00126431">
        <w:rPr>
          <w:szCs w:val="28"/>
          <w:u w:val="single"/>
        </w:rPr>
        <w:t>120000</w:t>
      </w:r>
      <w:r w:rsidRPr="00126431">
        <w:rPr>
          <w:szCs w:val="28"/>
        </w:rPr>
        <w:t xml:space="preserve">         </w:t>
      </w:r>
      <w:r w:rsidRPr="00126431">
        <w:rPr>
          <w:szCs w:val="28"/>
          <w:u w:val="single"/>
        </w:rPr>
        <w:t>Управління житлово-комунального господарства та комунальної власності Хмільницької міської ради</w:t>
      </w:r>
      <w:r w:rsidRPr="00126431">
        <w:rPr>
          <w:szCs w:val="28"/>
        </w:rPr>
        <w:br/>
        <w:t xml:space="preserve">      </w:t>
      </w:r>
      <w:r w:rsidRPr="00126431">
        <w:rPr>
          <w:sz w:val="20"/>
        </w:rPr>
        <w:t xml:space="preserve">         (КПКВК МБ)                             (найменування головного розпорядника)</w:t>
      </w:r>
      <w:r w:rsidRPr="00126431">
        <w:rPr>
          <w:szCs w:val="28"/>
        </w:rPr>
        <w:t xml:space="preserve"> </w:t>
      </w:r>
    </w:p>
    <w:p w:rsidR="00446BE3" w:rsidRPr="00126431" w:rsidRDefault="00446BE3" w:rsidP="00446BE3">
      <w:pPr>
        <w:spacing w:before="120"/>
        <w:ind w:firstLine="363"/>
        <w:rPr>
          <w:szCs w:val="28"/>
        </w:rPr>
      </w:pPr>
      <w:r w:rsidRPr="00126431">
        <w:rPr>
          <w:szCs w:val="28"/>
        </w:rPr>
        <w:t xml:space="preserve">2. </w:t>
      </w:r>
      <w:r w:rsidRPr="00126431">
        <w:rPr>
          <w:szCs w:val="28"/>
          <w:u w:val="single"/>
        </w:rPr>
        <w:t>1210000</w:t>
      </w:r>
      <w:r w:rsidRPr="00126431">
        <w:rPr>
          <w:szCs w:val="28"/>
        </w:rPr>
        <w:t xml:space="preserve">         </w:t>
      </w:r>
      <w:r w:rsidRPr="00126431">
        <w:rPr>
          <w:szCs w:val="28"/>
          <w:u w:val="single"/>
        </w:rPr>
        <w:t>Управління житлово-комунального господарства та комунальної власності Хмільницької міської ради</w:t>
      </w:r>
      <w:r w:rsidRPr="00126431">
        <w:rPr>
          <w:szCs w:val="28"/>
        </w:rPr>
        <w:br/>
        <w:t xml:space="preserve">      </w:t>
      </w:r>
      <w:r w:rsidRPr="00126431">
        <w:rPr>
          <w:sz w:val="20"/>
        </w:rPr>
        <w:t xml:space="preserve">         (КПКВК МБ)                             (найменування відповідального виконавця)</w:t>
      </w:r>
      <w:r w:rsidRPr="00126431">
        <w:rPr>
          <w:szCs w:val="28"/>
        </w:rPr>
        <w:t xml:space="preserve"> </w:t>
      </w:r>
    </w:p>
    <w:p w:rsidR="00446BE3" w:rsidRDefault="00446BE3" w:rsidP="00446BE3">
      <w:pPr>
        <w:spacing w:before="120"/>
        <w:ind w:firstLine="363"/>
        <w:rPr>
          <w:szCs w:val="28"/>
        </w:rPr>
      </w:pPr>
      <w:r w:rsidRPr="00126431">
        <w:rPr>
          <w:szCs w:val="28"/>
        </w:rPr>
        <w:t xml:space="preserve">3. </w:t>
      </w:r>
      <w:r w:rsidRPr="00126431">
        <w:rPr>
          <w:szCs w:val="28"/>
          <w:u w:val="single"/>
        </w:rPr>
        <w:t xml:space="preserve">1217310         </w:t>
      </w:r>
      <w:r w:rsidRPr="00126431">
        <w:rPr>
          <w:szCs w:val="28"/>
        </w:rPr>
        <w:t xml:space="preserve"> </w:t>
      </w:r>
      <w:r w:rsidRPr="00126431">
        <w:rPr>
          <w:szCs w:val="28"/>
          <w:u w:val="single"/>
        </w:rPr>
        <w:t xml:space="preserve">      0443       </w:t>
      </w:r>
      <w:r w:rsidRPr="00126431">
        <w:rPr>
          <w:szCs w:val="28"/>
        </w:rPr>
        <w:t xml:space="preserve"> </w:t>
      </w:r>
      <w:r w:rsidRPr="00126431">
        <w:rPr>
          <w:bCs/>
          <w:szCs w:val="28"/>
          <w:u w:val="single"/>
        </w:rPr>
        <w:t>Будівництво об'єктів житлово-комунального господарства</w:t>
      </w:r>
      <w:r w:rsidRPr="00126431">
        <w:rPr>
          <w:szCs w:val="28"/>
        </w:rPr>
        <w:br/>
        <w:t xml:space="preserve">       </w:t>
      </w:r>
      <w:r w:rsidRPr="00126431">
        <w:rPr>
          <w:sz w:val="20"/>
        </w:rPr>
        <w:t xml:space="preserve">          (КПКВК МБ)               (КФКВК)</w:t>
      </w:r>
      <w:r w:rsidRPr="00126431">
        <w:rPr>
          <w:sz w:val="20"/>
          <w:vertAlign w:val="superscript"/>
        </w:rPr>
        <w:t>1</w:t>
      </w:r>
      <w:r w:rsidRPr="00126431">
        <w:rPr>
          <w:sz w:val="20"/>
        </w:rPr>
        <w:t xml:space="preserve">                     (найменування бюджетної програми)</w:t>
      </w:r>
      <w:r w:rsidRPr="00126431">
        <w:rPr>
          <w:szCs w:val="28"/>
        </w:rPr>
        <w:t xml:space="preserve"> </w:t>
      </w:r>
    </w:p>
    <w:p w:rsidR="00446BE3" w:rsidRPr="00126431" w:rsidRDefault="00446BE3" w:rsidP="00446BE3">
      <w:pPr>
        <w:spacing w:before="120"/>
        <w:ind w:firstLine="363"/>
        <w:rPr>
          <w:szCs w:val="28"/>
        </w:rPr>
      </w:pPr>
    </w:p>
    <w:p w:rsidR="00446BE3" w:rsidRDefault="00446BE3" w:rsidP="00446BE3">
      <w:pPr>
        <w:spacing w:after="120"/>
        <w:ind w:left="360"/>
        <w:jc w:val="both"/>
        <w:rPr>
          <w:szCs w:val="28"/>
        </w:rPr>
      </w:pPr>
      <w:r w:rsidRPr="001951EE">
        <w:rPr>
          <w:szCs w:val="28"/>
        </w:rPr>
        <w:t xml:space="preserve">4. Обсяг бюджетних призначень/бюджетних асигнувань – </w:t>
      </w:r>
      <w:r w:rsidRPr="001951EE">
        <w:rPr>
          <w:bCs/>
          <w:snapToGrid w:val="0"/>
          <w:szCs w:val="28"/>
          <w:u w:val="single"/>
        </w:rPr>
        <w:t>2 852,48006</w:t>
      </w:r>
      <w:r>
        <w:rPr>
          <w:bCs/>
          <w:snapToGrid w:val="0"/>
          <w:szCs w:val="28"/>
          <w:u w:val="single"/>
        </w:rPr>
        <w:t xml:space="preserve"> </w:t>
      </w:r>
      <w:r w:rsidRPr="001951EE">
        <w:rPr>
          <w:szCs w:val="28"/>
        </w:rPr>
        <w:t xml:space="preserve">тис. гривень, у тому числі загального фонду – </w:t>
      </w:r>
      <w:r w:rsidRPr="001951EE">
        <w:rPr>
          <w:szCs w:val="28"/>
          <w:u w:val="single"/>
        </w:rPr>
        <w:softHyphen/>
      </w:r>
      <w:r w:rsidRPr="001951EE">
        <w:rPr>
          <w:szCs w:val="28"/>
          <w:u w:val="single"/>
        </w:rPr>
        <w:softHyphen/>
      </w:r>
      <w:r w:rsidRPr="001951EE">
        <w:rPr>
          <w:szCs w:val="28"/>
          <w:u w:val="single"/>
        </w:rPr>
        <w:softHyphen/>
      </w:r>
      <w:r w:rsidRPr="001951EE">
        <w:rPr>
          <w:szCs w:val="28"/>
          <w:u w:val="single"/>
        </w:rPr>
        <w:softHyphen/>
        <w:t>__</w:t>
      </w:r>
      <w:r w:rsidRPr="001951EE">
        <w:rPr>
          <w:szCs w:val="28"/>
        </w:rPr>
        <w:t xml:space="preserve"> тис. гривень та спеціального фонду – </w:t>
      </w:r>
      <w:r w:rsidRPr="001951EE">
        <w:rPr>
          <w:bCs/>
          <w:snapToGrid w:val="0"/>
          <w:szCs w:val="28"/>
          <w:u w:val="single"/>
        </w:rPr>
        <w:t>2 852,48006</w:t>
      </w:r>
      <w:r w:rsidRPr="001951EE">
        <w:rPr>
          <w:szCs w:val="28"/>
        </w:rPr>
        <w:t xml:space="preserve">  тис. гривень.</w:t>
      </w:r>
    </w:p>
    <w:p w:rsidR="00446BE3" w:rsidRPr="00126431" w:rsidRDefault="00446BE3" w:rsidP="00446BE3">
      <w:pPr>
        <w:spacing w:after="120"/>
        <w:ind w:left="360"/>
        <w:jc w:val="both"/>
        <w:rPr>
          <w:szCs w:val="28"/>
        </w:rPr>
      </w:pPr>
      <w:r w:rsidRPr="00126431">
        <w:rPr>
          <w:szCs w:val="28"/>
        </w:rPr>
        <w:t xml:space="preserve"> </w:t>
      </w:r>
      <w:r>
        <w:rPr>
          <w:szCs w:val="28"/>
        </w:rPr>
        <w:t xml:space="preserve"> </w:t>
      </w:r>
    </w:p>
    <w:p w:rsidR="00446BE3" w:rsidRPr="00126431" w:rsidRDefault="00446BE3" w:rsidP="00446BE3">
      <w:pPr>
        <w:spacing w:before="120"/>
        <w:ind w:firstLine="363"/>
        <w:jc w:val="both"/>
        <w:rPr>
          <w:szCs w:val="28"/>
        </w:rPr>
      </w:pPr>
      <w:r w:rsidRPr="00126431">
        <w:rPr>
          <w:szCs w:val="28"/>
        </w:rPr>
        <w:t>5. Підстави для виконання бюджетної програми:</w:t>
      </w:r>
    </w:p>
    <w:p w:rsidR="00446BE3" w:rsidRPr="00126431" w:rsidRDefault="00446BE3" w:rsidP="00446BE3">
      <w:pPr>
        <w:spacing w:before="120"/>
        <w:ind w:firstLine="363"/>
        <w:jc w:val="both"/>
        <w:rPr>
          <w:snapToGrid w:val="0"/>
          <w:szCs w:val="28"/>
          <w:u w:val="single"/>
        </w:rPr>
      </w:pPr>
      <w:r w:rsidRPr="00126431">
        <w:rPr>
          <w:szCs w:val="28"/>
        </w:rPr>
        <w:t xml:space="preserve">- </w:t>
      </w:r>
      <w:r w:rsidRPr="00126431">
        <w:rPr>
          <w:snapToGrid w:val="0"/>
          <w:szCs w:val="28"/>
          <w:u w:val="single"/>
        </w:rPr>
        <w:t xml:space="preserve">Бюджетний кодекс України; </w:t>
      </w:r>
    </w:p>
    <w:p w:rsidR="00446BE3" w:rsidRPr="00126431" w:rsidRDefault="00446BE3" w:rsidP="00446BE3">
      <w:pPr>
        <w:spacing w:before="120"/>
        <w:ind w:firstLine="363"/>
        <w:jc w:val="both"/>
        <w:rPr>
          <w:u w:val="single"/>
        </w:rPr>
      </w:pPr>
      <w:r w:rsidRPr="00126431">
        <w:rPr>
          <w:snapToGrid w:val="0"/>
          <w:szCs w:val="28"/>
          <w:u w:val="single"/>
        </w:rPr>
        <w:lastRenderedPageBreak/>
        <w:t xml:space="preserve">- </w:t>
      </w:r>
      <w:r w:rsidRPr="00126431">
        <w:rPr>
          <w:u w:val="single"/>
        </w:rPr>
        <w:t>Закон України «Про місцеве самоврядування в Україні»;</w:t>
      </w:r>
    </w:p>
    <w:p w:rsidR="00446BE3" w:rsidRPr="00126431" w:rsidRDefault="00446BE3" w:rsidP="00446BE3">
      <w:pPr>
        <w:spacing w:before="120"/>
        <w:ind w:firstLine="363"/>
        <w:jc w:val="both"/>
        <w:rPr>
          <w:u w:val="single"/>
        </w:rPr>
      </w:pPr>
      <w:r w:rsidRPr="00126431">
        <w:rPr>
          <w:u w:val="single"/>
        </w:rPr>
        <w:t xml:space="preserve">- Закон України «Про благоустрій населених пунктів»; </w:t>
      </w:r>
    </w:p>
    <w:p w:rsidR="00446BE3" w:rsidRPr="00126431" w:rsidRDefault="00446BE3" w:rsidP="00446BE3">
      <w:pPr>
        <w:spacing w:before="120"/>
        <w:ind w:firstLine="363"/>
        <w:jc w:val="both"/>
        <w:rPr>
          <w:szCs w:val="28"/>
          <w:u w:val="single"/>
        </w:rPr>
      </w:pPr>
      <w:r w:rsidRPr="00126431">
        <w:rPr>
          <w:u w:val="single"/>
        </w:rPr>
        <w:t xml:space="preserve">- </w:t>
      </w:r>
      <w:r w:rsidRPr="00126431">
        <w:rPr>
          <w:szCs w:val="28"/>
          <w:u w:val="single"/>
        </w:rPr>
        <w:t>Положення про управління житлово-комунального господарства та комунальної власності Хмільницької міської ради;</w:t>
      </w:r>
    </w:p>
    <w:p w:rsidR="00446BE3" w:rsidRPr="00126431" w:rsidRDefault="00446BE3" w:rsidP="00446BE3">
      <w:pPr>
        <w:spacing w:before="120"/>
        <w:ind w:firstLine="363"/>
        <w:jc w:val="both"/>
        <w:rPr>
          <w:szCs w:val="28"/>
          <w:u w:val="single"/>
        </w:rPr>
      </w:pPr>
      <w:r w:rsidRPr="00126431">
        <w:rPr>
          <w:szCs w:val="28"/>
          <w:u w:val="single"/>
        </w:rPr>
        <w:t xml:space="preserve">- </w:t>
      </w:r>
      <w:r w:rsidRPr="00126431">
        <w:rPr>
          <w:bCs/>
          <w:szCs w:val="28"/>
          <w:u w:val="single"/>
        </w:rPr>
        <w:t xml:space="preserve">Програма розвитку житлово-комунального господарства та благоустрою  міста Хмільника на 2018 рік, затверджена </w:t>
      </w:r>
      <w:r w:rsidRPr="00126431">
        <w:rPr>
          <w:szCs w:val="28"/>
          <w:u w:val="single"/>
        </w:rPr>
        <w:t>рішенням 45 сесії міської ради 7 скликання від 08.12.2017 р. №1254 (зі змінами);</w:t>
      </w:r>
    </w:p>
    <w:p w:rsidR="00446BE3" w:rsidRPr="00126431" w:rsidRDefault="00446BE3" w:rsidP="00446BE3">
      <w:pPr>
        <w:ind w:right="-1" w:firstLine="363"/>
        <w:jc w:val="both"/>
        <w:rPr>
          <w:bCs/>
          <w:szCs w:val="28"/>
          <w:u w:val="single"/>
        </w:rPr>
      </w:pPr>
      <w:r w:rsidRPr="00126431">
        <w:rPr>
          <w:bCs/>
          <w:szCs w:val="28"/>
          <w:u w:val="single"/>
        </w:rPr>
        <w:t xml:space="preserve">- Рішення 50 сесії міської ради 7 скликання </w:t>
      </w:r>
      <w:r w:rsidRPr="001951EE">
        <w:rPr>
          <w:bCs/>
          <w:szCs w:val="28"/>
          <w:u w:val="single"/>
        </w:rPr>
        <w:t>від 23.10.2018 р. №1772</w:t>
      </w:r>
      <w:r w:rsidRPr="00126431">
        <w:rPr>
          <w:bCs/>
          <w:szCs w:val="28"/>
          <w:u w:val="single"/>
        </w:rPr>
        <w:t xml:space="preserve"> «Про внесення змін до </w:t>
      </w:r>
      <w:r w:rsidRPr="00126431">
        <w:rPr>
          <w:szCs w:val="28"/>
          <w:u w:val="single"/>
        </w:rPr>
        <w:t xml:space="preserve">міської Програми розвитку житлово-комунального господарства та благоустрою міста Хмільника на 2018 рік, </w:t>
      </w:r>
      <w:r w:rsidRPr="00126431">
        <w:rPr>
          <w:bCs/>
          <w:szCs w:val="28"/>
          <w:u w:val="single"/>
        </w:rPr>
        <w:t>затвердженої р</w:t>
      </w:r>
      <w:r w:rsidRPr="00126431">
        <w:rPr>
          <w:bCs/>
          <w:szCs w:val="28"/>
          <w:u w:val="single"/>
        </w:rPr>
        <w:t>і</w:t>
      </w:r>
      <w:r w:rsidRPr="00126431">
        <w:rPr>
          <w:bCs/>
          <w:szCs w:val="28"/>
          <w:u w:val="single"/>
        </w:rPr>
        <w:t>шенням 45 сесії міської ради 7 скликання від 08 грудня 2017 року № 1254 (зі змінами)».</w:t>
      </w:r>
    </w:p>
    <w:p w:rsidR="00446BE3" w:rsidRPr="00126431" w:rsidRDefault="00446BE3" w:rsidP="00446BE3">
      <w:pPr>
        <w:spacing w:after="120"/>
        <w:ind w:firstLine="363"/>
        <w:jc w:val="both"/>
        <w:rPr>
          <w:szCs w:val="28"/>
        </w:rPr>
      </w:pPr>
    </w:p>
    <w:p w:rsidR="00446BE3" w:rsidRPr="00126431" w:rsidRDefault="00446BE3" w:rsidP="00446BE3">
      <w:pPr>
        <w:spacing w:after="120"/>
        <w:ind w:firstLine="363"/>
        <w:jc w:val="both"/>
        <w:rPr>
          <w:szCs w:val="28"/>
        </w:rPr>
      </w:pPr>
      <w:r w:rsidRPr="00126431">
        <w:rPr>
          <w:szCs w:val="28"/>
        </w:rPr>
        <w:t xml:space="preserve">6. Мета бюджетної програми: </w:t>
      </w:r>
      <w:r w:rsidRPr="00126431">
        <w:rPr>
          <w:color w:val="000000"/>
          <w:szCs w:val="28"/>
          <w:u w:val="single"/>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капітальний ремонт комунального майна міста Хмільника.</w:t>
      </w:r>
    </w:p>
    <w:p w:rsidR="00446BE3" w:rsidRPr="00126431" w:rsidRDefault="00446BE3" w:rsidP="00446BE3">
      <w:pPr>
        <w:spacing w:after="120"/>
        <w:ind w:firstLine="363"/>
        <w:jc w:val="both"/>
        <w:rPr>
          <w:szCs w:val="28"/>
        </w:rPr>
      </w:pPr>
      <w:r w:rsidRPr="00126431">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446BE3" w:rsidRPr="00126431" w:rsidTr="00446BE3">
        <w:trPr>
          <w:trHeight w:val="330"/>
        </w:trPr>
        <w:tc>
          <w:tcPr>
            <w:tcW w:w="1014" w:type="dxa"/>
            <w:vAlign w:val="center"/>
          </w:tcPr>
          <w:p w:rsidR="00446BE3" w:rsidRPr="00126431" w:rsidRDefault="00446BE3" w:rsidP="00446BE3">
            <w:pPr>
              <w:jc w:val="center"/>
              <w:rPr>
                <w:sz w:val="22"/>
                <w:szCs w:val="22"/>
              </w:rPr>
            </w:pPr>
            <w:r w:rsidRPr="00126431">
              <w:rPr>
                <w:sz w:val="22"/>
                <w:szCs w:val="22"/>
              </w:rPr>
              <w:t>№ з/п</w:t>
            </w:r>
          </w:p>
        </w:tc>
        <w:tc>
          <w:tcPr>
            <w:tcW w:w="1343" w:type="dxa"/>
            <w:shd w:val="clear" w:color="auto" w:fill="auto"/>
            <w:vAlign w:val="center"/>
          </w:tcPr>
          <w:p w:rsidR="00446BE3" w:rsidRPr="00126431" w:rsidRDefault="00446BE3" w:rsidP="00446BE3">
            <w:pPr>
              <w:jc w:val="center"/>
              <w:rPr>
                <w:sz w:val="22"/>
                <w:szCs w:val="22"/>
              </w:rPr>
            </w:pPr>
            <w:r w:rsidRPr="00126431">
              <w:rPr>
                <w:sz w:val="22"/>
                <w:szCs w:val="22"/>
              </w:rPr>
              <w:t xml:space="preserve">КПКВК </w:t>
            </w:r>
          </w:p>
        </w:tc>
        <w:tc>
          <w:tcPr>
            <w:tcW w:w="1201" w:type="dxa"/>
            <w:vAlign w:val="center"/>
          </w:tcPr>
          <w:p w:rsidR="00446BE3" w:rsidRPr="00126431" w:rsidRDefault="00446BE3" w:rsidP="00446BE3">
            <w:pPr>
              <w:jc w:val="center"/>
              <w:rPr>
                <w:sz w:val="22"/>
                <w:szCs w:val="22"/>
              </w:rPr>
            </w:pPr>
            <w:r w:rsidRPr="00126431">
              <w:rPr>
                <w:sz w:val="22"/>
                <w:szCs w:val="22"/>
              </w:rPr>
              <w:t>КФКВК</w:t>
            </w:r>
          </w:p>
        </w:tc>
        <w:tc>
          <w:tcPr>
            <w:tcW w:w="6807" w:type="dxa"/>
            <w:vAlign w:val="center"/>
          </w:tcPr>
          <w:p w:rsidR="00446BE3" w:rsidRPr="00126431" w:rsidRDefault="00446BE3" w:rsidP="00446BE3">
            <w:pPr>
              <w:jc w:val="center"/>
              <w:rPr>
                <w:sz w:val="22"/>
                <w:szCs w:val="22"/>
              </w:rPr>
            </w:pPr>
            <w:r w:rsidRPr="00126431">
              <w:rPr>
                <w:sz w:val="22"/>
                <w:szCs w:val="22"/>
              </w:rPr>
              <w:t>Назва підпрограми</w:t>
            </w:r>
          </w:p>
        </w:tc>
      </w:tr>
      <w:tr w:rsidR="00446BE3" w:rsidRPr="00126431" w:rsidTr="00446BE3">
        <w:trPr>
          <w:trHeight w:hRule="exact" w:val="340"/>
        </w:trPr>
        <w:tc>
          <w:tcPr>
            <w:tcW w:w="1014" w:type="dxa"/>
            <w:vAlign w:val="center"/>
          </w:tcPr>
          <w:p w:rsidR="00446BE3" w:rsidRPr="00126431" w:rsidRDefault="00446BE3" w:rsidP="00446BE3">
            <w:pPr>
              <w:jc w:val="center"/>
              <w:rPr>
                <w:sz w:val="22"/>
                <w:szCs w:val="22"/>
              </w:rPr>
            </w:pPr>
          </w:p>
        </w:tc>
        <w:tc>
          <w:tcPr>
            <w:tcW w:w="1343" w:type="dxa"/>
            <w:shd w:val="clear" w:color="auto" w:fill="auto"/>
            <w:vAlign w:val="center"/>
          </w:tcPr>
          <w:p w:rsidR="00446BE3" w:rsidRPr="00126431" w:rsidRDefault="00446BE3" w:rsidP="00446BE3">
            <w:pPr>
              <w:jc w:val="center"/>
              <w:rPr>
                <w:sz w:val="22"/>
                <w:szCs w:val="22"/>
              </w:rPr>
            </w:pPr>
          </w:p>
        </w:tc>
        <w:tc>
          <w:tcPr>
            <w:tcW w:w="1201" w:type="dxa"/>
            <w:vAlign w:val="center"/>
          </w:tcPr>
          <w:p w:rsidR="00446BE3" w:rsidRPr="00126431" w:rsidRDefault="00446BE3" w:rsidP="00446BE3">
            <w:pPr>
              <w:jc w:val="center"/>
              <w:rPr>
                <w:sz w:val="22"/>
                <w:szCs w:val="22"/>
              </w:rPr>
            </w:pPr>
          </w:p>
        </w:tc>
        <w:tc>
          <w:tcPr>
            <w:tcW w:w="6807" w:type="dxa"/>
            <w:vAlign w:val="center"/>
          </w:tcPr>
          <w:p w:rsidR="00446BE3" w:rsidRPr="00126431" w:rsidRDefault="00446BE3" w:rsidP="00446BE3">
            <w:pPr>
              <w:jc w:val="center"/>
              <w:rPr>
                <w:sz w:val="22"/>
                <w:szCs w:val="22"/>
              </w:rPr>
            </w:pPr>
          </w:p>
        </w:tc>
      </w:tr>
    </w:tbl>
    <w:p w:rsidR="00446BE3" w:rsidRPr="00126431" w:rsidRDefault="00446BE3" w:rsidP="00446BE3">
      <w:pPr>
        <w:ind w:firstLine="363"/>
        <w:rPr>
          <w:szCs w:val="28"/>
        </w:rPr>
      </w:pPr>
    </w:p>
    <w:p w:rsidR="00446BE3" w:rsidRDefault="00446BE3" w:rsidP="00446BE3">
      <w:pPr>
        <w:ind w:firstLine="363"/>
        <w:rPr>
          <w:sz w:val="22"/>
          <w:szCs w:val="22"/>
        </w:rPr>
      </w:pPr>
      <w:r w:rsidRPr="00126431">
        <w:rPr>
          <w:szCs w:val="28"/>
        </w:rPr>
        <w:t>8. Обсяги фінансування бюджетної програми у розрізі підпрограм та завдань</w:t>
      </w:r>
      <w:r w:rsidRPr="00126431">
        <w:rPr>
          <w:szCs w:val="28"/>
        </w:rPr>
        <w:tab/>
      </w:r>
      <w:r w:rsidRPr="00126431">
        <w:rPr>
          <w:szCs w:val="28"/>
        </w:rPr>
        <w:tab/>
      </w:r>
      <w:r w:rsidRPr="00126431">
        <w:rPr>
          <w:szCs w:val="28"/>
        </w:rPr>
        <w:tab/>
      </w:r>
      <w:r w:rsidRPr="00126431">
        <w:rPr>
          <w:szCs w:val="28"/>
        </w:rPr>
        <w:tab/>
      </w:r>
      <w:r w:rsidRPr="00126431">
        <w:rPr>
          <w:szCs w:val="28"/>
        </w:rPr>
        <w:tab/>
      </w:r>
      <w:r w:rsidRPr="00126431">
        <w:rPr>
          <w:szCs w:val="28"/>
        </w:rPr>
        <w:tab/>
      </w:r>
      <w:r w:rsidRPr="00126431">
        <w:rPr>
          <w:sz w:val="22"/>
          <w:szCs w:val="22"/>
        </w:rPr>
        <w:t xml:space="preserve">(тис. </w:t>
      </w:r>
      <w:proofErr w:type="spellStart"/>
      <w:r w:rsidRPr="00126431">
        <w:rPr>
          <w:sz w:val="22"/>
          <w:szCs w:val="22"/>
        </w:rPr>
        <w:t>грн</w:t>
      </w:r>
      <w:proofErr w:type="spellEnd"/>
      <w:r w:rsidRPr="00126431">
        <w:rPr>
          <w:sz w:val="22"/>
          <w:szCs w:val="22"/>
        </w:rPr>
        <w:t xml:space="preserve">) </w:t>
      </w:r>
    </w:p>
    <w:p w:rsidR="00446BE3" w:rsidRPr="00126431" w:rsidRDefault="00446BE3" w:rsidP="00446BE3">
      <w:pPr>
        <w:ind w:firstLine="363"/>
        <w:rPr>
          <w:sz w:val="22"/>
          <w:szCs w:val="22"/>
        </w:rPr>
      </w:pPr>
    </w:p>
    <w:tbl>
      <w:tblPr>
        <w:tblW w:w="15184" w:type="dxa"/>
        <w:tblInd w:w="91" w:type="dxa"/>
        <w:tblLayout w:type="fixed"/>
        <w:tblLook w:val="0000" w:firstRow="0" w:lastRow="0" w:firstColumn="0" w:lastColumn="0" w:noHBand="0" w:noVBand="0"/>
      </w:tblPr>
      <w:tblGrid>
        <w:gridCol w:w="443"/>
        <w:gridCol w:w="992"/>
        <w:gridCol w:w="851"/>
        <w:gridCol w:w="9355"/>
        <w:gridCol w:w="1133"/>
        <w:gridCol w:w="1276"/>
        <w:gridCol w:w="1134"/>
      </w:tblGrid>
      <w:tr w:rsidR="00446BE3" w:rsidRPr="00126431" w:rsidTr="00446BE3">
        <w:trPr>
          <w:trHeight w:val="751"/>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right="-105"/>
              <w:jc w:val="center"/>
              <w:rPr>
                <w:sz w:val="22"/>
                <w:szCs w:val="22"/>
              </w:rPr>
            </w:pPr>
            <w:r w:rsidRPr="00126431">
              <w:rPr>
                <w:sz w:val="22"/>
                <w:szCs w:val="22"/>
              </w:rPr>
              <w:t>КПКВК</w:t>
            </w:r>
          </w:p>
        </w:tc>
        <w:tc>
          <w:tcPr>
            <w:tcW w:w="851"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07" w:right="-108"/>
              <w:jc w:val="center"/>
              <w:rPr>
                <w:sz w:val="22"/>
                <w:szCs w:val="22"/>
              </w:rPr>
            </w:pPr>
            <w:r w:rsidRPr="00126431">
              <w:rPr>
                <w:sz w:val="22"/>
                <w:szCs w:val="22"/>
              </w:rPr>
              <w:t>КФКВК</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jc w:val="center"/>
              <w:rPr>
                <w:sz w:val="22"/>
                <w:szCs w:val="22"/>
              </w:rPr>
            </w:pPr>
            <w:r w:rsidRPr="00126431">
              <w:rPr>
                <w:sz w:val="22"/>
                <w:szCs w:val="22"/>
              </w:rPr>
              <w:t xml:space="preserve">Підпрограма/завдання </w:t>
            </w:r>
            <w:r w:rsidRPr="00126431">
              <w:rPr>
                <w:sz w:val="22"/>
                <w:szCs w:val="22"/>
              </w:rPr>
              <w:br/>
              <w:t>бюджетної програми</w:t>
            </w:r>
            <w:r w:rsidRPr="00126431">
              <w:rPr>
                <w:sz w:val="22"/>
                <w:szCs w:val="22"/>
                <w:vertAlign w:val="superscript"/>
              </w:rPr>
              <w:t xml:space="preserve"> 2</w:t>
            </w:r>
          </w:p>
        </w:tc>
        <w:tc>
          <w:tcPr>
            <w:tcW w:w="113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09" w:right="-107"/>
              <w:jc w:val="center"/>
              <w:rPr>
                <w:sz w:val="22"/>
                <w:szCs w:val="22"/>
              </w:rPr>
            </w:pPr>
            <w:r w:rsidRPr="00126431">
              <w:rPr>
                <w:sz w:val="22"/>
                <w:szCs w:val="22"/>
              </w:rPr>
              <w:t>Загальний</w:t>
            </w:r>
          </w:p>
          <w:p w:rsidR="00446BE3" w:rsidRPr="00126431" w:rsidRDefault="00446BE3" w:rsidP="00446BE3">
            <w:pPr>
              <w:ind w:left="-109" w:right="-107"/>
              <w:jc w:val="center"/>
              <w:rPr>
                <w:sz w:val="22"/>
                <w:szCs w:val="22"/>
              </w:rPr>
            </w:pPr>
            <w:r w:rsidRPr="00126431">
              <w:rPr>
                <w:sz w:val="22"/>
                <w:szCs w:val="22"/>
              </w:rPr>
              <w:t>фонд</w:t>
            </w:r>
          </w:p>
        </w:tc>
        <w:tc>
          <w:tcPr>
            <w:tcW w:w="1276"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08" w:right="-108"/>
              <w:jc w:val="center"/>
              <w:rPr>
                <w:sz w:val="22"/>
                <w:szCs w:val="22"/>
              </w:rPr>
            </w:pPr>
            <w:r w:rsidRPr="00126431">
              <w:rPr>
                <w:sz w:val="22"/>
                <w:szCs w:val="22"/>
              </w:rPr>
              <w:t>Спеціальний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08" w:right="-108"/>
              <w:jc w:val="center"/>
              <w:rPr>
                <w:sz w:val="22"/>
                <w:szCs w:val="22"/>
              </w:rPr>
            </w:pPr>
            <w:r w:rsidRPr="00126431">
              <w:rPr>
                <w:sz w:val="22"/>
                <w:szCs w:val="22"/>
              </w:rPr>
              <w:t>Разом</w:t>
            </w:r>
          </w:p>
        </w:tc>
      </w:tr>
      <w:tr w:rsidR="00446BE3" w:rsidRPr="00126431" w:rsidTr="00446BE3">
        <w:trPr>
          <w:trHeight w:val="60"/>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jc w:val="center"/>
              <w:rPr>
                <w:sz w:val="22"/>
                <w:szCs w:val="22"/>
              </w:rPr>
            </w:pPr>
            <w:r w:rsidRPr="00126431">
              <w:rPr>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07" w:right="-108"/>
              <w:jc w:val="center"/>
              <w:rPr>
                <w:sz w:val="22"/>
                <w:szCs w:val="22"/>
              </w:rPr>
            </w:pPr>
            <w:r w:rsidRPr="00126431">
              <w:rPr>
                <w:sz w:val="22"/>
                <w:szCs w:val="22"/>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jc w:val="center"/>
              <w:rPr>
                <w:sz w:val="22"/>
                <w:szCs w:val="22"/>
              </w:rPr>
            </w:pPr>
            <w:r w:rsidRPr="00126431">
              <w:rPr>
                <w:sz w:val="22"/>
                <w:szCs w:val="22"/>
              </w:rPr>
              <w:t>4</w:t>
            </w:r>
          </w:p>
        </w:tc>
        <w:tc>
          <w:tcPr>
            <w:tcW w:w="113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09" w:right="-107"/>
              <w:jc w:val="center"/>
              <w:rPr>
                <w:sz w:val="22"/>
                <w:szCs w:val="22"/>
              </w:rPr>
            </w:pPr>
            <w:r w:rsidRPr="00126431">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08" w:right="-108"/>
              <w:jc w:val="center"/>
              <w:rPr>
                <w:sz w:val="22"/>
                <w:szCs w:val="22"/>
              </w:rPr>
            </w:pPr>
            <w:r w:rsidRPr="00126431">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08" w:right="-108"/>
              <w:jc w:val="center"/>
              <w:rPr>
                <w:sz w:val="22"/>
                <w:szCs w:val="22"/>
              </w:rPr>
            </w:pPr>
            <w:r w:rsidRPr="00126431">
              <w:rPr>
                <w:sz w:val="22"/>
                <w:szCs w:val="22"/>
              </w:rPr>
              <w:t>7</w:t>
            </w:r>
          </w:p>
        </w:tc>
      </w:tr>
      <w:tr w:rsidR="00446BE3" w:rsidRPr="00126431" w:rsidTr="00446BE3">
        <w:trPr>
          <w:trHeight w:val="262"/>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r w:rsidRPr="00126431">
              <w:rPr>
                <w:sz w:val="22"/>
                <w:szCs w:val="22"/>
              </w:rPr>
              <w:t>1217310</w:t>
            </w: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ind w:left="-107" w:right="-108"/>
              <w:jc w:val="center"/>
              <w:rPr>
                <w:sz w:val="22"/>
                <w:szCs w:val="22"/>
              </w:rPr>
            </w:pPr>
            <w:r w:rsidRPr="00126431">
              <w:rPr>
                <w:sz w:val="22"/>
                <w:szCs w:val="22"/>
              </w:rPr>
              <w:t>0443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jc w:val="both"/>
              <w:rPr>
                <w:sz w:val="22"/>
                <w:szCs w:val="22"/>
              </w:rPr>
            </w:pPr>
            <w:r w:rsidRPr="00126431">
              <w:rPr>
                <w:sz w:val="22"/>
                <w:szCs w:val="22"/>
              </w:rPr>
              <w:t>Програма «Будівництво об'єктів житлово-комунального господарства»</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ind w:left="-108" w:right="-108"/>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ind w:left="-108" w:right="-108"/>
              <w:rPr>
                <w:sz w:val="22"/>
                <w:szCs w:val="22"/>
              </w:rPr>
            </w:pP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jc w:val="both"/>
              <w:rPr>
                <w:b/>
                <w:sz w:val="22"/>
                <w:szCs w:val="22"/>
              </w:rPr>
            </w:pPr>
            <w:r w:rsidRPr="00126431">
              <w:rPr>
                <w:b/>
                <w:sz w:val="22"/>
                <w:szCs w:val="22"/>
              </w:rPr>
              <w:t>Завдання</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ind w:left="-108" w:right="-108"/>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ind w:left="-108" w:right="-108"/>
              <w:rPr>
                <w:sz w:val="22"/>
                <w:szCs w:val="22"/>
              </w:rPr>
            </w:pP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napToGrid w:val="0"/>
                <w:sz w:val="22"/>
                <w:szCs w:val="22"/>
              </w:rPr>
            </w:pPr>
            <w:r w:rsidRPr="00126431">
              <w:rPr>
                <w:sz w:val="22"/>
                <w:szCs w:val="22"/>
              </w:rPr>
              <w:t>Нове будівництво лінії  зовнішнього  освітлення  по вул. Полтавська в м. Хмільнику  Вінницької області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ind w:left="-108" w:right="-108"/>
              <w:jc w:val="center"/>
              <w:rPr>
                <w:sz w:val="22"/>
                <w:szCs w:val="22"/>
              </w:rPr>
            </w:pPr>
            <w:r w:rsidRPr="00D67191">
              <w:rPr>
                <w:snapToGrid w:val="0"/>
                <w:sz w:val="22"/>
                <w:szCs w:val="22"/>
              </w:rPr>
              <w:t>134,404</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ind w:left="-108" w:right="-108"/>
              <w:jc w:val="center"/>
              <w:rPr>
                <w:sz w:val="22"/>
                <w:szCs w:val="22"/>
              </w:rPr>
            </w:pPr>
            <w:r w:rsidRPr="00D67191">
              <w:rPr>
                <w:snapToGrid w:val="0"/>
                <w:sz w:val="22"/>
                <w:szCs w:val="22"/>
              </w:rPr>
              <w:t>134,404</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napToGrid w:val="0"/>
                <w:sz w:val="22"/>
                <w:szCs w:val="22"/>
              </w:rPr>
            </w:pPr>
            <w:r w:rsidRPr="00126431">
              <w:rPr>
                <w:sz w:val="22"/>
                <w:szCs w:val="22"/>
              </w:rPr>
              <w:t>Нове будівництво лінії  зовнішнього  освітлення  по вул. Курортна від пам’ятника Б.Хмельницького до маршрутної  зупинки «Центральна районна лікарня»  в м. Хмільнику  Вінницької області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napToGrid w:val="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napToGrid w:val="0"/>
                <w:sz w:val="22"/>
                <w:szCs w:val="22"/>
              </w:rPr>
              <w:t>20,0</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napToGrid w:val="0"/>
                <w:sz w:val="22"/>
                <w:szCs w:val="22"/>
              </w:rPr>
            </w:pPr>
            <w:r w:rsidRPr="00126431">
              <w:rPr>
                <w:sz w:val="22"/>
                <w:szCs w:val="22"/>
              </w:rPr>
              <w:t>Нове будівництво лінії зовнішнього освітлення по вул. Меліоративна в м. Хмільнику Вінницької області (із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bCs/>
                <w:sz w:val="22"/>
                <w:szCs w:val="22"/>
              </w:rPr>
              <w:t>220,505</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bCs/>
                <w:sz w:val="22"/>
                <w:szCs w:val="22"/>
              </w:rPr>
              <w:t>220,505</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lastRenderedPageBreak/>
              <w:t>4.</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napToGrid w:val="0"/>
                <w:sz w:val="22"/>
                <w:szCs w:val="22"/>
              </w:rPr>
            </w:pPr>
            <w:r w:rsidRPr="00126431">
              <w:rPr>
                <w:sz w:val="22"/>
                <w:szCs w:val="22"/>
              </w:rPr>
              <w:t>Нове будівництво лінії зовнішнього освітлення по вул. Курортна від розвилки  Меморіальний  комплекс жертв нацизму до Курортна, 25 в м. Хмільнику, Вінницької області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napToGrid w:val="0"/>
                <w:sz w:val="22"/>
                <w:szCs w:val="22"/>
              </w:rPr>
              <w:t>18,540</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napToGrid w:val="0"/>
                <w:sz w:val="22"/>
                <w:szCs w:val="22"/>
              </w:rPr>
              <w:t>18,540</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napToGrid w:val="0"/>
                <w:sz w:val="22"/>
                <w:szCs w:val="22"/>
              </w:rPr>
            </w:pPr>
            <w:r w:rsidRPr="00126431">
              <w:rPr>
                <w:sz w:val="22"/>
                <w:szCs w:val="22"/>
              </w:rPr>
              <w:t>Нове будівництво лінії зовнішнього освітлення по просп. Вернадського в м. Хмільнику Вінницької області (із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napToGrid w:val="0"/>
                <w:sz w:val="22"/>
                <w:szCs w:val="22"/>
              </w:rPr>
              <w:t>10,76453</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napToGrid w:val="0"/>
                <w:sz w:val="22"/>
                <w:szCs w:val="22"/>
              </w:rPr>
              <w:t>10,76453</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napToGrid w:val="0"/>
                <w:sz w:val="22"/>
                <w:szCs w:val="22"/>
              </w:rPr>
            </w:pPr>
            <w:r w:rsidRPr="00126431">
              <w:rPr>
                <w:sz w:val="22"/>
                <w:szCs w:val="22"/>
              </w:rPr>
              <w:t>Нове</w:t>
            </w:r>
            <w:r w:rsidRPr="00126431">
              <w:rPr>
                <w:color w:val="FF0000"/>
                <w:sz w:val="22"/>
                <w:szCs w:val="22"/>
              </w:rPr>
              <w:t xml:space="preserve"> </w:t>
            </w:r>
            <w:r w:rsidRPr="00126431">
              <w:rPr>
                <w:sz w:val="22"/>
                <w:szCs w:val="22"/>
              </w:rPr>
              <w:t xml:space="preserve">будівництво лінії вуличного освітлення по </w:t>
            </w:r>
            <w:proofErr w:type="spellStart"/>
            <w:r w:rsidRPr="00126431">
              <w:rPr>
                <w:sz w:val="22"/>
                <w:szCs w:val="22"/>
              </w:rPr>
              <w:t>вул.Пушкіна</w:t>
            </w:r>
            <w:proofErr w:type="spellEnd"/>
            <w:r w:rsidRPr="00126431">
              <w:rPr>
                <w:sz w:val="22"/>
                <w:szCs w:val="22"/>
              </w:rPr>
              <w:t xml:space="preserve">  від автозаправки до перехрестя </w:t>
            </w:r>
            <w:proofErr w:type="spellStart"/>
            <w:r w:rsidRPr="00126431">
              <w:rPr>
                <w:sz w:val="22"/>
                <w:szCs w:val="22"/>
              </w:rPr>
              <w:t>вул.Пушкіна</w:t>
            </w:r>
            <w:proofErr w:type="spellEnd"/>
            <w:r w:rsidRPr="00126431">
              <w:rPr>
                <w:sz w:val="22"/>
                <w:szCs w:val="22"/>
              </w:rPr>
              <w:t xml:space="preserve"> з </w:t>
            </w:r>
            <w:proofErr w:type="spellStart"/>
            <w:r w:rsidRPr="00126431">
              <w:rPr>
                <w:sz w:val="22"/>
                <w:szCs w:val="22"/>
              </w:rPr>
              <w:t>вул.Новоселів</w:t>
            </w:r>
            <w:proofErr w:type="spellEnd"/>
            <w:r w:rsidRPr="00126431">
              <w:rPr>
                <w:sz w:val="22"/>
                <w:szCs w:val="22"/>
              </w:rPr>
              <w:t xml:space="preserve"> в </w:t>
            </w:r>
            <w:proofErr w:type="spellStart"/>
            <w:r w:rsidRPr="00126431">
              <w:rPr>
                <w:sz w:val="22"/>
                <w:szCs w:val="22"/>
              </w:rPr>
              <w:t>м.Хмільнику</w:t>
            </w:r>
            <w:proofErr w:type="spellEnd"/>
            <w:r w:rsidRPr="00126431">
              <w:rPr>
                <w:sz w:val="22"/>
                <w:szCs w:val="22"/>
              </w:rPr>
              <w:t xml:space="preserve">  Вінницької обл.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ind w:left="-108" w:right="-108"/>
              <w:jc w:val="center"/>
              <w:rPr>
                <w:snapToGrid w:val="0"/>
                <w:sz w:val="22"/>
                <w:szCs w:val="22"/>
              </w:rPr>
            </w:pPr>
            <w:r w:rsidRPr="00D67191">
              <w:rPr>
                <w:snapToGrid w:val="0"/>
                <w:sz w:val="22"/>
                <w:szCs w:val="22"/>
              </w:rPr>
              <w:t>510,5</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ind w:left="-108" w:right="-108"/>
              <w:jc w:val="center"/>
              <w:rPr>
                <w:snapToGrid w:val="0"/>
                <w:sz w:val="22"/>
                <w:szCs w:val="22"/>
              </w:rPr>
            </w:pPr>
            <w:r w:rsidRPr="00D67191">
              <w:rPr>
                <w:snapToGrid w:val="0"/>
                <w:sz w:val="22"/>
                <w:szCs w:val="22"/>
              </w:rPr>
              <w:t>510,5</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 xml:space="preserve">Нове </w:t>
            </w:r>
            <w:r>
              <w:rPr>
                <w:color w:val="000000"/>
                <w:sz w:val="22"/>
                <w:szCs w:val="22"/>
              </w:rPr>
              <w:t>б</w:t>
            </w:r>
            <w:r w:rsidRPr="00126431">
              <w:rPr>
                <w:color w:val="000000"/>
                <w:sz w:val="22"/>
                <w:szCs w:val="22"/>
              </w:rPr>
              <w:t xml:space="preserve">удівництво лінії зовнішнього освітлення по </w:t>
            </w:r>
            <w:proofErr w:type="spellStart"/>
            <w:r w:rsidRPr="00126431">
              <w:rPr>
                <w:color w:val="000000"/>
                <w:sz w:val="22"/>
                <w:szCs w:val="22"/>
              </w:rPr>
              <w:t>вул.Коцюбинського</w:t>
            </w:r>
            <w:proofErr w:type="spellEnd"/>
            <w:r w:rsidRPr="00126431">
              <w:rPr>
                <w:color w:val="000000"/>
                <w:sz w:val="22"/>
                <w:szCs w:val="22"/>
              </w:rPr>
              <w:t xml:space="preserve"> </w:t>
            </w:r>
            <w:r w:rsidRPr="00126431">
              <w:rPr>
                <w:sz w:val="22"/>
                <w:szCs w:val="22"/>
              </w:rPr>
              <w:t xml:space="preserve">в м. Хмільнику, Вінницької області </w:t>
            </w:r>
            <w:r w:rsidRPr="00126431">
              <w:rPr>
                <w:color w:val="000000"/>
                <w:sz w:val="22"/>
                <w:szCs w:val="22"/>
              </w:rPr>
              <w:t>(із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10,76453</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10,76453</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 xml:space="preserve">Капітальний ремонт сходових маршів (до </w:t>
            </w:r>
            <w:proofErr w:type="spellStart"/>
            <w:r w:rsidRPr="00126431">
              <w:rPr>
                <w:sz w:val="22"/>
                <w:szCs w:val="22"/>
              </w:rPr>
              <w:t>р.Південний</w:t>
            </w:r>
            <w:proofErr w:type="spellEnd"/>
            <w:r w:rsidRPr="00126431">
              <w:rPr>
                <w:sz w:val="22"/>
                <w:szCs w:val="22"/>
              </w:rPr>
              <w:t xml:space="preserve"> Буг) в міському парку </w:t>
            </w:r>
            <w:proofErr w:type="spellStart"/>
            <w:r w:rsidRPr="00126431">
              <w:rPr>
                <w:sz w:val="22"/>
                <w:szCs w:val="22"/>
              </w:rPr>
              <w:t>ім.Т.Г.Шевченка</w:t>
            </w:r>
            <w:proofErr w:type="spellEnd"/>
            <w:r w:rsidRPr="00126431">
              <w:rPr>
                <w:sz w:val="22"/>
                <w:szCs w:val="22"/>
              </w:rPr>
              <w:t xml:space="preserve"> у </w:t>
            </w:r>
            <w:proofErr w:type="spellStart"/>
            <w:r w:rsidRPr="00126431">
              <w:rPr>
                <w:sz w:val="22"/>
                <w:szCs w:val="22"/>
              </w:rPr>
              <w:t>м.Хмільнику</w:t>
            </w:r>
            <w:proofErr w:type="spellEnd"/>
            <w:r w:rsidRPr="00126431">
              <w:rPr>
                <w:sz w:val="22"/>
                <w:szCs w:val="22"/>
              </w:rPr>
              <w:t xml:space="preserve"> Вінницької області (з виготовлення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67,5</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67,5</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bCs/>
                <w:sz w:val="22"/>
                <w:szCs w:val="22"/>
              </w:rPr>
            </w:pPr>
            <w:r w:rsidRPr="00126431">
              <w:rPr>
                <w:sz w:val="22"/>
                <w:szCs w:val="22"/>
              </w:rPr>
              <w:t xml:space="preserve">Реконструкція громадської вбиральні в міському парку </w:t>
            </w:r>
            <w:proofErr w:type="spellStart"/>
            <w:r w:rsidRPr="00126431">
              <w:rPr>
                <w:sz w:val="22"/>
                <w:szCs w:val="22"/>
              </w:rPr>
              <w:t>ім.Т.Г.Шевченка</w:t>
            </w:r>
            <w:proofErr w:type="spellEnd"/>
            <w:r w:rsidRPr="00126431">
              <w:rPr>
                <w:sz w:val="22"/>
                <w:szCs w:val="22"/>
              </w:rPr>
              <w:t xml:space="preserve"> у </w:t>
            </w:r>
            <w:proofErr w:type="spellStart"/>
            <w:r w:rsidRPr="00126431">
              <w:rPr>
                <w:sz w:val="22"/>
                <w:szCs w:val="22"/>
              </w:rPr>
              <w:t>м.Хмільнику</w:t>
            </w:r>
            <w:proofErr w:type="spellEnd"/>
            <w:r w:rsidRPr="00126431">
              <w:rPr>
                <w:sz w:val="22"/>
                <w:szCs w:val="22"/>
              </w:rPr>
              <w:t xml:space="preserve"> Вінницької області (з виготовленням ПКД та проведення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bCs/>
                <w:sz w:val="22"/>
                <w:szCs w:val="22"/>
              </w:rPr>
              <w:t>1 284,347</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bCs/>
                <w:sz w:val="22"/>
                <w:szCs w:val="22"/>
              </w:rPr>
              <w:t>1 284,347</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 xml:space="preserve">Будівництво лінії вуличного освітлення по вул. Руданського в </w:t>
            </w:r>
            <w:proofErr w:type="spellStart"/>
            <w:r w:rsidRPr="00126431">
              <w:rPr>
                <w:sz w:val="22"/>
                <w:szCs w:val="22"/>
              </w:rPr>
              <w:t>м.Хмільник</w:t>
            </w:r>
            <w:proofErr w:type="spellEnd"/>
            <w:r w:rsidRPr="00126431">
              <w:rPr>
                <w:sz w:val="22"/>
                <w:szCs w:val="22"/>
              </w:rPr>
              <w:t>, Вінницької обл.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54,340</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54,340</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Будівництво лінії вуличного освітлення по вул. Вінницька в м. Хмільник, Вінницької обл.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96,717</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96,717</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Голодьки</w:t>
            </w:r>
            <w:proofErr w:type="spellEnd"/>
            <w:r w:rsidRPr="00126431">
              <w:rPr>
                <w:sz w:val="22"/>
                <w:szCs w:val="22"/>
              </w:rPr>
              <w:t xml:space="preserve">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color w:val="000000"/>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color w:val="000000"/>
                <w:sz w:val="22"/>
                <w:szCs w:val="22"/>
              </w:rPr>
              <w:t>3,8</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Вербівка</w:t>
            </w:r>
            <w:proofErr w:type="spellEnd"/>
            <w:r w:rsidRPr="00126431">
              <w:rPr>
                <w:sz w:val="22"/>
                <w:szCs w:val="22"/>
              </w:rPr>
              <w:t xml:space="preserve">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color w:val="000000"/>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color w:val="000000"/>
                <w:sz w:val="22"/>
                <w:szCs w:val="22"/>
              </w:rPr>
              <w:t>3,8</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Війтівці</w:t>
            </w:r>
            <w:proofErr w:type="spellEnd"/>
            <w:r w:rsidRPr="00126431">
              <w:rPr>
                <w:sz w:val="22"/>
                <w:szCs w:val="22"/>
              </w:rPr>
              <w:t xml:space="preserve">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color w:val="000000"/>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color w:val="000000"/>
                <w:sz w:val="22"/>
                <w:szCs w:val="22"/>
              </w:rPr>
              <w:t>3,8</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Виготовлення та встановлення в’їзного знаку в м. Хмільник, Вінницької обл., з боку села Лелітка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color w:val="000000"/>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color w:val="000000"/>
                <w:sz w:val="22"/>
                <w:szCs w:val="22"/>
              </w:rPr>
              <w:t>3,8</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Куманівці</w:t>
            </w:r>
            <w:proofErr w:type="spellEnd"/>
            <w:r w:rsidRPr="00126431">
              <w:rPr>
                <w:sz w:val="22"/>
                <w:szCs w:val="22"/>
              </w:rPr>
              <w:t xml:space="preserve">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color w:val="000000"/>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color w:val="000000"/>
                <w:sz w:val="22"/>
                <w:szCs w:val="22"/>
              </w:rPr>
              <w:t>20,0</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17.</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color w:val="000000"/>
                <w:sz w:val="22"/>
                <w:szCs w:val="22"/>
              </w:rPr>
              <w:t xml:space="preserve">Капітальний ремонт сходового маршу від </w:t>
            </w:r>
            <w:proofErr w:type="spellStart"/>
            <w:r w:rsidRPr="00126431">
              <w:rPr>
                <w:color w:val="000000"/>
                <w:sz w:val="22"/>
                <w:szCs w:val="22"/>
              </w:rPr>
              <w:t>вул.Новоміська</w:t>
            </w:r>
            <w:proofErr w:type="spellEnd"/>
            <w:r w:rsidRPr="00126431">
              <w:rPr>
                <w:color w:val="000000"/>
                <w:sz w:val="22"/>
                <w:szCs w:val="22"/>
              </w:rPr>
              <w:t xml:space="preserve"> до буд.21 по </w:t>
            </w:r>
            <w:proofErr w:type="spellStart"/>
            <w:r w:rsidRPr="00126431">
              <w:rPr>
                <w:color w:val="000000"/>
                <w:sz w:val="22"/>
                <w:szCs w:val="22"/>
              </w:rPr>
              <w:t>вул.Літописна</w:t>
            </w:r>
            <w:proofErr w:type="spellEnd"/>
            <w:r w:rsidRPr="00126431">
              <w:rPr>
                <w:color w:val="000000"/>
                <w:sz w:val="22"/>
                <w:szCs w:val="22"/>
              </w:rPr>
              <w:t xml:space="preserve"> з водовідведенням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bCs/>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bCs/>
                <w:color w:val="000000"/>
                <w:sz w:val="22"/>
                <w:szCs w:val="22"/>
              </w:rPr>
              <w:t>30,0</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color w:val="000000"/>
                <w:sz w:val="22"/>
                <w:szCs w:val="22"/>
              </w:rPr>
            </w:pPr>
            <w:r w:rsidRPr="00126431">
              <w:rPr>
                <w:sz w:val="22"/>
                <w:szCs w:val="22"/>
              </w:rPr>
              <w:t xml:space="preserve">Будівництво лінії вуличного освітлення по вул. Виноградна в </w:t>
            </w:r>
            <w:proofErr w:type="spellStart"/>
            <w:r w:rsidRPr="00126431">
              <w:rPr>
                <w:sz w:val="22"/>
                <w:szCs w:val="22"/>
              </w:rPr>
              <w:t>м.Хмільник</w:t>
            </w:r>
            <w:proofErr w:type="spellEnd"/>
            <w:r w:rsidRPr="00126431">
              <w:rPr>
                <w:sz w:val="22"/>
                <w:szCs w:val="22"/>
              </w:rPr>
              <w:t>, Вінницької обл. (з виготовленням ПКД та проведенням її експертизи)(завершення робіт розпочатих у 2017 році)</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b/>
                <w:bCs/>
                <w:color w:val="000000"/>
                <w:sz w:val="22"/>
                <w:szCs w:val="22"/>
              </w:rPr>
            </w:pPr>
            <w:r w:rsidRPr="00D67191">
              <w:rPr>
                <w:sz w:val="22"/>
                <w:szCs w:val="22"/>
              </w:rPr>
              <w:t>11,769</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b/>
                <w:bCs/>
                <w:color w:val="000000"/>
                <w:sz w:val="22"/>
                <w:szCs w:val="22"/>
              </w:rPr>
            </w:pPr>
            <w:r w:rsidRPr="00D67191">
              <w:rPr>
                <w:sz w:val="22"/>
                <w:szCs w:val="22"/>
              </w:rPr>
              <w:t>11,769</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19.</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Будівництво лінії вуличного освітлення по провулку Івана Франка в м. Хмільник, Вінницької обл. (з виготовленням ПКД та проведенням її експертизи) (завершення робіт розпочатих у 2017 році)</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14,172</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14,172</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 xml:space="preserve">Будівництво лінії вуличного освітлення по вул. Абрикосова від зупинки маршруту №5 до   </w:t>
            </w:r>
            <w:r w:rsidRPr="00126431">
              <w:rPr>
                <w:sz w:val="22"/>
                <w:szCs w:val="22"/>
              </w:rPr>
              <w:lastRenderedPageBreak/>
              <w:t xml:space="preserve">закінчення меж міста  біля </w:t>
            </w:r>
            <w:proofErr w:type="spellStart"/>
            <w:r w:rsidRPr="00126431">
              <w:rPr>
                <w:sz w:val="22"/>
                <w:szCs w:val="22"/>
              </w:rPr>
              <w:t>с.Лелітка</w:t>
            </w:r>
            <w:proofErr w:type="spellEnd"/>
            <w:r w:rsidRPr="00126431">
              <w:rPr>
                <w:sz w:val="22"/>
                <w:szCs w:val="22"/>
              </w:rPr>
              <w:t xml:space="preserve"> в м. Хмільнику  Вінницької обл. (з виготовленням ПКД та проведенням її експертизи) (завершення робіт розпочатих у 2017 році)</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22,385</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22,385</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lastRenderedPageBreak/>
              <w:t>21.</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ind w:right="-108"/>
              <w:rPr>
                <w:sz w:val="22"/>
                <w:szCs w:val="22"/>
              </w:rPr>
            </w:pPr>
            <w:r w:rsidRPr="00126431">
              <w:rPr>
                <w:sz w:val="22"/>
                <w:szCs w:val="22"/>
              </w:rPr>
              <w:t xml:space="preserve">Будівництво лінії вуличного освітлення  по першому </w:t>
            </w:r>
            <w:proofErr w:type="spellStart"/>
            <w:r w:rsidRPr="00126431">
              <w:rPr>
                <w:sz w:val="22"/>
                <w:szCs w:val="22"/>
              </w:rPr>
              <w:t>провул</w:t>
            </w:r>
            <w:proofErr w:type="spellEnd"/>
            <w:r w:rsidRPr="00126431">
              <w:rPr>
                <w:sz w:val="22"/>
                <w:szCs w:val="22"/>
              </w:rPr>
              <w:t xml:space="preserve">. </w:t>
            </w:r>
            <w:proofErr w:type="spellStart"/>
            <w:r w:rsidRPr="00126431">
              <w:rPr>
                <w:sz w:val="22"/>
                <w:szCs w:val="22"/>
              </w:rPr>
              <w:t>Вугринівський</w:t>
            </w:r>
            <w:proofErr w:type="spellEnd"/>
            <w:r w:rsidRPr="00126431">
              <w:rPr>
                <w:sz w:val="22"/>
                <w:szCs w:val="22"/>
              </w:rPr>
              <w:t xml:space="preserve">  до місця переходу через притоку річки Пд. Буг  в м. Хмільнику Вінницької обл. (з виготовленням ПКД та проведенням її експертизи) (завершення робіт розпочатих у 2017 році)</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10,572</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sz w:val="22"/>
                <w:szCs w:val="22"/>
              </w:rPr>
              <w:t>10,572</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22.</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446BE3" w:rsidRPr="00126431" w:rsidRDefault="00446BE3" w:rsidP="00446BE3">
            <w:pPr>
              <w:ind w:right="-108"/>
              <w:rPr>
                <w:sz w:val="22"/>
                <w:szCs w:val="22"/>
              </w:rPr>
            </w:pPr>
            <w:r w:rsidRPr="00126431">
              <w:rPr>
                <w:sz w:val="22"/>
                <w:szCs w:val="22"/>
              </w:rPr>
              <w:t xml:space="preserve">Нове будівництво лінії зовнішнього освітлення по вул. </w:t>
            </w:r>
            <w:proofErr w:type="spellStart"/>
            <w:r w:rsidRPr="00126431">
              <w:rPr>
                <w:sz w:val="22"/>
                <w:szCs w:val="22"/>
              </w:rPr>
              <w:t>Крутнівська</w:t>
            </w:r>
            <w:proofErr w:type="spellEnd"/>
            <w:r w:rsidRPr="00126431">
              <w:rPr>
                <w:sz w:val="22"/>
                <w:szCs w:val="22"/>
              </w:rPr>
              <w:t xml:space="preserve"> в м. Хмільнику  Вінницької області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color w:val="000000"/>
                <w:sz w:val="22"/>
                <w:szCs w:val="22"/>
              </w:rPr>
              <w:t>225,0</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sz w:val="22"/>
                <w:szCs w:val="22"/>
              </w:rPr>
            </w:pPr>
            <w:r w:rsidRPr="00D67191">
              <w:rPr>
                <w:color w:val="000000"/>
                <w:sz w:val="22"/>
                <w:szCs w:val="22"/>
              </w:rPr>
              <w:t>225,0</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r w:rsidRPr="00126431">
              <w:rPr>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rsidR="00446BE3" w:rsidRPr="00126431" w:rsidRDefault="00446BE3" w:rsidP="00446BE3">
            <w:pPr>
              <w:ind w:right="-108"/>
              <w:rPr>
                <w:sz w:val="22"/>
                <w:szCs w:val="22"/>
              </w:rPr>
            </w:pPr>
            <w:r w:rsidRPr="00126431">
              <w:rPr>
                <w:sz w:val="22"/>
                <w:szCs w:val="22"/>
              </w:rPr>
              <w:t xml:space="preserve">Нове будівництво лінії  зовнішнього  освітлення  </w:t>
            </w:r>
            <w:r w:rsidRPr="00126431">
              <w:rPr>
                <w:color w:val="000000"/>
                <w:sz w:val="22"/>
                <w:szCs w:val="22"/>
              </w:rPr>
              <w:t xml:space="preserve">по вул. </w:t>
            </w:r>
            <w:r w:rsidRPr="00126431">
              <w:rPr>
                <w:sz w:val="22"/>
                <w:szCs w:val="22"/>
              </w:rPr>
              <w:t>50-річчя Перемоги в м. Хмільнику  Вінницької області (з виготовленням ПКД та проведенням її експертизи)</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color w:val="000000"/>
                <w:sz w:val="22"/>
                <w:szCs w:val="22"/>
              </w:rPr>
              <w:t>75,0</w:t>
            </w:r>
          </w:p>
        </w:tc>
        <w:tc>
          <w:tcPr>
            <w:tcW w:w="1134" w:type="dxa"/>
            <w:tcBorders>
              <w:top w:val="single" w:sz="4" w:space="0" w:color="auto"/>
              <w:left w:val="single" w:sz="4" w:space="0" w:color="auto"/>
              <w:bottom w:val="single" w:sz="4" w:space="0" w:color="auto"/>
              <w:right w:val="single" w:sz="4" w:space="0" w:color="auto"/>
            </w:tcBorders>
          </w:tcPr>
          <w:p w:rsidR="00446BE3" w:rsidRPr="00D67191" w:rsidRDefault="00446BE3" w:rsidP="00446BE3">
            <w:pPr>
              <w:jc w:val="center"/>
              <w:rPr>
                <w:color w:val="000000"/>
                <w:sz w:val="22"/>
                <w:szCs w:val="22"/>
              </w:rPr>
            </w:pPr>
            <w:r w:rsidRPr="00D67191">
              <w:rPr>
                <w:color w:val="000000"/>
                <w:sz w:val="22"/>
                <w:szCs w:val="22"/>
              </w:rPr>
              <w:t>75,0</w:t>
            </w:r>
          </w:p>
        </w:tc>
      </w:tr>
      <w:tr w:rsidR="00446BE3" w:rsidRPr="0012643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126431" w:rsidRDefault="00446BE3" w:rsidP="00446BE3">
            <w:pPr>
              <w:jc w:val="both"/>
              <w:rPr>
                <w:sz w:val="22"/>
                <w:szCs w:val="22"/>
              </w:rPr>
            </w:pPr>
            <w:r w:rsidRPr="00126431">
              <w:rPr>
                <w:sz w:val="22"/>
                <w:szCs w:val="22"/>
              </w:rPr>
              <w:t>Усього</w:t>
            </w:r>
          </w:p>
        </w:tc>
        <w:tc>
          <w:tcPr>
            <w:tcW w:w="1133"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ind w:left="-107" w:right="-109"/>
              <w:jc w:val="center"/>
              <w:rPr>
                <w:sz w:val="22"/>
                <w:szCs w:val="22"/>
              </w:rPr>
            </w:pPr>
            <w:r w:rsidRPr="00A31BB3">
              <w:rPr>
                <w:bCs/>
                <w:snapToGrid w:val="0"/>
                <w:sz w:val="22"/>
                <w:szCs w:val="22"/>
              </w:rPr>
              <w:t>2</w:t>
            </w:r>
            <w:r>
              <w:rPr>
                <w:bCs/>
                <w:snapToGrid w:val="0"/>
                <w:sz w:val="22"/>
                <w:szCs w:val="22"/>
              </w:rPr>
              <w:t xml:space="preserve"> </w:t>
            </w:r>
            <w:r w:rsidRPr="00A31BB3">
              <w:rPr>
                <w:bCs/>
                <w:snapToGrid w:val="0"/>
                <w:sz w:val="22"/>
                <w:szCs w:val="22"/>
              </w:rPr>
              <w:t>852,48006</w:t>
            </w:r>
          </w:p>
        </w:tc>
        <w:tc>
          <w:tcPr>
            <w:tcW w:w="1134" w:type="dxa"/>
            <w:tcBorders>
              <w:top w:val="single" w:sz="4" w:space="0" w:color="auto"/>
              <w:left w:val="single" w:sz="4" w:space="0" w:color="auto"/>
              <w:bottom w:val="single" w:sz="4" w:space="0" w:color="auto"/>
              <w:right w:val="single" w:sz="4" w:space="0" w:color="auto"/>
            </w:tcBorders>
          </w:tcPr>
          <w:p w:rsidR="00446BE3" w:rsidRPr="00126431" w:rsidRDefault="00446BE3" w:rsidP="00446BE3">
            <w:pPr>
              <w:ind w:left="-107" w:right="-109"/>
              <w:jc w:val="center"/>
              <w:rPr>
                <w:sz w:val="22"/>
                <w:szCs w:val="22"/>
              </w:rPr>
            </w:pPr>
            <w:r w:rsidRPr="00A31BB3">
              <w:rPr>
                <w:bCs/>
                <w:snapToGrid w:val="0"/>
                <w:sz w:val="22"/>
                <w:szCs w:val="22"/>
              </w:rPr>
              <w:t>2</w:t>
            </w:r>
            <w:r>
              <w:rPr>
                <w:bCs/>
                <w:snapToGrid w:val="0"/>
                <w:sz w:val="22"/>
                <w:szCs w:val="22"/>
              </w:rPr>
              <w:t xml:space="preserve"> </w:t>
            </w:r>
            <w:r w:rsidRPr="00A31BB3">
              <w:rPr>
                <w:bCs/>
                <w:snapToGrid w:val="0"/>
                <w:sz w:val="22"/>
                <w:szCs w:val="22"/>
              </w:rPr>
              <w:t>852,48006</w:t>
            </w:r>
          </w:p>
        </w:tc>
      </w:tr>
    </w:tbl>
    <w:p w:rsidR="00446BE3" w:rsidRDefault="00446BE3" w:rsidP="00446BE3">
      <w:pPr>
        <w:ind w:firstLine="357"/>
        <w:rPr>
          <w:sz w:val="22"/>
          <w:szCs w:val="22"/>
        </w:rPr>
      </w:pPr>
    </w:p>
    <w:p w:rsidR="00446BE3" w:rsidRPr="00126431" w:rsidRDefault="00446BE3" w:rsidP="00446BE3">
      <w:pPr>
        <w:ind w:firstLine="357"/>
        <w:rPr>
          <w:sz w:val="22"/>
          <w:szCs w:val="22"/>
        </w:rPr>
      </w:pPr>
    </w:p>
    <w:p w:rsidR="00446BE3" w:rsidRPr="00126431" w:rsidRDefault="00446BE3" w:rsidP="00446BE3">
      <w:pPr>
        <w:ind w:firstLine="357"/>
        <w:rPr>
          <w:sz w:val="22"/>
          <w:szCs w:val="22"/>
        </w:rPr>
      </w:pPr>
      <w:r w:rsidRPr="00126431">
        <w:rPr>
          <w:sz w:val="22"/>
          <w:szCs w:val="22"/>
        </w:rPr>
        <w:t>9. Перелік регіональних цільових програм, які виконуються у складі бюджетної програми</w:t>
      </w:r>
      <w:r w:rsidRPr="00126431">
        <w:rPr>
          <w:sz w:val="22"/>
          <w:szCs w:val="22"/>
        </w:rPr>
        <w:tab/>
      </w:r>
      <w:r w:rsidRPr="00126431">
        <w:rPr>
          <w:sz w:val="22"/>
          <w:szCs w:val="22"/>
        </w:rPr>
        <w:tab/>
      </w:r>
      <w:r w:rsidRPr="00126431">
        <w:rPr>
          <w:sz w:val="22"/>
          <w:szCs w:val="22"/>
        </w:rPr>
        <w:tab/>
      </w:r>
      <w:r w:rsidRPr="00126431">
        <w:rPr>
          <w:sz w:val="22"/>
          <w:szCs w:val="22"/>
        </w:rPr>
        <w:tab/>
      </w:r>
      <w:r>
        <w:rPr>
          <w:sz w:val="22"/>
          <w:szCs w:val="22"/>
        </w:rPr>
        <w:t xml:space="preserve">                                                </w:t>
      </w:r>
      <w:r w:rsidRPr="00126431">
        <w:rPr>
          <w:sz w:val="22"/>
          <w:szCs w:val="22"/>
        </w:rPr>
        <w:t xml:space="preserve">(тис. </w:t>
      </w:r>
      <w:proofErr w:type="spellStart"/>
      <w:r w:rsidRPr="00126431">
        <w:rPr>
          <w:sz w:val="22"/>
          <w:szCs w:val="22"/>
        </w:rPr>
        <w:t>грн</w:t>
      </w:r>
      <w:proofErr w:type="spellEnd"/>
      <w:r w:rsidRPr="00126431">
        <w:rPr>
          <w:sz w:val="22"/>
          <w:szCs w:val="22"/>
        </w:rPr>
        <w:t xml:space="preserve">) </w:t>
      </w:r>
    </w:p>
    <w:p w:rsidR="00446BE3" w:rsidRPr="00126431" w:rsidRDefault="00446BE3" w:rsidP="00446BE3">
      <w:pPr>
        <w:ind w:firstLine="357"/>
        <w:rPr>
          <w:sz w:val="22"/>
          <w:szCs w:val="22"/>
        </w:rPr>
      </w:pPr>
    </w:p>
    <w:tbl>
      <w:tblPr>
        <w:tblW w:w="1518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gridCol w:w="850"/>
        <w:gridCol w:w="1134"/>
        <w:gridCol w:w="1276"/>
        <w:gridCol w:w="1134"/>
      </w:tblGrid>
      <w:tr w:rsidR="00446BE3" w:rsidRPr="00126431" w:rsidTr="00446BE3">
        <w:trPr>
          <w:trHeight w:val="838"/>
        </w:trPr>
        <w:tc>
          <w:tcPr>
            <w:tcW w:w="10790" w:type="dxa"/>
            <w:shd w:val="clear" w:color="auto" w:fill="auto"/>
            <w:vAlign w:val="center"/>
          </w:tcPr>
          <w:p w:rsidR="00446BE3" w:rsidRPr="00126431" w:rsidRDefault="00446BE3" w:rsidP="00446BE3">
            <w:pPr>
              <w:ind w:left="-91" w:right="-108"/>
              <w:jc w:val="center"/>
              <w:rPr>
                <w:sz w:val="22"/>
                <w:szCs w:val="22"/>
              </w:rPr>
            </w:pPr>
            <w:r w:rsidRPr="00126431">
              <w:rPr>
                <w:snapToGrid w:val="0"/>
                <w:sz w:val="22"/>
                <w:szCs w:val="22"/>
              </w:rPr>
              <w:t>Назва регіональної цільової програми та підпрограми</w:t>
            </w:r>
          </w:p>
        </w:tc>
        <w:tc>
          <w:tcPr>
            <w:tcW w:w="850" w:type="dxa"/>
          </w:tcPr>
          <w:p w:rsidR="00446BE3" w:rsidRPr="00126431" w:rsidRDefault="00446BE3" w:rsidP="00446BE3">
            <w:pPr>
              <w:ind w:left="-108" w:right="-108"/>
              <w:jc w:val="center"/>
              <w:rPr>
                <w:sz w:val="22"/>
                <w:szCs w:val="22"/>
              </w:rPr>
            </w:pPr>
          </w:p>
          <w:p w:rsidR="00446BE3" w:rsidRPr="00126431" w:rsidRDefault="00446BE3" w:rsidP="00446BE3">
            <w:pPr>
              <w:ind w:left="-108" w:right="-108"/>
              <w:jc w:val="center"/>
              <w:rPr>
                <w:sz w:val="22"/>
                <w:szCs w:val="22"/>
              </w:rPr>
            </w:pPr>
            <w:r w:rsidRPr="00126431">
              <w:rPr>
                <w:sz w:val="22"/>
                <w:szCs w:val="22"/>
              </w:rPr>
              <w:t>КПКВК</w:t>
            </w:r>
          </w:p>
        </w:tc>
        <w:tc>
          <w:tcPr>
            <w:tcW w:w="1134" w:type="dxa"/>
            <w:vAlign w:val="center"/>
          </w:tcPr>
          <w:p w:rsidR="00446BE3" w:rsidRPr="00126431" w:rsidRDefault="00446BE3" w:rsidP="00446BE3">
            <w:pPr>
              <w:ind w:left="-108" w:right="-108"/>
              <w:jc w:val="center"/>
              <w:rPr>
                <w:sz w:val="22"/>
                <w:szCs w:val="22"/>
              </w:rPr>
            </w:pPr>
            <w:r w:rsidRPr="00126431">
              <w:rPr>
                <w:sz w:val="22"/>
                <w:szCs w:val="22"/>
              </w:rPr>
              <w:t>Загальний</w:t>
            </w:r>
          </w:p>
          <w:p w:rsidR="00446BE3" w:rsidRPr="00126431" w:rsidRDefault="00446BE3" w:rsidP="00446BE3">
            <w:pPr>
              <w:ind w:left="-108" w:right="-108"/>
              <w:jc w:val="center"/>
              <w:rPr>
                <w:sz w:val="22"/>
                <w:szCs w:val="22"/>
              </w:rPr>
            </w:pPr>
            <w:r w:rsidRPr="00126431">
              <w:rPr>
                <w:sz w:val="22"/>
                <w:szCs w:val="22"/>
              </w:rPr>
              <w:t>фонд</w:t>
            </w:r>
          </w:p>
        </w:tc>
        <w:tc>
          <w:tcPr>
            <w:tcW w:w="1276" w:type="dxa"/>
            <w:vAlign w:val="center"/>
          </w:tcPr>
          <w:p w:rsidR="00446BE3" w:rsidRPr="00126431" w:rsidRDefault="00446BE3" w:rsidP="00446BE3">
            <w:pPr>
              <w:ind w:left="-108" w:right="-108"/>
              <w:jc w:val="center"/>
              <w:rPr>
                <w:sz w:val="22"/>
                <w:szCs w:val="22"/>
              </w:rPr>
            </w:pPr>
            <w:r w:rsidRPr="00126431">
              <w:rPr>
                <w:sz w:val="22"/>
                <w:szCs w:val="22"/>
              </w:rPr>
              <w:t>Спеціальний фонд</w:t>
            </w:r>
          </w:p>
        </w:tc>
        <w:tc>
          <w:tcPr>
            <w:tcW w:w="1134" w:type="dxa"/>
            <w:vAlign w:val="center"/>
          </w:tcPr>
          <w:p w:rsidR="00446BE3" w:rsidRPr="00126431" w:rsidRDefault="00446BE3" w:rsidP="00446BE3">
            <w:pPr>
              <w:ind w:left="-108" w:right="-109"/>
              <w:jc w:val="center"/>
              <w:rPr>
                <w:sz w:val="22"/>
                <w:szCs w:val="22"/>
              </w:rPr>
            </w:pPr>
            <w:r w:rsidRPr="00126431">
              <w:rPr>
                <w:sz w:val="22"/>
                <w:szCs w:val="22"/>
              </w:rPr>
              <w:t>Разом</w:t>
            </w:r>
          </w:p>
        </w:tc>
      </w:tr>
      <w:tr w:rsidR="00446BE3" w:rsidRPr="00126431" w:rsidTr="00446BE3">
        <w:trPr>
          <w:trHeight w:val="286"/>
        </w:trPr>
        <w:tc>
          <w:tcPr>
            <w:tcW w:w="10790" w:type="dxa"/>
            <w:shd w:val="clear" w:color="auto" w:fill="auto"/>
            <w:vAlign w:val="center"/>
          </w:tcPr>
          <w:p w:rsidR="00446BE3" w:rsidRPr="00126431" w:rsidRDefault="00446BE3" w:rsidP="00446BE3">
            <w:pPr>
              <w:ind w:left="-91" w:right="-108"/>
              <w:jc w:val="center"/>
              <w:rPr>
                <w:sz w:val="22"/>
                <w:szCs w:val="22"/>
              </w:rPr>
            </w:pPr>
            <w:r w:rsidRPr="00126431">
              <w:rPr>
                <w:sz w:val="22"/>
                <w:szCs w:val="22"/>
              </w:rPr>
              <w:t>1</w:t>
            </w:r>
          </w:p>
        </w:tc>
        <w:tc>
          <w:tcPr>
            <w:tcW w:w="850" w:type="dxa"/>
          </w:tcPr>
          <w:p w:rsidR="00446BE3" w:rsidRPr="00126431" w:rsidRDefault="00446BE3" w:rsidP="00446BE3">
            <w:pPr>
              <w:ind w:left="-108" w:right="-108"/>
              <w:jc w:val="center"/>
              <w:rPr>
                <w:sz w:val="22"/>
                <w:szCs w:val="22"/>
              </w:rPr>
            </w:pPr>
            <w:r w:rsidRPr="00126431">
              <w:rPr>
                <w:sz w:val="22"/>
                <w:szCs w:val="22"/>
              </w:rPr>
              <w:t>2</w:t>
            </w:r>
          </w:p>
        </w:tc>
        <w:tc>
          <w:tcPr>
            <w:tcW w:w="1134" w:type="dxa"/>
            <w:vAlign w:val="center"/>
          </w:tcPr>
          <w:p w:rsidR="00446BE3" w:rsidRPr="00126431" w:rsidRDefault="00446BE3" w:rsidP="00446BE3">
            <w:pPr>
              <w:ind w:left="-108" w:right="-108"/>
              <w:jc w:val="center"/>
              <w:rPr>
                <w:sz w:val="22"/>
                <w:szCs w:val="22"/>
              </w:rPr>
            </w:pPr>
            <w:r w:rsidRPr="00126431">
              <w:rPr>
                <w:sz w:val="22"/>
                <w:szCs w:val="22"/>
              </w:rPr>
              <w:t>3</w:t>
            </w:r>
          </w:p>
        </w:tc>
        <w:tc>
          <w:tcPr>
            <w:tcW w:w="1276" w:type="dxa"/>
            <w:vAlign w:val="center"/>
          </w:tcPr>
          <w:p w:rsidR="00446BE3" w:rsidRPr="00126431" w:rsidRDefault="00446BE3" w:rsidP="00446BE3">
            <w:pPr>
              <w:ind w:left="-108" w:right="-108"/>
              <w:jc w:val="center"/>
              <w:rPr>
                <w:sz w:val="22"/>
                <w:szCs w:val="22"/>
              </w:rPr>
            </w:pPr>
            <w:r w:rsidRPr="00126431">
              <w:rPr>
                <w:sz w:val="22"/>
                <w:szCs w:val="22"/>
              </w:rPr>
              <w:t>4</w:t>
            </w:r>
          </w:p>
        </w:tc>
        <w:tc>
          <w:tcPr>
            <w:tcW w:w="1134" w:type="dxa"/>
            <w:vAlign w:val="center"/>
          </w:tcPr>
          <w:p w:rsidR="00446BE3" w:rsidRPr="00126431" w:rsidRDefault="00446BE3" w:rsidP="00446BE3">
            <w:pPr>
              <w:ind w:left="-108" w:right="-109"/>
              <w:jc w:val="center"/>
              <w:rPr>
                <w:sz w:val="22"/>
                <w:szCs w:val="22"/>
              </w:rPr>
            </w:pPr>
            <w:r w:rsidRPr="00126431">
              <w:rPr>
                <w:sz w:val="22"/>
                <w:szCs w:val="22"/>
              </w:rPr>
              <w:t>5</w:t>
            </w:r>
          </w:p>
        </w:tc>
      </w:tr>
      <w:tr w:rsidR="00446BE3" w:rsidRPr="00126431" w:rsidTr="00446BE3">
        <w:trPr>
          <w:trHeight w:val="255"/>
        </w:trPr>
        <w:tc>
          <w:tcPr>
            <w:tcW w:w="10790" w:type="dxa"/>
            <w:shd w:val="clear" w:color="auto" w:fill="auto"/>
          </w:tcPr>
          <w:p w:rsidR="00446BE3" w:rsidRPr="00126431" w:rsidRDefault="00446BE3" w:rsidP="00446BE3">
            <w:pPr>
              <w:ind w:left="-91" w:right="-108"/>
              <w:rPr>
                <w:b/>
                <w:snapToGrid w:val="0"/>
                <w:sz w:val="22"/>
                <w:szCs w:val="22"/>
              </w:rPr>
            </w:pPr>
            <w:r w:rsidRPr="00126431">
              <w:rPr>
                <w:snapToGrid w:val="0"/>
                <w:sz w:val="22"/>
                <w:szCs w:val="22"/>
              </w:rPr>
              <w:t>Регіональна цільова програма 1</w:t>
            </w:r>
          </w:p>
        </w:tc>
        <w:tc>
          <w:tcPr>
            <w:tcW w:w="850" w:type="dxa"/>
          </w:tcPr>
          <w:p w:rsidR="00446BE3" w:rsidRPr="00126431" w:rsidRDefault="00446BE3" w:rsidP="00446BE3">
            <w:pPr>
              <w:ind w:left="-108" w:right="-108"/>
              <w:rPr>
                <w:sz w:val="22"/>
                <w:szCs w:val="22"/>
              </w:rPr>
            </w:pPr>
          </w:p>
        </w:tc>
        <w:tc>
          <w:tcPr>
            <w:tcW w:w="1134" w:type="dxa"/>
          </w:tcPr>
          <w:p w:rsidR="00446BE3" w:rsidRPr="00126431" w:rsidRDefault="00446BE3" w:rsidP="00446BE3">
            <w:pPr>
              <w:ind w:left="-108" w:right="-108"/>
              <w:rPr>
                <w:sz w:val="22"/>
                <w:szCs w:val="22"/>
              </w:rPr>
            </w:pPr>
          </w:p>
        </w:tc>
        <w:tc>
          <w:tcPr>
            <w:tcW w:w="1276" w:type="dxa"/>
          </w:tcPr>
          <w:p w:rsidR="00446BE3" w:rsidRPr="00126431" w:rsidRDefault="00446BE3" w:rsidP="00446BE3">
            <w:pPr>
              <w:ind w:left="-108" w:right="-108"/>
              <w:rPr>
                <w:sz w:val="22"/>
                <w:szCs w:val="22"/>
              </w:rPr>
            </w:pPr>
          </w:p>
        </w:tc>
        <w:tc>
          <w:tcPr>
            <w:tcW w:w="1134" w:type="dxa"/>
          </w:tcPr>
          <w:p w:rsidR="00446BE3" w:rsidRPr="00126431" w:rsidRDefault="00446BE3" w:rsidP="00446BE3">
            <w:pPr>
              <w:ind w:left="-108" w:right="-109"/>
              <w:rPr>
                <w:sz w:val="22"/>
                <w:szCs w:val="22"/>
              </w:rPr>
            </w:pPr>
          </w:p>
        </w:tc>
      </w:tr>
      <w:tr w:rsidR="00446BE3" w:rsidRPr="00126431" w:rsidTr="00446BE3">
        <w:trPr>
          <w:trHeight w:val="255"/>
        </w:trPr>
        <w:tc>
          <w:tcPr>
            <w:tcW w:w="10790" w:type="dxa"/>
            <w:shd w:val="clear" w:color="auto" w:fill="auto"/>
          </w:tcPr>
          <w:p w:rsidR="00446BE3" w:rsidRPr="00126431" w:rsidRDefault="00446BE3" w:rsidP="00446BE3">
            <w:pPr>
              <w:ind w:left="-91" w:right="-108"/>
              <w:rPr>
                <w:snapToGrid w:val="0"/>
                <w:sz w:val="22"/>
                <w:szCs w:val="22"/>
              </w:rPr>
            </w:pPr>
            <w:r w:rsidRPr="00126431">
              <w:rPr>
                <w:bCs/>
                <w:sz w:val="22"/>
                <w:szCs w:val="22"/>
              </w:rPr>
              <w:t xml:space="preserve">Програма розвитку житлово-комунального господарства та благоустрою  міста Хмільника на 2018 рік, затверджена </w:t>
            </w:r>
            <w:r w:rsidRPr="00126431">
              <w:rPr>
                <w:sz w:val="22"/>
                <w:szCs w:val="22"/>
              </w:rPr>
              <w:t>рішенням 45 сесії міської ради 7 скликання від 08.12.2017 р. №1254 (зі змінами)</w:t>
            </w:r>
            <w:r w:rsidRPr="00126431">
              <w:rPr>
                <w:bCs/>
                <w:sz w:val="22"/>
                <w:szCs w:val="22"/>
              </w:rPr>
              <w:t>.</w:t>
            </w:r>
          </w:p>
        </w:tc>
        <w:tc>
          <w:tcPr>
            <w:tcW w:w="850" w:type="dxa"/>
          </w:tcPr>
          <w:p w:rsidR="00446BE3" w:rsidRPr="00126431" w:rsidRDefault="00446BE3" w:rsidP="00446BE3">
            <w:pPr>
              <w:ind w:left="-108" w:right="-108"/>
              <w:rPr>
                <w:sz w:val="22"/>
                <w:szCs w:val="22"/>
              </w:rPr>
            </w:pPr>
            <w:r w:rsidRPr="00126431">
              <w:rPr>
                <w:sz w:val="22"/>
                <w:szCs w:val="22"/>
              </w:rPr>
              <w:t>1217310</w:t>
            </w:r>
          </w:p>
        </w:tc>
        <w:tc>
          <w:tcPr>
            <w:tcW w:w="1134" w:type="dxa"/>
          </w:tcPr>
          <w:p w:rsidR="00446BE3" w:rsidRPr="00126431" w:rsidRDefault="00446BE3" w:rsidP="00446BE3">
            <w:pPr>
              <w:ind w:left="-108" w:right="-108"/>
              <w:jc w:val="center"/>
              <w:rPr>
                <w:sz w:val="22"/>
                <w:szCs w:val="22"/>
              </w:rPr>
            </w:pPr>
          </w:p>
        </w:tc>
        <w:tc>
          <w:tcPr>
            <w:tcW w:w="1276" w:type="dxa"/>
          </w:tcPr>
          <w:p w:rsidR="00446BE3" w:rsidRDefault="00446BE3" w:rsidP="00446BE3">
            <w:pPr>
              <w:ind w:left="-107" w:right="-109"/>
            </w:pPr>
            <w:r w:rsidRPr="00184DB1">
              <w:rPr>
                <w:sz w:val="22"/>
                <w:szCs w:val="22"/>
              </w:rPr>
              <w:t>2 852,48006</w:t>
            </w:r>
          </w:p>
        </w:tc>
        <w:tc>
          <w:tcPr>
            <w:tcW w:w="1134" w:type="dxa"/>
          </w:tcPr>
          <w:p w:rsidR="00446BE3" w:rsidRDefault="00446BE3" w:rsidP="00446BE3">
            <w:pPr>
              <w:ind w:left="-107" w:right="-109"/>
            </w:pPr>
            <w:r w:rsidRPr="00184DB1">
              <w:rPr>
                <w:sz w:val="22"/>
                <w:szCs w:val="22"/>
              </w:rPr>
              <w:t>2 852,48006</w:t>
            </w:r>
          </w:p>
        </w:tc>
      </w:tr>
      <w:tr w:rsidR="00446BE3" w:rsidRPr="00126431" w:rsidTr="00446BE3">
        <w:trPr>
          <w:trHeight w:val="255"/>
        </w:trPr>
        <w:tc>
          <w:tcPr>
            <w:tcW w:w="10790" w:type="dxa"/>
            <w:shd w:val="clear" w:color="auto" w:fill="auto"/>
          </w:tcPr>
          <w:p w:rsidR="00446BE3" w:rsidRPr="00126431" w:rsidRDefault="00446BE3" w:rsidP="00446BE3">
            <w:pPr>
              <w:ind w:left="-91" w:right="-108"/>
              <w:rPr>
                <w:b/>
                <w:snapToGrid w:val="0"/>
                <w:sz w:val="22"/>
                <w:szCs w:val="22"/>
              </w:rPr>
            </w:pPr>
            <w:r w:rsidRPr="00126431">
              <w:rPr>
                <w:snapToGrid w:val="0"/>
                <w:sz w:val="22"/>
                <w:szCs w:val="22"/>
              </w:rPr>
              <w:t>Регіональна цільова програма 2</w:t>
            </w:r>
          </w:p>
        </w:tc>
        <w:tc>
          <w:tcPr>
            <w:tcW w:w="850" w:type="dxa"/>
          </w:tcPr>
          <w:p w:rsidR="00446BE3" w:rsidRPr="00126431" w:rsidRDefault="00446BE3" w:rsidP="00446BE3">
            <w:pPr>
              <w:ind w:left="-108" w:right="-108"/>
              <w:rPr>
                <w:sz w:val="22"/>
                <w:szCs w:val="22"/>
              </w:rPr>
            </w:pPr>
          </w:p>
        </w:tc>
        <w:tc>
          <w:tcPr>
            <w:tcW w:w="1134" w:type="dxa"/>
          </w:tcPr>
          <w:p w:rsidR="00446BE3" w:rsidRPr="00126431" w:rsidRDefault="00446BE3" w:rsidP="00446BE3">
            <w:pPr>
              <w:ind w:left="-108" w:right="-108"/>
              <w:rPr>
                <w:sz w:val="22"/>
                <w:szCs w:val="22"/>
              </w:rPr>
            </w:pPr>
          </w:p>
        </w:tc>
        <w:tc>
          <w:tcPr>
            <w:tcW w:w="1276" w:type="dxa"/>
          </w:tcPr>
          <w:p w:rsidR="00446BE3" w:rsidRPr="00126431" w:rsidRDefault="00446BE3" w:rsidP="00446BE3">
            <w:pPr>
              <w:ind w:left="-108" w:right="-108"/>
              <w:rPr>
                <w:sz w:val="22"/>
                <w:szCs w:val="22"/>
              </w:rPr>
            </w:pPr>
          </w:p>
        </w:tc>
        <w:tc>
          <w:tcPr>
            <w:tcW w:w="1134" w:type="dxa"/>
          </w:tcPr>
          <w:p w:rsidR="00446BE3" w:rsidRPr="00126431" w:rsidRDefault="00446BE3" w:rsidP="00446BE3">
            <w:pPr>
              <w:ind w:left="-108" w:right="-109"/>
              <w:rPr>
                <w:sz w:val="22"/>
                <w:szCs w:val="22"/>
              </w:rPr>
            </w:pPr>
          </w:p>
        </w:tc>
      </w:tr>
      <w:tr w:rsidR="00446BE3" w:rsidRPr="00126431" w:rsidTr="00446BE3">
        <w:trPr>
          <w:trHeight w:val="255"/>
        </w:trPr>
        <w:tc>
          <w:tcPr>
            <w:tcW w:w="10790" w:type="dxa"/>
            <w:shd w:val="clear" w:color="auto" w:fill="auto"/>
          </w:tcPr>
          <w:p w:rsidR="00446BE3" w:rsidRPr="00126431" w:rsidRDefault="00446BE3" w:rsidP="00446BE3">
            <w:pPr>
              <w:ind w:left="-91" w:right="-108"/>
              <w:rPr>
                <w:sz w:val="22"/>
                <w:szCs w:val="22"/>
              </w:rPr>
            </w:pPr>
            <w:r w:rsidRPr="00126431">
              <w:rPr>
                <w:sz w:val="22"/>
                <w:szCs w:val="22"/>
              </w:rPr>
              <w:t>Усього</w:t>
            </w:r>
          </w:p>
        </w:tc>
        <w:tc>
          <w:tcPr>
            <w:tcW w:w="850" w:type="dxa"/>
          </w:tcPr>
          <w:p w:rsidR="00446BE3" w:rsidRPr="00126431" w:rsidRDefault="00446BE3" w:rsidP="00446BE3">
            <w:pPr>
              <w:ind w:left="-108" w:right="-108"/>
              <w:rPr>
                <w:sz w:val="22"/>
                <w:szCs w:val="22"/>
              </w:rPr>
            </w:pPr>
          </w:p>
        </w:tc>
        <w:tc>
          <w:tcPr>
            <w:tcW w:w="1134" w:type="dxa"/>
          </w:tcPr>
          <w:p w:rsidR="00446BE3" w:rsidRPr="00126431" w:rsidRDefault="00446BE3" w:rsidP="00446BE3">
            <w:pPr>
              <w:ind w:left="-108" w:right="-108"/>
              <w:jc w:val="center"/>
              <w:rPr>
                <w:sz w:val="22"/>
                <w:szCs w:val="22"/>
              </w:rPr>
            </w:pPr>
          </w:p>
        </w:tc>
        <w:tc>
          <w:tcPr>
            <w:tcW w:w="1276" w:type="dxa"/>
          </w:tcPr>
          <w:p w:rsidR="00446BE3" w:rsidRPr="00A31BB3" w:rsidRDefault="00446BE3" w:rsidP="00446BE3">
            <w:pPr>
              <w:ind w:left="-107" w:right="-109"/>
              <w:rPr>
                <w:sz w:val="22"/>
                <w:szCs w:val="22"/>
              </w:rPr>
            </w:pPr>
            <w:r w:rsidRPr="00A31BB3">
              <w:rPr>
                <w:sz w:val="22"/>
                <w:szCs w:val="22"/>
              </w:rPr>
              <w:t>2</w:t>
            </w:r>
            <w:r>
              <w:rPr>
                <w:sz w:val="22"/>
                <w:szCs w:val="22"/>
              </w:rPr>
              <w:t xml:space="preserve"> </w:t>
            </w:r>
            <w:r w:rsidRPr="00A31BB3">
              <w:rPr>
                <w:sz w:val="22"/>
                <w:szCs w:val="22"/>
              </w:rPr>
              <w:t>852,48006</w:t>
            </w:r>
          </w:p>
        </w:tc>
        <w:tc>
          <w:tcPr>
            <w:tcW w:w="1134" w:type="dxa"/>
          </w:tcPr>
          <w:p w:rsidR="00446BE3" w:rsidRPr="00A31BB3" w:rsidRDefault="00446BE3" w:rsidP="00446BE3">
            <w:pPr>
              <w:ind w:left="-107" w:right="-109"/>
              <w:rPr>
                <w:sz w:val="22"/>
                <w:szCs w:val="22"/>
              </w:rPr>
            </w:pPr>
            <w:r w:rsidRPr="00A31BB3">
              <w:rPr>
                <w:sz w:val="22"/>
                <w:szCs w:val="22"/>
              </w:rPr>
              <w:t>2</w:t>
            </w:r>
            <w:r>
              <w:rPr>
                <w:sz w:val="22"/>
                <w:szCs w:val="22"/>
              </w:rPr>
              <w:t xml:space="preserve"> </w:t>
            </w:r>
            <w:r w:rsidRPr="00A31BB3">
              <w:rPr>
                <w:sz w:val="22"/>
                <w:szCs w:val="22"/>
              </w:rPr>
              <w:t>852,48006</w:t>
            </w:r>
          </w:p>
        </w:tc>
      </w:tr>
    </w:tbl>
    <w:p w:rsidR="00446BE3" w:rsidRPr="00126431" w:rsidRDefault="00446BE3" w:rsidP="00446BE3">
      <w:pPr>
        <w:ind w:firstLine="357"/>
        <w:rPr>
          <w:sz w:val="22"/>
          <w:szCs w:val="22"/>
        </w:rPr>
      </w:pPr>
    </w:p>
    <w:p w:rsidR="00446BE3" w:rsidRPr="00126431" w:rsidRDefault="00446BE3" w:rsidP="00446BE3">
      <w:pPr>
        <w:ind w:firstLine="357"/>
        <w:rPr>
          <w:sz w:val="22"/>
          <w:szCs w:val="22"/>
        </w:rPr>
      </w:pPr>
    </w:p>
    <w:p w:rsidR="00446BE3" w:rsidRDefault="00446BE3" w:rsidP="00446BE3">
      <w:pPr>
        <w:ind w:firstLine="357"/>
        <w:rPr>
          <w:sz w:val="22"/>
          <w:szCs w:val="22"/>
        </w:rPr>
      </w:pPr>
    </w:p>
    <w:p w:rsidR="00446BE3" w:rsidRDefault="00446BE3" w:rsidP="00446BE3">
      <w:pPr>
        <w:ind w:firstLine="357"/>
        <w:rPr>
          <w:sz w:val="22"/>
          <w:szCs w:val="22"/>
        </w:rPr>
      </w:pPr>
    </w:p>
    <w:p w:rsidR="00446BE3" w:rsidRDefault="00446BE3" w:rsidP="00446BE3">
      <w:pPr>
        <w:ind w:firstLine="357"/>
        <w:rPr>
          <w:sz w:val="22"/>
          <w:szCs w:val="22"/>
        </w:rPr>
      </w:pPr>
    </w:p>
    <w:p w:rsidR="00446BE3" w:rsidRDefault="00446BE3" w:rsidP="00446BE3">
      <w:pPr>
        <w:ind w:firstLine="357"/>
        <w:rPr>
          <w:sz w:val="22"/>
          <w:szCs w:val="22"/>
        </w:rPr>
      </w:pPr>
    </w:p>
    <w:p w:rsidR="00446BE3" w:rsidRPr="00126431" w:rsidRDefault="00446BE3" w:rsidP="00446BE3">
      <w:pPr>
        <w:ind w:firstLine="357"/>
        <w:rPr>
          <w:sz w:val="22"/>
          <w:szCs w:val="22"/>
        </w:rPr>
      </w:pPr>
      <w:r w:rsidRPr="00126431">
        <w:rPr>
          <w:sz w:val="22"/>
          <w:szCs w:val="22"/>
        </w:rPr>
        <w:t>10. Результативні показники бюджетної програми у розрізі підпрограм і завдань</w:t>
      </w:r>
    </w:p>
    <w:p w:rsidR="00446BE3" w:rsidRPr="00126431" w:rsidRDefault="00446BE3" w:rsidP="00446BE3">
      <w:pPr>
        <w:ind w:firstLine="357"/>
        <w:rPr>
          <w:sz w:val="22"/>
          <w:szCs w:val="22"/>
        </w:rPr>
      </w:pPr>
    </w:p>
    <w:tbl>
      <w:tblPr>
        <w:tblW w:w="51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820"/>
        <w:gridCol w:w="6113"/>
        <w:gridCol w:w="881"/>
        <w:gridCol w:w="5099"/>
        <w:gridCol w:w="1801"/>
      </w:tblGrid>
      <w:tr w:rsidR="00446BE3" w:rsidRPr="00126431" w:rsidTr="00446BE3">
        <w:trPr>
          <w:trHeight w:val="803"/>
        </w:trPr>
        <w:tc>
          <w:tcPr>
            <w:tcW w:w="138" w:type="pct"/>
            <w:vAlign w:val="center"/>
          </w:tcPr>
          <w:p w:rsidR="00446BE3" w:rsidRPr="00126431" w:rsidRDefault="00446BE3" w:rsidP="00446BE3">
            <w:pPr>
              <w:ind w:left="-108" w:right="-95"/>
              <w:jc w:val="center"/>
              <w:rPr>
                <w:sz w:val="22"/>
                <w:szCs w:val="22"/>
              </w:rPr>
            </w:pPr>
            <w:r w:rsidRPr="00126431">
              <w:rPr>
                <w:sz w:val="22"/>
                <w:szCs w:val="22"/>
              </w:rPr>
              <w:t>№</w:t>
            </w:r>
          </w:p>
          <w:p w:rsidR="00446BE3" w:rsidRPr="00126431" w:rsidRDefault="00446BE3" w:rsidP="00446BE3">
            <w:pPr>
              <w:ind w:left="-108" w:right="-95"/>
              <w:jc w:val="center"/>
              <w:rPr>
                <w:sz w:val="22"/>
                <w:szCs w:val="22"/>
              </w:rPr>
            </w:pPr>
            <w:r w:rsidRPr="00126431">
              <w:rPr>
                <w:sz w:val="22"/>
                <w:szCs w:val="22"/>
              </w:rPr>
              <w:t>з/п</w:t>
            </w:r>
          </w:p>
        </w:tc>
        <w:tc>
          <w:tcPr>
            <w:tcW w:w="271" w:type="pct"/>
            <w:vAlign w:val="center"/>
          </w:tcPr>
          <w:p w:rsidR="00446BE3" w:rsidRPr="00126431" w:rsidRDefault="00446BE3" w:rsidP="00446BE3">
            <w:pPr>
              <w:ind w:left="-121" w:right="-84"/>
              <w:jc w:val="center"/>
              <w:rPr>
                <w:sz w:val="22"/>
                <w:szCs w:val="22"/>
              </w:rPr>
            </w:pPr>
            <w:r w:rsidRPr="00126431">
              <w:rPr>
                <w:sz w:val="22"/>
                <w:szCs w:val="22"/>
              </w:rPr>
              <w:t>КПКВК</w:t>
            </w:r>
          </w:p>
        </w:tc>
        <w:tc>
          <w:tcPr>
            <w:tcW w:w="2020" w:type="pct"/>
            <w:vAlign w:val="center"/>
          </w:tcPr>
          <w:p w:rsidR="00446BE3" w:rsidRPr="00126431" w:rsidRDefault="00446BE3" w:rsidP="00446BE3">
            <w:pPr>
              <w:jc w:val="center"/>
              <w:rPr>
                <w:sz w:val="22"/>
                <w:szCs w:val="22"/>
              </w:rPr>
            </w:pPr>
            <w:r w:rsidRPr="00126431">
              <w:rPr>
                <w:sz w:val="22"/>
                <w:szCs w:val="22"/>
              </w:rPr>
              <w:t>Назва показника</w:t>
            </w:r>
          </w:p>
        </w:tc>
        <w:tc>
          <w:tcPr>
            <w:tcW w:w="291" w:type="pct"/>
            <w:shd w:val="clear" w:color="auto" w:fill="auto"/>
            <w:vAlign w:val="center"/>
          </w:tcPr>
          <w:p w:rsidR="00446BE3" w:rsidRPr="00126431" w:rsidRDefault="00446BE3" w:rsidP="00446BE3">
            <w:pPr>
              <w:ind w:left="-54" w:right="-104"/>
              <w:jc w:val="center"/>
              <w:rPr>
                <w:sz w:val="22"/>
                <w:szCs w:val="22"/>
              </w:rPr>
            </w:pPr>
            <w:r w:rsidRPr="00126431">
              <w:rPr>
                <w:sz w:val="22"/>
                <w:szCs w:val="22"/>
              </w:rPr>
              <w:t>Одиниця виміру</w:t>
            </w:r>
          </w:p>
        </w:tc>
        <w:tc>
          <w:tcPr>
            <w:tcW w:w="1685" w:type="pct"/>
            <w:shd w:val="clear" w:color="auto" w:fill="auto"/>
            <w:vAlign w:val="center"/>
          </w:tcPr>
          <w:p w:rsidR="00446BE3" w:rsidRPr="00126431" w:rsidRDefault="00446BE3" w:rsidP="00446BE3">
            <w:pPr>
              <w:ind w:right="-107"/>
              <w:jc w:val="center"/>
              <w:rPr>
                <w:sz w:val="22"/>
                <w:szCs w:val="22"/>
              </w:rPr>
            </w:pPr>
            <w:r w:rsidRPr="00126431">
              <w:rPr>
                <w:sz w:val="22"/>
                <w:szCs w:val="22"/>
              </w:rPr>
              <w:t>Джерело інформації</w:t>
            </w:r>
          </w:p>
        </w:tc>
        <w:tc>
          <w:tcPr>
            <w:tcW w:w="595" w:type="pct"/>
            <w:shd w:val="clear" w:color="auto" w:fill="auto"/>
            <w:vAlign w:val="center"/>
          </w:tcPr>
          <w:p w:rsidR="00446BE3" w:rsidRPr="00126431" w:rsidRDefault="00446BE3" w:rsidP="00446BE3">
            <w:pPr>
              <w:ind w:left="-112" w:right="-108"/>
              <w:jc w:val="center"/>
              <w:rPr>
                <w:sz w:val="22"/>
                <w:szCs w:val="22"/>
              </w:rPr>
            </w:pPr>
            <w:r w:rsidRPr="00126431">
              <w:rPr>
                <w:sz w:val="22"/>
                <w:szCs w:val="22"/>
              </w:rPr>
              <w:t>Значення показника</w:t>
            </w:r>
          </w:p>
        </w:tc>
      </w:tr>
      <w:tr w:rsidR="00446BE3" w:rsidRPr="00126431" w:rsidTr="00446BE3">
        <w:trPr>
          <w:trHeight w:val="189"/>
        </w:trPr>
        <w:tc>
          <w:tcPr>
            <w:tcW w:w="138" w:type="pct"/>
            <w:vAlign w:val="center"/>
          </w:tcPr>
          <w:p w:rsidR="00446BE3" w:rsidRPr="00126431" w:rsidRDefault="00446BE3" w:rsidP="00446BE3">
            <w:pPr>
              <w:ind w:left="-108" w:right="-95"/>
              <w:jc w:val="center"/>
              <w:rPr>
                <w:sz w:val="22"/>
                <w:szCs w:val="22"/>
              </w:rPr>
            </w:pPr>
            <w:r w:rsidRPr="00126431">
              <w:rPr>
                <w:sz w:val="22"/>
                <w:szCs w:val="22"/>
              </w:rPr>
              <w:lastRenderedPageBreak/>
              <w:t>1</w:t>
            </w:r>
          </w:p>
        </w:tc>
        <w:tc>
          <w:tcPr>
            <w:tcW w:w="271" w:type="pct"/>
            <w:vAlign w:val="center"/>
          </w:tcPr>
          <w:p w:rsidR="00446BE3" w:rsidRPr="00126431" w:rsidRDefault="00446BE3" w:rsidP="00446BE3">
            <w:pPr>
              <w:ind w:left="-121" w:right="-84"/>
              <w:jc w:val="center"/>
              <w:rPr>
                <w:sz w:val="22"/>
                <w:szCs w:val="22"/>
              </w:rPr>
            </w:pPr>
            <w:r w:rsidRPr="00126431">
              <w:rPr>
                <w:sz w:val="22"/>
                <w:szCs w:val="22"/>
              </w:rPr>
              <w:t>2</w:t>
            </w:r>
          </w:p>
        </w:tc>
        <w:tc>
          <w:tcPr>
            <w:tcW w:w="2020" w:type="pct"/>
            <w:vAlign w:val="center"/>
          </w:tcPr>
          <w:p w:rsidR="00446BE3" w:rsidRPr="00126431" w:rsidRDefault="00446BE3" w:rsidP="00446BE3">
            <w:pPr>
              <w:jc w:val="center"/>
              <w:rPr>
                <w:sz w:val="22"/>
                <w:szCs w:val="22"/>
              </w:rPr>
            </w:pPr>
            <w:r w:rsidRPr="00126431">
              <w:rPr>
                <w:sz w:val="22"/>
                <w:szCs w:val="22"/>
              </w:rPr>
              <w:t>3</w:t>
            </w:r>
          </w:p>
        </w:tc>
        <w:tc>
          <w:tcPr>
            <w:tcW w:w="291" w:type="pct"/>
            <w:shd w:val="clear" w:color="auto" w:fill="auto"/>
            <w:vAlign w:val="center"/>
          </w:tcPr>
          <w:p w:rsidR="00446BE3" w:rsidRPr="00126431" w:rsidRDefault="00446BE3" w:rsidP="00446BE3">
            <w:pPr>
              <w:ind w:left="-54" w:right="-104"/>
              <w:jc w:val="center"/>
              <w:rPr>
                <w:sz w:val="22"/>
                <w:szCs w:val="22"/>
              </w:rPr>
            </w:pPr>
            <w:r w:rsidRPr="00126431">
              <w:rPr>
                <w:sz w:val="22"/>
                <w:szCs w:val="22"/>
              </w:rPr>
              <w:t>4</w:t>
            </w:r>
          </w:p>
        </w:tc>
        <w:tc>
          <w:tcPr>
            <w:tcW w:w="1685" w:type="pct"/>
            <w:shd w:val="clear" w:color="auto" w:fill="auto"/>
            <w:vAlign w:val="center"/>
          </w:tcPr>
          <w:p w:rsidR="00446BE3" w:rsidRPr="00126431" w:rsidRDefault="00446BE3" w:rsidP="00446BE3">
            <w:pPr>
              <w:ind w:right="-107"/>
              <w:jc w:val="center"/>
              <w:rPr>
                <w:sz w:val="22"/>
                <w:szCs w:val="22"/>
              </w:rPr>
            </w:pPr>
            <w:r w:rsidRPr="00126431">
              <w:rPr>
                <w:sz w:val="22"/>
                <w:szCs w:val="22"/>
              </w:rPr>
              <w:t>5</w:t>
            </w:r>
          </w:p>
        </w:tc>
        <w:tc>
          <w:tcPr>
            <w:tcW w:w="595" w:type="pct"/>
            <w:shd w:val="clear" w:color="auto" w:fill="auto"/>
            <w:vAlign w:val="center"/>
          </w:tcPr>
          <w:p w:rsidR="00446BE3" w:rsidRPr="00126431" w:rsidRDefault="00446BE3" w:rsidP="00446BE3">
            <w:pPr>
              <w:ind w:left="-112" w:right="-108"/>
              <w:jc w:val="center"/>
              <w:rPr>
                <w:sz w:val="22"/>
                <w:szCs w:val="22"/>
              </w:rPr>
            </w:pPr>
            <w:r w:rsidRPr="00126431">
              <w:rPr>
                <w:sz w:val="22"/>
                <w:szCs w:val="22"/>
              </w:rPr>
              <w:t>6</w:t>
            </w:r>
          </w:p>
        </w:tc>
      </w:tr>
      <w:tr w:rsidR="00446BE3" w:rsidRPr="00126431" w:rsidTr="00446BE3">
        <w:trPr>
          <w:trHeight w:val="405"/>
        </w:trPr>
        <w:tc>
          <w:tcPr>
            <w:tcW w:w="138" w:type="pct"/>
            <w:vAlign w:val="center"/>
          </w:tcPr>
          <w:p w:rsidR="00446BE3" w:rsidRPr="00126431" w:rsidRDefault="00446BE3" w:rsidP="00446BE3">
            <w:pPr>
              <w:ind w:left="-108" w:right="-95"/>
              <w:jc w:val="center"/>
              <w:rPr>
                <w:sz w:val="22"/>
                <w:szCs w:val="22"/>
              </w:rPr>
            </w:pPr>
          </w:p>
        </w:tc>
        <w:tc>
          <w:tcPr>
            <w:tcW w:w="271" w:type="pct"/>
            <w:vAlign w:val="center"/>
          </w:tcPr>
          <w:p w:rsidR="00446BE3" w:rsidRPr="00126431" w:rsidRDefault="00446BE3" w:rsidP="00446BE3">
            <w:pPr>
              <w:ind w:left="-121" w:right="-84"/>
              <w:jc w:val="center"/>
              <w:rPr>
                <w:sz w:val="22"/>
                <w:szCs w:val="22"/>
              </w:rPr>
            </w:pPr>
            <w:r w:rsidRPr="00126431">
              <w:rPr>
                <w:sz w:val="22"/>
                <w:szCs w:val="22"/>
              </w:rPr>
              <w:t>1217310</w:t>
            </w:r>
          </w:p>
        </w:tc>
        <w:tc>
          <w:tcPr>
            <w:tcW w:w="2020" w:type="pct"/>
            <w:vAlign w:val="center"/>
          </w:tcPr>
          <w:p w:rsidR="00446BE3" w:rsidRPr="00126431" w:rsidRDefault="00446BE3" w:rsidP="00446BE3">
            <w:pPr>
              <w:ind w:left="-11" w:right="-127"/>
              <w:rPr>
                <w:sz w:val="22"/>
                <w:szCs w:val="22"/>
              </w:rPr>
            </w:pPr>
            <w:r w:rsidRPr="00126431">
              <w:rPr>
                <w:sz w:val="22"/>
                <w:szCs w:val="22"/>
              </w:rPr>
              <w:t>Програма «Будівництво об'єктів житлово-комунального господарства»</w:t>
            </w:r>
          </w:p>
        </w:tc>
        <w:tc>
          <w:tcPr>
            <w:tcW w:w="291" w:type="pct"/>
            <w:shd w:val="clear" w:color="auto" w:fill="auto"/>
            <w:vAlign w:val="center"/>
          </w:tcPr>
          <w:p w:rsidR="00446BE3" w:rsidRPr="00126431" w:rsidRDefault="00446BE3" w:rsidP="00446BE3">
            <w:pPr>
              <w:ind w:left="-54" w:right="-104"/>
              <w:jc w:val="center"/>
              <w:rPr>
                <w:sz w:val="22"/>
                <w:szCs w:val="22"/>
              </w:rPr>
            </w:pPr>
          </w:p>
        </w:tc>
        <w:tc>
          <w:tcPr>
            <w:tcW w:w="1685" w:type="pct"/>
            <w:shd w:val="clear" w:color="auto" w:fill="auto"/>
            <w:vAlign w:val="center"/>
          </w:tcPr>
          <w:p w:rsidR="00446BE3" w:rsidRPr="00126431" w:rsidRDefault="00446BE3" w:rsidP="00446BE3">
            <w:pPr>
              <w:ind w:right="-107"/>
              <w:jc w:val="center"/>
              <w:rPr>
                <w:sz w:val="22"/>
                <w:szCs w:val="22"/>
              </w:rPr>
            </w:pPr>
          </w:p>
        </w:tc>
        <w:tc>
          <w:tcPr>
            <w:tcW w:w="595" w:type="pct"/>
            <w:shd w:val="clear" w:color="auto" w:fill="auto"/>
            <w:vAlign w:val="center"/>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b/>
                <w:sz w:val="22"/>
                <w:szCs w:val="22"/>
              </w:rPr>
            </w:pPr>
            <w:r w:rsidRPr="00126431">
              <w:rPr>
                <w:b/>
                <w:sz w:val="22"/>
                <w:szCs w:val="22"/>
              </w:rPr>
              <w:t>Завдання 1</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z w:val="22"/>
                <w:szCs w:val="22"/>
              </w:rPr>
              <w:t>Нове будівництво лінії  зовнішнього  освітлення  по вул. Полтавська в м. Хмільнику  Вінницької області (з виготовленням ПКД та проведенням її експертизи)</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обсяг видатків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napToGrid w:val="0"/>
                <w:sz w:val="22"/>
                <w:szCs w:val="22"/>
              </w:rPr>
              <w:t xml:space="preserve">Кошторис на 2018 р., реєстр розподілу показників зведеного кошторису на 2018 р., </w:t>
            </w:r>
            <w:r>
              <w:rPr>
                <w:snapToGrid w:val="0"/>
                <w:sz w:val="22"/>
                <w:szCs w:val="22"/>
              </w:rPr>
              <w:t xml:space="preserve">реєстр змін розподілу показників зведеного кошторису на 2018 р., </w:t>
            </w:r>
            <w:r w:rsidRPr="00126431">
              <w:rPr>
                <w:snapToGrid w:val="0"/>
                <w:sz w:val="22"/>
                <w:szCs w:val="22"/>
              </w:rPr>
              <w:t>затверджені міським головою, акти виконаних робіт</w:t>
            </w:r>
          </w:p>
        </w:tc>
        <w:tc>
          <w:tcPr>
            <w:tcW w:w="595" w:type="pct"/>
          </w:tcPr>
          <w:p w:rsidR="00446BE3" w:rsidRPr="00126431" w:rsidRDefault="00446BE3" w:rsidP="00446BE3">
            <w:pPr>
              <w:jc w:val="center"/>
              <w:rPr>
                <w:snapToGrid w:val="0"/>
                <w:sz w:val="22"/>
                <w:szCs w:val="22"/>
              </w:rPr>
            </w:pPr>
            <w:r w:rsidRPr="001951EE">
              <w:rPr>
                <w:snapToGrid w:val="0"/>
                <w:sz w:val="22"/>
                <w:szCs w:val="22"/>
              </w:rPr>
              <w:t>134,404</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кількість об’єктів, які побудувати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од.</w:t>
            </w:r>
          </w:p>
        </w:tc>
        <w:tc>
          <w:tcPr>
            <w:tcW w:w="1685" w:type="pct"/>
          </w:tcPr>
          <w:p w:rsidR="00446BE3" w:rsidRPr="00126431" w:rsidRDefault="00446BE3" w:rsidP="00446BE3">
            <w:pPr>
              <w:rPr>
                <w:snapToGrid w:val="0"/>
                <w:sz w:val="22"/>
                <w:szCs w:val="22"/>
              </w:rPr>
            </w:pPr>
            <w:r w:rsidRPr="00126431">
              <w:rPr>
                <w:snapToGrid w:val="0"/>
                <w:sz w:val="22"/>
                <w:szCs w:val="22"/>
              </w:rPr>
              <w:t>акти виконаних робіт</w:t>
            </w:r>
          </w:p>
        </w:tc>
        <w:tc>
          <w:tcPr>
            <w:tcW w:w="595" w:type="pct"/>
          </w:tcPr>
          <w:p w:rsidR="00446BE3" w:rsidRPr="00126431" w:rsidRDefault="00446BE3" w:rsidP="00446BE3">
            <w:pPr>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середні витрати на будівництво одного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951EE">
              <w:rPr>
                <w:snapToGrid w:val="0"/>
                <w:sz w:val="22"/>
                <w:szCs w:val="22"/>
              </w:rPr>
              <w:t>134,404</w:t>
            </w:r>
            <w:r>
              <w:rPr>
                <w:snapToGrid w:val="0"/>
                <w:sz w:val="22"/>
                <w:szCs w:val="22"/>
              </w:rPr>
              <w:t xml:space="preserve"> </w:t>
            </w:r>
            <w:proofErr w:type="spellStart"/>
            <w:r w:rsidRPr="00126431">
              <w:rPr>
                <w:snapToGrid w:val="0"/>
                <w:sz w:val="22"/>
                <w:szCs w:val="22"/>
              </w:rPr>
              <w:t>тис.грн</w:t>
            </w:r>
            <w:proofErr w:type="spellEnd"/>
            <w:r w:rsidRPr="00126431">
              <w:rPr>
                <w:snapToGrid w:val="0"/>
                <w:sz w:val="22"/>
                <w:szCs w:val="22"/>
              </w:rPr>
              <w:t>./1 од.</w:t>
            </w:r>
          </w:p>
        </w:tc>
        <w:tc>
          <w:tcPr>
            <w:tcW w:w="595" w:type="pct"/>
          </w:tcPr>
          <w:p w:rsidR="00446BE3" w:rsidRPr="00126431" w:rsidRDefault="00446BE3" w:rsidP="00446BE3">
            <w:pPr>
              <w:jc w:val="center"/>
              <w:rPr>
                <w:snapToGrid w:val="0"/>
                <w:sz w:val="22"/>
                <w:szCs w:val="22"/>
              </w:rPr>
            </w:pPr>
            <w:r w:rsidRPr="001951EE">
              <w:rPr>
                <w:snapToGrid w:val="0"/>
                <w:sz w:val="22"/>
                <w:szCs w:val="22"/>
              </w:rPr>
              <w:t>134,404</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рівень готовності об’єкту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w:t>
            </w:r>
          </w:p>
        </w:tc>
        <w:tc>
          <w:tcPr>
            <w:tcW w:w="1685" w:type="pct"/>
          </w:tcPr>
          <w:p w:rsidR="00446BE3" w:rsidRPr="00126431" w:rsidRDefault="00446BE3" w:rsidP="00446BE3">
            <w:pPr>
              <w:rPr>
                <w:snapToGrid w:val="0"/>
                <w:sz w:val="22"/>
                <w:szCs w:val="22"/>
              </w:rPr>
            </w:pPr>
            <w:r w:rsidRPr="00126431">
              <w:rPr>
                <w:sz w:val="20"/>
              </w:rPr>
              <w:t xml:space="preserve">Проектно-кошторисна документація, акти виконаних робіт, декларація про готовність об’єкту до експлуатації.                 </w:t>
            </w:r>
            <w:r w:rsidRPr="00126431">
              <w:rPr>
                <w:snapToGrid w:val="0"/>
                <w:sz w:val="20"/>
              </w:rPr>
              <w:t>(</w:t>
            </w:r>
            <w:r w:rsidRPr="001951EE">
              <w:rPr>
                <w:color w:val="000000"/>
                <w:sz w:val="20"/>
              </w:rPr>
              <w:t>134,404</w:t>
            </w:r>
            <w:r>
              <w:rPr>
                <w:color w:val="000000"/>
                <w:sz w:val="20"/>
              </w:rPr>
              <w:t xml:space="preserve"> </w:t>
            </w:r>
            <w:proofErr w:type="spellStart"/>
            <w:r w:rsidRPr="00126431">
              <w:rPr>
                <w:snapToGrid w:val="0"/>
                <w:sz w:val="20"/>
              </w:rPr>
              <w:t>тис.грн</w:t>
            </w:r>
            <w:proofErr w:type="spellEnd"/>
            <w:r w:rsidRPr="00126431">
              <w:rPr>
                <w:snapToGrid w:val="0"/>
                <w:sz w:val="20"/>
              </w:rPr>
              <w:t>./</w:t>
            </w:r>
            <w:r w:rsidRPr="00126431">
              <w:rPr>
                <w:color w:val="000000"/>
                <w:sz w:val="20"/>
              </w:rPr>
              <w:t xml:space="preserve"> 134,404 </w:t>
            </w:r>
            <w:proofErr w:type="spellStart"/>
            <w:r w:rsidRPr="00126431">
              <w:rPr>
                <w:snapToGrid w:val="0"/>
                <w:sz w:val="20"/>
              </w:rPr>
              <w:t>тис.грн</w:t>
            </w:r>
            <w:proofErr w:type="spellEnd"/>
            <w:r w:rsidRPr="00126431">
              <w:rPr>
                <w:snapToGrid w:val="0"/>
                <w:sz w:val="20"/>
              </w:rPr>
              <w:t>.)*100%</w:t>
            </w:r>
          </w:p>
        </w:tc>
        <w:tc>
          <w:tcPr>
            <w:tcW w:w="595" w:type="pct"/>
          </w:tcPr>
          <w:p w:rsidR="00446BE3" w:rsidRPr="00126431" w:rsidRDefault="00446BE3" w:rsidP="00446BE3">
            <w:pPr>
              <w:jc w:val="center"/>
              <w:rPr>
                <w:snapToGrid w:val="0"/>
                <w:sz w:val="22"/>
                <w:szCs w:val="22"/>
              </w:rPr>
            </w:pPr>
            <w:r>
              <w:rPr>
                <w:snapToGrid w:val="0"/>
                <w:sz w:val="22"/>
                <w:szCs w:val="22"/>
              </w:rPr>
              <w:t>100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b/>
                <w:sz w:val="22"/>
                <w:szCs w:val="22"/>
              </w:rPr>
            </w:pPr>
            <w:r w:rsidRPr="00126431">
              <w:rPr>
                <w:b/>
                <w:sz w:val="22"/>
                <w:szCs w:val="22"/>
              </w:rPr>
              <w:t>Завдання 2</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vAlign w:val="center"/>
          </w:tcPr>
          <w:p w:rsidR="00446BE3" w:rsidRPr="00126431" w:rsidRDefault="00446BE3" w:rsidP="00446BE3">
            <w:pPr>
              <w:ind w:left="-11" w:right="-127"/>
              <w:rPr>
                <w:snapToGrid w:val="0"/>
                <w:sz w:val="22"/>
                <w:szCs w:val="22"/>
              </w:rPr>
            </w:pPr>
            <w:r w:rsidRPr="00126431">
              <w:rPr>
                <w:sz w:val="22"/>
                <w:szCs w:val="22"/>
              </w:rPr>
              <w:t>Нове будівництво лінії  зовнішнього  освітлення  по вул. Курортна від пам’ятника Б.Хмельницького до маршрутної  зупинки «Центральна районна лікарня»  в м. Хмільнику  Вінницької області (з виготовленням ПКД та проведенням її експертизи)</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i/>
                <w:sz w:val="22"/>
                <w:szCs w:val="22"/>
              </w:rPr>
            </w:pPr>
            <w:r w:rsidRPr="00126431">
              <w:rPr>
                <w:i/>
                <w:sz w:val="22"/>
                <w:szCs w:val="22"/>
              </w:rPr>
              <w:t>затрат</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обсяг видатків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595" w:type="pct"/>
          </w:tcPr>
          <w:p w:rsidR="00446BE3" w:rsidRPr="00126431" w:rsidRDefault="00446BE3" w:rsidP="00446BE3">
            <w:pPr>
              <w:jc w:val="center"/>
              <w:rPr>
                <w:snapToGrid w:val="0"/>
                <w:sz w:val="22"/>
                <w:szCs w:val="22"/>
              </w:rPr>
            </w:pPr>
            <w:r w:rsidRPr="00126431">
              <w:rPr>
                <w:snapToGrid w:val="0"/>
                <w:sz w:val="22"/>
                <w:szCs w:val="22"/>
              </w:rPr>
              <w:t>20,0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кількість об’єктів, які планується побудувати</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од.</w:t>
            </w:r>
          </w:p>
        </w:tc>
        <w:tc>
          <w:tcPr>
            <w:tcW w:w="1685" w:type="pct"/>
          </w:tcPr>
          <w:p w:rsidR="00446BE3" w:rsidRPr="00126431" w:rsidRDefault="00446BE3" w:rsidP="00446BE3">
            <w:pPr>
              <w:rPr>
                <w:snapToGrid w:val="0"/>
                <w:sz w:val="22"/>
                <w:szCs w:val="22"/>
              </w:rPr>
            </w:pPr>
            <w:r w:rsidRPr="00126431">
              <w:rPr>
                <w:snapToGrid w:val="0"/>
                <w:sz w:val="22"/>
                <w:szCs w:val="22"/>
              </w:rPr>
              <w:t>акти виконаних робіт</w:t>
            </w:r>
          </w:p>
        </w:tc>
        <w:tc>
          <w:tcPr>
            <w:tcW w:w="595" w:type="pct"/>
          </w:tcPr>
          <w:p w:rsidR="00446BE3" w:rsidRPr="00126431" w:rsidRDefault="00446BE3" w:rsidP="00446BE3">
            <w:pPr>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середні витрати на ремонт одного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napToGrid w:val="0"/>
                <w:sz w:val="22"/>
                <w:szCs w:val="22"/>
              </w:rPr>
              <w:t xml:space="preserve">20,0 </w:t>
            </w:r>
            <w:proofErr w:type="spellStart"/>
            <w:r w:rsidRPr="00126431">
              <w:rPr>
                <w:snapToGrid w:val="0"/>
                <w:sz w:val="22"/>
                <w:szCs w:val="22"/>
              </w:rPr>
              <w:t>тис.грн</w:t>
            </w:r>
            <w:proofErr w:type="spellEnd"/>
            <w:r w:rsidRPr="00126431">
              <w:rPr>
                <w:snapToGrid w:val="0"/>
                <w:sz w:val="22"/>
                <w:szCs w:val="22"/>
              </w:rPr>
              <w:t>./1 од.</w:t>
            </w:r>
          </w:p>
        </w:tc>
        <w:tc>
          <w:tcPr>
            <w:tcW w:w="595" w:type="pct"/>
          </w:tcPr>
          <w:p w:rsidR="00446BE3" w:rsidRPr="00126431" w:rsidRDefault="00446BE3" w:rsidP="00446BE3">
            <w:pPr>
              <w:jc w:val="center"/>
              <w:rPr>
                <w:snapToGrid w:val="0"/>
                <w:sz w:val="22"/>
                <w:szCs w:val="22"/>
              </w:rPr>
            </w:pPr>
            <w:r w:rsidRPr="00126431">
              <w:rPr>
                <w:snapToGrid w:val="0"/>
                <w:sz w:val="22"/>
                <w:szCs w:val="22"/>
              </w:rPr>
              <w:t>20,0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рівень готовності об’єкту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w:t>
            </w:r>
          </w:p>
        </w:tc>
        <w:tc>
          <w:tcPr>
            <w:tcW w:w="1685" w:type="pct"/>
          </w:tcPr>
          <w:p w:rsidR="00446BE3" w:rsidRPr="00126431" w:rsidRDefault="00446BE3" w:rsidP="00446BE3">
            <w:pPr>
              <w:rPr>
                <w:snapToGrid w:val="0"/>
                <w:sz w:val="22"/>
                <w:szCs w:val="22"/>
              </w:rPr>
            </w:pPr>
            <w:r w:rsidRPr="00126431">
              <w:rPr>
                <w:sz w:val="20"/>
              </w:rPr>
              <w:t xml:space="preserve">Проектно-кошторисна документація, акти виконаних робіт, декларація про готовність об’єкту до експлуатації.                 </w:t>
            </w:r>
            <w:r w:rsidRPr="00126431">
              <w:rPr>
                <w:snapToGrid w:val="0"/>
                <w:sz w:val="20"/>
              </w:rPr>
              <w:t>(</w:t>
            </w:r>
            <w:r w:rsidRPr="00126431">
              <w:rPr>
                <w:color w:val="000000"/>
                <w:sz w:val="20"/>
              </w:rPr>
              <w:t xml:space="preserve">20,0 </w:t>
            </w:r>
            <w:proofErr w:type="spellStart"/>
            <w:r w:rsidRPr="00126431">
              <w:rPr>
                <w:snapToGrid w:val="0"/>
                <w:sz w:val="20"/>
              </w:rPr>
              <w:t>тис.грн</w:t>
            </w:r>
            <w:proofErr w:type="spellEnd"/>
            <w:r w:rsidRPr="00126431">
              <w:rPr>
                <w:snapToGrid w:val="0"/>
                <w:sz w:val="20"/>
              </w:rPr>
              <w:t>./</w:t>
            </w:r>
            <w:r w:rsidRPr="00126431">
              <w:rPr>
                <w:color w:val="000000"/>
                <w:sz w:val="20"/>
              </w:rPr>
              <w:t xml:space="preserve"> 980,564 </w:t>
            </w:r>
            <w:proofErr w:type="spellStart"/>
            <w:r w:rsidRPr="00126431">
              <w:rPr>
                <w:snapToGrid w:val="0"/>
                <w:sz w:val="20"/>
              </w:rPr>
              <w:t>тис.грн</w:t>
            </w:r>
            <w:proofErr w:type="spellEnd"/>
            <w:r w:rsidRPr="00126431">
              <w:rPr>
                <w:snapToGrid w:val="0"/>
                <w:sz w:val="20"/>
              </w:rPr>
              <w:t>.)*100%</w:t>
            </w:r>
          </w:p>
        </w:tc>
        <w:tc>
          <w:tcPr>
            <w:tcW w:w="595" w:type="pct"/>
          </w:tcPr>
          <w:p w:rsidR="00446BE3" w:rsidRPr="00126431" w:rsidRDefault="00446BE3" w:rsidP="00446BE3">
            <w:pPr>
              <w:jc w:val="center"/>
              <w:rPr>
                <w:snapToGrid w:val="0"/>
                <w:sz w:val="22"/>
                <w:szCs w:val="22"/>
              </w:rPr>
            </w:pPr>
            <w:r w:rsidRPr="00126431">
              <w:rPr>
                <w:snapToGrid w:val="0"/>
                <w:sz w:val="22"/>
                <w:szCs w:val="22"/>
              </w:rPr>
              <w:t>2,0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b/>
                <w:sz w:val="22"/>
                <w:szCs w:val="22"/>
              </w:rPr>
            </w:pPr>
            <w:r w:rsidRPr="00126431">
              <w:rPr>
                <w:b/>
                <w:sz w:val="22"/>
                <w:szCs w:val="22"/>
              </w:rPr>
              <w:t>Завдання 3</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vAlign w:val="center"/>
          </w:tcPr>
          <w:p w:rsidR="00446BE3" w:rsidRPr="00126431" w:rsidRDefault="00446BE3" w:rsidP="00446BE3">
            <w:pPr>
              <w:ind w:left="-11" w:right="-127"/>
              <w:rPr>
                <w:snapToGrid w:val="0"/>
                <w:sz w:val="22"/>
                <w:szCs w:val="22"/>
              </w:rPr>
            </w:pPr>
            <w:r w:rsidRPr="00126431">
              <w:rPr>
                <w:sz w:val="22"/>
                <w:szCs w:val="22"/>
              </w:rPr>
              <w:t>Нове будівництво лінії зовнішнього освітлення по вул. Меліоративна в м. Хмільнику Вінницької області (із виготовленням ПКД та проведенням її експертизи)</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i/>
                <w:sz w:val="22"/>
                <w:szCs w:val="22"/>
              </w:rPr>
            </w:pPr>
            <w:r w:rsidRPr="00126431">
              <w:rPr>
                <w:i/>
                <w:sz w:val="22"/>
                <w:szCs w:val="22"/>
              </w:rPr>
              <w:t>затрат</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обсяг видатків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595" w:type="pct"/>
          </w:tcPr>
          <w:p w:rsidR="00446BE3" w:rsidRPr="00126431" w:rsidRDefault="00446BE3" w:rsidP="00446BE3">
            <w:pPr>
              <w:jc w:val="center"/>
              <w:rPr>
                <w:snapToGrid w:val="0"/>
                <w:sz w:val="22"/>
                <w:szCs w:val="22"/>
              </w:rPr>
            </w:pPr>
            <w:r w:rsidRPr="00126431">
              <w:rPr>
                <w:bCs/>
                <w:sz w:val="22"/>
                <w:szCs w:val="22"/>
              </w:rPr>
              <w:t>220,505</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кількість об’єктів, які планується побудувати</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од.</w:t>
            </w:r>
          </w:p>
        </w:tc>
        <w:tc>
          <w:tcPr>
            <w:tcW w:w="1685" w:type="pct"/>
          </w:tcPr>
          <w:p w:rsidR="00446BE3" w:rsidRPr="00126431" w:rsidRDefault="00446BE3" w:rsidP="00446BE3">
            <w:pPr>
              <w:rPr>
                <w:snapToGrid w:val="0"/>
                <w:sz w:val="22"/>
                <w:szCs w:val="22"/>
              </w:rPr>
            </w:pPr>
            <w:r w:rsidRPr="00126431">
              <w:rPr>
                <w:snapToGrid w:val="0"/>
                <w:sz w:val="22"/>
                <w:szCs w:val="22"/>
              </w:rPr>
              <w:t>акти виконаних робіт</w:t>
            </w:r>
          </w:p>
        </w:tc>
        <w:tc>
          <w:tcPr>
            <w:tcW w:w="595" w:type="pct"/>
          </w:tcPr>
          <w:p w:rsidR="00446BE3" w:rsidRPr="00126431" w:rsidRDefault="00446BE3" w:rsidP="00446BE3">
            <w:pPr>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середні витрати на будівництво одного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bCs/>
                <w:sz w:val="22"/>
                <w:szCs w:val="22"/>
              </w:rPr>
              <w:t xml:space="preserve">220,505 </w:t>
            </w:r>
            <w:proofErr w:type="spellStart"/>
            <w:r w:rsidRPr="00126431">
              <w:rPr>
                <w:snapToGrid w:val="0"/>
                <w:sz w:val="22"/>
                <w:szCs w:val="22"/>
              </w:rPr>
              <w:t>тис.грн</w:t>
            </w:r>
            <w:proofErr w:type="spellEnd"/>
            <w:r w:rsidRPr="00126431">
              <w:rPr>
                <w:snapToGrid w:val="0"/>
                <w:sz w:val="22"/>
                <w:szCs w:val="22"/>
              </w:rPr>
              <w:t>./1 од.</w:t>
            </w:r>
          </w:p>
        </w:tc>
        <w:tc>
          <w:tcPr>
            <w:tcW w:w="595" w:type="pct"/>
          </w:tcPr>
          <w:p w:rsidR="00446BE3" w:rsidRPr="00126431" w:rsidRDefault="00446BE3" w:rsidP="00446BE3">
            <w:pPr>
              <w:jc w:val="center"/>
              <w:rPr>
                <w:snapToGrid w:val="0"/>
                <w:sz w:val="22"/>
                <w:szCs w:val="22"/>
              </w:rPr>
            </w:pPr>
            <w:r w:rsidRPr="00126431">
              <w:rPr>
                <w:bCs/>
                <w:sz w:val="22"/>
                <w:szCs w:val="22"/>
              </w:rPr>
              <w:t>220,505</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рівень готовності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w:t>
            </w:r>
          </w:p>
        </w:tc>
        <w:tc>
          <w:tcPr>
            <w:tcW w:w="1685" w:type="pct"/>
          </w:tcPr>
          <w:p w:rsidR="00446BE3" w:rsidRPr="00126431" w:rsidRDefault="00446BE3" w:rsidP="00446BE3">
            <w:pPr>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p w:rsidR="00446BE3" w:rsidRPr="00126431" w:rsidRDefault="00446BE3" w:rsidP="00446BE3">
            <w:pPr>
              <w:rPr>
                <w:snapToGrid w:val="0"/>
                <w:sz w:val="22"/>
                <w:szCs w:val="22"/>
              </w:rPr>
            </w:pPr>
            <w:r w:rsidRPr="00126431">
              <w:rPr>
                <w:snapToGrid w:val="0"/>
                <w:sz w:val="20"/>
              </w:rPr>
              <w:t>(</w:t>
            </w:r>
            <w:r w:rsidRPr="00126431">
              <w:rPr>
                <w:bCs/>
                <w:sz w:val="22"/>
                <w:szCs w:val="22"/>
              </w:rPr>
              <w:t xml:space="preserve">220,505 </w:t>
            </w:r>
            <w:proofErr w:type="spellStart"/>
            <w:r w:rsidRPr="00126431">
              <w:rPr>
                <w:snapToGrid w:val="0"/>
                <w:sz w:val="20"/>
              </w:rPr>
              <w:t>тис.грн</w:t>
            </w:r>
            <w:proofErr w:type="spellEnd"/>
            <w:r w:rsidRPr="00126431">
              <w:rPr>
                <w:snapToGrid w:val="0"/>
                <w:sz w:val="20"/>
              </w:rPr>
              <w:t>./</w:t>
            </w:r>
            <w:r w:rsidRPr="00126431">
              <w:rPr>
                <w:color w:val="000000"/>
                <w:sz w:val="20"/>
              </w:rPr>
              <w:t xml:space="preserve"> </w:t>
            </w:r>
            <w:r w:rsidRPr="00126431">
              <w:rPr>
                <w:bCs/>
                <w:sz w:val="22"/>
                <w:szCs w:val="22"/>
              </w:rPr>
              <w:t xml:space="preserve">220,505 </w:t>
            </w:r>
            <w:proofErr w:type="spellStart"/>
            <w:r w:rsidRPr="00126431">
              <w:rPr>
                <w:snapToGrid w:val="0"/>
                <w:sz w:val="20"/>
              </w:rPr>
              <w:t>тис.грн</w:t>
            </w:r>
            <w:proofErr w:type="spellEnd"/>
            <w:r w:rsidRPr="00126431">
              <w:rPr>
                <w:snapToGrid w:val="0"/>
                <w:sz w:val="20"/>
              </w:rPr>
              <w:t>.)*100%</w:t>
            </w:r>
          </w:p>
        </w:tc>
        <w:tc>
          <w:tcPr>
            <w:tcW w:w="595" w:type="pct"/>
          </w:tcPr>
          <w:p w:rsidR="00446BE3" w:rsidRPr="00126431" w:rsidRDefault="00446BE3" w:rsidP="00446BE3">
            <w:pPr>
              <w:jc w:val="center"/>
              <w:rPr>
                <w:snapToGrid w:val="0"/>
                <w:sz w:val="22"/>
                <w:szCs w:val="22"/>
              </w:rPr>
            </w:pPr>
            <w:r w:rsidRPr="00126431">
              <w:rPr>
                <w:snapToGrid w:val="0"/>
                <w:sz w:val="22"/>
                <w:szCs w:val="22"/>
              </w:rPr>
              <w:t>100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b/>
                <w:sz w:val="22"/>
                <w:szCs w:val="22"/>
              </w:rPr>
            </w:pPr>
            <w:r w:rsidRPr="00126431">
              <w:rPr>
                <w:b/>
                <w:sz w:val="22"/>
                <w:szCs w:val="22"/>
              </w:rPr>
              <w:t>Завдання 4</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z w:val="22"/>
                <w:szCs w:val="22"/>
              </w:rPr>
            </w:pPr>
            <w:r w:rsidRPr="00126431">
              <w:rPr>
                <w:sz w:val="22"/>
                <w:szCs w:val="22"/>
              </w:rPr>
              <w:t>Нове будівництво лінії зовнішнього освітлення по вул. Курортна від розвилки  Меморіальний  комплекс жертв нацизму до Курортна, 25 в м. Хмільнику, Вінницької області (з виготовленням ПКД та проведенням її експертизи)</w:t>
            </w:r>
          </w:p>
        </w:tc>
        <w:tc>
          <w:tcPr>
            <w:tcW w:w="291" w:type="pct"/>
          </w:tcPr>
          <w:p w:rsidR="00446BE3" w:rsidRPr="00126431" w:rsidRDefault="00446BE3" w:rsidP="00446BE3">
            <w:pPr>
              <w:pStyle w:val="33"/>
              <w:ind w:left="-54" w:right="-104"/>
              <w:jc w:val="center"/>
              <w:rPr>
                <w:color w:val="00000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i/>
                <w:sz w:val="22"/>
                <w:szCs w:val="22"/>
              </w:rPr>
            </w:pPr>
            <w:r w:rsidRPr="00126431">
              <w:rPr>
                <w:i/>
                <w:sz w:val="22"/>
                <w:szCs w:val="22"/>
              </w:rPr>
              <w:t>затрат</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обсяг видатків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ind w:left="-8" w:right="-104"/>
              <w:rPr>
                <w:snapToGrid w:val="0"/>
                <w:sz w:val="22"/>
                <w:szCs w:val="22"/>
              </w:rPr>
            </w:pPr>
            <w:r w:rsidRPr="00126431">
              <w:rPr>
                <w:snapToGrid w:val="0"/>
                <w:sz w:val="22"/>
                <w:szCs w:val="22"/>
              </w:rPr>
              <w:t>Кошторис на 2018 р., реєстр розподілу показників зведеного кошторису на 2018 р., реєстр</w:t>
            </w:r>
            <w:r>
              <w:rPr>
                <w:snapToGrid w:val="0"/>
                <w:sz w:val="22"/>
                <w:szCs w:val="22"/>
              </w:rPr>
              <w:t xml:space="preserve"> змін</w:t>
            </w:r>
            <w:r w:rsidRPr="00126431">
              <w:rPr>
                <w:snapToGrid w:val="0"/>
                <w:sz w:val="22"/>
                <w:szCs w:val="22"/>
              </w:rPr>
              <w:t xml:space="preserve"> розподілу показників зведеного кошторису на 2018 р.</w:t>
            </w:r>
            <w:r>
              <w:rPr>
                <w:snapToGrid w:val="0"/>
                <w:sz w:val="22"/>
                <w:szCs w:val="22"/>
              </w:rPr>
              <w:t xml:space="preserve">, </w:t>
            </w:r>
            <w:r w:rsidRPr="00126431">
              <w:rPr>
                <w:snapToGrid w:val="0"/>
                <w:sz w:val="22"/>
                <w:szCs w:val="22"/>
              </w:rPr>
              <w:t>затверджені міським головою, акти виконаних робіт</w:t>
            </w:r>
          </w:p>
        </w:tc>
        <w:tc>
          <w:tcPr>
            <w:tcW w:w="595" w:type="pct"/>
          </w:tcPr>
          <w:p w:rsidR="00446BE3" w:rsidRPr="00126431" w:rsidRDefault="00446BE3" w:rsidP="00446BE3">
            <w:pPr>
              <w:jc w:val="center"/>
              <w:rPr>
                <w:snapToGrid w:val="0"/>
                <w:sz w:val="22"/>
                <w:szCs w:val="22"/>
              </w:rPr>
            </w:pPr>
            <w:r w:rsidRPr="008C4B07">
              <w:rPr>
                <w:snapToGrid w:val="0"/>
                <w:sz w:val="22"/>
                <w:szCs w:val="22"/>
              </w:rPr>
              <w:t>18,54</w:t>
            </w:r>
            <w:r>
              <w:rPr>
                <w:snapToGrid w:val="0"/>
                <w:sz w:val="22"/>
                <w:szCs w:val="22"/>
              </w:rPr>
              <w:t>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кількість об’єктів, які планується побудувати</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од.</w:t>
            </w:r>
          </w:p>
        </w:tc>
        <w:tc>
          <w:tcPr>
            <w:tcW w:w="1685" w:type="pct"/>
          </w:tcPr>
          <w:p w:rsidR="00446BE3" w:rsidRPr="00126431" w:rsidRDefault="00446BE3" w:rsidP="00446BE3">
            <w:pPr>
              <w:rPr>
                <w:snapToGrid w:val="0"/>
                <w:sz w:val="22"/>
                <w:szCs w:val="22"/>
              </w:rPr>
            </w:pPr>
            <w:r w:rsidRPr="00126431">
              <w:rPr>
                <w:snapToGrid w:val="0"/>
                <w:sz w:val="22"/>
                <w:szCs w:val="22"/>
              </w:rPr>
              <w:t>акти виконаних робіт</w:t>
            </w:r>
          </w:p>
        </w:tc>
        <w:tc>
          <w:tcPr>
            <w:tcW w:w="595" w:type="pct"/>
          </w:tcPr>
          <w:p w:rsidR="00446BE3" w:rsidRPr="00126431" w:rsidRDefault="00446BE3" w:rsidP="00446BE3">
            <w:pPr>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середні витрати на будівництво одного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8C4B07">
              <w:rPr>
                <w:snapToGrid w:val="0"/>
                <w:sz w:val="22"/>
                <w:szCs w:val="22"/>
              </w:rPr>
              <w:t>18,54</w:t>
            </w:r>
            <w:r>
              <w:rPr>
                <w:snapToGrid w:val="0"/>
                <w:sz w:val="22"/>
                <w:szCs w:val="22"/>
              </w:rPr>
              <w:t xml:space="preserve">0 </w:t>
            </w:r>
            <w:proofErr w:type="spellStart"/>
            <w:r w:rsidRPr="00126431">
              <w:rPr>
                <w:snapToGrid w:val="0"/>
                <w:sz w:val="22"/>
                <w:szCs w:val="22"/>
              </w:rPr>
              <w:t>тис.грн</w:t>
            </w:r>
            <w:proofErr w:type="spellEnd"/>
            <w:r w:rsidRPr="00126431">
              <w:rPr>
                <w:snapToGrid w:val="0"/>
                <w:sz w:val="22"/>
                <w:szCs w:val="22"/>
              </w:rPr>
              <w:t>./1 од.</w:t>
            </w:r>
          </w:p>
        </w:tc>
        <w:tc>
          <w:tcPr>
            <w:tcW w:w="595" w:type="pct"/>
          </w:tcPr>
          <w:p w:rsidR="00446BE3" w:rsidRPr="00126431" w:rsidRDefault="00446BE3" w:rsidP="00446BE3">
            <w:pPr>
              <w:jc w:val="center"/>
              <w:rPr>
                <w:snapToGrid w:val="0"/>
                <w:sz w:val="22"/>
                <w:szCs w:val="22"/>
              </w:rPr>
            </w:pPr>
            <w:r w:rsidRPr="008C4B07">
              <w:rPr>
                <w:snapToGrid w:val="0"/>
                <w:sz w:val="22"/>
                <w:szCs w:val="22"/>
              </w:rPr>
              <w:t>18,54</w:t>
            </w:r>
            <w:r>
              <w:rPr>
                <w:snapToGrid w:val="0"/>
                <w:sz w:val="22"/>
                <w:szCs w:val="22"/>
              </w:rPr>
              <w:t>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рівень готовності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w:t>
            </w:r>
          </w:p>
        </w:tc>
        <w:tc>
          <w:tcPr>
            <w:tcW w:w="1685" w:type="pct"/>
          </w:tcPr>
          <w:p w:rsidR="00446BE3" w:rsidRPr="00AF58E0" w:rsidRDefault="00446BE3" w:rsidP="00446BE3">
            <w:pPr>
              <w:rPr>
                <w:sz w:val="22"/>
                <w:szCs w:val="22"/>
              </w:rPr>
            </w:pPr>
            <w:r w:rsidRPr="00AF58E0">
              <w:rPr>
                <w:sz w:val="22"/>
                <w:szCs w:val="22"/>
              </w:rPr>
              <w:t>Проектно-кошторисна документація, акти виконаних робіт, декларація про готовність об’єкту до експлуатації.</w:t>
            </w:r>
          </w:p>
          <w:p w:rsidR="00446BE3" w:rsidRPr="00AF58E0" w:rsidRDefault="00446BE3" w:rsidP="00446BE3">
            <w:pPr>
              <w:rPr>
                <w:snapToGrid w:val="0"/>
                <w:sz w:val="22"/>
                <w:szCs w:val="22"/>
              </w:rPr>
            </w:pPr>
            <w:r w:rsidRPr="00AF58E0">
              <w:rPr>
                <w:snapToGrid w:val="0"/>
                <w:sz w:val="22"/>
                <w:szCs w:val="22"/>
              </w:rPr>
              <w:t xml:space="preserve">(18,540 </w:t>
            </w:r>
            <w:proofErr w:type="spellStart"/>
            <w:r w:rsidRPr="00AF58E0">
              <w:rPr>
                <w:snapToGrid w:val="0"/>
                <w:sz w:val="22"/>
                <w:szCs w:val="22"/>
              </w:rPr>
              <w:t>тис.грн</w:t>
            </w:r>
            <w:proofErr w:type="spellEnd"/>
            <w:r w:rsidRPr="00AF58E0">
              <w:rPr>
                <w:snapToGrid w:val="0"/>
                <w:sz w:val="22"/>
                <w:szCs w:val="22"/>
              </w:rPr>
              <w:t>./</w:t>
            </w:r>
            <w:r w:rsidRPr="00AF58E0">
              <w:rPr>
                <w:color w:val="000000"/>
                <w:sz w:val="22"/>
                <w:szCs w:val="22"/>
              </w:rPr>
              <w:t xml:space="preserve">352,219 </w:t>
            </w:r>
            <w:proofErr w:type="spellStart"/>
            <w:r w:rsidRPr="00AF58E0">
              <w:rPr>
                <w:snapToGrid w:val="0"/>
                <w:sz w:val="22"/>
                <w:szCs w:val="22"/>
              </w:rPr>
              <w:t>тис.грн</w:t>
            </w:r>
            <w:proofErr w:type="spellEnd"/>
            <w:r w:rsidRPr="00AF58E0">
              <w:rPr>
                <w:snapToGrid w:val="0"/>
                <w:sz w:val="22"/>
                <w:szCs w:val="22"/>
              </w:rPr>
              <w:t>.)*100%</w:t>
            </w:r>
          </w:p>
        </w:tc>
        <w:tc>
          <w:tcPr>
            <w:tcW w:w="595" w:type="pct"/>
          </w:tcPr>
          <w:p w:rsidR="00446BE3" w:rsidRPr="00AF58E0" w:rsidRDefault="00446BE3" w:rsidP="00446BE3">
            <w:pPr>
              <w:jc w:val="center"/>
              <w:rPr>
                <w:snapToGrid w:val="0"/>
                <w:sz w:val="22"/>
                <w:szCs w:val="22"/>
              </w:rPr>
            </w:pPr>
            <w:r w:rsidRPr="00AF58E0">
              <w:rPr>
                <w:snapToGrid w:val="0"/>
                <w:sz w:val="22"/>
                <w:szCs w:val="22"/>
              </w:rPr>
              <w:t>5,3</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b/>
                <w:sz w:val="22"/>
                <w:szCs w:val="22"/>
              </w:rPr>
            </w:pPr>
            <w:r w:rsidRPr="00126431">
              <w:rPr>
                <w:b/>
                <w:sz w:val="22"/>
                <w:szCs w:val="22"/>
              </w:rPr>
              <w:t>Завдання 5</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vAlign w:val="center"/>
          </w:tcPr>
          <w:p w:rsidR="00446BE3" w:rsidRPr="00126431" w:rsidRDefault="00446BE3" w:rsidP="00446BE3">
            <w:pPr>
              <w:ind w:left="-11" w:right="-127"/>
              <w:rPr>
                <w:snapToGrid w:val="0"/>
                <w:sz w:val="22"/>
                <w:szCs w:val="22"/>
              </w:rPr>
            </w:pPr>
            <w:r w:rsidRPr="00126431">
              <w:rPr>
                <w:sz w:val="22"/>
                <w:szCs w:val="22"/>
              </w:rPr>
              <w:t>Нове будівництво лінії зовнішнього освітлення по просп. Вернадського в м. Хмільнику Вінницької області (із виготовленням ПКД та проведенням її експертизи)</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i/>
                <w:sz w:val="22"/>
                <w:szCs w:val="22"/>
              </w:rPr>
            </w:pPr>
            <w:r w:rsidRPr="00126431">
              <w:rPr>
                <w:i/>
                <w:sz w:val="22"/>
                <w:szCs w:val="22"/>
              </w:rPr>
              <w:t>затрат</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обсяг видатків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595" w:type="pct"/>
          </w:tcPr>
          <w:p w:rsidR="00446BE3" w:rsidRPr="00126431" w:rsidRDefault="00446BE3" w:rsidP="00446BE3">
            <w:pPr>
              <w:jc w:val="center"/>
              <w:rPr>
                <w:snapToGrid w:val="0"/>
                <w:sz w:val="22"/>
                <w:szCs w:val="22"/>
              </w:rPr>
            </w:pPr>
            <w:r w:rsidRPr="00AF58E0">
              <w:rPr>
                <w:snapToGrid w:val="0"/>
                <w:sz w:val="22"/>
                <w:szCs w:val="22"/>
              </w:rPr>
              <w:t>10,76453</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кількість об’єктів, які планується побудувати</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од.</w:t>
            </w:r>
          </w:p>
        </w:tc>
        <w:tc>
          <w:tcPr>
            <w:tcW w:w="1685" w:type="pct"/>
          </w:tcPr>
          <w:p w:rsidR="00446BE3" w:rsidRPr="00126431" w:rsidRDefault="00446BE3" w:rsidP="00446BE3">
            <w:pPr>
              <w:rPr>
                <w:snapToGrid w:val="0"/>
                <w:sz w:val="22"/>
                <w:szCs w:val="22"/>
              </w:rPr>
            </w:pPr>
            <w:r w:rsidRPr="00126431">
              <w:rPr>
                <w:snapToGrid w:val="0"/>
                <w:sz w:val="22"/>
                <w:szCs w:val="22"/>
              </w:rPr>
              <w:t>акти виконаних робіт</w:t>
            </w:r>
          </w:p>
        </w:tc>
        <w:tc>
          <w:tcPr>
            <w:tcW w:w="595" w:type="pct"/>
          </w:tcPr>
          <w:p w:rsidR="00446BE3" w:rsidRPr="00126431" w:rsidRDefault="00446BE3" w:rsidP="00446BE3">
            <w:pPr>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середні витрати на будівництво одного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AF58E0">
              <w:rPr>
                <w:snapToGrid w:val="0"/>
                <w:sz w:val="22"/>
                <w:szCs w:val="22"/>
              </w:rPr>
              <w:t>10,76453</w:t>
            </w:r>
            <w:r>
              <w:rPr>
                <w:snapToGrid w:val="0"/>
                <w:sz w:val="22"/>
                <w:szCs w:val="22"/>
              </w:rPr>
              <w:t xml:space="preserve"> </w:t>
            </w:r>
            <w:proofErr w:type="spellStart"/>
            <w:r w:rsidRPr="00126431">
              <w:rPr>
                <w:snapToGrid w:val="0"/>
                <w:sz w:val="22"/>
                <w:szCs w:val="22"/>
              </w:rPr>
              <w:t>тис.грн</w:t>
            </w:r>
            <w:proofErr w:type="spellEnd"/>
            <w:r w:rsidRPr="00126431">
              <w:rPr>
                <w:snapToGrid w:val="0"/>
                <w:sz w:val="22"/>
                <w:szCs w:val="22"/>
              </w:rPr>
              <w:t>./1 од.</w:t>
            </w:r>
          </w:p>
        </w:tc>
        <w:tc>
          <w:tcPr>
            <w:tcW w:w="595" w:type="pct"/>
          </w:tcPr>
          <w:p w:rsidR="00446BE3" w:rsidRPr="00126431" w:rsidRDefault="00446BE3" w:rsidP="00446BE3">
            <w:pPr>
              <w:jc w:val="center"/>
              <w:rPr>
                <w:snapToGrid w:val="0"/>
                <w:sz w:val="22"/>
                <w:szCs w:val="22"/>
              </w:rPr>
            </w:pPr>
            <w:r w:rsidRPr="00AF58E0">
              <w:rPr>
                <w:snapToGrid w:val="0"/>
                <w:sz w:val="22"/>
                <w:szCs w:val="22"/>
              </w:rPr>
              <w:t>10,76453</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рівень готовності об’єкту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w:t>
            </w:r>
          </w:p>
        </w:tc>
        <w:tc>
          <w:tcPr>
            <w:tcW w:w="1685" w:type="pct"/>
          </w:tcPr>
          <w:p w:rsidR="00446BE3" w:rsidRPr="00126431" w:rsidRDefault="00446BE3" w:rsidP="00446BE3">
            <w:pPr>
              <w:rPr>
                <w:snapToGrid w:val="0"/>
                <w:sz w:val="22"/>
                <w:szCs w:val="22"/>
              </w:rPr>
            </w:pPr>
            <w:r w:rsidRPr="00126431">
              <w:rPr>
                <w:sz w:val="20"/>
              </w:rPr>
              <w:t xml:space="preserve">Проектно-кошторисна документація, акти виконаних робіт, декларація про готовність об’єкту до експлуатації.                 </w:t>
            </w:r>
            <w:r w:rsidRPr="00126431">
              <w:rPr>
                <w:snapToGrid w:val="0"/>
                <w:sz w:val="22"/>
                <w:szCs w:val="22"/>
              </w:rPr>
              <w:t xml:space="preserve">                           (</w:t>
            </w:r>
            <w:r w:rsidRPr="00AF58E0">
              <w:rPr>
                <w:color w:val="000000"/>
                <w:sz w:val="22"/>
                <w:szCs w:val="22"/>
              </w:rPr>
              <w:t>10,76453</w:t>
            </w:r>
            <w:r>
              <w:rPr>
                <w:color w:val="000000"/>
                <w:sz w:val="22"/>
                <w:szCs w:val="22"/>
              </w:rPr>
              <w:t xml:space="preserve"> </w:t>
            </w:r>
            <w:proofErr w:type="spellStart"/>
            <w:r w:rsidRPr="00126431">
              <w:rPr>
                <w:snapToGrid w:val="0"/>
                <w:sz w:val="22"/>
                <w:szCs w:val="22"/>
              </w:rPr>
              <w:t>тис.грн</w:t>
            </w:r>
            <w:proofErr w:type="spellEnd"/>
            <w:r w:rsidRPr="00126431">
              <w:rPr>
                <w:snapToGrid w:val="0"/>
                <w:sz w:val="22"/>
                <w:szCs w:val="22"/>
              </w:rPr>
              <w:t>./</w:t>
            </w:r>
            <w:r w:rsidRPr="00126431">
              <w:rPr>
                <w:color w:val="000000"/>
                <w:sz w:val="22"/>
                <w:szCs w:val="22"/>
              </w:rPr>
              <w:t>133,451</w:t>
            </w:r>
            <w:r>
              <w:rPr>
                <w:color w:val="000000"/>
                <w:sz w:val="22"/>
                <w:szCs w:val="22"/>
              </w:rPr>
              <w:t xml:space="preserve"> </w:t>
            </w:r>
            <w:proofErr w:type="spellStart"/>
            <w:r w:rsidRPr="00126431">
              <w:rPr>
                <w:snapToGrid w:val="0"/>
                <w:sz w:val="22"/>
                <w:szCs w:val="22"/>
              </w:rPr>
              <w:t>тис.грн</w:t>
            </w:r>
            <w:proofErr w:type="spellEnd"/>
            <w:r w:rsidRPr="00126431">
              <w:rPr>
                <w:snapToGrid w:val="0"/>
                <w:sz w:val="22"/>
                <w:szCs w:val="22"/>
              </w:rPr>
              <w:t>.)*100%</w:t>
            </w:r>
          </w:p>
        </w:tc>
        <w:tc>
          <w:tcPr>
            <w:tcW w:w="595" w:type="pct"/>
          </w:tcPr>
          <w:p w:rsidR="00446BE3" w:rsidRPr="00126431" w:rsidRDefault="00446BE3" w:rsidP="00446BE3">
            <w:pPr>
              <w:jc w:val="center"/>
              <w:rPr>
                <w:snapToGrid w:val="0"/>
                <w:sz w:val="22"/>
                <w:szCs w:val="22"/>
              </w:rPr>
            </w:pPr>
            <w:r>
              <w:rPr>
                <w:snapToGrid w:val="0"/>
                <w:sz w:val="22"/>
                <w:szCs w:val="22"/>
              </w:rPr>
              <w:t>8</w:t>
            </w:r>
            <w:r w:rsidRPr="00126431">
              <w:rPr>
                <w:snapToGrid w:val="0"/>
                <w:sz w:val="22"/>
                <w:szCs w:val="22"/>
              </w:rPr>
              <w:t>,0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b/>
                <w:sz w:val="22"/>
                <w:szCs w:val="22"/>
              </w:rPr>
            </w:pPr>
            <w:r w:rsidRPr="00126431">
              <w:rPr>
                <w:b/>
                <w:sz w:val="22"/>
                <w:szCs w:val="22"/>
              </w:rPr>
              <w:t>Завдання 6</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z w:val="22"/>
                <w:szCs w:val="22"/>
              </w:rPr>
            </w:pPr>
            <w:r w:rsidRPr="00126431">
              <w:rPr>
                <w:sz w:val="22"/>
                <w:szCs w:val="22"/>
              </w:rPr>
              <w:t xml:space="preserve">Нове будівництво лінії вуличного освітлення по </w:t>
            </w:r>
            <w:proofErr w:type="spellStart"/>
            <w:r w:rsidRPr="00126431">
              <w:rPr>
                <w:sz w:val="22"/>
                <w:szCs w:val="22"/>
              </w:rPr>
              <w:t>вул.Пушкіна</w:t>
            </w:r>
            <w:proofErr w:type="spellEnd"/>
            <w:r w:rsidRPr="00126431">
              <w:rPr>
                <w:sz w:val="22"/>
                <w:szCs w:val="22"/>
              </w:rPr>
              <w:t xml:space="preserve">  від автозаправки до перехрестя </w:t>
            </w:r>
            <w:proofErr w:type="spellStart"/>
            <w:r w:rsidRPr="00126431">
              <w:rPr>
                <w:sz w:val="22"/>
                <w:szCs w:val="22"/>
              </w:rPr>
              <w:t>вул.Пушкіна</w:t>
            </w:r>
            <w:proofErr w:type="spellEnd"/>
            <w:r w:rsidRPr="00126431">
              <w:rPr>
                <w:sz w:val="22"/>
                <w:szCs w:val="22"/>
              </w:rPr>
              <w:t xml:space="preserve"> з </w:t>
            </w:r>
            <w:proofErr w:type="spellStart"/>
            <w:r w:rsidRPr="00126431">
              <w:rPr>
                <w:sz w:val="22"/>
                <w:szCs w:val="22"/>
              </w:rPr>
              <w:t>вул.Новоселів</w:t>
            </w:r>
            <w:proofErr w:type="spellEnd"/>
            <w:r w:rsidRPr="00126431">
              <w:rPr>
                <w:sz w:val="22"/>
                <w:szCs w:val="22"/>
              </w:rPr>
              <w:t xml:space="preserve"> в </w:t>
            </w:r>
            <w:proofErr w:type="spellStart"/>
            <w:r w:rsidRPr="00126431">
              <w:rPr>
                <w:sz w:val="22"/>
                <w:szCs w:val="22"/>
              </w:rPr>
              <w:t>м.Хмільнику</w:t>
            </w:r>
            <w:proofErr w:type="spellEnd"/>
            <w:r w:rsidRPr="00126431">
              <w:rPr>
                <w:sz w:val="22"/>
                <w:szCs w:val="22"/>
              </w:rPr>
              <w:t xml:space="preserve">  Вінницької обл. (з виготовленням ПКД та проведенням її експертизи)</w:t>
            </w:r>
          </w:p>
        </w:tc>
        <w:tc>
          <w:tcPr>
            <w:tcW w:w="291" w:type="pct"/>
          </w:tcPr>
          <w:p w:rsidR="00446BE3" w:rsidRPr="00126431" w:rsidRDefault="00446BE3" w:rsidP="00446BE3">
            <w:pPr>
              <w:pStyle w:val="33"/>
              <w:ind w:left="-54" w:right="-104"/>
              <w:jc w:val="center"/>
              <w:rPr>
                <w:color w:val="00000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i/>
                <w:sz w:val="22"/>
                <w:szCs w:val="22"/>
              </w:rPr>
            </w:pPr>
            <w:r w:rsidRPr="00126431">
              <w:rPr>
                <w:i/>
                <w:sz w:val="22"/>
                <w:szCs w:val="22"/>
              </w:rPr>
              <w:t>затрат</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обсяг видатків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95" w:type="pct"/>
          </w:tcPr>
          <w:p w:rsidR="00446BE3" w:rsidRPr="00126431" w:rsidRDefault="00446BE3" w:rsidP="00446BE3">
            <w:pPr>
              <w:jc w:val="center"/>
              <w:rPr>
                <w:snapToGrid w:val="0"/>
                <w:sz w:val="22"/>
                <w:szCs w:val="22"/>
              </w:rPr>
            </w:pPr>
            <w:r w:rsidRPr="00126431">
              <w:rPr>
                <w:snapToGrid w:val="0"/>
                <w:sz w:val="22"/>
                <w:szCs w:val="22"/>
              </w:rPr>
              <w:t>510,5</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кількість об’єктів, які планується побудувати</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од.</w:t>
            </w:r>
          </w:p>
        </w:tc>
        <w:tc>
          <w:tcPr>
            <w:tcW w:w="1685" w:type="pct"/>
          </w:tcPr>
          <w:p w:rsidR="00446BE3" w:rsidRPr="00126431" w:rsidRDefault="00446BE3" w:rsidP="00446BE3">
            <w:pPr>
              <w:rPr>
                <w:snapToGrid w:val="0"/>
                <w:sz w:val="22"/>
                <w:szCs w:val="22"/>
              </w:rPr>
            </w:pPr>
            <w:r w:rsidRPr="00126431">
              <w:rPr>
                <w:snapToGrid w:val="0"/>
                <w:sz w:val="22"/>
                <w:szCs w:val="22"/>
              </w:rPr>
              <w:t>акти виконаних робіт</w:t>
            </w:r>
          </w:p>
        </w:tc>
        <w:tc>
          <w:tcPr>
            <w:tcW w:w="595" w:type="pct"/>
          </w:tcPr>
          <w:p w:rsidR="00446BE3" w:rsidRPr="00126431" w:rsidRDefault="00446BE3" w:rsidP="00446BE3">
            <w:pPr>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середні витрати на будівництво одного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napToGrid w:val="0"/>
                <w:sz w:val="22"/>
                <w:szCs w:val="22"/>
              </w:rPr>
              <w:t xml:space="preserve">510,5 </w:t>
            </w:r>
            <w:proofErr w:type="spellStart"/>
            <w:r w:rsidRPr="00126431">
              <w:rPr>
                <w:snapToGrid w:val="0"/>
                <w:sz w:val="22"/>
                <w:szCs w:val="22"/>
              </w:rPr>
              <w:t>тис.грн</w:t>
            </w:r>
            <w:proofErr w:type="spellEnd"/>
            <w:r w:rsidRPr="00126431">
              <w:rPr>
                <w:snapToGrid w:val="0"/>
                <w:sz w:val="22"/>
                <w:szCs w:val="22"/>
              </w:rPr>
              <w:t>./1 од.</w:t>
            </w:r>
          </w:p>
        </w:tc>
        <w:tc>
          <w:tcPr>
            <w:tcW w:w="595" w:type="pct"/>
          </w:tcPr>
          <w:p w:rsidR="00446BE3" w:rsidRPr="00126431" w:rsidRDefault="00446BE3" w:rsidP="00446BE3">
            <w:pPr>
              <w:jc w:val="center"/>
              <w:rPr>
                <w:snapToGrid w:val="0"/>
                <w:sz w:val="22"/>
                <w:szCs w:val="22"/>
              </w:rPr>
            </w:pPr>
            <w:r w:rsidRPr="00126431">
              <w:rPr>
                <w:snapToGrid w:val="0"/>
                <w:sz w:val="22"/>
                <w:szCs w:val="22"/>
              </w:rPr>
              <w:t>510,5</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рівень готовності об’єкту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w:t>
            </w:r>
          </w:p>
        </w:tc>
        <w:tc>
          <w:tcPr>
            <w:tcW w:w="1685" w:type="pct"/>
          </w:tcPr>
          <w:p w:rsidR="00446BE3" w:rsidRPr="00126431" w:rsidRDefault="00446BE3" w:rsidP="00446BE3">
            <w:pPr>
              <w:rPr>
                <w:snapToGrid w:val="0"/>
                <w:sz w:val="22"/>
                <w:szCs w:val="22"/>
              </w:rPr>
            </w:pPr>
            <w:r w:rsidRPr="00126431">
              <w:rPr>
                <w:sz w:val="22"/>
                <w:szCs w:val="22"/>
              </w:rPr>
              <w:t xml:space="preserve">Проектно-кошторисна документація, акти </w:t>
            </w:r>
            <w:r w:rsidRPr="00126431">
              <w:rPr>
                <w:sz w:val="22"/>
                <w:szCs w:val="22"/>
              </w:rPr>
              <w:lastRenderedPageBreak/>
              <w:t>виконаних робіт, декларація про готовність об’єкту до експлуатації.</w:t>
            </w:r>
          </w:p>
        </w:tc>
        <w:tc>
          <w:tcPr>
            <w:tcW w:w="595" w:type="pct"/>
          </w:tcPr>
          <w:p w:rsidR="00446BE3" w:rsidRPr="00126431" w:rsidRDefault="00446BE3" w:rsidP="00446BE3">
            <w:pPr>
              <w:jc w:val="center"/>
              <w:rPr>
                <w:snapToGrid w:val="0"/>
                <w:sz w:val="22"/>
                <w:szCs w:val="22"/>
              </w:rPr>
            </w:pPr>
            <w:r w:rsidRPr="00126431">
              <w:rPr>
                <w:snapToGrid w:val="0"/>
                <w:sz w:val="22"/>
                <w:szCs w:val="22"/>
              </w:rPr>
              <w:lastRenderedPageBreak/>
              <w:t>100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b/>
                <w:sz w:val="22"/>
                <w:szCs w:val="22"/>
              </w:rPr>
            </w:pPr>
            <w:r w:rsidRPr="00126431">
              <w:rPr>
                <w:b/>
                <w:sz w:val="22"/>
                <w:szCs w:val="22"/>
              </w:rPr>
              <w:t>Завдання 7</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z w:val="22"/>
                <w:szCs w:val="22"/>
              </w:rPr>
            </w:pPr>
            <w:r w:rsidRPr="00126431">
              <w:rPr>
                <w:sz w:val="22"/>
                <w:szCs w:val="22"/>
              </w:rPr>
              <w:t xml:space="preserve">Нове </w:t>
            </w:r>
            <w:r w:rsidRPr="00126431">
              <w:rPr>
                <w:color w:val="000000"/>
                <w:sz w:val="22"/>
                <w:szCs w:val="22"/>
              </w:rPr>
              <w:t xml:space="preserve">Будівництво лінії зовнішнього освітлення по </w:t>
            </w:r>
            <w:proofErr w:type="spellStart"/>
            <w:r w:rsidRPr="00126431">
              <w:rPr>
                <w:color w:val="000000"/>
                <w:sz w:val="22"/>
                <w:szCs w:val="22"/>
              </w:rPr>
              <w:t>вул.Коцюбинського</w:t>
            </w:r>
            <w:proofErr w:type="spellEnd"/>
            <w:r w:rsidRPr="00126431">
              <w:rPr>
                <w:color w:val="000000"/>
                <w:sz w:val="22"/>
                <w:szCs w:val="22"/>
              </w:rPr>
              <w:t xml:space="preserve"> </w:t>
            </w:r>
            <w:r w:rsidRPr="00126431">
              <w:rPr>
                <w:sz w:val="22"/>
                <w:szCs w:val="22"/>
              </w:rPr>
              <w:t xml:space="preserve">в м. Хмільнику, Вінницької області </w:t>
            </w:r>
            <w:r w:rsidRPr="00126431">
              <w:rPr>
                <w:color w:val="000000"/>
                <w:sz w:val="22"/>
                <w:szCs w:val="22"/>
              </w:rPr>
              <w:t>(із виготовленням ПКД та проведенням її експертизи)</w:t>
            </w:r>
          </w:p>
        </w:tc>
        <w:tc>
          <w:tcPr>
            <w:tcW w:w="291" w:type="pct"/>
          </w:tcPr>
          <w:p w:rsidR="00446BE3" w:rsidRPr="00126431" w:rsidRDefault="00446BE3" w:rsidP="00446BE3">
            <w:pPr>
              <w:pStyle w:val="33"/>
              <w:ind w:left="-54" w:right="-104"/>
              <w:jc w:val="center"/>
              <w:rPr>
                <w:color w:val="00000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i/>
                <w:sz w:val="22"/>
                <w:szCs w:val="22"/>
              </w:rPr>
            </w:pPr>
            <w:r w:rsidRPr="00126431">
              <w:rPr>
                <w:i/>
                <w:sz w:val="22"/>
                <w:szCs w:val="22"/>
              </w:rPr>
              <w:t>затрат</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обсяг видатків</w:t>
            </w:r>
            <w:r w:rsidRPr="00126431">
              <w:rPr>
                <w:sz w:val="22"/>
                <w:szCs w:val="22"/>
              </w:rPr>
              <w:t xml:space="preserve">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napToGrid w:val="0"/>
                <w:sz w:val="22"/>
                <w:szCs w:val="22"/>
              </w:rPr>
              <w:t xml:space="preserve">Кошторис на 2018 р., реєстр розподілу показників зведеного кошторису на 2018 р., реєстр </w:t>
            </w:r>
            <w:r>
              <w:rPr>
                <w:snapToGrid w:val="0"/>
                <w:sz w:val="22"/>
                <w:szCs w:val="22"/>
              </w:rPr>
              <w:t xml:space="preserve">змін </w:t>
            </w:r>
            <w:r w:rsidRPr="00126431">
              <w:rPr>
                <w:snapToGrid w:val="0"/>
                <w:sz w:val="22"/>
                <w:szCs w:val="22"/>
              </w:rPr>
              <w:t>розподілу показників зведеного кошторису на 2018 р.</w:t>
            </w:r>
            <w:r>
              <w:rPr>
                <w:snapToGrid w:val="0"/>
                <w:sz w:val="22"/>
                <w:szCs w:val="22"/>
              </w:rPr>
              <w:t xml:space="preserve">, </w:t>
            </w:r>
            <w:r w:rsidRPr="00126431">
              <w:rPr>
                <w:snapToGrid w:val="0"/>
                <w:sz w:val="22"/>
                <w:szCs w:val="22"/>
              </w:rPr>
              <w:t>затверджені міським головою, акти виконаних робіт</w:t>
            </w:r>
          </w:p>
        </w:tc>
        <w:tc>
          <w:tcPr>
            <w:tcW w:w="595" w:type="pct"/>
          </w:tcPr>
          <w:p w:rsidR="00446BE3" w:rsidRPr="00126431" w:rsidRDefault="00446BE3" w:rsidP="00446BE3">
            <w:pPr>
              <w:jc w:val="center"/>
              <w:rPr>
                <w:snapToGrid w:val="0"/>
                <w:sz w:val="22"/>
                <w:szCs w:val="22"/>
              </w:rPr>
            </w:pPr>
            <w:r w:rsidRPr="007D4ABD">
              <w:rPr>
                <w:sz w:val="22"/>
                <w:szCs w:val="22"/>
              </w:rPr>
              <w:t>10,76453</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кількість об’єктів, які планується побудувати</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од.</w:t>
            </w:r>
          </w:p>
        </w:tc>
        <w:tc>
          <w:tcPr>
            <w:tcW w:w="1685" w:type="pct"/>
          </w:tcPr>
          <w:p w:rsidR="00446BE3" w:rsidRPr="00126431" w:rsidRDefault="00446BE3" w:rsidP="00446BE3">
            <w:pPr>
              <w:rPr>
                <w:snapToGrid w:val="0"/>
                <w:sz w:val="22"/>
                <w:szCs w:val="22"/>
              </w:rPr>
            </w:pPr>
            <w:r w:rsidRPr="00126431">
              <w:rPr>
                <w:snapToGrid w:val="0"/>
                <w:sz w:val="22"/>
                <w:szCs w:val="22"/>
              </w:rPr>
              <w:t>акти виконаних робіт</w:t>
            </w:r>
          </w:p>
        </w:tc>
        <w:tc>
          <w:tcPr>
            <w:tcW w:w="595" w:type="pct"/>
          </w:tcPr>
          <w:p w:rsidR="00446BE3" w:rsidRPr="00126431" w:rsidRDefault="00446BE3" w:rsidP="00446BE3">
            <w:pPr>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середні витрати на будівництво одного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7D4ABD">
              <w:rPr>
                <w:snapToGrid w:val="0"/>
                <w:sz w:val="22"/>
                <w:szCs w:val="22"/>
              </w:rPr>
              <w:t>10,76453</w:t>
            </w:r>
            <w:r>
              <w:rPr>
                <w:snapToGrid w:val="0"/>
                <w:sz w:val="22"/>
                <w:szCs w:val="22"/>
              </w:rPr>
              <w:t xml:space="preserve"> </w:t>
            </w:r>
            <w:proofErr w:type="spellStart"/>
            <w:r w:rsidRPr="00126431">
              <w:rPr>
                <w:snapToGrid w:val="0"/>
                <w:sz w:val="22"/>
                <w:szCs w:val="22"/>
              </w:rPr>
              <w:t>тис.грн</w:t>
            </w:r>
            <w:proofErr w:type="spellEnd"/>
            <w:r w:rsidRPr="00126431">
              <w:rPr>
                <w:snapToGrid w:val="0"/>
                <w:sz w:val="22"/>
                <w:szCs w:val="22"/>
              </w:rPr>
              <w:t>./1 од.</w:t>
            </w:r>
          </w:p>
        </w:tc>
        <w:tc>
          <w:tcPr>
            <w:tcW w:w="595" w:type="pct"/>
          </w:tcPr>
          <w:p w:rsidR="00446BE3" w:rsidRPr="00126431" w:rsidRDefault="00446BE3" w:rsidP="00446BE3">
            <w:pPr>
              <w:jc w:val="center"/>
              <w:rPr>
                <w:snapToGrid w:val="0"/>
                <w:sz w:val="22"/>
                <w:szCs w:val="22"/>
              </w:rPr>
            </w:pPr>
            <w:r w:rsidRPr="007D4ABD">
              <w:rPr>
                <w:snapToGrid w:val="0"/>
                <w:sz w:val="22"/>
                <w:szCs w:val="22"/>
              </w:rPr>
              <w:t>10,76453</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рівень готовності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w:t>
            </w:r>
          </w:p>
        </w:tc>
        <w:tc>
          <w:tcPr>
            <w:tcW w:w="1685" w:type="pct"/>
          </w:tcPr>
          <w:p w:rsidR="00446BE3" w:rsidRPr="00126431" w:rsidRDefault="00446BE3" w:rsidP="00446BE3">
            <w:pPr>
              <w:rPr>
                <w:snapToGrid w:val="0"/>
                <w:sz w:val="22"/>
                <w:szCs w:val="22"/>
              </w:rPr>
            </w:pPr>
            <w:r w:rsidRPr="00126431">
              <w:rPr>
                <w:sz w:val="20"/>
              </w:rPr>
              <w:t xml:space="preserve">Проектно-кошторисна документація, акти виконаних робіт, декларація про готовність об’єкту до експлуатації.                 </w:t>
            </w:r>
            <w:r w:rsidRPr="00126431">
              <w:rPr>
                <w:snapToGrid w:val="0"/>
                <w:sz w:val="22"/>
                <w:szCs w:val="22"/>
              </w:rPr>
              <w:t xml:space="preserve">                           </w:t>
            </w:r>
            <w:r>
              <w:rPr>
                <w:snapToGrid w:val="0"/>
                <w:sz w:val="22"/>
                <w:szCs w:val="22"/>
              </w:rPr>
              <w:t>(</w:t>
            </w:r>
            <w:r w:rsidRPr="007D4ABD">
              <w:rPr>
                <w:snapToGrid w:val="0"/>
                <w:sz w:val="22"/>
                <w:szCs w:val="22"/>
              </w:rPr>
              <w:t xml:space="preserve">10,76453 </w:t>
            </w:r>
            <w:proofErr w:type="spellStart"/>
            <w:r w:rsidRPr="007D4ABD">
              <w:rPr>
                <w:snapToGrid w:val="0"/>
                <w:sz w:val="22"/>
                <w:szCs w:val="22"/>
              </w:rPr>
              <w:t>тис.грн</w:t>
            </w:r>
            <w:proofErr w:type="spellEnd"/>
            <w:r w:rsidRPr="007D4ABD">
              <w:rPr>
                <w:snapToGrid w:val="0"/>
                <w:sz w:val="22"/>
                <w:szCs w:val="22"/>
              </w:rPr>
              <w:t>./</w:t>
            </w:r>
            <w:r w:rsidRPr="007D4ABD">
              <w:rPr>
                <w:color w:val="000000"/>
                <w:sz w:val="22"/>
                <w:szCs w:val="22"/>
              </w:rPr>
              <w:t xml:space="preserve"> 700,708 </w:t>
            </w:r>
            <w:proofErr w:type="spellStart"/>
            <w:r w:rsidRPr="007D4ABD">
              <w:rPr>
                <w:color w:val="000000"/>
                <w:sz w:val="22"/>
                <w:szCs w:val="22"/>
              </w:rPr>
              <w:t>тис.грн</w:t>
            </w:r>
            <w:proofErr w:type="spellEnd"/>
            <w:r w:rsidRPr="007D4ABD">
              <w:rPr>
                <w:color w:val="000000"/>
                <w:sz w:val="22"/>
                <w:szCs w:val="22"/>
              </w:rPr>
              <w:t>. * 100%</w:t>
            </w:r>
            <w:r>
              <w:rPr>
                <w:color w:val="000000"/>
                <w:sz w:val="22"/>
                <w:szCs w:val="22"/>
              </w:rPr>
              <w:t>)</w:t>
            </w:r>
          </w:p>
        </w:tc>
        <w:tc>
          <w:tcPr>
            <w:tcW w:w="595" w:type="pct"/>
          </w:tcPr>
          <w:p w:rsidR="00446BE3" w:rsidRPr="00126431" w:rsidRDefault="00446BE3" w:rsidP="00446BE3">
            <w:pPr>
              <w:jc w:val="center"/>
              <w:rPr>
                <w:snapToGrid w:val="0"/>
                <w:sz w:val="22"/>
                <w:szCs w:val="22"/>
              </w:rPr>
            </w:pPr>
            <w:r>
              <w:rPr>
                <w:snapToGrid w:val="0"/>
                <w:sz w:val="22"/>
                <w:szCs w:val="22"/>
              </w:rPr>
              <w:t>1,5</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b/>
                <w:sz w:val="22"/>
                <w:szCs w:val="22"/>
              </w:rPr>
            </w:pPr>
            <w:r w:rsidRPr="00126431">
              <w:rPr>
                <w:b/>
                <w:sz w:val="22"/>
                <w:szCs w:val="22"/>
              </w:rPr>
              <w:t>Завдання 8</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z w:val="22"/>
                <w:szCs w:val="22"/>
              </w:rPr>
              <w:t xml:space="preserve">Капітальний ремонт сходових маршів (до </w:t>
            </w:r>
            <w:proofErr w:type="spellStart"/>
            <w:r w:rsidRPr="00126431">
              <w:rPr>
                <w:sz w:val="22"/>
                <w:szCs w:val="22"/>
              </w:rPr>
              <w:t>р.Південний</w:t>
            </w:r>
            <w:proofErr w:type="spellEnd"/>
            <w:r w:rsidRPr="00126431">
              <w:rPr>
                <w:sz w:val="22"/>
                <w:szCs w:val="22"/>
              </w:rPr>
              <w:t xml:space="preserve"> Буг) в міському парку </w:t>
            </w:r>
            <w:proofErr w:type="spellStart"/>
            <w:r w:rsidRPr="00126431">
              <w:rPr>
                <w:sz w:val="22"/>
                <w:szCs w:val="22"/>
              </w:rPr>
              <w:t>ім.Т.Г.Шевченка</w:t>
            </w:r>
            <w:proofErr w:type="spellEnd"/>
            <w:r w:rsidRPr="00126431">
              <w:rPr>
                <w:sz w:val="22"/>
                <w:szCs w:val="22"/>
              </w:rPr>
              <w:t xml:space="preserve"> у </w:t>
            </w:r>
            <w:proofErr w:type="spellStart"/>
            <w:r w:rsidRPr="00126431">
              <w:rPr>
                <w:sz w:val="22"/>
                <w:szCs w:val="22"/>
              </w:rPr>
              <w:t>м.Хмільнику</w:t>
            </w:r>
            <w:proofErr w:type="spellEnd"/>
            <w:r w:rsidRPr="00126431">
              <w:rPr>
                <w:sz w:val="22"/>
                <w:szCs w:val="22"/>
              </w:rPr>
              <w:t xml:space="preserve"> Вінницької області (з виготовлення ПКД та проведенням її експертизи)</w:t>
            </w:r>
          </w:p>
        </w:tc>
        <w:tc>
          <w:tcPr>
            <w:tcW w:w="291" w:type="pct"/>
          </w:tcPr>
          <w:p w:rsidR="00446BE3" w:rsidRPr="00126431" w:rsidRDefault="00446BE3" w:rsidP="00446BE3">
            <w:pPr>
              <w:ind w:left="-54" w:right="-104"/>
              <w:rPr>
                <w:snapToGrid w:val="0"/>
                <w:sz w:val="22"/>
                <w:szCs w:val="22"/>
              </w:rPr>
            </w:pPr>
          </w:p>
        </w:tc>
        <w:tc>
          <w:tcPr>
            <w:tcW w:w="1685" w:type="pct"/>
          </w:tcPr>
          <w:p w:rsidR="00446BE3" w:rsidRPr="00126431" w:rsidRDefault="00446BE3" w:rsidP="00446BE3">
            <w:pPr>
              <w:rPr>
                <w:b/>
                <w:snapToGrid w:val="0"/>
                <w:sz w:val="22"/>
                <w:szCs w:val="22"/>
              </w:rPr>
            </w:pPr>
          </w:p>
        </w:tc>
        <w:tc>
          <w:tcPr>
            <w:tcW w:w="595" w:type="pct"/>
          </w:tcPr>
          <w:p w:rsidR="00446BE3" w:rsidRPr="00126431" w:rsidRDefault="00446BE3" w:rsidP="00446BE3">
            <w:pPr>
              <w:ind w:left="-112"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snapToGrid w:val="0"/>
                <w:sz w:val="22"/>
                <w:szCs w:val="22"/>
                <w:u w:val="single"/>
              </w:rPr>
            </w:pPr>
            <w:r w:rsidRPr="00126431">
              <w:rPr>
                <w:i/>
                <w:snapToGrid w:val="0"/>
                <w:sz w:val="22"/>
                <w:szCs w:val="22"/>
                <w:u w:val="single"/>
              </w:rPr>
              <w:t>затрат</w:t>
            </w:r>
          </w:p>
        </w:tc>
        <w:tc>
          <w:tcPr>
            <w:tcW w:w="291" w:type="pct"/>
          </w:tcPr>
          <w:p w:rsidR="00446BE3" w:rsidRPr="00126431" w:rsidRDefault="00446BE3" w:rsidP="00446BE3">
            <w:pPr>
              <w:ind w:left="-54" w:right="-104"/>
              <w:rPr>
                <w:b/>
                <w:snapToGrid w:val="0"/>
                <w:sz w:val="22"/>
                <w:szCs w:val="22"/>
              </w:rPr>
            </w:pPr>
          </w:p>
        </w:tc>
        <w:tc>
          <w:tcPr>
            <w:tcW w:w="1685" w:type="pct"/>
          </w:tcPr>
          <w:p w:rsidR="00446BE3" w:rsidRPr="00126431" w:rsidRDefault="00446BE3" w:rsidP="00446BE3">
            <w:pPr>
              <w:rPr>
                <w:b/>
                <w:snapToGrid w:val="0"/>
                <w:sz w:val="22"/>
                <w:szCs w:val="22"/>
              </w:rPr>
            </w:pPr>
          </w:p>
        </w:tc>
        <w:tc>
          <w:tcPr>
            <w:tcW w:w="595" w:type="pct"/>
          </w:tcPr>
          <w:p w:rsidR="00446BE3" w:rsidRPr="00126431" w:rsidRDefault="00446BE3" w:rsidP="00446BE3">
            <w:pPr>
              <w:ind w:left="-112"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обсяг видатків</w:t>
            </w:r>
            <w:r w:rsidRPr="00126431">
              <w:rPr>
                <w:sz w:val="22"/>
                <w:szCs w:val="22"/>
              </w:rPr>
              <w:t xml:space="preserve">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595" w:type="pct"/>
          </w:tcPr>
          <w:p w:rsidR="00446BE3" w:rsidRPr="00126431" w:rsidRDefault="00446BE3" w:rsidP="00446BE3">
            <w:pPr>
              <w:jc w:val="center"/>
              <w:rPr>
                <w:snapToGrid w:val="0"/>
                <w:sz w:val="22"/>
                <w:szCs w:val="22"/>
              </w:rPr>
            </w:pPr>
            <w:r w:rsidRPr="00126431">
              <w:rPr>
                <w:sz w:val="22"/>
                <w:szCs w:val="22"/>
              </w:rPr>
              <w:t>67,5</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кількість об’єктів, які планується відремонтувати</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од.</w:t>
            </w:r>
          </w:p>
        </w:tc>
        <w:tc>
          <w:tcPr>
            <w:tcW w:w="1685" w:type="pct"/>
          </w:tcPr>
          <w:p w:rsidR="00446BE3" w:rsidRPr="00126431" w:rsidRDefault="00446BE3" w:rsidP="00446BE3">
            <w:pPr>
              <w:rPr>
                <w:snapToGrid w:val="0"/>
                <w:sz w:val="22"/>
                <w:szCs w:val="22"/>
              </w:rPr>
            </w:pPr>
            <w:r w:rsidRPr="00126431">
              <w:rPr>
                <w:snapToGrid w:val="0"/>
                <w:sz w:val="22"/>
                <w:szCs w:val="22"/>
              </w:rPr>
              <w:t>акти виконаних робіт</w:t>
            </w:r>
          </w:p>
        </w:tc>
        <w:tc>
          <w:tcPr>
            <w:tcW w:w="595" w:type="pct"/>
          </w:tcPr>
          <w:p w:rsidR="00446BE3" w:rsidRPr="00126431" w:rsidRDefault="00446BE3" w:rsidP="00446BE3">
            <w:pPr>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середні витрати на ремонт одного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napToGrid w:val="0"/>
                <w:sz w:val="22"/>
                <w:szCs w:val="22"/>
              </w:rPr>
              <w:t xml:space="preserve">67,5 </w:t>
            </w:r>
            <w:proofErr w:type="spellStart"/>
            <w:r w:rsidRPr="00126431">
              <w:rPr>
                <w:snapToGrid w:val="0"/>
                <w:sz w:val="22"/>
                <w:szCs w:val="22"/>
              </w:rPr>
              <w:t>тис.грн</w:t>
            </w:r>
            <w:proofErr w:type="spellEnd"/>
            <w:r w:rsidRPr="00126431">
              <w:rPr>
                <w:snapToGrid w:val="0"/>
                <w:sz w:val="22"/>
                <w:szCs w:val="22"/>
              </w:rPr>
              <w:t>./1 од.</w:t>
            </w:r>
          </w:p>
        </w:tc>
        <w:tc>
          <w:tcPr>
            <w:tcW w:w="595" w:type="pct"/>
          </w:tcPr>
          <w:p w:rsidR="00446BE3" w:rsidRPr="00126431" w:rsidRDefault="00446BE3" w:rsidP="00446BE3">
            <w:pPr>
              <w:jc w:val="center"/>
              <w:rPr>
                <w:snapToGrid w:val="0"/>
                <w:sz w:val="22"/>
                <w:szCs w:val="22"/>
              </w:rPr>
            </w:pPr>
            <w:r w:rsidRPr="00126431">
              <w:rPr>
                <w:snapToGrid w:val="0"/>
                <w:sz w:val="22"/>
                <w:szCs w:val="22"/>
              </w:rPr>
              <w:t>67,5</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рівень готовності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w:t>
            </w:r>
          </w:p>
        </w:tc>
        <w:tc>
          <w:tcPr>
            <w:tcW w:w="1685" w:type="pct"/>
          </w:tcPr>
          <w:p w:rsidR="00446BE3" w:rsidRPr="00126431" w:rsidRDefault="00446BE3" w:rsidP="00446BE3">
            <w:pPr>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p w:rsidR="00446BE3" w:rsidRPr="00126431" w:rsidRDefault="00446BE3" w:rsidP="00446BE3">
            <w:pPr>
              <w:rPr>
                <w:snapToGrid w:val="0"/>
                <w:sz w:val="22"/>
                <w:szCs w:val="22"/>
              </w:rPr>
            </w:pPr>
            <w:r w:rsidRPr="00126431">
              <w:rPr>
                <w:snapToGrid w:val="0"/>
                <w:sz w:val="22"/>
                <w:szCs w:val="22"/>
              </w:rPr>
              <w:lastRenderedPageBreak/>
              <w:t>(</w:t>
            </w:r>
            <w:r w:rsidRPr="00126431">
              <w:rPr>
                <w:color w:val="000000"/>
                <w:sz w:val="22"/>
                <w:szCs w:val="22"/>
              </w:rPr>
              <w:t xml:space="preserve">67,5 </w:t>
            </w:r>
            <w:proofErr w:type="spellStart"/>
            <w:r w:rsidRPr="00126431">
              <w:rPr>
                <w:snapToGrid w:val="0"/>
                <w:sz w:val="22"/>
                <w:szCs w:val="22"/>
              </w:rPr>
              <w:t>тис.грн</w:t>
            </w:r>
            <w:proofErr w:type="spellEnd"/>
            <w:r w:rsidRPr="00126431">
              <w:rPr>
                <w:snapToGrid w:val="0"/>
                <w:sz w:val="22"/>
                <w:szCs w:val="22"/>
              </w:rPr>
              <w:t>./</w:t>
            </w:r>
            <w:r>
              <w:rPr>
                <w:color w:val="000000"/>
                <w:sz w:val="22"/>
                <w:szCs w:val="22"/>
              </w:rPr>
              <w:t xml:space="preserve"> </w:t>
            </w:r>
            <w:r w:rsidRPr="00126431">
              <w:rPr>
                <w:color w:val="000000"/>
                <w:sz w:val="22"/>
                <w:szCs w:val="22"/>
              </w:rPr>
              <w:t xml:space="preserve">67,5  </w:t>
            </w:r>
            <w:proofErr w:type="spellStart"/>
            <w:r w:rsidRPr="00126431">
              <w:rPr>
                <w:snapToGrid w:val="0"/>
                <w:sz w:val="22"/>
                <w:szCs w:val="22"/>
              </w:rPr>
              <w:t>тис.грн</w:t>
            </w:r>
            <w:proofErr w:type="spellEnd"/>
            <w:r w:rsidRPr="00126431">
              <w:rPr>
                <w:snapToGrid w:val="0"/>
                <w:sz w:val="22"/>
                <w:szCs w:val="22"/>
              </w:rPr>
              <w:t>.)*100%</w:t>
            </w:r>
          </w:p>
        </w:tc>
        <w:tc>
          <w:tcPr>
            <w:tcW w:w="595" w:type="pct"/>
          </w:tcPr>
          <w:p w:rsidR="00446BE3" w:rsidRPr="00126431" w:rsidRDefault="00446BE3" w:rsidP="00446BE3">
            <w:pPr>
              <w:jc w:val="center"/>
              <w:rPr>
                <w:snapToGrid w:val="0"/>
                <w:sz w:val="22"/>
                <w:szCs w:val="22"/>
              </w:rPr>
            </w:pPr>
            <w:r w:rsidRPr="00126431">
              <w:rPr>
                <w:snapToGrid w:val="0"/>
                <w:sz w:val="22"/>
                <w:szCs w:val="22"/>
              </w:rPr>
              <w:lastRenderedPageBreak/>
              <w:t>100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b/>
                <w:sz w:val="22"/>
                <w:szCs w:val="22"/>
              </w:rPr>
            </w:pPr>
            <w:r w:rsidRPr="00126431">
              <w:rPr>
                <w:b/>
                <w:sz w:val="22"/>
                <w:szCs w:val="22"/>
              </w:rPr>
              <w:t>Завдання 9</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12"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z w:val="22"/>
                <w:szCs w:val="22"/>
              </w:rPr>
              <w:t xml:space="preserve">Реконструкція громадської вбиральні в міському парку </w:t>
            </w:r>
            <w:proofErr w:type="spellStart"/>
            <w:r w:rsidRPr="00126431">
              <w:rPr>
                <w:sz w:val="22"/>
                <w:szCs w:val="22"/>
              </w:rPr>
              <w:t>ім.Т.Г.Шевченка</w:t>
            </w:r>
            <w:proofErr w:type="spellEnd"/>
            <w:r w:rsidRPr="00126431">
              <w:rPr>
                <w:sz w:val="22"/>
                <w:szCs w:val="22"/>
              </w:rPr>
              <w:t xml:space="preserve"> у </w:t>
            </w:r>
            <w:proofErr w:type="spellStart"/>
            <w:r w:rsidRPr="00126431">
              <w:rPr>
                <w:sz w:val="22"/>
                <w:szCs w:val="22"/>
              </w:rPr>
              <w:t>м.Хмільнику</w:t>
            </w:r>
            <w:proofErr w:type="spellEnd"/>
            <w:r w:rsidRPr="00126431">
              <w:rPr>
                <w:sz w:val="22"/>
                <w:szCs w:val="22"/>
              </w:rPr>
              <w:t xml:space="preserve"> Вінницької області (з виготовленням ПКД та проведення її експертизи)</w:t>
            </w:r>
          </w:p>
        </w:tc>
        <w:tc>
          <w:tcPr>
            <w:tcW w:w="291" w:type="pct"/>
          </w:tcPr>
          <w:p w:rsidR="00446BE3" w:rsidRPr="00126431" w:rsidRDefault="00446BE3" w:rsidP="00446BE3">
            <w:pPr>
              <w:ind w:left="-54" w:right="-104"/>
              <w:rPr>
                <w:snapToGrid w:val="0"/>
                <w:sz w:val="22"/>
                <w:szCs w:val="22"/>
              </w:rPr>
            </w:pPr>
          </w:p>
        </w:tc>
        <w:tc>
          <w:tcPr>
            <w:tcW w:w="1685" w:type="pct"/>
          </w:tcPr>
          <w:p w:rsidR="00446BE3" w:rsidRPr="00126431" w:rsidRDefault="00446BE3" w:rsidP="00446BE3">
            <w:pPr>
              <w:rPr>
                <w:b/>
                <w:snapToGrid w:val="0"/>
                <w:sz w:val="22"/>
                <w:szCs w:val="22"/>
              </w:rPr>
            </w:pPr>
          </w:p>
        </w:tc>
        <w:tc>
          <w:tcPr>
            <w:tcW w:w="595" w:type="pct"/>
          </w:tcPr>
          <w:p w:rsidR="00446BE3" w:rsidRPr="00126431" w:rsidRDefault="00446BE3" w:rsidP="00446BE3">
            <w:pPr>
              <w:ind w:left="-112"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snapToGrid w:val="0"/>
                <w:sz w:val="22"/>
                <w:szCs w:val="22"/>
                <w:u w:val="single"/>
              </w:rPr>
            </w:pPr>
            <w:r w:rsidRPr="00126431">
              <w:rPr>
                <w:i/>
                <w:snapToGrid w:val="0"/>
                <w:sz w:val="22"/>
                <w:szCs w:val="22"/>
                <w:u w:val="single"/>
              </w:rPr>
              <w:t>затрат</w:t>
            </w:r>
          </w:p>
        </w:tc>
        <w:tc>
          <w:tcPr>
            <w:tcW w:w="291" w:type="pct"/>
          </w:tcPr>
          <w:p w:rsidR="00446BE3" w:rsidRPr="00126431" w:rsidRDefault="00446BE3" w:rsidP="00446BE3">
            <w:pPr>
              <w:ind w:left="-54" w:right="-104"/>
              <w:rPr>
                <w:b/>
                <w:snapToGrid w:val="0"/>
                <w:sz w:val="22"/>
                <w:szCs w:val="22"/>
              </w:rPr>
            </w:pPr>
          </w:p>
        </w:tc>
        <w:tc>
          <w:tcPr>
            <w:tcW w:w="1685" w:type="pct"/>
          </w:tcPr>
          <w:p w:rsidR="00446BE3" w:rsidRPr="00126431" w:rsidRDefault="00446BE3" w:rsidP="00446BE3">
            <w:pPr>
              <w:rPr>
                <w:b/>
                <w:snapToGrid w:val="0"/>
                <w:sz w:val="22"/>
                <w:szCs w:val="22"/>
              </w:rPr>
            </w:pPr>
          </w:p>
        </w:tc>
        <w:tc>
          <w:tcPr>
            <w:tcW w:w="595" w:type="pct"/>
          </w:tcPr>
          <w:p w:rsidR="00446BE3" w:rsidRPr="00126431" w:rsidRDefault="00446BE3" w:rsidP="00446BE3">
            <w:pPr>
              <w:ind w:left="-112"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обсяг видатків</w:t>
            </w:r>
            <w:r w:rsidRPr="00126431">
              <w:rPr>
                <w:sz w:val="22"/>
                <w:szCs w:val="22"/>
              </w:rPr>
              <w:t xml:space="preserve">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595" w:type="pct"/>
          </w:tcPr>
          <w:p w:rsidR="00446BE3" w:rsidRPr="00126431" w:rsidRDefault="00446BE3" w:rsidP="00446BE3">
            <w:pPr>
              <w:jc w:val="center"/>
              <w:rPr>
                <w:snapToGrid w:val="0"/>
                <w:sz w:val="22"/>
                <w:szCs w:val="22"/>
              </w:rPr>
            </w:pPr>
            <w:r w:rsidRPr="00DF4BAC">
              <w:rPr>
                <w:bCs/>
                <w:sz w:val="22"/>
                <w:szCs w:val="22"/>
              </w:rPr>
              <w:t>1</w:t>
            </w:r>
            <w:r>
              <w:rPr>
                <w:bCs/>
                <w:sz w:val="22"/>
                <w:szCs w:val="22"/>
              </w:rPr>
              <w:t xml:space="preserve"> </w:t>
            </w:r>
            <w:r w:rsidRPr="00DF4BAC">
              <w:rPr>
                <w:bCs/>
                <w:sz w:val="22"/>
                <w:szCs w:val="22"/>
              </w:rPr>
              <w:t>284,347</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кількість об’єктів, які планується відремонтувати</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од.</w:t>
            </w:r>
          </w:p>
        </w:tc>
        <w:tc>
          <w:tcPr>
            <w:tcW w:w="1685" w:type="pct"/>
          </w:tcPr>
          <w:p w:rsidR="00446BE3" w:rsidRPr="00126431" w:rsidRDefault="00446BE3" w:rsidP="00446BE3">
            <w:pPr>
              <w:rPr>
                <w:snapToGrid w:val="0"/>
                <w:sz w:val="22"/>
                <w:szCs w:val="22"/>
              </w:rPr>
            </w:pPr>
            <w:r w:rsidRPr="00126431">
              <w:rPr>
                <w:snapToGrid w:val="0"/>
                <w:sz w:val="22"/>
                <w:szCs w:val="22"/>
              </w:rPr>
              <w:t>акти виконаних робіт</w:t>
            </w:r>
          </w:p>
        </w:tc>
        <w:tc>
          <w:tcPr>
            <w:tcW w:w="595" w:type="pct"/>
          </w:tcPr>
          <w:p w:rsidR="00446BE3" w:rsidRPr="00126431" w:rsidRDefault="00446BE3" w:rsidP="00446BE3">
            <w:pPr>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середні витрати на ремонт одного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DF4BAC">
              <w:rPr>
                <w:snapToGrid w:val="0"/>
                <w:sz w:val="22"/>
                <w:szCs w:val="22"/>
              </w:rPr>
              <w:t>1</w:t>
            </w:r>
            <w:r>
              <w:rPr>
                <w:snapToGrid w:val="0"/>
                <w:sz w:val="22"/>
                <w:szCs w:val="22"/>
              </w:rPr>
              <w:t xml:space="preserve"> </w:t>
            </w:r>
            <w:r w:rsidRPr="00DF4BAC">
              <w:rPr>
                <w:snapToGrid w:val="0"/>
                <w:sz w:val="22"/>
                <w:szCs w:val="22"/>
              </w:rPr>
              <w:t>284,347</w:t>
            </w:r>
            <w:r>
              <w:rPr>
                <w:snapToGrid w:val="0"/>
                <w:sz w:val="22"/>
                <w:szCs w:val="22"/>
              </w:rPr>
              <w:t xml:space="preserve"> </w:t>
            </w:r>
            <w:proofErr w:type="spellStart"/>
            <w:r w:rsidRPr="00126431">
              <w:rPr>
                <w:snapToGrid w:val="0"/>
                <w:sz w:val="22"/>
                <w:szCs w:val="22"/>
              </w:rPr>
              <w:t>тис.грн</w:t>
            </w:r>
            <w:proofErr w:type="spellEnd"/>
            <w:r w:rsidRPr="00126431">
              <w:rPr>
                <w:snapToGrid w:val="0"/>
                <w:sz w:val="22"/>
                <w:szCs w:val="22"/>
              </w:rPr>
              <w:t>./1 од.</w:t>
            </w:r>
          </w:p>
        </w:tc>
        <w:tc>
          <w:tcPr>
            <w:tcW w:w="595" w:type="pct"/>
          </w:tcPr>
          <w:p w:rsidR="00446BE3" w:rsidRPr="00126431" w:rsidRDefault="00446BE3" w:rsidP="00446BE3">
            <w:pPr>
              <w:jc w:val="center"/>
              <w:rPr>
                <w:snapToGrid w:val="0"/>
                <w:sz w:val="22"/>
                <w:szCs w:val="22"/>
              </w:rPr>
            </w:pPr>
            <w:r w:rsidRPr="00DF4BAC">
              <w:rPr>
                <w:snapToGrid w:val="0"/>
                <w:sz w:val="22"/>
                <w:szCs w:val="22"/>
              </w:rPr>
              <w:t>1</w:t>
            </w:r>
            <w:r>
              <w:rPr>
                <w:snapToGrid w:val="0"/>
                <w:sz w:val="22"/>
                <w:szCs w:val="22"/>
              </w:rPr>
              <w:t xml:space="preserve"> </w:t>
            </w:r>
            <w:r w:rsidRPr="00DF4BAC">
              <w:rPr>
                <w:snapToGrid w:val="0"/>
                <w:sz w:val="22"/>
                <w:szCs w:val="22"/>
              </w:rPr>
              <w:t>284,347</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рівень готовності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w:t>
            </w:r>
          </w:p>
        </w:tc>
        <w:tc>
          <w:tcPr>
            <w:tcW w:w="1685" w:type="pct"/>
          </w:tcPr>
          <w:p w:rsidR="00446BE3" w:rsidRPr="00126431" w:rsidRDefault="00446BE3" w:rsidP="00446BE3">
            <w:pPr>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p w:rsidR="00446BE3" w:rsidRPr="00126431" w:rsidRDefault="00446BE3" w:rsidP="00446BE3">
            <w:pPr>
              <w:rPr>
                <w:snapToGrid w:val="0"/>
                <w:sz w:val="22"/>
                <w:szCs w:val="22"/>
              </w:rPr>
            </w:pPr>
            <w:r>
              <w:rPr>
                <w:snapToGrid w:val="0"/>
                <w:sz w:val="22"/>
                <w:szCs w:val="22"/>
              </w:rPr>
              <w:t>(</w:t>
            </w:r>
            <w:r w:rsidRPr="00DF4BAC">
              <w:rPr>
                <w:snapToGrid w:val="0"/>
                <w:sz w:val="22"/>
                <w:szCs w:val="22"/>
              </w:rPr>
              <w:t>1</w:t>
            </w:r>
            <w:r>
              <w:rPr>
                <w:snapToGrid w:val="0"/>
                <w:sz w:val="22"/>
                <w:szCs w:val="22"/>
              </w:rPr>
              <w:t xml:space="preserve"> </w:t>
            </w:r>
            <w:r w:rsidRPr="00DF4BAC">
              <w:rPr>
                <w:snapToGrid w:val="0"/>
                <w:sz w:val="22"/>
                <w:szCs w:val="22"/>
              </w:rPr>
              <w:t>284,347</w:t>
            </w:r>
            <w:r>
              <w:rPr>
                <w:snapToGrid w:val="0"/>
                <w:sz w:val="22"/>
                <w:szCs w:val="22"/>
              </w:rPr>
              <w:t xml:space="preserve"> </w:t>
            </w:r>
            <w:proofErr w:type="spellStart"/>
            <w:r w:rsidRPr="00126431">
              <w:rPr>
                <w:snapToGrid w:val="0"/>
                <w:sz w:val="22"/>
                <w:szCs w:val="22"/>
              </w:rPr>
              <w:t>тис.грн</w:t>
            </w:r>
            <w:proofErr w:type="spellEnd"/>
            <w:r w:rsidRPr="00126431">
              <w:rPr>
                <w:snapToGrid w:val="0"/>
                <w:sz w:val="22"/>
                <w:szCs w:val="22"/>
              </w:rPr>
              <w:t xml:space="preserve">./ </w:t>
            </w:r>
            <w:r w:rsidRPr="00DF4BAC">
              <w:rPr>
                <w:snapToGrid w:val="0"/>
                <w:sz w:val="22"/>
                <w:szCs w:val="22"/>
              </w:rPr>
              <w:t>1</w:t>
            </w:r>
            <w:r>
              <w:rPr>
                <w:snapToGrid w:val="0"/>
                <w:sz w:val="22"/>
                <w:szCs w:val="22"/>
              </w:rPr>
              <w:t xml:space="preserve"> </w:t>
            </w:r>
            <w:r w:rsidRPr="00DF4BAC">
              <w:rPr>
                <w:snapToGrid w:val="0"/>
                <w:sz w:val="22"/>
                <w:szCs w:val="22"/>
              </w:rPr>
              <w:t>284,347</w:t>
            </w:r>
            <w:r>
              <w:rPr>
                <w:snapToGrid w:val="0"/>
                <w:sz w:val="22"/>
                <w:szCs w:val="22"/>
              </w:rPr>
              <w:t xml:space="preserve"> </w:t>
            </w:r>
            <w:proofErr w:type="spellStart"/>
            <w:r w:rsidRPr="00126431">
              <w:rPr>
                <w:snapToGrid w:val="0"/>
                <w:sz w:val="22"/>
                <w:szCs w:val="22"/>
              </w:rPr>
              <w:t>тис.грн</w:t>
            </w:r>
            <w:proofErr w:type="spellEnd"/>
            <w:r w:rsidRPr="00126431">
              <w:rPr>
                <w:snapToGrid w:val="0"/>
                <w:sz w:val="22"/>
                <w:szCs w:val="22"/>
              </w:rPr>
              <w:t>. * 100%</w:t>
            </w:r>
            <w:r>
              <w:rPr>
                <w:snapToGrid w:val="0"/>
                <w:sz w:val="22"/>
                <w:szCs w:val="22"/>
              </w:rPr>
              <w:t>)</w:t>
            </w:r>
          </w:p>
        </w:tc>
        <w:tc>
          <w:tcPr>
            <w:tcW w:w="595" w:type="pct"/>
          </w:tcPr>
          <w:p w:rsidR="00446BE3" w:rsidRPr="00126431" w:rsidRDefault="00446BE3" w:rsidP="00446BE3">
            <w:pPr>
              <w:jc w:val="center"/>
              <w:rPr>
                <w:snapToGrid w:val="0"/>
                <w:sz w:val="22"/>
                <w:szCs w:val="22"/>
              </w:rPr>
            </w:pPr>
            <w:r>
              <w:rPr>
                <w:snapToGrid w:val="0"/>
                <w:sz w:val="22"/>
                <w:szCs w:val="22"/>
              </w:rPr>
              <w:t>100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b/>
                <w:sz w:val="22"/>
                <w:szCs w:val="22"/>
              </w:rPr>
              <w:t>Завдання 10</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z w:val="22"/>
                <w:szCs w:val="22"/>
              </w:rPr>
              <w:t xml:space="preserve">Будівництво лінії вуличного освітлення по вул. Руданського в </w:t>
            </w:r>
            <w:proofErr w:type="spellStart"/>
            <w:r w:rsidRPr="00126431">
              <w:rPr>
                <w:sz w:val="22"/>
                <w:szCs w:val="22"/>
              </w:rPr>
              <w:t>м.Хмільник</w:t>
            </w:r>
            <w:proofErr w:type="spellEnd"/>
            <w:r w:rsidRPr="00126431">
              <w:rPr>
                <w:sz w:val="22"/>
                <w:szCs w:val="22"/>
              </w:rPr>
              <w:t>, Вінницької обл. (з виготовленням ПКД та проведенням її експертизи)</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z w:val="22"/>
                <w:szCs w:val="22"/>
              </w:rPr>
              <w:t>54,340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rPr>
            </w:pPr>
            <w:r w:rsidRPr="00126431">
              <w:rPr>
                <w:sz w:val="22"/>
                <w:szCs w:val="22"/>
              </w:rPr>
              <w:t>54,340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rPr>
            </w:pPr>
            <w:r w:rsidRPr="00126431">
              <w:rPr>
                <w:sz w:val="22"/>
                <w:szCs w:val="22"/>
              </w:rPr>
              <w:t>100</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rPr>
            </w:pPr>
            <w:r w:rsidRPr="00126431">
              <w:rPr>
                <w:b/>
                <w:bCs/>
                <w:snapToGrid w:val="0"/>
                <w:sz w:val="22"/>
                <w:szCs w:val="22"/>
              </w:rPr>
              <w:t>Завдання 11</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vAlign w:val="center"/>
          </w:tcPr>
          <w:p w:rsidR="00446BE3" w:rsidRPr="00126431" w:rsidRDefault="00446BE3" w:rsidP="00446BE3">
            <w:pPr>
              <w:ind w:right="-108"/>
              <w:rPr>
                <w:sz w:val="22"/>
                <w:szCs w:val="22"/>
              </w:rPr>
            </w:pPr>
            <w:r w:rsidRPr="00126431">
              <w:rPr>
                <w:sz w:val="22"/>
                <w:szCs w:val="22"/>
              </w:rPr>
              <w:t>Будівництво лінії вуличного освітлення по вул. Вінницька в м. Хмільник, Вінницької обл. (з виготовленням ПКД та проведенням її експертизи)</w:t>
            </w:r>
          </w:p>
        </w:tc>
        <w:tc>
          <w:tcPr>
            <w:tcW w:w="291" w:type="pct"/>
          </w:tcPr>
          <w:p w:rsidR="00446BE3" w:rsidRPr="00126431" w:rsidRDefault="00446BE3" w:rsidP="00446BE3">
            <w:pPr>
              <w:jc w:val="center"/>
              <w:rPr>
                <w:sz w:val="22"/>
                <w:szCs w:val="22"/>
              </w:rPr>
            </w:pPr>
          </w:p>
        </w:tc>
        <w:tc>
          <w:tcPr>
            <w:tcW w:w="1685" w:type="pct"/>
          </w:tcPr>
          <w:p w:rsidR="00446BE3" w:rsidRPr="00126431" w:rsidRDefault="00446BE3" w:rsidP="00446BE3">
            <w:pPr>
              <w:jc w:val="center"/>
              <w:rPr>
                <w:sz w:val="22"/>
                <w:szCs w:val="22"/>
              </w:rPr>
            </w:pPr>
          </w:p>
        </w:tc>
        <w:tc>
          <w:tcPr>
            <w:tcW w:w="595" w:type="pct"/>
          </w:tcPr>
          <w:p w:rsidR="00446BE3" w:rsidRPr="00126431" w:rsidRDefault="00446BE3" w:rsidP="00446BE3">
            <w:pPr>
              <w:ind w:left="-105"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z w:val="22"/>
                <w:szCs w:val="22"/>
              </w:rPr>
              <w:t>96,717</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rPr>
            </w:pPr>
            <w:r w:rsidRPr="00126431">
              <w:rPr>
                <w:sz w:val="22"/>
                <w:szCs w:val="22"/>
              </w:rPr>
              <w:t>96,717</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rPr>
            </w:pPr>
            <w:r w:rsidRPr="00126431">
              <w:rPr>
                <w:snapToGrid w:val="0"/>
                <w:sz w:val="22"/>
                <w:szCs w:val="22"/>
              </w:rPr>
              <w:t>100</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rPr>
            </w:pPr>
            <w:r w:rsidRPr="00126431">
              <w:rPr>
                <w:b/>
                <w:bCs/>
                <w:snapToGrid w:val="0"/>
                <w:sz w:val="22"/>
                <w:szCs w:val="22"/>
              </w:rPr>
              <w:t>Завдання 12</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rPr>
                <w:snapToGrid w:val="0"/>
                <w:sz w:val="22"/>
                <w:szCs w:val="22"/>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Голодьки</w:t>
            </w:r>
            <w:proofErr w:type="spellEnd"/>
            <w:r w:rsidRPr="00126431">
              <w:rPr>
                <w:sz w:val="22"/>
                <w:szCs w:val="22"/>
              </w:rPr>
              <w:t xml:space="preserve">  (з виготовленням ПКД та проведенням її експертизи)</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C7586F">
              <w:rPr>
                <w:color w:val="000000"/>
                <w:sz w:val="22"/>
                <w:szCs w:val="22"/>
              </w:rPr>
              <w:t>3,8</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lastRenderedPageBreak/>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rPr>
            </w:pPr>
            <w:r w:rsidRPr="00C7586F">
              <w:rPr>
                <w:color w:val="000000"/>
                <w:sz w:val="22"/>
                <w:szCs w:val="22"/>
              </w:rPr>
              <w:t>3,8</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rPr>
            </w:pPr>
            <w:r w:rsidRPr="00126431">
              <w:rPr>
                <w:snapToGrid w:val="0"/>
                <w:sz w:val="22"/>
                <w:szCs w:val="22"/>
              </w:rPr>
              <w:t>показник буде уточнений після виготовлення ПКД</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lang w:val="en-US"/>
              </w:rPr>
            </w:pPr>
            <w:r w:rsidRPr="00126431">
              <w:rPr>
                <w:b/>
                <w:bCs/>
                <w:snapToGrid w:val="0"/>
                <w:sz w:val="22"/>
                <w:szCs w:val="22"/>
              </w:rPr>
              <w:t>Завдання 13</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jc w:val="both"/>
              <w:rPr>
                <w:sz w:val="22"/>
                <w:szCs w:val="22"/>
                <w:lang w:val="ru-RU"/>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Вербівка</w:t>
            </w:r>
            <w:proofErr w:type="spellEnd"/>
            <w:r w:rsidRPr="00126431">
              <w:rPr>
                <w:sz w:val="22"/>
                <w:szCs w:val="22"/>
              </w:rPr>
              <w:t xml:space="preserve">  (з виготовленням ПКД та проведенням її експертизи)</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color w:val="000000"/>
                <w:sz w:val="22"/>
                <w:szCs w:val="22"/>
              </w:rPr>
              <w:t>3,8</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rPr>
            </w:pPr>
            <w:r w:rsidRPr="00C7586F">
              <w:rPr>
                <w:color w:val="000000"/>
                <w:sz w:val="22"/>
                <w:szCs w:val="22"/>
              </w:rPr>
              <w:t>3,8</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rPr>
            </w:pPr>
            <w:r w:rsidRPr="00126431">
              <w:rPr>
                <w:snapToGrid w:val="0"/>
                <w:sz w:val="22"/>
                <w:szCs w:val="22"/>
              </w:rPr>
              <w:t>показник буде уточнений після виготовлення ПКД</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lang w:val="en-US"/>
              </w:rPr>
            </w:pPr>
            <w:r w:rsidRPr="00126431">
              <w:rPr>
                <w:b/>
                <w:bCs/>
                <w:snapToGrid w:val="0"/>
                <w:sz w:val="22"/>
                <w:szCs w:val="22"/>
              </w:rPr>
              <w:t>Завдання 14</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jc w:val="both"/>
              <w:rPr>
                <w:sz w:val="22"/>
                <w:szCs w:val="22"/>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Війтівці</w:t>
            </w:r>
            <w:proofErr w:type="spellEnd"/>
            <w:r w:rsidRPr="00126431">
              <w:rPr>
                <w:sz w:val="22"/>
                <w:szCs w:val="22"/>
              </w:rPr>
              <w:t xml:space="preserve">  (з виготовленням ПКД та проведенням її експертизи)</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 xml:space="preserve">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w:t>
            </w:r>
            <w:r w:rsidRPr="00126431">
              <w:rPr>
                <w:sz w:val="22"/>
                <w:szCs w:val="22"/>
              </w:rPr>
              <w:lastRenderedPageBreak/>
              <w:t>робіт</w:t>
            </w:r>
          </w:p>
        </w:tc>
        <w:tc>
          <w:tcPr>
            <w:tcW w:w="595" w:type="pct"/>
          </w:tcPr>
          <w:p w:rsidR="00446BE3" w:rsidRPr="00126431" w:rsidRDefault="00446BE3" w:rsidP="00446BE3">
            <w:pPr>
              <w:ind w:left="-105" w:right="-108"/>
              <w:jc w:val="center"/>
              <w:rPr>
                <w:snapToGrid w:val="0"/>
                <w:sz w:val="22"/>
                <w:szCs w:val="22"/>
              </w:rPr>
            </w:pPr>
            <w:r w:rsidRPr="00126431">
              <w:rPr>
                <w:color w:val="000000"/>
                <w:sz w:val="22"/>
                <w:szCs w:val="22"/>
              </w:rPr>
              <w:lastRenderedPageBreak/>
              <w:t>3,8</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lastRenderedPageBreak/>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lang w:val="en-US"/>
              </w:rPr>
            </w:pPr>
            <w:r w:rsidRPr="00126431">
              <w:rPr>
                <w:color w:val="000000"/>
                <w:sz w:val="22"/>
                <w:szCs w:val="22"/>
              </w:rPr>
              <w:t>3,8</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lang w:val="ru-RU"/>
              </w:rPr>
            </w:pPr>
            <w:r w:rsidRPr="00126431">
              <w:rPr>
                <w:snapToGrid w:val="0"/>
                <w:sz w:val="22"/>
                <w:szCs w:val="22"/>
              </w:rPr>
              <w:t>показник буде уточнений після виготовлення ПКД</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lang w:val="en-US"/>
              </w:rPr>
            </w:pPr>
            <w:r w:rsidRPr="00126431">
              <w:rPr>
                <w:b/>
                <w:bCs/>
                <w:snapToGrid w:val="0"/>
                <w:sz w:val="22"/>
                <w:szCs w:val="22"/>
              </w:rPr>
              <w:t>Завдання 15</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jc w:val="both"/>
              <w:rPr>
                <w:sz w:val="22"/>
                <w:szCs w:val="22"/>
              </w:rPr>
            </w:pPr>
            <w:r w:rsidRPr="00126431">
              <w:rPr>
                <w:sz w:val="22"/>
                <w:szCs w:val="22"/>
              </w:rPr>
              <w:t>Виготовлення та встановлення в’їзного знаку в м. Хмільник, Вінницької обл., з боку села Лелітка  (з виготовленням ПКД та проведенням її експертизи)</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3509D7">
              <w:rPr>
                <w:color w:val="000000"/>
                <w:sz w:val="22"/>
                <w:szCs w:val="22"/>
              </w:rPr>
              <w:t>3,8</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lang w:val="en-US"/>
              </w:rPr>
            </w:pPr>
            <w:r w:rsidRPr="003509D7">
              <w:rPr>
                <w:color w:val="000000"/>
                <w:sz w:val="22"/>
                <w:szCs w:val="22"/>
              </w:rPr>
              <w:t>3,8</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lang w:val="ru-RU"/>
              </w:rPr>
            </w:pPr>
            <w:r w:rsidRPr="00126431">
              <w:rPr>
                <w:snapToGrid w:val="0"/>
                <w:sz w:val="22"/>
                <w:szCs w:val="22"/>
              </w:rPr>
              <w:t>показник буде уточнений після виготовлення ПКД</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lang w:val="en-US"/>
              </w:rPr>
            </w:pPr>
            <w:r w:rsidRPr="00126431">
              <w:rPr>
                <w:b/>
                <w:bCs/>
                <w:snapToGrid w:val="0"/>
                <w:sz w:val="22"/>
                <w:szCs w:val="22"/>
              </w:rPr>
              <w:t>Завдання 16</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jc w:val="both"/>
              <w:rPr>
                <w:sz w:val="22"/>
                <w:szCs w:val="22"/>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Куманівці</w:t>
            </w:r>
            <w:proofErr w:type="spellEnd"/>
            <w:r w:rsidRPr="00126431">
              <w:rPr>
                <w:sz w:val="22"/>
                <w:szCs w:val="22"/>
              </w:rPr>
              <w:t xml:space="preserve">  (з виготовленням ПКД та проведенням її експертизи)</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color w:val="000000"/>
                <w:sz w:val="22"/>
                <w:szCs w:val="22"/>
              </w:rPr>
              <w:t>20,0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lang w:val="en-US"/>
              </w:rPr>
            </w:pPr>
            <w:r w:rsidRPr="00126431">
              <w:rPr>
                <w:color w:val="000000"/>
                <w:sz w:val="22"/>
                <w:szCs w:val="22"/>
              </w:rPr>
              <w:t>20,0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lang w:val="ru-RU"/>
              </w:rPr>
            </w:pPr>
            <w:r w:rsidRPr="00126431">
              <w:rPr>
                <w:snapToGrid w:val="0"/>
                <w:sz w:val="22"/>
                <w:szCs w:val="22"/>
              </w:rPr>
              <w:t>показник буде уточнений після виготовлення ПКД</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lang w:val="en-US"/>
              </w:rPr>
            </w:pPr>
            <w:r w:rsidRPr="00126431">
              <w:rPr>
                <w:b/>
                <w:bCs/>
                <w:snapToGrid w:val="0"/>
                <w:sz w:val="22"/>
                <w:szCs w:val="22"/>
              </w:rPr>
              <w:t>Завдання 17</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jc w:val="both"/>
              <w:rPr>
                <w:sz w:val="22"/>
                <w:szCs w:val="22"/>
                <w:lang w:val="ru-RU"/>
              </w:rPr>
            </w:pPr>
            <w:r w:rsidRPr="00126431">
              <w:rPr>
                <w:color w:val="000000"/>
                <w:sz w:val="22"/>
                <w:szCs w:val="22"/>
              </w:rPr>
              <w:t xml:space="preserve">Капітальний ремонт сходового маршу від </w:t>
            </w:r>
            <w:proofErr w:type="spellStart"/>
            <w:r w:rsidRPr="00126431">
              <w:rPr>
                <w:color w:val="000000"/>
                <w:sz w:val="22"/>
                <w:szCs w:val="22"/>
              </w:rPr>
              <w:t>вул.Новоміська</w:t>
            </w:r>
            <w:proofErr w:type="spellEnd"/>
            <w:r w:rsidRPr="00126431">
              <w:rPr>
                <w:color w:val="000000"/>
                <w:sz w:val="22"/>
                <w:szCs w:val="22"/>
              </w:rPr>
              <w:t xml:space="preserve"> до буд.21 по </w:t>
            </w:r>
            <w:proofErr w:type="spellStart"/>
            <w:r w:rsidRPr="00126431">
              <w:rPr>
                <w:color w:val="000000"/>
                <w:sz w:val="22"/>
                <w:szCs w:val="22"/>
              </w:rPr>
              <w:t>вул.Літописна</w:t>
            </w:r>
            <w:proofErr w:type="spellEnd"/>
            <w:r w:rsidRPr="00126431">
              <w:rPr>
                <w:color w:val="000000"/>
                <w:sz w:val="22"/>
                <w:szCs w:val="22"/>
              </w:rPr>
              <w:t xml:space="preserve"> з водовідведенням (з виготовленням ПКД та проведенням її експертизи)</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z w:val="22"/>
                <w:szCs w:val="22"/>
              </w:rPr>
              <w:t>30,0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lang w:val="en-US"/>
              </w:rPr>
            </w:pPr>
            <w:r w:rsidRPr="00126431">
              <w:rPr>
                <w:sz w:val="22"/>
                <w:szCs w:val="22"/>
              </w:rPr>
              <w:t>30,0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lang w:val="ru-RU"/>
              </w:rPr>
            </w:pPr>
            <w:r w:rsidRPr="00126431">
              <w:rPr>
                <w:snapToGrid w:val="0"/>
                <w:sz w:val="22"/>
                <w:szCs w:val="22"/>
              </w:rPr>
              <w:t>показник буде уточнений після виготовлення ПКД</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lang w:val="en-US"/>
              </w:rPr>
            </w:pPr>
            <w:r w:rsidRPr="00126431">
              <w:rPr>
                <w:b/>
                <w:bCs/>
                <w:snapToGrid w:val="0"/>
                <w:sz w:val="22"/>
                <w:szCs w:val="22"/>
              </w:rPr>
              <w:t>Завдання 18</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vAlign w:val="center"/>
          </w:tcPr>
          <w:p w:rsidR="00446BE3" w:rsidRPr="00126431" w:rsidRDefault="00446BE3" w:rsidP="00446BE3">
            <w:pPr>
              <w:ind w:right="-108"/>
              <w:rPr>
                <w:color w:val="000000"/>
                <w:sz w:val="22"/>
                <w:szCs w:val="22"/>
              </w:rPr>
            </w:pPr>
            <w:r w:rsidRPr="00126431">
              <w:rPr>
                <w:sz w:val="22"/>
                <w:szCs w:val="22"/>
              </w:rPr>
              <w:t xml:space="preserve">Будівництво лінії вуличного освітлення по вул. Виноградна в </w:t>
            </w:r>
            <w:proofErr w:type="spellStart"/>
            <w:r w:rsidRPr="00126431">
              <w:rPr>
                <w:sz w:val="22"/>
                <w:szCs w:val="22"/>
              </w:rPr>
              <w:t>м.Хмільник</w:t>
            </w:r>
            <w:proofErr w:type="spellEnd"/>
            <w:r w:rsidRPr="00126431">
              <w:rPr>
                <w:sz w:val="22"/>
                <w:szCs w:val="22"/>
              </w:rPr>
              <w:t>, Вінницької обл. (з виготовленням ПКД та проведенням її експертизи)(завершення робіт розпочатих у 2017 році)</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 xml:space="preserve">Реєстр змін розподілу показників зведених кошторисів на 2018 р.,   затверджений міським головою, </w:t>
            </w:r>
            <w:r w:rsidRPr="00126431">
              <w:rPr>
                <w:snapToGrid w:val="0"/>
                <w:sz w:val="22"/>
                <w:szCs w:val="22"/>
              </w:rPr>
              <w:t>план використання бюджетних коштів на 2018 р.,</w:t>
            </w:r>
            <w:r w:rsidRPr="00126431">
              <w:rPr>
                <w:sz w:val="22"/>
                <w:szCs w:val="22"/>
              </w:rPr>
              <w:t xml:space="preserve">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z w:val="22"/>
                <w:szCs w:val="22"/>
              </w:rPr>
              <w:t>11,769</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lang w:val="en-US"/>
              </w:rPr>
            </w:pPr>
            <w:r w:rsidRPr="00126431">
              <w:rPr>
                <w:sz w:val="22"/>
                <w:szCs w:val="22"/>
              </w:rPr>
              <w:t>11,769</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lang w:val="en-US"/>
              </w:rPr>
            </w:pPr>
            <w:r w:rsidRPr="00126431">
              <w:rPr>
                <w:snapToGrid w:val="0"/>
                <w:sz w:val="22"/>
                <w:szCs w:val="22"/>
                <w:lang w:val="en-US"/>
              </w:rPr>
              <w:t>100</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rPr>
            </w:pPr>
            <w:r w:rsidRPr="00126431">
              <w:rPr>
                <w:b/>
                <w:bCs/>
                <w:snapToGrid w:val="0"/>
                <w:sz w:val="22"/>
                <w:szCs w:val="22"/>
              </w:rPr>
              <w:t>Завдання 19</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lang w:val="en-US"/>
              </w:rPr>
            </w:pP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vAlign w:val="center"/>
          </w:tcPr>
          <w:p w:rsidR="00446BE3" w:rsidRPr="00126431" w:rsidRDefault="00446BE3" w:rsidP="00446BE3">
            <w:pPr>
              <w:ind w:right="-108"/>
              <w:rPr>
                <w:sz w:val="22"/>
                <w:szCs w:val="22"/>
              </w:rPr>
            </w:pPr>
            <w:r w:rsidRPr="00126431">
              <w:rPr>
                <w:sz w:val="22"/>
                <w:szCs w:val="22"/>
              </w:rPr>
              <w:t>Будівництво лінії вуличного освітлення по провулку Івана Франка в м. Хмільник, Вінницької обл. (з виготовленням ПКД та проведенням її експертизи) (завершення робіт розпочатих у 2017 році)</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lang w:val="ru-RU"/>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lang w:val="en-US"/>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 xml:space="preserve">Реєстр змін розподілу показників зведених кошторисів на 2018 р.,   затверджений міським головою, </w:t>
            </w:r>
            <w:r w:rsidRPr="00126431">
              <w:rPr>
                <w:snapToGrid w:val="0"/>
                <w:sz w:val="22"/>
                <w:szCs w:val="22"/>
              </w:rPr>
              <w:t>план використання бюджетних коштів на 2018 р.,</w:t>
            </w:r>
            <w:r w:rsidRPr="00126431">
              <w:rPr>
                <w:sz w:val="22"/>
                <w:szCs w:val="22"/>
              </w:rPr>
              <w:t xml:space="preserve">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z w:val="22"/>
                <w:szCs w:val="22"/>
              </w:rPr>
              <w:t>14,172</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lastRenderedPageBreak/>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lang w:val="en-US"/>
              </w:rPr>
            </w:pPr>
            <w:r w:rsidRPr="00126431">
              <w:rPr>
                <w:sz w:val="22"/>
                <w:szCs w:val="22"/>
              </w:rPr>
              <w:t>14,172</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lastRenderedPageBreak/>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lang w:val="en-US"/>
              </w:rPr>
            </w:pPr>
            <w:r w:rsidRPr="00126431">
              <w:rPr>
                <w:snapToGrid w:val="0"/>
                <w:sz w:val="22"/>
                <w:szCs w:val="22"/>
                <w:lang w:val="en-US"/>
              </w:rPr>
              <w:t>100</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rPr>
            </w:pPr>
            <w:r w:rsidRPr="00126431">
              <w:rPr>
                <w:b/>
                <w:bCs/>
                <w:snapToGrid w:val="0"/>
                <w:sz w:val="22"/>
                <w:szCs w:val="22"/>
              </w:rPr>
              <w:t>Завдання 20</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lang w:val="en-US"/>
              </w:rPr>
            </w:pP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vAlign w:val="center"/>
          </w:tcPr>
          <w:p w:rsidR="00446BE3" w:rsidRPr="00126431" w:rsidRDefault="00446BE3" w:rsidP="00446BE3">
            <w:pPr>
              <w:ind w:right="-108"/>
              <w:rPr>
                <w:sz w:val="22"/>
                <w:szCs w:val="22"/>
              </w:rPr>
            </w:pPr>
            <w:r w:rsidRPr="00126431">
              <w:rPr>
                <w:sz w:val="22"/>
                <w:szCs w:val="22"/>
              </w:rPr>
              <w:t xml:space="preserve">Будівництво лінії вуличного освітлення по вул. Абрикосова від зупинки маршруту №5 до   закінчення меж міста  біля </w:t>
            </w:r>
            <w:proofErr w:type="spellStart"/>
            <w:r w:rsidRPr="00126431">
              <w:rPr>
                <w:sz w:val="22"/>
                <w:szCs w:val="22"/>
              </w:rPr>
              <w:t>с.Лелітка</w:t>
            </w:r>
            <w:proofErr w:type="spellEnd"/>
            <w:r w:rsidRPr="00126431">
              <w:rPr>
                <w:sz w:val="22"/>
                <w:szCs w:val="22"/>
              </w:rPr>
              <w:t xml:space="preserve"> в м. Хмільнику  Вінницької обл. (з виготовленням ПКД та проведенням її експертизи) (завершення робіт розпочатих у 2017 році)</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lang w:val="ru-RU"/>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lang w:val="en-US"/>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 xml:space="preserve">Реєстр змін розподілу показників зведених кошторисів на 2018 р.,   затверджений міським головою, </w:t>
            </w:r>
            <w:r w:rsidRPr="00126431">
              <w:rPr>
                <w:snapToGrid w:val="0"/>
                <w:sz w:val="22"/>
                <w:szCs w:val="22"/>
              </w:rPr>
              <w:t>план використання бюджетних коштів на 2018 р.,</w:t>
            </w:r>
            <w:r w:rsidRPr="00126431">
              <w:rPr>
                <w:sz w:val="22"/>
                <w:szCs w:val="22"/>
              </w:rPr>
              <w:t xml:space="preserve">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z w:val="22"/>
                <w:szCs w:val="22"/>
              </w:rPr>
              <w:t>22,385</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lang w:val="en-US"/>
              </w:rPr>
            </w:pPr>
            <w:r w:rsidRPr="00126431">
              <w:rPr>
                <w:sz w:val="22"/>
                <w:szCs w:val="22"/>
              </w:rPr>
              <w:t>22,385</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lang w:val="en-US"/>
              </w:rPr>
            </w:pPr>
            <w:r w:rsidRPr="00126431">
              <w:rPr>
                <w:snapToGrid w:val="0"/>
                <w:sz w:val="22"/>
                <w:szCs w:val="22"/>
                <w:lang w:val="en-US"/>
              </w:rPr>
              <w:t>100</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rPr>
            </w:pPr>
            <w:r w:rsidRPr="00126431">
              <w:rPr>
                <w:b/>
                <w:bCs/>
                <w:snapToGrid w:val="0"/>
                <w:sz w:val="22"/>
                <w:szCs w:val="22"/>
              </w:rPr>
              <w:t>Завдання 21</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lang w:val="en-US"/>
              </w:rPr>
            </w:pP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vAlign w:val="center"/>
          </w:tcPr>
          <w:p w:rsidR="00446BE3" w:rsidRPr="00126431" w:rsidRDefault="00446BE3" w:rsidP="00446BE3">
            <w:pPr>
              <w:ind w:right="-108"/>
              <w:rPr>
                <w:sz w:val="22"/>
                <w:szCs w:val="22"/>
              </w:rPr>
            </w:pPr>
            <w:r w:rsidRPr="00126431">
              <w:rPr>
                <w:sz w:val="22"/>
                <w:szCs w:val="22"/>
              </w:rPr>
              <w:t xml:space="preserve">Будівництво лінії вуличного освітлення  по першому </w:t>
            </w:r>
            <w:proofErr w:type="spellStart"/>
            <w:r w:rsidRPr="00126431">
              <w:rPr>
                <w:sz w:val="22"/>
                <w:szCs w:val="22"/>
              </w:rPr>
              <w:t>провул</w:t>
            </w:r>
            <w:proofErr w:type="spellEnd"/>
            <w:r w:rsidRPr="00126431">
              <w:rPr>
                <w:sz w:val="22"/>
                <w:szCs w:val="22"/>
              </w:rPr>
              <w:t xml:space="preserve">. </w:t>
            </w:r>
            <w:proofErr w:type="spellStart"/>
            <w:r w:rsidRPr="00126431">
              <w:rPr>
                <w:sz w:val="22"/>
                <w:szCs w:val="22"/>
              </w:rPr>
              <w:t>Вугринівський</w:t>
            </w:r>
            <w:proofErr w:type="spellEnd"/>
            <w:r w:rsidRPr="00126431">
              <w:rPr>
                <w:sz w:val="22"/>
                <w:szCs w:val="22"/>
              </w:rPr>
              <w:t xml:space="preserve">  до місця переходу через притоку річки Пд. Буг  в м. Хмільнику Вінницької обл. (з виготовленням ПКД та проведенням її експертизи) (завершення робіт розпочатих у 2017 році)</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lang w:val="ru-RU"/>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затрат</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ind w:left="-105" w:right="-108"/>
              <w:jc w:val="center"/>
              <w:rPr>
                <w:snapToGrid w:val="0"/>
                <w:sz w:val="22"/>
                <w:szCs w:val="22"/>
                <w:lang w:val="en-US"/>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color w:val="000000"/>
                <w:sz w:val="22"/>
                <w:szCs w:val="22"/>
              </w:rPr>
              <w:t>обсяг видатків</w:t>
            </w:r>
          </w:p>
        </w:tc>
        <w:tc>
          <w:tcPr>
            <w:tcW w:w="291" w:type="pct"/>
          </w:tcPr>
          <w:p w:rsidR="00446BE3" w:rsidRPr="00126431" w:rsidRDefault="00446BE3" w:rsidP="00446BE3">
            <w:pPr>
              <w:ind w:left="-54" w:right="-104"/>
              <w:rPr>
                <w:b/>
                <w:bCs/>
                <w:snapToGrid w:val="0"/>
                <w:sz w:val="22"/>
                <w:szCs w:val="22"/>
              </w:rPr>
            </w:pPr>
            <w:r w:rsidRPr="00126431">
              <w:rPr>
                <w:snapToGrid w:val="0"/>
                <w:sz w:val="22"/>
                <w:szCs w:val="22"/>
              </w:rPr>
              <w:t>тис. грн.</w:t>
            </w:r>
          </w:p>
        </w:tc>
        <w:tc>
          <w:tcPr>
            <w:tcW w:w="1685" w:type="pct"/>
          </w:tcPr>
          <w:p w:rsidR="00446BE3" w:rsidRPr="00126431" w:rsidRDefault="00446BE3" w:rsidP="00446BE3">
            <w:pPr>
              <w:ind w:right="-107"/>
              <w:rPr>
                <w:sz w:val="22"/>
                <w:szCs w:val="22"/>
              </w:rPr>
            </w:pPr>
            <w:r w:rsidRPr="00126431">
              <w:rPr>
                <w:sz w:val="22"/>
                <w:szCs w:val="22"/>
              </w:rPr>
              <w:t xml:space="preserve">Реєстр змін розподілу показників зведених кошторисів на 2018 р.,   затверджений міським </w:t>
            </w:r>
            <w:r w:rsidRPr="00126431">
              <w:rPr>
                <w:sz w:val="22"/>
                <w:szCs w:val="22"/>
              </w:rPr>
              <w:lastRenderedPageBreak/>
              <w:t xml:space="preserve">головою, </w:t>
            </w:r>
            <w:r w:rsidRPr="00126431">
              <w:rPr>
                <w:snapToGrid w:val="0"/>
                <w:sz w:val="22"/>
                <w:szCs w:val="22"/>
              </w:rPr>
              <w:t>план використання бюджетних коштів на 2018 р.,</w:t>
            </w:r>
            <w:r w:rsidRPr="00126431">
              <w:rPr>
                <w:sz w:val="22"/>
                <w:szCs w:val="22"/>
              </w:rPr>
              <w:t xml:space="preserve">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z w:val="22"/>
                <w:szCs w:val="22"/>
              </w:rPr>
              <w:lastRenderedPageBreak/>
              <w:t>10,572</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lastRenderedPageBreak/>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 xml:space="preserve">кількість об’єктів </w:t>
            </w:r>
          </w:p>
        </w:tc>
        <w:tc>
          <w:tcPr>
            <w:tcW w:w="291" w:type="pct"/>
          </w:tcPr>
          <w:p w:rsidR="00446BE3" w:rsidRPr="00126431" w:rsidRDefault="00446BE3" w:rsidP="00446BE3">
            <w:pPr>
              <w:pStyle w:val="af3"/>
              <w:spacing w:before="0" w:after="0"/>
              <w:ind w:left="-54" w:right="-104" w:firstLine="0"/>
              <w:jc w:val="center"/>
              <w:rPr>
                <w:snapToGrid w:val="0"/>
                <w:sz w:val="22"/>
                <w:szCs w:val="22"/>
                <w:lang w:val="uk-UA"/>
              </w:rPr>
            </w:pPr>
            <w:r w:rsidRPr="00126431">
              <w:rPr>
                <w:snapToGrid w:val="0"/>
                <w:sz w:val="22"/>
                <w:szCs w:val="22"/>
                <w:lang w:val="uk-UA"/>
              </w:rPr>
              <w:t>од.</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rPr>
                <w:b/>
                <w:bCs/>
                <w:snapToGrid w:val="0"/>
                <w:color w:val="FF000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sz w:val="22"/>
                <w:szCs w:val="22"/>
              </w:rPr>
            </w:pPr>
            <w:r w:rsidRPr="00126431">
              <w:rPr>
                <w:color w:val="000000"/>
                <w:sz w:val="22"/>
                <w:szCs w:val="22"/>
              </w:rPr>
              <w:t>середні витрати на один об’єкт</w:t>
            </w:r>
          </w:p>
        </w:tc>
        <w:tc>
          <w:tcPr>
            <w:tcW w:w="291" w:type="pct"/>
          </w:tcPr>
          <w:p w:rsidR="00446BE3" w:rsidRPr="00126431" w:rsidRDefault="00446BE3" w:rsidP="00446BE3">
            <w:pPr>
              <w:pStyle w:val="af3"/>
              <w:spacing w:before="0" w:after="0"/>
              <w:ind w:left="-54" w:right="-104" w:firstLine="0"/>
              <w:jc w:val="center"/>
              <w:rPr>
                <w:sz w:val="22"/>
                <w:szCs w:val="22"/>
                <w:lang w:val="uk-UA"/>
              </w:rPr>
            </w:pPr>
            <w:r w:rsidRPr="00126431">
              <w:rPr>
                <w:color w:val="000000"/>
                <w:sz w:val="22"/>
                <w:szCs w:val="22"/>
                <w:lang w:val="uk-UA"/>
              </w:rPr>
              <w:t>тис. грн.</w:t>
            </w:r>
          </w:p>
          <w:p w:rsidR="00446BE3" w:rsidRPr="00126431" w:rsidRDefault="00446BE3" w:rsidP="00446BE3">
            <w:pPr>
              <w:pStyle w:val="af3"/>
              <w:spacing w:before="0" w:after="0"/>
              <w:ind w:left="-54" w:right="-104" w:firstLine="0"/>
              <w:jc w:val="center"/>
              <w:rPr>
                <w:snapToGrid w:val="0"/>
                <w:sz w:val="22"/>
                <w:szCs w:val="22"/>
                <w:lang w:val="uk-UA"/>
              </w:rPr>
            </w:pPr>
          </w:p>
        </w:tc>
        <w:tc>
          <w:tcPr>
            <w:tcW w:w="1685" w:type="pct"/>
          </w:tcPr>
          <w:p w:rsidR="00446BE3" w:rsidRPr="00126431" w:rsidRDefault="00446BE3" w:rsidP="00446BE3">
            <w:pPr>
              <w:rPr>
                <w:sz w:val="22"/>
                <w:szCs w:val="22"/>
              </w:rPr>
            </w:pPr>
            <w:proofErr w:type="spellStart"/>
            <w:r w:rsidRPr="00126431">
              <w:rPr>
                <w:rStyle w:val="FontStyle13"/>
                <w:sz w:val="22"/>
                <w:szCs w:val="22"/>
                <w:lang w:eastAsia="uk-UA"/>
              </w:rPr>
              <w:t>Розрахунково</w:t>
            </w:r>
            <w:proofErr w:type="spellEnd"/>
            <w:r w:rsidRPr="00126431">
              <w:rPr>
                <w:rStyle w:val="FontStyle13"/>
                <w:sz w:val="22"/>
                <w:szCs w:val="22"/>
                <w:lang w:eastAsia="uk-UA"/>
              </w:rPr>
              <w:t xml:space="preserve"> (обсяг видатків на кількість </w:t>
            </w:r>
            <w:r w:rsidRPr="00126431">
              <w:rPr>
                <w:sz w:val="22"/>
                <w:szCs w:val="22"/>
              </w:rPr>
              <w:t>об’єктів</w:t>
            </w:r>
            <w:r w:rsidRPr="00126431">
              <w:rPr>
                <w:rStyle w:val="FontStyle13"/>
                <w:sz w:val="22"/>
                <w:szCs w:val="22"/>
                <w:lang w:eastAsia="uk-UA"/>
              </w:rPr>
              <w:t>)</w:t>
            </w:r>
          </w:p>
        </w:tc>
        <w:tc>
          <w:tcPr>
            <w:tcW w:w="595" w:type="pct"/>
          </w:tcPr>
          <w:p w:rsidR="00446BE3" w:rsidRPr="00126431" w:rsidRDefault="00446BE3" w:rsidP="00446BE3">
            <w:pPr>
              <w:ind w:left="-105" w:right="-108"/>
              <w:jc w:val="center"/>
              <w:rPr>
                <w:snapToGrid w:val="0"/>
                <w:sz w:val="22"/>
                <w:szCs w:val="22"/>
                <w:lang w:val="en-US"/>
              </w:rPr>
            </w:pPr>
            <w:r w:rsidRPr="00126431">
              <w:rPr>
                <w:sz w:val="22"/>
                <w:szCs w:val="22"/>
              </w:rPr>
              <w:t>10,572</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color w:val="000000"/>
                <w:sz w:val="22"/>
                <w:szCs w:val="22"/>
              </w:rPr>
              <w:t>рівень готовності об’єкту</w:t>
            </w:r>
          </w:p>
        </w:tc>
        <w:tc>
          <w:tcPr>
            <w:tcW w:w="291" w:type="pct"/>
          </w:tcPr>
          <w:p w:rsidR="00446BE3" w:rsidRPr="00126431" w:rsidRDefault="00446BE3" w:rsidP="00446BE3">
            <w:pPr>
              <w:ind w:left="-54" w:right="-104"/>
              <w:rPr>
                <w:b/>
                <w:bCs/>
                <w:snapToGrid w:val="0"/>
                <w:sz w:val="22"/>
                <w:szCs w:val="22"/>
              </w:rPr>
            </w:pP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lang w:val="en-US"/>
              </w:rPr>
            </w:pPr>
            <w:r w:rsidRPr="00126431">
              <w:rPr>
                <w:snapToGrid w:val="0"/>
                <w:sz w:val="22"/>
                <w:szCs w:val="22"/>
                <w:lang w:val="en-US"/>
              </w:rPr>
              <w:t>100</w:t>
            </w:r>
          </w:p>
        </w:tc>
      </w:tr>
      <w:tr w:rsidR="00446BE3" w:rsidRPr="00126431" w:rsidTr="00446BE3">
        <w:trPr>
          <w:trHeight w:val="255"/>
        </w:trPr>
        <w:tc>
          <w:tcPr>
            <w:tcW w:w="138" w:type="pct"/>
            <w:shd w:val="clear" w:color="auto" w:fill="auto"/>
          </w:tcPr>
          <w:p w:rsidR="00446BE3" w:rsidRPr="00126431" w:rsidRDefault="00446BE3" w:rsidP="00446BE3">
            <w:pPr>
              <w:rPr>
                <w:b/>
                <w:bCs/>
                <w:snapToGrid w:val="0"/>
                <w:sz w:val="22"/>
                <w:szCs w:val="22"/>
              </w:rPr>
            </w:pPr>
          </w:p>
        </w:tc>
        <w:tc>
          <w:tcPr>
            <w:tcW w:w="271" w:type="pct"/>
            <w:shd w:val="clear" w:color="auto" w:fill="auto"/>
          </w:tcPr>
          <w:p w:rsidR="00446BE3" w:rsidRPr="00126431" w:rsidRDefault="00446BE3" w:rsidP="00446BE3">
            <w:pPr>
              <w:ind w:left="-23" w:right="-97" w:firstLine="260"/>
              <w:rPr>
                <w:snapToGrid w:val="0"/>
                <w:sz w:val="22"/>
                <w:szCs w:val="22"/>
              </w:rPr>
            </w:pPr>
          </w:p>
        </w:tc>
        <w:tc>
          <w:tcPr>
            <w:tcW w:w="2020" w:type="pct"/>
          </w:tcPr>
          <w:p w:rsidR="00446BE3" w:rsidRPr="00126431" w:rsidRDefault="00446BE3" w:rsidP="00446BE3">
            <w:pPr>
              <w:ind w:firstLine="260"/>
              <w:rPr>
                <w:b/>
                <w:bCs/>
                <w:snapToGrid w:val="0"/>
                <w:sz w:val="22"/>
                <w:szCs w:val="22"/>
              </w:rPr>
            </w:pPr>
            <w:r w:rsidRPr="00126431">
              <w:rPr>
                <w:b/>
                <w:bCs/>
                <w:snapToGrid w:val="0"/>
                <w:sz w:val="22"/>
                <w:szCs w:val="22"/>
              </w:rPr>
              <w:t>Завдання 22</w:t>
            </w:r>
          </w:p>
        </w:tc>
        <w:tc>
          <w:tcPr>
            <w:tcW w:w="291" w:type="pct"/>
          </w:tcPr>
          <w:p w:rsidR="00446BE3" w:rsidRPr="00126431" w:rsidRDefault="00446BE3" w:rsidP="00446BE3">
            <w:pPr>
              <w:ind w:left="-70" w:right="-113"/>
              <w:rPr>
                <w:snapToGrid w:val="0"/>
                <w:sz w:val="22"/>
                <w:szCs w:val="22"/>
              </w:rPr>
            </w:pPr>
          </w:p>
        </w:tc>
        <w:tc>
          <w:tcPr>
            <w:tcW w:w="1685" w:type="pct"/>
          </w:tcPr>
          <w:p w:rsidR="00446BE3" w:rsidRPr="00126431" w:rsidRDefault="00446BE3" w:rsidP="00446BE3">
            <w:pPr>
              <w:rPr>
                <w:b/>
                <w:bCs/>
                <w:snapToGrid w:val="0"/>
                <w:sz w:val="22"/>
                <w:szCs w:val="22"/>
              </w:rPr>
            </w:pPr>
          </w:p>
        </w:tc>
        <w:tc>
          <w:tcPr>
            <w:tcW w:w="595" w:type="pct"/>
          </w:tcPr>
          <w:p w:rsidR="00446BE3" w:rsidRPr="00126431" w:rsidRDefault="00446BE3" w:rsidP="00446BE3">
            <w:pPr>
              <w:jc w:val="center"/>
              <w:rPr>
                <w:b/>
                <w:bCs/>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right="-104"/>
              <w:rPr>
                <w:sz w:val="22"/>
                <w:szCs w:val="22"/>
              </w:rPr>
            </w:pPr>
            <w:r w:rsidRPr="00126431">
              <w:rPr>
                <w:sz w:val="22"/>
                <w:szCs w:val="22"/>
              </w:rPr>
              <w:t xml:space="preserve">Нове будівництво лінії зовнішнього освітлення по вул. </w:t>
            </w:r>
            <w:proofErr w:type="spellStart"/>
            <w:r w:rsidRPr="00126431">
              <w:rPr>
                <w:sz w:val="22"/>
                <w:szCs w:val="22"/>
              </w:rPr>
              <w:t>Крутнівська</w:t>
            </w:r>
            <w:proofErr w:type="spellEnd"/>
            <w:r w:rsidRPr="00126431">
              <w:rPr>
                <w:sz w:val="22"/>
                <w:szCs w:val="22"/>
              </w:rPr>
              <w:t xml:space="preserve"> в м. Хмільнику  Вінницької області (з виготовленням ПКД та проведенням її експертизи)</w:t>
            </w:r>
          </w:p>
        </w:tc>
        <w:tc>
          <w:tcPr>
            <w:tcW w:w="291" w:type="pct"/>
          </w:tcPr>
          <w:p w:rsidR="00446BE3" w:rsidRPr="00126431" w:rsidRDefault="00446BE3" w:rsidP="00446BE3">
            <w:pPr>
              <w:pStyle w:val="33"/>
              <w:ind w:left="-54" w:right="-104"/>
              <w:jc w:val="center"/>
              <w:rPr>
                <w:color w:val="00000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jc w:val="center"/>
              <w:rPr>
                <w:b/>
                <w:bCs/>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i/>
                <w:sz w:val="22"/>
                <w:szCs w:val="22"/>
              </w:rPr>
            </w:pPr>
            <w:r w:rsidRPr="00126431">
              <w:rPr>
                <w:i/>
                <w:sz w:val="22"/>
                <w:szCs w:val="22"/>
              </w:rPr>
              <w:t>затрат</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ind w:left="-108" w:right="-95"/>
              <w:jc w:val="center"/>
              <w:rPr>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обсяг видатків</w:t>
            </w:r>
            <w:r w:rsidRPr="00126431">
              <w:rPr>
                <w:sz w:val="22"/>
                <w:szCs w:val="22"/>
              </w:rPr>
              <w:t xml:space="preserve">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F31DBE">
              <w:rPr>
                <w:color w:val="000000"/>
                <w:sz w:val="22"/>
                <w:szCs w:val="22"/>
              </w:rPr>
              <w:t>225</w:t>
            </w:r>
            <w:r>
              <w:rPr>
                <w:color w:val="000000"/>
                <w:sz w:val="22"/>
                <w:szCs w:val="22"/>
              </w:rPr>
              <w:t>,0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кількість об’єктів, які планується побудувати</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од.</w:t>
            </w:r>
          </w:p>
        </w:tc>
        <w:tc>
          <w:tcPr>
            <w:tcW w:w="1685" w:type="pct"/>
          </w:tcPr>
          <w:p w:rsidR="00446BE3" w:rsidRPr="00126431" w:rsidRDefault="00446BE3" w:rsidP="00446BE3">
            <w:pPr>
              <w:rPr>
                <w:snapToGrid w:val="0"/>
                <w:sz w:val="22"/>
                <w:szCs w:val="22"/>
              </w:rPr>
            </w:pPr>
            <w:r w:rsidRPr="00126431">
              <w:rPr>
                <w:snapToGrid w:val="0"/>
                <w:sz w:val="22"/>
                <w:szCs w:val="22"/>
              </w:rPr>
              <w:t>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середні витрати на будівництво одного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F31DBE">
              <w:rPr>
                <w:color w:val="000000"/>
                <w:sz w:val="22"/>
                <w:szCs w:val="22"/>
              </w:rPr>
              <w:t>225</w:t>
            </w:r>
            <w:r>
              <w:rPr>
                <w:color w:val="000000"/>
                <w:sz w:val="22"/>
                <w:szCs w:val="22"/>
              </w:rPr>
              <w:t xml:space="preserve">,0 </w:t>
            </w:r>
            <w:proofErr w:type="spellStart"/>
            <w:r w:rsidRPr="00126431">
              <w:rPr>
                <w:snapToGrid w:val="0"/>
                <w:sz w:val="22"/>
                <w:szCs w:val="22"/>
              </w:rPr>
              <w:t>тис.грн</w:t>
            </w:r>
            <w:proofErr w:type="spellEnd"/>
            <w:r w:rsidRPr="00126431">
              <w:rPr>
                <w:snapToGrid w:val="0"/>
                <w:sz w:val="22"/>
                <w:szCs w:val="22"/>
              </w:rPr>
              <w:t>./1 од.</w:t>
            </w:r>
          </w:p>
        </w:tc>
        <w:tc>
          <w:tcPr>
            <w:tcW w:w="595" w:type="pct"/>
          </w:tcPr>
          <w:p w:rsidR="00446BE3" w:rsidRPr="00126431" w:rsidRDefault="00446BE3" w:rsidP="00446BE3">
            <w:pPr>
              <w:ind w:left="-105" w:right="-108"/>
              <w:jc w:val="center"/>
              <w:rPr>
                <w:snapToGrid w:val="0"/>
                <w:sz w:val="22"/>
                <w:szCs w:val="22"/>
                <w:lang w:val="ru-RU"/>
              </w:rPr>
            </w:pPr>
            <w:r w:rsidRPr="00F31DBE">
              <w:rPr>
                <w:color w:val="000000"/>
                <w:sz w:val="22"/>
                <w:szCs w:val="22"/>
              </w:rPr>
              <w:t>225</w:t>
            </w:r>
            <w:r>
              <w:rPr>
                <w:color w:val="000000"/>
                <w:sz w:val="22"/>
                <w:szCs w:val="22"/>
              </w:rPr>
              <w:t>,0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рівень готовності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lang w:val="en-US"/>
              </w:rPr>
            </w:pPr>
            <w:r w:rsidRPr="00126431">
              <w:rPr>
                <w:snapToGrid w:val="0"/>
                <w:sz w:val="22"/>
                <w:szCs w:val="22"/>
                <w:lang w:val="en-US"/>
              </w:rPr>
              <w:t>100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b/>
                <w:sz w:val="22"/>
                <w:szCs w:val="22"/>
              </w:rPr>
            </w:pPr>
            <w:r w:rsidRPr="00126431">
              <w:rPr>
                <w:b/>
                <w:sz w:val="22"/>
                <w:szCs w:val="22"/>
              </w:rPr>
              <w:t>Завдання 23</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right="-104"/>
              <w:rPr>
                <w:sz w:val="22"/>
                <w:szCs w:val="22"/>
              </w:rPr>
            </w:pPr>
            <w:r w:rsidRPr="00126431">
              <w:rPr>
                <w:sz w:val="22"/>
                <w:szCs w:val="22"/>
              </w:rPr>
              <w:t xml:space="preserve">Нове будівництво лінії  зовнішнього  освітлення  </w:t>
            </w:r>
            <w:r w:rsidRPr="00126431">
              <w:rPr>
                <w:color w:val="000000"/>
                <w:sz w:val="22"/>
                <w:szCs w:val="22"/>
              </w:rPr>
              <w:t xml:space="preserve">по вул. </w:t>
            </w:r>
            <w:r w:rsidRPr="00126431">
              <w:rPr>
                <w:sz w:val="22"/>
                <w:szCs w:val="22"/>
              </w:rPr>
              <w:t>50-річчя Перемоги в м. Хмільнику  Вінницької області (з виготовленням ПКД та проведенням її експертизи)</w:t>
            </w:r>
          </w:p>
        </w:tc>
        <w:tc>
          <w:tcPr>
            <w:tcW w:w="291" w:type="pct"/>
          </w:tcPr>
          <w:p w:rsidR="00446BE3" w:rsidRPr="00126431" w:rsidRDefault="00446BE3" w:rsidP="00446BE3">
            <w:pPr>
              <w:pStyle w:val="33"/>
              <w:ind w:left="-54" w:right="-104"/>
              <w:jc w:val="center"/>
              <w:rPr>
                <w:color w:val="000000"/>
                <w:sz w:val="22"/>
                <w:szCs w:val="22"/>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1</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ind w:left="-11" w:right="-127"/>
              <w:rPr>
                <w:i/>
                <w:sz w:val="22"/>
                <w:szCs w:val="22"/>
              </w:rPr>
            </w:pPr>
            <w:r w:rsidRPr="00126431">
              <w:rPr>
                <w:i/>
                <w:sz w:val="22"/>
                <w:szCs w:val="22"/>
              </w:rPr>
              <w:t>затрат</w:t>
            </w:r>
          </w:p>
        </w:tc>
        <w:tc>
          <w:tcPr>
            <w:tcW w:w="291" w:type="pct"/>
          </w:tcPr>
          <w:p w:rsidR="00446BE3" w:rsidRPr="00126431" w:rsidRDefault="00446BE3" w:rsidP="00446BE3">
            <w:pPr>
              <w:pStyle w:val="af3"/>
              <w:spacing w:before="0" w:after="0"/>
              <w:ind w:left="-54" w:right="-104" w:firstLine="0"/>
              <w:jc w:val="center"/>
              <w:rPr>
                <w:color w:val="000000"/>
                <w:sz w:val="22"/>
                <w:szCs w:val="22"/>
                <w:lang w:val="uk-UA"/>
              </w:rPr>
            </w:pPr>
          </w:p>
        </w:tc>
        <w:tc>
          <w:tcPr>
            <w:tcW w:w="1685" w:type="pct"/>
          </w:tcPr>
          <w:p w:rsidR="00446BE3" w:rsidRPr="00126431" w:rsidRDefault="00446BE3" w:rsidP="00446BE3">
            <w:pPr>
              <w:ind w:right="-107"/>
              <w:rPr>
                <w:sz w:val="22"/>
                <w:szCs w:val="22"/>
              </w:rPr>
            </w:pPr>
          </w:p>
        </w:tc>
        <w:tc>
          <w:tcPr>
            <w:tcW w:w="595" w:type="pct"/>
          </w:tcPr>
          <w:p w:rsidR="00446BE3" w:rsidRPr="00126431" w:rsidRDefault="00446BE3" w:rsidP="00446BE3">
            <w:pPr>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обсяг видатків</w:t>
            </w:r>
            <w:r w:rsidRPr="00126431">
              <w:rPr>
                <w:sz w:val="22"/>
                <w:szCs w:val="22"/>
              </w:rPr>
              <w:t xml:space="preserve">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12643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95" w:type="pct"/>
          </w:tcPr>
          <w:p w:rsidR="00446BE3" w:rsidRPr="00126431" w:rsidRDefault="00446BE3" w:rsidP="00446BE3">
            <w:pPr>
              <w:ind w:left="-105" w:right="-108"/>
              <w:jc w:val="center"/>
              <w:rPr>
                <w:snapToGrid w:val="0"/>
                <w:sz w:val="22"/>
                <w:szCs w:val="22"/>
              </w:rPr>
            </w:pPr>
            <w:r w:rsidRPr="00CC3B57">
              <w:rPr>
                <w:color w:val="000000"/>
                <w:sz w:val="22"/>
                <w:szCs w:val="22"/>
              </w:rPr>
              <w:t>75</w:t>
            </w:r>
            <w:r>
              <w:rPr>
                <w:color w:val="000000"/>
                <w:sz w:val="22"/>
                <w:szCs w:val="22"/>
              </w:rPr>
              <w:t>,0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2</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продукту</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кількість об’єктів, які планується побудувати</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од.</w:t>
            </w:r>
          </w:p>
        </w:tc>
        <w:tc>
          <w:tcPr>
            <w:tcW w:w="1685" w:type="pct"/>
          </w:tcPr>
          <w:p w:rsidR="00446BE3" w:rsidRPr="00126431" w:rsidRDefault="00446BE3" w:rsidP="00446BE3">
            <w:pPr>
              <w:rPr>
                <w:snapToGrid w:val="0"/>
                <w:sz w:val="22"/>
                <w:szCs w:val="22"/>
              </w:rPr>
            </w:pPr>
            <w:r w:rsidRPr="00126431">
              <w:rPr>
                <w:snapToGrid w:val="0"/>
                <w:sz w:val="22"/>
                <w:szCs w:val="22"/>
              </w:rPr>
              <w:t>акти виконаних робіт</w:t>
            </w:r>
          </w:p>
        </w:tc>
        <w:tc>
          <w:tcPr>
            <w:tcW w:w="595" w:type="pct"/>
          </w:tcPr>
          <w:p w:rsidR="00446BE3" w:rsidRPr="00126431" w:rsidRDefault="00446BE3" w:rsidP="00446BE3">
            <w:pPr>
              <w:ind w:left="-105" w:right="-108"/>
              <w:jc w:val="center"/>
              <w:rPr>
                <w:snapToGrid w:val="0"/>
                <w:sz w:val="22"/>
                <w:szCs w:val="22"/>
              </w:rPr>
            </w:pPr>
            <w:r w:rsidRPr="00126431">
              <w:rPr>
                <w:snapToGrid w:val="0"/>
                <w:sz w:val="22"/>
                <w:szCs w:val="22"/>
              </w:rPr>
              <w:t>1</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3</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ефективності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середні витрати на будівництво одного об’єкту</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тис. грн.</w:t>
            </w:r>
          </w:p>
        </w:tc>
        <w:tc>
          <w:tcPr>
            <w:tcW w:w="1685" w:type="pct"/>
          </w:tcPr>
          <w:p w:rsidR="00446BE3" w:rsidRPr="00126431" w:rsidRDefault="00446BE3" w:rsidP="00446BE3">
            <w:pPr>
              <w:rPr>
                <w:snapToGrid w:val="0"/>
                <w:sz w:val="22"/>
                <w:szCs w:val="22"/>
              </w:rPr>
            </w:pPr>
            <w:r w:rsidRPr="00CC3B57">
              <w:rPr>
                <w:color w:val="000000"/>
                <w:sz w:val="22"/>
                <w:szCs w:val="22"/>
              </w:rPr>
              <w:t>75</w:t>
            </w:r>
            <w:r>
              <w:rPr>
                <w:color w:val="000000"/>
                <w:sz w:val="22"/>
                <w:szCs w:val="22"/>
              </w:rPr>
              <w:t xml:space="preserve">,0 </w:t>
            </w:r>
            <w:proofErr w:type="spellStart"/>
            <w:r w:rsidRPr="00126431">
              <w:rPr>
                <w:snapToGrid w:val="0"/>
                <w:sz w:val="22"/>
                <w:szCs w:val="22"/>
              </w:rPr>
              <w:t>тис.грн</w:t>
            </w:r>
            <w:proofErr w:type="spellEnd"/>
            <w:r w:rsidRPr="00126431">
              <w:rPr>
                <w:snapToGrid w:val="0"/>
                <w:sz w:val="22"/>
                <w:szCs w:val="22"/>
              </w:rPr>
              <w:t>./1 од.</w:t>
            </w:r>
          </w:p>
        </w:tc>
        <w:tc>
          <w:tcPr>
            <w:tcW w:w="595" w:type="pct"/>
          </w:tcPr>
          <w:p w:rsidR="00446BE3" w:rsidRPr="00126431" w:rsidRDefault="00446BE3" w:rsidP="00446BE3">
            <w:pPr>
              <w:ind w:left="-105" w:right="-108"/>
              <w:jc w:val="center"/>
              <w:rPr>
                <w:snapToGrid w:val="0"/>
                <w:sz w:val="22"/>
                <w:szCs w:val="22"/>
                <w:lang w:val="ru-RU"/>
              </w:rPr>
            </w:pPr>
            <w:r w:rsidRPr="00CC3B57">
              <w:rPr>
                <w:color w:val="000000"/>
                <w:sz w:val="22"/>
                <w:szCs w:val="22"/>
              </w:rPr>
              <w:t>75</w:t>
            </w:r>
            <w:r>
              <w:rPr>
                <w:color w:val="000000"/>
                <w:sz w:val="22"/>
                <w:szCs w:val="22"/>
              </w:rPr>
              <w:t>,0</w:t>
            </w: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r w:rsidRPr="00126431">
              <w:rPr>
                <w:sz w:val="22"/>
                <w:szCs w:val="22"/>
              </w:rPr>
              <w:t>4</w:t>
            </w: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i/>
                <w:iCs/>
                <w:snapToGrid w:val="0"/>
                <w:sz w:val="22"/>
                <w:szCs w:val="22"/>
                <w:u w:val="single"/>
              </w:rPr>
            </w:pPr>
            <w:r w:rsidRPr="00126431">
              <w:rPr>
                <w:i/>
                <w:iCs/>
                <w:snapToGrid w:val="0"/>
                <w:sz w:val="22"/>
                <w:szCs w:val="22"/>
                <w:u w:val="single"/>
              </w:rPr>
              <w:t>якості</w:t>
            </w:r>
          </w:p>
        </w:tc>
        <w:tc>
          <w:tcPr>
            <w:tcW w:w="291" w:type="pct"/>
          </w:tcPr>
          <w:p w:rsidR="00446BE3" w:rsidRPr="00126431" w:rsidRDefault="00446BE3" w:rsidP="00446BE3">
            <w:pPr>
              <w:ind w:left="-69" w:right="-140"/>
              <w:jc w:val="center"/>
              <w:rPr>
                <w:snapToGrid w:val="0"/>
                <w:sz w:val="22"/>
                <w:szCs w:val="22"/>
              </w:rPr>
            </w:pPr>
          </w:p>
        </w:tc>
        <w:tc>
          <w:tcPr>
            <w:tcW w:w="1685" w:type="pct"/>
          </w:tcPr>
          <w:p w:rsidR="00446BE3" w:rsidRPr="00126431" w:rsidRDefault="00446BE3" w:rsidP="00446BE3">
            <w:pPr>
              <w:rPr>
                <w:snapToGrid w:val="0"/>
                <w:sz w:val="22"/>
                <w:szCs w:val="22"/>
              </w:rPr>
            </w:pPr>
          </w:p>
        </w:tc>
        <w:tc>
          <w:tcPr>
            <w:tcW w:w="595" w:type="pct"/>
          </w:tcPr>
          <w:p w:rsidR="00446BE3" w:rsidRPr="00126431" w:rsidRDefault="00446BE3" w:rsidP="00446BE3">
            <w:pPr>
              <w:ind w:left="-105" w:right="-108"/>
              <w:jc w:val="center"/>
              <w:rPr>
                <w:snapToGrid w:val="0"/>
                <w:sz w:val="22"/>
                <w:szCs w:val="22"/>
              </w:rPr>
            </w:pPr>
          </w:p>
        </w:tc>
      </w:tr>
      <w:tr w:rsidR="00446BE3" w:rsidRPr="00126431" w:rsidTr="00446BE3">
        <w:trPr>
          <w:trHeight w:val="255"/>
        </w:trPr>
        <w:tc>
          <w:tcPr>
            <w:tcW w:w="138" w:type="pct"/>
            <w:shd w:val="clear" w:color="auto" w:fill="auto"/>
          </w:tcPr>
          <w:p w:rsidR="00446BE3" w:rsidRPr="00126431" w:rsidRDefault="00446BE3" w:rsidP="00446BE3">
            <w:pPr>
              <w:ind w:left="-108" w:right="-95"/>
              <w:jc w:val="center"/>
              <w:rPr>
                <w:sz w:val="22"/>
                <w:szCs w:val="22"/>
              </w:rPr>
            </w:pPr>
          </w:p>
        </w:tc>
        <w:tc>
          <w:tcPr>
            <w:tcW w:w="271" w:type="pct"/>
            <w:shd w:val="clear" w:color="auto" w:fill="auto"/>
          </w:tcPr>
          <w:p w:rsidR="00446BE3" w:rsidRPr="00126431" w:rsidRDefault="00446BE3" w:rsidP="00446BE3">
            <w:pPr>
              <w:rPr>
                <w:sz w:val="22"/>
                <w:szCs w:val="22"/>
              </w:rPr>
            </w:pPr>
          </w:p>
        </w:tc>
        <w:tc>
          <w:tcPr>
            <w:tcW w:w="2020" w:type="pct"/>
          </w:tcPr>
          <w:p w:rsidR="00446BE3" w:rsidRPr="00126431" w:rsidRDefault="00446BE3" w:rsidP="00446BE3">
            <w:pPr>
              <w:rPr>
                <w:snapToGrid w:val="0"/>
                <w:sz w:val="22"/>
                <w:szCs w:val="22"/>
              </w:rPr>
            </w:pPr>
            <w:r w:rsidRPr="00126431">
              <w:rPr>
                <w:snapToGrid w:val="0"/>
                <w:sz w:val="22"/>
                <w:szCs w:val="22"/>
              </w:rPr>
              <w:t xml:space="preserve">рівень готовності </w:t>
            </w:r>
          </w:p>
        </w:tc>
        <w:tc>
          <w:tcPr>
            <w:tcW w:w="291" w:type="pct"/>
          </w:tcPr>
          <w:p w:rsidR="00446BE3" w:rsidRPr="00126431" w:rsidRDefault="00446BE3" w:rsidP="00446BE3">
            <w:pPr>
              <w:ind w:left="-69" w:right="-140"/>
              <w:jc w:val="center"/>
              <w:rPr>
                <w:snapToGrid w:val="0"/>
                <w:sz w:val="22"/>
                <w:szCs w:val="22"/>
              </w:rPr>
            </w:pPr>
            <w:r w:rsidRPr="00126431">
              <w:rPr>
                <w:snapToGrid w:val="0"/>
                <w:sz w:val="22"/>
                <w:szCs w:val="22"/>
              </w:rPr>
              <w:t>%</w:t>
            </w:r>
          </w:p>
        </w:tc>
        <w:tc>
          <w:tcPr>
            <w:tcW w:w="1685" w:type="pct"/>
          </w:tcPr>
          <w:p w:rsidR="00446BE3" w:rsidRPr="00126431" w:rsidRDefault="00446BE3" w:rsidP="00446BE3">
            <w:pPr>
              <w:ind w:right="-107"/>
              <w:rPr>
                <w:sz w:val="22"/>
                <w:szCs w:val="22"/>
              </w:rPr>
            </w:pPr>
            <w:r w:rsidRPr="00126431">
              <w:rPr>
                <w:sz w:val="22"/>
                <w:szCs w:val="22"/>
              </w:rPr>
              <w:t>Проектно-кошторисна документація, акти виконаних робіт, декларація про готовність об’єкту до експлуатації.</w:t>
            </w:r>
          </w:p>
        </w:tc>
        <w:tc>
          <w:tcPr>
            <w:tcW w:w="595" w:type="pct"/>
          </w:tcPr>
          <w:p w:rsidR="00446BE3" w:rsidRPr="00126431" w:rsidRDefault="00446BE3" w:rsidP="00446BE3">
            <w:pPr>
              <w:ind w:left="-105" w:right="-108"/>
              <w:jc w:val="center"/>
              <w:rPr>
                <w:sz w:val="22"/>
                <w:szCs w:val="22"/>
                <w:lang w:val="en-US"/>
              </w:rPr>
            </w:pPr>
            <w:r w:rsidRPr="00126431">
              <w:rPr>
                <w:snapToGrid w:val="0"/>
                <w:sz w:val="22"/>
                <w:szCs w:val="22"/>
                <w:lang w:val="en-US"/>
              </w:rPr>
              <w:t>100</w:t>
            </w:r>
          </w:p>
        </w:tc>
      </w:tr>
    </w:tbl>
    <w:p w:rsidR="00446BE3" w:rsidRPr="00126431" w:rsidRDefault="00446BE3" w:rsidP="00446BE3">
      <w:pPr>
        <w:ind w:firstLine="426"/>
        <w:rPr>
          <w:sz w:val="22"/>
          <w:szCs w:val="22"/>
        </w:rPr>
      </w:pPr>
    </w:p>
    <w:p w:rsidR="00446BE3" w:rsidRPr="00126431" w:rsidRDefault="00446BE3" w:rsidP="00446BE3">
      <w:pPr>
        <w:ind w:firstLine="426"/>
        <w:rPr>
          <w:sz w:val="22"/>
          <w:szCs w:val="22"/>
        </w:rPr>
      </w:pPr>
    </w:p>
    <w:p w:rsidR="00446BE3" w:rsidRPr="00126431" w:rsidRDefault="00446BE3" w:rsidP="00446BE3">
      <w:pPr>
        <w:ind w:firstLine="426"/>
        <w:rPr>
          <w:sz w:val="22"/>
          <w:szCs w:val="22"/>
        </w:rPr>
      </w:pPr>
      <w:r w:rsidRPr="00126431">
        <w:rPr>
          <w:sz w:val="22"/>
          <w:szCs w:val="22"/>
        </w:rPr>
        <w:t>11. Джерела фінансування інвестиційних проектів у розрізі підпрограм</w:t>
      </w:r>
      <w:r w:rsidRPr="00126431">
        <w:rPr>
          <w:sz w:val="22"/>
          <w:szCs w:val="22"/>
          <w:vertAlign w:val="superscript"/>
        </w:rPr>
        <w:t>2</w:t>
      </w:r>
      <w:r w:rsidRPr="00126431">
        <w:rPr>
          <w:sz w:val="22"/>
          <w:szCs w:val="22"/>
          <w:vertAlign w:val="superscript"/>
        </w:rPr>
        <w:tab/>
      </w:r>
      <w:r w:rsidRPr="00126431">
        <w:rPr>
          <w:sz w:val="22"/>
          <w:szCs w:val="22"/>
          <w:vertAlign w:val="superscript"/>
        </w:rPr>
        <w:tab/>
      </w:r>
      <w:r w:rsidRPr="00126431">
        <w:rPr>
          <w:sz w:val="22"/>
          <w:szCs w:val="22"/>
          <w:vertAlign w:val="superscript"/>
        </w:rPr>
        <w:tab/>
      </w:r>
      <w:r w:rsidRPr="00126431">
        <w:rPr>
          <w:sz w:val="22"/>
          <w:szCs w:val="22"/>
          <w:vertAlign w:val="superscript"/>
        </w:rPr>
        <w:tab/>
      </w:r>
      <w:r w:rsidRPr="00126431">
        <w:rPr>
          <w:sz w:val="22"/>
          <w:szCs w:val="22"/>
          <w:vertAlign w:val="superscript"/>
        </w:rPr>
        <w:tab/>
      </w:r>
      <w:r w:rsidRPr="00126431">
        <w:rPr>
          <w:sz w:val="22"/>
          <w:szCs w:val="22"/>
          <w:vertAlign w:val="superscript"/>
        </w:rPr>
        <w:tab/>
      </w:r>
      <w:r w:rsidRPr="00126431">
        <w:rPr>
          <w:sz w:val="22"/>
          <w:szCs w:val="22"/>
          <w:vertAlign w:val="superscript"/>
        </w:rPr>
        <w:tab/>
      </w:r>
      <w:r w:rsidRPr="00126431">
        <w:rPr>
          <w:sz w:val="22"/>
          <w:szCs w:val="22"/>
        </w:rPr>
        <w:t xml:space="preserve">(тис. </w:t>
      </w:r>
      <w:proofErr w:type="spellStart"/>
      <w:r w:rsidRPr="00126431">
        <w:rPr>
          <w:sz w:val="22"/>
          <w:szCs w:val="22"/>
        </w:rPr>
        <w:t>грн</w:t>
      </w:r>
      <w:proofErr w:type="spellEnd"/>
      <w:r w:rsidRPr="00126431">
        <w:rPr>
          <w:sz w:val="22"/>
          <w:szCs w:val="22"/>
        </w:rPr>
        <w:t>)</w:t>
      </w:r>
    </w:p>
    <w:p w:rsidR="00446BE3" w:rsidRPr="00126431" w:rsidRDefault="00446BE3" w:rsidP="00446BE3">
      <w:pPr>
        <w:ind w:firstLine="426"/>
        <w:rPr>
          <w:sz w:val="22"/>
          <w:szCs w:val="22"/>
        </w:rPr>
      </w:pPr>
    </w:p>
    <w:tbl>
      <w:tblPr>
        <w:tblW w:w="5364" w:type="pct"/>
        <w:tblInd w:w="-589" w:type="dxa"/>
        <w:tblLayout w:type="fixed"/>
        <w:tblCellMar>
          <w:left w:w="120" w:type="dxa"/>
          <w:right w:w="120" w:type="dxa"/>
        </w:tblCellMar>
        <w:tblLook w:val="0000" w:firstRow="0" w:lastRow="0" w:firstColumn="0" w:lastColumn="0" w:noHBand="0" w:noVBand="0"/>
      </w:tblPr>
      <w:tblGrid>
        <w:gridCol w:w="537"/>
        <w:gridCol w:w="3530"/>
        <w:gridCol w:w="842"/>
        <w:gridCol w:w="788"/>
        <w:gridCol w:w="1109"/>
        <w:gridCol w:w="976"/>
        <w:gridCol w:w="1014"/>
        <w:gridCol w:w="1103"/>
        <w:gridCol w:w="1134"/>
        <w:gridCol w:w="909"/>
        <w:gridCol w:w="998"/>
        <w:gridCol w:w="1026"/>
        <w:gridCol w:w="1922"/>
        <w:tblGridChange w:id="2">
          <w:tblGrid>
            <w:gridCol w:w="537"/>
            <w:gridCol w:w="3530"/>
            <w:gridCol w:w="842"/>
            <w:gridCol w:w="788"/>
            <w:gridCol w:w="1109"/>
            <w:gridCol w:w="976"/>
            <w:gridCol w:w="1014"/>
            <w:gridCol w:w="1103"/>
            <w:gridCol w:w="1134"/>
            <w:gridCol w:w="909"/>
            <w:gridCol w:w="998"/>
            <w:gridCol w:w="1026"/>
            <w:gridCol w:w="1922"/>
          </w:tblGrid>
        </w:tblGridChange>
      </w:tblGrid>
      <w:tr w:rsidR="00446BE3" w:rsidRPr="00126431" w:rsidTr="00446BE3">
        <w:trPr>
          <w:cantSplit/>
          <w:trHeight w:val="258"/>
          <w:tblHeader/>
        </w:trPr>
        <w:tc>
          <w:tcPr>
            <w:tcW w:w="169" w:type="pct"/>
            <w:vMerge w:val="restart"/>
            <w:tcBorders>
              <w:top w:val="single" w:sz="6" w:space="0" w:color="000000"/>
              <w:left w:val="single" w:sz="6" w:space="0" w:color="000000"/>
              <w:right w:val="single" w:sz="6" w:space="0" w:color="000000"/>
            </w:tcBorders>
            <w:vAlign w:val="center"/>
          </w:tcPr>
          <w:p w:rsidR="00446BE3" w:rsidRPr="00126431" w:rsidRDefault="00446BE3" w:rsidP="00446BE3">
            <w:pPr>
              <w:ind w:left="-142" w:right="-96"/>
              <w:jc w:val="center"/>
              <w:rPr>
                <w:snapToGrid w:val="0"/>
                <w:sz w:val="22"/>
                <w:szCs w:val="22"/>
              </w:rPr>
            </w:pPr>
            <w:r w:rsidRPr="00126431">
              <w:rPr>
                <w:snapToGrid w:val="0"/>
                <w:sz w:val="22"/>
                <w:szCs w:val="22"/>
              </w:rPr>
              <w:t>Код</w:t>
            </w:r>
          </w:p>
        </w:tc>
        <w:tc>
          <w:tcPr>
            <w:tcW w:w="1111" w:type="pct"/>
            <w:vMerge w:val="restart"/>
            <w:tcBorders>
              <w:top w:val="single" w:sz="6" w:space="0" w:color="000000"/>
              <w:left w:val="single" w:sz="6" w:space="0" w:color="000000"/>
              <w:right w:val="single" w:sz="6" w:space="0" w:color="000000"/>
            </w:tcBorders>
            <w:vAlign w:val="center"/>
          </w:tcPr>
          <w:p w:rsidR="00446BE3" w:rsidRPr="00126431" w:rsidRDefault="00446BE3" w:rsidP="00446BE3">
            <w:pPr>
              <w:ind w:right="-108"/>
              <w:jc w:val="center"/>
              <w:rPr>
                <w:sz w:val="22"/>
                <w:szCs w:val="22"/>
              </w:rPr>
            </w:pPr>
            <w:r w:rsidRPr="00126431">
              <w:rPr>
                <w:sz w:val="22"/>
                <w:szCs w:val="22"/>
              </w:rPr>
              <w:t>Найменування джерел надходжень</w:t>
            </w:r>
          </w:p>
        </w:tc>
        <w:tc>
          <w:tcPr>
            <w:tcW w:w="265" w:type="pct"/>
            <w:vMerge w:val="restart"/>
            <w:tcBorders>
              <w:top w:val="single" w:sz="4" w:space="0" w:color="auto"/>
              <w:left w:val="single" w:sz="4" w:space="0" w:color="auto"/>
              <w:right w:val="single" w:sz="4" w:space="0" w:color="auto"/>
            </w:tcBorders>
            <w:vAlign w:val="center"/>
          </w:tcPr>
          <w:p w:rsidR="00446BE3" w:rsidRPr="00126431" w:rsidRDefault="00446BE3" w:rsidP="00446BE3">
            <w:pPr>
              <w:ind w:left="-71" w:right="-156"/>
              <w:jc w:val="center"/>
              <w:rPr>
                <w:snapToGrid w:val="0"/>
                <w:sz w:val="22"/>
                <w:szCs w:val="22"/>
              </w:rPr>
            </w:pPr>
            <w:r w:rsidRPr="00126431">
              <w:rPr>
                <w:sz w:val="22"/>
                <w:szCs w:val="22"/>
              </w:rPr>
              <w:t>КПКВК</w:t>
            </w:r>
          </w:p>
        </w:tc>
        <w:tc>
          <w:tcPr>
            <w:tcW w:w="904" w:type="pct"/>
            <w:gridSpan w:val="3"/>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jc w:val="center"/>
              <w:rPr>
                <w:snapToGrid w:val="0"/>
                <w:sz w:val="22"/>
                <w:szCs w:val="22"/>
              </w:rPr>
            </w:pPr>
            <w:r w:rsidRPr="00126431">
              <w:rPr>
                <w:snapToGrid w:val="0"/>
                <w:sz w:val="22"/>
                <w:szCs w:val="22"/>
              </w:rPr>
              <w:t xml:space="preserve">Касові видатки станом на </w:t>
            </w:r>
            <w:r w:rsidRPr="00126431">
              <w:rPr>
                <w:snapToGrid w:val="0"/>
                <w:sz w:val="22"/>
                <w:szCs w:val="22"/>
              </w:rPr>
              <w:br/>
              <w:t>01 січня звітного періоду</w:t>
            </w:r>
          </w:p>
        </w:tc>
        <w:tc>
          <w:tcPr>
            <w:tcW w:w="1023" w:type="pct"/>
            <w:gridSpan w:val="3"/>
            <w:tcBorders>
              <w:top w:val="single" w:sz="4" w:space="0" w:color="auto"/>
              <w:left w:val="nil"/>
              <w:bottom w:val="single" w:sz="4" w:space="0" w:color="auto"/>
              <w:right w:val="single" w:sz="4" w:space="0" w:color="auto"/>
            </w:tcBorders>
            <w:vAlign w:val="center"/>
          </w:tcPr>
          <w:p w:rsidR="00446BE3" w:rsidRPr="00126431" w:rsidRDefault="00446BE3" w:rsidP="00446BE3">
            <w:pPr>
              <w:jc w:val="center"/>
              <w:rPr>
                <w:snapToGrid w:val="0"/>
                <w:sz w:val="22"/>
                <w:szCs w:val="22"/>
                <w:vertAlign w:val="superscript"/>
              </w:rPr>
            </w:pPr>
            <w:r w:rsidRPr="00126431">
              <w:rPr>
                <w:snapToGrid w:val="0"/>
                <w:sz w:val="22"/>
                <w:szCs w:val="22"/>
              </w:rPr>
              <w:t>План видатків звітного періоду</w:t>
            </w:r>
          </w:p>
        </w:tc>
        <w:tc>
          <w:tcPr>
            <w:tcW w:w="923" w:type="pct"/>
            <w:gridSpan w:val="3"/>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jc w:val="center"/>
              <w:rPr>
                <w:snapToGrid w:val="0"/>
                <w:sz w:val="22"/>
                <w:szCs w:val="22"/>
                <w:vertAlign w:val="superscript"/>
              </w:rPr>
            </w:pPr>
            <w:r w:rsidRPr="00126431">
              <w:rPr>
                <w:snapToGrid w:val="0"/>
                <w:sz w:val="22"/>
                <w:szCs w:val="22"/>
              </w:rPr>
              <w:t>Прогноз видатків до кінця реалізації інвестиційного проекту</w:t>
            </w:r>
            <w:r w:rsidRPr="00126431">
              <w:rPr>
                <w:snapToGrid w:val="0"/>
                <w:sz w:val="22"/>
                <w:szCs w:val="22"/>
                <w:vertAlign w:val="superscript"/>
              </w:rPr>
              <w:t>3</w:t>
            </w:r>
            <w:r w:rsidRPr="00126431">
              <w:rPr>
                <w:snapToGrid w:val="0"/>
                <w:sz w:val="22"/>
                <w:szCs w:val="22"/>
              </w:rPr>
              <w:t xml:space="preserve"> 2018 р.</w:t>
            </w:r>
          </w:p>
        </w:tc>
        <w:tc>
          <w:tcPr>
            <w:tcW w:w="605" w:type="pct"/>
            <w:vMerge w:val="restart"/>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jc w:val="center"/>
              <w:rPr>
                <w:snapToGrid w:val="0"/>
                <w:sz w:val="22"/>
                <w:szCs w:val="22"/>
              </w:rPr>
            </w:pPr>
            <w:r w:rsidRPr="00126431">
              <w:rPr>
                <w:snapToGrid w:val="0"/>
                <w:sz w:val="22"/>
                <w:szCs w:val="22"/>
              </w:rPr>
              <w:t>Пояснення, що характеризують джерела фінансування</w:t>
            </w:r>
          </w:p>
        </w:tc>
      </w:tr>
      <w:tr w:rsidR="00446BE3" w:rsidRPr="00126431" w:rsidTr="00446BE3">
        <w:trPr>
          <w:cantSplit/>
          <w:trHeight w:val="453"/>
          <w:tblHeader/>
        </w:trPr>
        <w:tc>
          <w:tcPr>
            <w:tcW w:w="169" w:type="pct"/>
            <w:vMerge/>
            <w:tcBorders>
              <w:left w:val="single" w:sz="6" w:space="0" w:color="000000"/>
              <w:bottom w:val="nil"/>
              <w:right w:val="single" w:sz="6" w:space="0" w:color="000000"/>
            </w:tcBorders>
            <w:vAlign w:val="center"/>
          </w:tcPr>
          <w:p w:rsidR="00446BE3" w:rsidRPr="00126431" w:rsidRDefault="00446BE3" w:rsidP="00446BE3">
            <w:pPr>
              <w:ind w:left="-142" w:right="-96"/>
              <w:jc w:val="center"/>
              <w:rPr>
                <w:snapToGrid w:val="0"/>
                <w:sz w:val="22"/>
                <w:szCs w:val="22"/>
              </w:rPr>
            </w:pPr>
          </w:p>
        </w:tc>
        <w:tc>
          <w:tcPr>
            <w:tcW w:w="1111" w:type="pct"/>
            <w:vMerge/>
            <w:tcBorders>
              <w:left w:val="single" w:sz="6" w:space="0" w:color="000000"/>
              <w:bottom w:val="single" w:sz="6" w:space="0" w:color="000000"/>
              <w:right w:val="single" w:sz="6" w:space="0" w:color="000000"/>
            </w:tcBorders>
          </w:tcPr>
          <w:p w:rsidR="00446BE3" w:rsidRPr="00126431" w:rsidRDefault="00446BE3" w:rsidP="00446BE3">
            <w:pPr>
              <w:ind w:right="-108"/>
              <w:jc w:val="center"/>
              <w:rPr>
                <w:snapToGrid w:val="0"/>
                <w:sz w:val="22"/>
                <w:szCs w:val="22"/>
              </w:rPr>
            </w:pPr>
          </w:p>
        </w:tc>
        <w:tc>
          <w:tcPr>
            <w:tcW w:w="265" w:type="pct"/>
            <w:vMerge/>
            <w:tcBorders>
              <w:left w:val="single" w:sz="4" w:space="0" w:color="auto"/>
              <w:bottom w:val="single" w:sz="4" w:space="0" w:color="auto"/>
              <w:right w:val="single" w:sz="4" w:space="0" w:color="auto"/>
            </w:tcBorders>
          </w:tcPr>
          <w:p w:rsidR="00446BE3" w:rsidRPr="00126431" w:rsidRDefault="00446BE3" w:rsidP="00446BE3">
            <w:pPr>
              <w:ind w:left="-71" w:right="-156"/>
              <w:jc w:val="center"/>
              <w:rPr>
                <w:sz w:val="22"/>
                <w:szCs w:val="22"/>
              </w:rPr>
            </w:pPr>
          </w:p>
        </w:tc>
        <w:tc>
          <w:tcPr>
            <w:tcW w:w="248" w:type="pct"/>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25" w:right="-124"/>
              <w:jc w:val="center"/>
              <w:rPr>
                <w:sz w:val="22"/>
                <w:szCs w:val="22"/>
              </w:rPr>
            </w:pPr>
            <w:r w:rsidRPr="00126431">
              <w:rPr>
                <w:sz w:val="22"/>
                <w:szCs w:val="22"/>
              </w:rPr>
              <w:t>загальний фонд</w:t>
            </w:r>
          </w:p>
        </w:tc>
        <w:tc>
          <w:tcPr>
            <w:tcW w:w="349" w:type="pct"/>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16" w:right="-149"/>
              <w:jc w:val="center"/>
              <w:rPr>
                <w:sz w:val="22"/>
                <w:szCs w:val="22"/>
              </w:rPr>
            </w:pPr>
            <w:r w:rsidRPr="00126431">
              <w:rPr>
                <w:sz w:val="22"/>
                <w:szCs w:val="22"/>
              </w:rPr>
              <w:t>спеціальний фонд</w:t>
            </w:r>
          </w:p>
        </w:tc>
        <w:tc>
          <w:tcPr>
            <w:tcW w:w="307" w:type="pct"/>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jc w:val="center"/>
              <w:rPr>
                <w:snapToGrid w:val="0"/>
                <w:sz w:val="22"/>
                <w:szCs w:val="22"/>
              </w:rPr>
            </w:pPr>
            <w:r w:rsidRPr="00126431">
              <w:rPr>
                <w:snapToGrid w:val="0"/>
                <w:sz w:val="22"/>
                <w:szCs w:val="22"/>
              </w:rPr>
              <w:t>разом</w:t>
            </w:r>
          </w:p>
        </w:tc>
        <w:tc>
          <w:tcPr>
            <w:tcW w:w="319" w:type="pct"/>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83" w:right="-147"/>
              <w:jc w:val="center"/>
              <w:rPr>
                <w:sz w:val="22"/>
                <w:szCs w:val="22"/>
              </w:rPr>
            </w:pPr>
            <w:r w:rsidRPr="00126431">
              <w:rPr>
                <w:sz w:val="22"/>
                <w:szCs w:val="22"/>
              </w:rPr>
              <w:t>загальний фонд</w:t>
            </w:r>
          </w:p>
        </w:tc>
        <w:tc>
          <w:tcPr>
            <w:tcW w:w="347" w:type="pct"/>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21" w:right="-78"/>
              <w:jc w:val="center"/>
              <w:rPr>
                <w:sz w:val="22"/>
                <w:szCs w:val="22"/>
              </w:rPr>
            </w:pPr>
            <w:r w:rsidRPr="00126431">
              <w:rPr>
                <w:sz w:val="22"/>
                <w:szCs w:val="22"/>
              </w:rPr>
              <w:t>спеціальний фонд</w:t>
            </w:r>
          </w:p>
        </w:tc>
        <w:tc>
          <w:tcPr>
            <w:tcW w:w="357" w:type="pct"/>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jc w:val="center"/>
              <w:rPr>
                <w:snapToGrid w:val="0"/>
                <w:sz w:val="22"/>
                <w:szCs w:val="22"/>
              </w:rPr>
            </w:pPr>
            <w:r w:rsidRPr="00126431">
              <w:rPr>
                <w:snapToGrid w:val="0"/>
                <w:sz w:val="22"/>
                <w:szCs w:val="22"/>
              </w:rPr>
              <w:t>разом</w:t>
            </w:r>
          </w:p>
        </w:tc>
        <w:tc>
          <w:tcPr>
            <w:tcW w:w="286" w:type="pct"/>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52" w:right="-140"/>
              <w:jc w:val="center"/>
              <w:rPr>
                <w:sz w:val="22"/>
                <w:szCs w:val="22"/>
              </w:rPr>
            </w:pPr>
            <w:r w:rsidRPr="00126431">
              <w:rPr>
                <w:sz w:val="22"/>
                <w:szCs w:val="22"/>
              </w:rPr>
              <w:t>загальний фонд</w:t>
            </w:r>
          </w:p>
        </w:tc>
        <w:tc>
          <w:tcPr>
            <w:tcW w:w="314" w:type="pct"/>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ind w:left="-122" w:right="-91"/>
              <w:jc w:val="center"/>
              <w:rPr>
                <w:sz w:val="22"/>
                <w:szCs w:val="22"/>
              </w:rPr>
            </w:pPr>
            <w:r w:rsidRPr="00126431">
              <w:rPr>
                <w:sz w:val="22"/>
                <w:szCs w:val="22"/>
              </w:rPr>
              <w:t>спеціальний фонд</w:t>
            </w:r>
          </w:p>
        </w:tc>
        <w:tc>
          <w:tcPr>
            <w:tcW w:w="323" w:type="pct"/>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jc w:val="center"/>
              <w:rPr>
                <w:snapToGrid w:val="0"/>
                <w:sz w:val="22"/>
                <w:szCs w:val="22"/>
              </w:rPr>
            </w:pPr>
            <w:r w:rsidRPr="00126431">
              <w:rPr>
                <w:snapToGrid w:val="0"/>
                <w:sz w:val="22"/>
                <w:szCs w:val="22"/>
              </w:rPr>
              <w:t>разом</w:t>
            </w:r>
          </w:p>
        </w:tc>
        <w:tc>
          <w:tcPr>
            <w:tcW w:w="605" w:type="pct"/>
            <w:vMerge/>
            <w:tcBorders>
              <w:top w:val="single" w:sz="4" w:space="0" w:color="auto"/>
              <w:left w:val="single" w:sz="4" w:space="0" w:color="auto"/>
              <w:bottom w:val="single" w:sz="4" w:space="0" w:color="auto"/>
              <w:right w:val="single" w:sz="4" w:space="0" w:color="auto"/>
            </w:tcBorders>
            <w:vAlign w:val="center"/>
          </w:tcPr>
          <w:p w:rsidR="00446BE3" w:rsidRPr="00126431" w:rsidRDefault="00446BE3" w:rsidP="00446BE3">
            <w:pPr>
              <w:jc w:val="center"/>
              <w:rPr>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ind w:left="-142" w:right="-96"/>
              <w:jc w:val="center"/>
              <w:rPr>
                <w:snapToGrid w:val="0"/>
                <w:sz w:val="22"/>
                <w:szCs w:val="22"/>
              </w:rPr>
            </w:pPr>
            <w:r w:rsidRPr="00126431">
              <w:rPr>
                <w:snapToGrid w:val="0"/>
                <w:sz w:val="22"/>
                <w:szCs w:val="22"/>
              </w:rPr>
              <w:t>1</w:t>
            </w:r>
          </w:p>
        </w:tc>
        <w:tc>
          <w:tcPr>
            <w:tcW w:w="1111"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ind w:right="-108"/>
              <w:jc w:val="center"/>
              <w:rPr>
                <w:snapToGrid w:val="0"/>
                <w:sz w:val="22"/>
                <w:szCs w:val="22"/>
              </w:rPr>
            </w:pPr>
            <w:r w:rsidRPr="00126431">
              <w:rPr>
                <w:snapToGrid w:val="0"/>
                <w:sz w:val="22"/>
                <w:szCs w:val="22"/>
              </w:rPr>
              <w:t>2</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napToGrid w:val="0"/>
                <w:sz w:val="22"/>
                <w:szCs w:val="22"/>
              </w:rPr>
            </w:pPr>
            <w:r w:rsidRPr="00126431">
              <w:rPr>
                <w:snapToGrid w:val="0"/>
                <w:sz w:val="22"/>
                <w:szCs w:val="22"/>
              </w:rPr>
              <w:t>3</w:t>
            </w:r>
          </w:p>
        </w:tc>
        <w:tc>
          <w:tcPr>
            <w:tcW w:w="248"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r w:rsidRPr="00126431">
              <w:rPr>
                <w:snapToGrid w:val="0"/>
                <w:sz w:val="22"/>
                <w:szCs w:val="22"/>
              </w:rPr>
              <w:t>4</w:t>
            </w:r>
          </w:p>
        </w:tc>
        <w:tc>
          <w:tcPr>
            <w:tcW w:w="349"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r w:rsidRPr="00126431">
              <w:rPr>
                <w:snapToGrid w:val="0"/>
                <w:sz w:val="22"/>
                <w:szCs w:val="22"/>
              </w:rPr>
              <w:t>5</w:t>
            </w:r>
          </w:p>
        </w:tc>
        <w:tc>
          <w:tcPr>
            <w:tcW w:w="307"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r w:rsidRPr="00126431">
              <w:rPr>
                <w:snapToGrid w:val="0"/>
                <w:sz w:val="22"/>
                <w:szCs w:val="22"/>
              </w:rPr>
              <w:t>6</w:t>
            </w:r>
          </w:p>
        </w:tc>
        <w:tc>
          <w:tcPr>
            <w:tcW w:w="319"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r w:rsidRPr="00126431">
              <w:rPr>
                <w:snapToGrid w:val="0"/>
                <w:sz w:val="22"/>
                <w:szCs w:val="22"/>
              </w:rPr>
              <w:t>7</w:t>
            </w:r>
          </w:p>
        </w:tc>
        <w:tc>
          <w:tcPr>
            <w:tcW w:w="347"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r w:rsidRPr="00126431">
              <w:rPr>
                <w:snapToGrid w:val="0"/>
                <w:sz w:val="22"/>
                <w:szCs w:val="22"/>
              </w:rPr>
              <w:t>8</w:t>
            </w:r>
          </w:p>
        </w:tc>
        <w:tc>
          <w:tcPr>
            <w:tcW w:w="357"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r w:rsidRPr="00126431">
              <w:rPr>
                <w:snapToGrid w:val="0"/>
                <w:sz w:val="22"/>
                <w:szCs w:val="22"/>
              </w:rPr>
              <w:t>9</w:t>
            </w:r>
          </w:p>
        </w:tc>
        <w:tc>
          <w:tcPr>
            <w:tcW w:w="286"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r w:rsidRPr="00126431">
              <w:rPr>
                <w:snapToGrid w:val="0"/>
                <w:sz w:val="22"/>
                <w:szCs w:val="22"/>
              </w:rPr>
              <w:t>10</w:t>
            </w:r>
          </w:p>
        </w:tc>
        <w:tc>
          <w:tcPr>
            <w:tcW w:w="314"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r w:rsidRPr="00126431">
              <w:rPr>
                <w:snapToGrid w:val="0"/>
                <w:sz w:val="22"/>
                <w:szCs w:val="22"/>
              </w:rPr>
              <w:t>11</w:t>
            </w:r>
          </w:p>
        </w:tc>
        <w:tc>
          <w:tcPr>
            <w:tcW w:w="323"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r w:rsidRPr="00126431">
              <w:rPr>
                <w:snapToGrid w:val="0"/>
                <w:sz w:val="22"/>
                <w:szCs w:val="22"/>
              </w:rPr>
              <w:t>12</w:t>
            </w:r>
          </w:p>
        </w:tc>
        <w:tc>
          <w:tcPr>
            <w:tcW w:w="605"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r w:rsidRPr="00126431">
              <w:rPr>
                <w:snapToGrid w:val="0"/>
                <w:sz w:val="22"/>
                <w:szCs w:val="22"/>
              </w:rPr>
              <w:t>13</w:t>
            </w: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ind w:left="-11" w:right="-127"/>
              <w:rPr>
                <w:sz w:val="22"/>
                <w:szCs w:val="22"/>
              </w:rPr>
            </w:pPr>
            <w:r w:rsidRPr="00126431">
              <w:rPr>
                <w:sz w:val="22"/>
                <w:szCs w:val="22"/>
              </w:rPr>
              <w:t>Програма «Будівництво об'єктів житлово-комунального господарства»</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napToGrid w:val="0"/>
                <w:sz w:val="22"/>
                <w:szCs w:val="22"/>
              </w:rPr>
            </w:pPr>
            <w:r w:rsidRPr="00126431">
              <w:rPr>
                <w:sz w:val="22"/>
                <w:szCs w:val="22"/>
              </w:rPr>
              <w:t>1217310</w:t>
            </w:r>
          </w:p>
        </w:tc>
        <w:tc>
          <w:tcPr>
            <w:tcW w:w="248"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ind w:left="-70" w:right="-137"/>
              <w:jc w:val="center"/>
              <w:rPr>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jc w:val="center"/>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1</w:t>
            </w:r>
          </w:p>
          <w:p w:rsidR="00446BE3" w:rsidRPr="00126431" w:rsidRDefault="00446BE3" w:rsidP="00446BE3">
            <w:pPr>
              <w:ind w:right="-68"/>
              <w:rPr>
                <w:snapToGrid w:val="0"/>
                <w:sz w:val="22"/>
                <w:szCs w:val="22"/>
              </w:rPr>
            </w:pPr>
            <w:r w:rsidRPr="00126431">
              <w:rPr>
                <w:sz w:val="22"/>
                <w:szCs w:val="22"/>
              </w:rPr>
              <w:t>Нове будівництво лінії  зовнішнього  освітлення  по вул. Полтавська в м. Хмільнику  Вінницької області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napToGrid w:val="0"/>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8C4B07">
              <w:rPr>
                <w:snapToGrid w:val="0"/>
                <w:sz w:val="22"/>
                <w:szCs w:val="22"/>
              </w:rPr>
              <w:t>134,404</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8C4B07">
              <w:rPr>
                <w:snapToGrid w:val="0"/>
                <w:sz w:val="22"/>
                <w:szCs w:val="22"/>
              </w:rPr>
              <w:t>134,404</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napToGrid w:val="0"/>
                <w:sz w:val="22"/>
                <w:szCs w:val="22"/>
              </w:rPr>
              <w:t>168,005</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0" w:right="-137"/>
              <w:jc w:val="center"/>
              <w:rPr>
                <w:snapToGrid w:val="0"/>
                <w:sz w:val="22"/>
                <w:szCs w:val="22"/>
              </w:rPr>
            </w:pPr>
            <w:r w:rsidRPr="00126431">
              <w:rPr>
                <w:snapToGrid w:val="0"/>
                <w:sz w:val="22"/>
                <w:szCs w:val="22"/>
              </w:rPr>
              <w:t>168,005</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napToGrid w:val="0"/>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iCs/>
                <w:snapToGrid w:val="0"/>
                <w:sz w:val="22"/>
                <w:szCs w:val="22"/>
              </w:rPr>
            </w:pPr>
            <w:r w:rsidRPr="008C4B07">
              <w:rPr>
                <w:i/>
                <w:iCs/>
                <w:snapToGrid w:val="0"/>
                <w:sz w:val="22"/>
                <w:szCs w:val="22"/>
              </w:rPr>
              <w:t>134,404</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iCs/>
                <w:snapToGrid w:val="0"/>
                <w:sz w:val="22"/>
                <w:szCs w:val="22"/>
              </w:rPr>
            </w:pPr>
            <w:r w:rsidRPr="008C4B07">
              <w:rPr>
                <w:i/>
                <w:iCs/>
                <w:snapToGrid w:val="0"/>
                <w:sz w:val="22"/>
                <w:szCs w:val="22"/>
              </w:rPr>
              <w:t>134,404</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9809E2" w:rsidRDefault="00446BE3" w:rsidP="00446BE3">
            <w:pPr>
              <w:jc w:val="center"/>
              <w:rPr>
                <w:i/>
                <w:snapToGrid w:val="0"/>
                <w:sz w:val="22"/>
                <w:szCs w:val="22"/>
              </w:rPr>
            </w:pPr>
            <w:r w:rsidRPr="009809E2">
              <w:rPr>
                <w:i/>
                <w:snapToGrid w:val="0"/>
                <w:sz w:val="22"/>
                <w:szCs w:val="22"/>
              </w:rPr>
              <w:t>134,404</w:t>
            </w:r>
          </w:p>
        </w:tc>
        <w:tc>
          <w:tcPr>
            <w:tcW w:w="323" w:type="pct"/>
            <w:tcBorders>
              <w:top w:val="single" w:sz="6" w:space="0" w:color="000000"/>
              <w:left w:val="single" w:sz="6" w:space="0" w:color="000000"/>
              <w:bottom w:val="single" w:sz="6" w:space="0" w:color="000000"/>
              <w:right w:val="single" w:sz="6" w:space="0" w:color="000000"/>
            </w:tcBorders>
          </w:tcPr>
          <w:p w:rsidR="00446BE3" w:rsidRPr="009809E2" w:rsidRDefault="00446BE3" w:rsidP="00446BE3">
            <w:pPr>
              <w:ind w:left="-70" w:right="-137"/>
              <w:jc w:val="center"/>
              <w:rPr>
                <w:i/>
                <w:snapToGrid w:val="0"/>
                <w:sz w:val="22"/>
                <w:szCs w:val="22"/>
              </w:rPr>
            </w:pPr>
            <w:r w:rsidRPr="009809E2">
              <w:rPr>
                <w:i/>
                <w:snapToGrid w:val="0"/>
                <w:sz w:val="22"/>
                <w:szCs w:val="22"/>
              </w:rPr>
              <w:t>134,404</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 xml:space="preserve">Інші джерела фінансування (за видами) </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napToGrid w:val="0"/>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color w:val="000000"/>
                <w:sz w:val="22"/>
                <w:szCs w:val="22"/>
              </w:rPr>
              <w:t>33,601</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0" w:right="-137"/>
              <w:jc w:val="center"/>
              <w:rPr>
                <w:i/>
                <w:sz w:val="22"/>
                <w:szCs w:val="22"/>
              </w:rPr>
            </w:pPr>
            <w:r w:rsidRPr="00126431">
              <w:rPr>
                <w:i/>
                <w:color w:val="000000"/>
                <w:sz w:val="22"/>
                <w:szCs w:val="22"/>
              </w:rPr>
              <w:t>33,601</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roofErr w:type="spellStart"/>
            <w:r w:rsidRPr="00126431">
              <w:rPr>
                <w:i/>
                <w:snapToGrid w:val="0"/>
                <w:sz w:val="22"/>
                <w:szCs w:val="22"/>
              </w:rPr>
              <w:t>Співфінансування</w:t>
            </w:r>
            <w:proofErr w:type="spellEnd"/>
            <w:r w:rsidRPr="00126431">
              <w:rPr>
                <w:i/>
                <w:snapToGrid w:val="0"/>
                <w:sz w:val="22"/>
                <w:szCs w:val="22"/>
              </w:rPr>
              <w:t xml:space="preserve"> мешканців </w:t>
            </w:r>
            <w:proofErr w:type="spellStart"/>
            <w:r w:rsidRPr="00126431">
              <w:rPr>
                <w:i/>
                <w:snapToGrid w:val="0"/>
                <w:sz w:val="22"/>
                <w:szCs w:val="22"/>
              </w:rPr>
              <w:t>вул.Полтавська</w:t>
            </w:r>
            <w:proofErr w:type="spellEnd"/>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2</w:t>
            </w:r>
          </w:p>
          <w:p w:rsidR="00446BE3" w:rsidRPr="00126431" w:rsidRDefault="00446BE3" w:rsidP="00446BE3">
            <w:pPr>
              <w:ind w:right="-68"/>
              <w:rPr>
                <w:snapToGrid w:val="0"/>
                <w:sz w:val="22"/>
                <w:szCs w:val="22"/>
              </w:rPr>
            </w:pPr>
            <w:r w:rsidRPr="00126431">
              <w:rPr>
                <w:sz w:val="22"/>
                <w:szCs w:val="22"/>
              </w:rPr>
              <w:t>Нове будівництво лінії  зовнішнього  освітлення  по вул. Курортна від пам’ятника Б.Хмельницького до маршрутної  зупинки «Центральна районна лікарня»  в м. Хмільнику  Вінницької області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napToGrid w:val="0"/>
                <w:sz w:val="22"/>
                <w:szCs w:val="22"/>
              </w:rPr>
              <w:t>20,0</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napToGrid w:val="0"/>
                <w:sz w:val="22"/>
                <w:szCs w:val="22"/>
              </w:rPr>
              <w:t>20,0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napToGrid w:val="0"/>
                <w:sz w:val="22"/>
                <w:szCs w:val="22"/>
              </w:rPr>
              <w:t>980,564</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0" w:right="-137"/>
              <w:jc w:val="center"/>
              <w:rPr>
                <w:snapToGrid w:val="0"/>
                <w:sz w:val="22"/>
                <w:szCs w:val="22"/>
              </w:rPr>
            </w:pPr>
            <w:r w:rsidRPr="00126431">
              <w:rPr>
                <w:snapToGrid w:val="0"/>
                <w:sz w:val="22"/>
                <w:szCs w:val="22"/>
              </w:rPr>
              <w:t>980,564</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iCs/>
                <w:snapToGrid w:val="0"/>
                <w:sz w:val="22"/>
                <w:szCs w:val="22"/>
              </w:rPr>
            </w:pPr>
            <w:r w:rsidRPr="00126431">
              <w:rPr>
                <w:i/>
                <w:iCs/>
                <w:snapToGrid w:val="0"/>
                <w:sz w:val="22"/>
                <w:szCs w:val="22"/>
              </w:rPr>
              <w:t>20,0</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iCs/>
                <w:snapToGrid w:val="0"/>
                <w:sz w:val="22"/>
                <w:szCs w:val="22"/>
              </w:rPr>
            </w:pPr>
            <w:r w:rsidRPr="00126431">
              <w:rPr>
                <w:i/>
                <w:iCs/>
                <w:snapToGrid w:val="0"/>
                <w:sz w:val="22"/>
                <w:szCs w:val="22"/>
              </w:rPr>
              <w:t>20,0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rPr>
            </w:pPr>
            <w:r w:rsidRPr="00126431">
              <w:rPr>
                <w:i/>
                <w:snapToGrid w:val="0"/>
                <w:sz w:val="22"/>
                <w:szCs w:val="22"/>
              </w:rPr>
              <w:t>980,564</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rPr>
            </w:pPr>
            <w:r w:rsidRPr="00126431">
              <w:rPr>
                <w:i/>
                <w:snapToGrid w:val="0"/>
                <w:sz w:val="22"/>
                <w:szCs w:val="22"/>
              </w:rPr>
              <w:t>980,564</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0" w:right="-137"/>
              <w:jc w:val="center"/>
              <w:rPr>
                <w:i/>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3</w:t>
            </w:r>
          </w:p>
          <w:p w:rsidR="00446BE3" w:rsidRPr="00126431" w:rsidRDefault="00446BE3" w:rsidP="00446BE3">
            <w:pPr>
              <w:ind w:right="-68"/>
              <w:rPr>
                <w:snapToGrid w:val="0"/>
                <w:sz w:val="22"/>
                <w:szCs w:val="22"/>
              </w:rPr>
            </w:pPr>
            <w:r w:rsidRPr="00126431">
              <w:rPr>
                <w:sz w:val="22"/>
                <w:szCs w:val="22"/>
              </w:rPr>
              <w:t>Нове будівництво лінії зовнішнього освітлення по вул. Меліоративна в м. Хмільнику Вінницької області (із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bCs/>
                <w:sz w:val="22"/>
                <w:szCs w:val="22"/>
              </w:rPr>
              <w:t>220,505</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bCs/>
                <w:sz w:val="22"/>
                <w:szCs w:val="22"/>
              </w:rPr>
              <w:t>220,505</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r w:rsidRPr="00126431">
              <w:rPr>
                <w:bCs/>
                <w:sz w:val="22"/>
                <w:szCs w:val="22"/>
              </w:rPr>
              <w:t>220,505</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r w:rsidRPr="00126431">
              <w:rPr>
                <w:bCs/>
                <w:sz w:val="22"/>
                <w:szCs w:val="22"/>
              </w:rPr>
              <w:t>220,505</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rPr>
            </w:pPr>
            <w:r w:rsidRPr="00126431">
              <w:rPr>
                <w:bCs/>
                <w:i/>
                <w:sz w:val="22"/>
                <w:szCs w:val="22"/>
              </w:rPr>
              <w:t>220,505</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rPr>
            </w:pPr>
            <w:r w:rsidRPr="00126431">
              <w:rPr>
                <w:bCs/>
                <w:i/>
                <w:sz w:val="22"/>
                <w:szCs w:val="22"/>
              </w:rPr>
              <w:t>220,505</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rPr>
            </w:pPr>
            <w:r w:rsidRPr="00126431">
              <w:rPr>
                <w:bCs/>
                <w:i/>
                <w:sz w:val="22"/>
                <w:szCs w:val="22"/>
              </w:rPr>
              <w:t>220,505</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rPr>
            </w:pPr>
            <w:r w:rsidRPr="00126431">
              <w:rPr>
                <w:bCs/>
                <w:i/>
                <w:sz w:val="22"/>
                <w:szCs w:val="22"/>
              </w:rPr>
              <w:t>220,505</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4</w:t>
            </w:r>
          </w:p>
          <w:p w:rsidR="00446BE3" w:rsidRPr="00126431" w:rsidRDefault="00446BE3" w:rsidP="00446BE3">
            <w:pPr>
              <w:ind w:right="-68"/>
              <w:rPr>
                <w:snapToGrid w:val="0"/>
                <w:sz w:val="22"/>
                <w:szCs w:val="22"/>
              </w:rPr>
            </w:pPr>
            <w:r w:rsidRPr="00126431">
              <w:rPr>
                <w:sz w:val="22"/>
                <w:szCs w:val="22"/>
              </w:rPr>
              <w:t>Нове будівництво лінії зовнішнього освітлення по вул. Курортна від розвилки  Меморіальний  комплекс жертв нацизму до Курортна, 25 в м. Хмільнику, Вінницької області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8C4B07">
              <w:rPr>
                <w:snapToGrid w:val="0"/>
                <w:sz w:val="22"/>
                <w:szCs w:val="22"/>
              </w:rPr>
              <w:t>18,54</w:t>
            </w:r>
            <w:r>
              <w:rPr>
                <w:snapToGrid w:val="0"/>
                <w:sz w:val="22"/>
                <w:szCs w:val="22"/>
              </w:rPr>
              <w:t>0</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8C4B07">
              <w:rPr>
                <w:snapToGrid w:val="0"/>
                <w:sz w:val="22"/>
                <w:szCs w:val="22"/>
              </w:rPr>
              <w:t>18,54</w:t>
            </w:r>
            <w:r>
              <w:rPr>
                <w:snapToGrid w:val="0"/>
                <w:sz w:val="22"/>
                <w:szCs w:val="22"/>
              </w:rPr>
              <w:t>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60301A" w:rsidRDefault="00446BE3" w:rsidP="00446BE3">
            <w:pPr>
              <w:jc w:val="center"/>
              <w:rPr>
                <w:sz w:val="22"/>
                <w:szCs w:val="22"/>
              </w:rPr>
            </w:pPr>
            <w:r w:rsidRPr="0060301A">
              <w:rPr>
                <w:color w:val="000000"/>
                <w:sz w:val="22"/>
                <w:szCs w:val="22"/>
              </w:rPr>
              <w:t>352,219</w:t>
            </w:r>
          </w:p>
        </w:tc>
        <w:tc>
          <w:tcPr>
            <w:tcW w:w="323" w:type="pct"/>
            <w:tcBorders>
              <w:top w:val="single" w:sz="6" w:space="0" w:color="000000"/>
              <w:left w:val="single" w:sz="6" w:space="0" w:color="000000"/>
              <w:bottom w:val="single" w:sz="6" w:space="0" w:color="000000"/>
              <w:right w:val="single" w:sz="6" w:space="0" w:color="000000"/>
            </w:tcBorders>
          </w:tcPr>
          <w:p w:rsidR="00446BE3" w:rsidRPr="0060301A" w:rsidRDefault="00446BE3" w:rsidP="00446BE3">
            <w:pPr>
              <w:ind w:left="-70" w:right="-137"/>
              <w:jc w:val="center"/>
              <w:rPr>
                <w:sz w:val="22"/>
                <w:szCs w:val="22"/>
              </w:rPr>
            </w:pPr>
            <w:r w:rsidRPr="0060301A">
              <w:rPr>
                <w:color w:val="000000"/>
                <w:sz w:val="22"/>
                <w:szCs w:val="22"/>
              </w:rPr>
              <w:t>352,219</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E87685" w:rsidRDefault="00446BE3" w:rsidP="00446BE3">
            <w:pPr>
              <w:jc w:val="center"/>
              <w:rPr>
                <w:i/>
                <w:iCs/>
                <w:snapToGrid w:val="0"/>
                <w:sz w:val="22"/>
                <w:szCs w:val="22"/>
              </w:rPr>
            </w:pPr>
            <w:r w:rsidRPr="00E87685">
              <w:rPr>
                <w:i/>
                <w:snapToGrid w:val="0"/>
                <w:sz w:val="22"/>
                <w:szCs w:val="22"/>
              </w:rPr>
              <w:t>18,540</w:t>
            </w:r>
          </w:p>
        </w:tc>
        <w:tc>
          <w:tcPr>
            <w:tcW w:w="357" w:type="pct"/>
            <w:tcBorders>
              <w:top w:val="single" w:sz="6" w:space="0" w:color="000000"/>
              <w:left w:val="single" w:sz="6" w:space="0" w:color="000000"/>
              <w:bottom w:val="single" w:sz="6" w:space="0" w:color="000000"/>
              <w:right w:val="single" w:sz="6" w:space="0" w:color="000000"/>
            </w:tcBorders>
          </w:tcPr>
          <w:p w:rsidR="00446BE3" w:rsidRPr="00E87685" w:rsidRDefault="00446BE3" w:rsidP="00446BE3">
            <w:pPr>
              <w:jc w:val="center"/>
              <w:rPr>
                <w:i/>
                <w:iCs/>
                <w:snapToGrid w:val="0"/>
                <w:sz w:val="22"/>
                <w:szCs w:val="22"/>
              </w:rPr>
            </w:pPr>
            <w:r w:rsidRPr="00E87685">
              <w:rPr>
                <w:i/>
                <w:snapToGrid w:val="0"/>
                <w:sz w:val="22"/>
                <w:szCs w:val="22"/>
              </w:rPr>
              <w:t>18,540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60301A" w:rsidRDefault="00446BE3" w:rsidP="00446BE3">
            <w:pPr>
              <w:jc w:val="center"/>
              <w:rPr>
                <w:i/>
                <w:sz w:val="22"/>
                <w:szCs w:val="22"/>
              </w:rPr>
            </w:pPr>
            <w:r w:rsidRPr="0060301A">
              <w:rPr>
                <w:i/>
                <w:color w:val="000000"/>
                <w:sz w:val="22"/>
                <w:szCs w:val="22"/>
              </w:rPr>
              <w:t>352,219</w:t>
            </w:r>
          </w:p>
        </w:tc>
        <w:tc>
          <w:tcPr>
            <w:tcW w:w="323" w:type="pct"/>
            <w:tcBorders>
              <w:top w:val="single" w:sz="6" w:space="0" w:color="000000"/>
              <w:left w:val="single" w:sz="6" w:space="0" w:color="000000"/>
              <w:bottom w:val="single" w:sz="6" w:space="0" w:color="000000"/>
              <w:right w:val="single" w:sz="6" w:space="0" w:color="000000"/>
            </w:tcBorders>
          </w:tcPr>
          <w:p w:rsidR="00446BE3" w:rsidRPr="0060301A" w:rsidRDefault="00446BE3" w:rsidP="00446BE3">
            <w:pPr>
              <w:ind w:left="-70" w:right="-137"/>
              <w:jc w:val="center"/>
              <w:rPr>
                <w:i/>
                <w:sz w:val="22"/>
                <w:szCs w:val="22"/>
              </w:rPr>
            </w:pPr>
            <w:r w:rsidRPr="0060301A">
              <w:rPr>
                <w:i/>
                <w:color w:val="000000"/>
                <w:sz w:val="22"/>
                <w:szCs w:val="22"/>
              </w:rPr>
              <w:t>352,219</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5</w:t>
            </w:r>
          </w:p>
          <w:p w:rsidR="00446BE3" w:rsidRPr="00126431" w:rsidRDefault="00446BE3" w:rsidP="00446BE3">
            <w:pPr>
              <w:ind w:right="-68"/>
              <w:rPr>
                <w:snapToGrid w:val="0"/>
                <w:sz w:val="22"/>
                <w:szCs w:val="22"/>
              </w:rPr>
            </w:pPr>
            <w:r w:rsidRPr="00126431">
              <w:rPr>
                <w:sz w:val="22"/>
                <w:szCs w:val="22"/>
              </w:rPr>
              <w:t>Нове будівництво лінії зовнішнього освітлення по просп. Вернадського в м. Хмільнику Вінницької області (із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60301A" w:rsidRDefault="00446BE3" w:rsidP="00446BE3">
            <w:pPr>
              <w:ind w:left="-148" w:right="-93"/>
              <w:jc w:val="center"/>
              <w:rPr>
                <w:snapToGrid w:val="0"/>
                <w:sz w:val="22"/>
                <w:szCs w:val="22"/>
              </w:rPr>
            </w:pPr>
            <w:r w:rsidRPr="0060301A">
              <w:rPr>
                <w:snapToGrid w:val="0"/>
                <w:sz w:val="22"/>
                <w:szCs w:val="22"/>
              </w:rPr>
              <w:t>10,76453</w:t>
            </w:r>
          </w:p>
        </w:tc>
        <w:tc>
          <w:tcPr>
            <w:tcW w:w="357" w:type="pct"/>
            <w:tcBorders>
              <w:top w:val="single" w:sz="6" w:space="0" w:color="000000"/>
              <w:left w:val="single" w:sz="6" w:space="0" w:color="000000"/>
              <w:bottom w:val="single" w:sz="6" w:space="0" w:color="000000"/>
              <w:right w:val="single" w:sz="6" w:space="0" w:color="000000"/>
            </w:tcBorders>
          </w:tcPr>
          <w:p w:rsidR="00446BE3" w:rsidRPr="0060301A" w:rsidRDefault="00446BE3" w:rsidP="00446BE3">
            <w:pPr>
              <w:ind w:left="-147" w:right="-73"/>
              <w:jc w:val="center"/>
              <w:rPr>
                <w:snapToGrid w:val="0"/>
                <w:sz w:val="22"/>
                <w:szCs w:val="22"/>
              </w:rPr>
            </w:pPr>
            <w:r w:rsidRPr="0060301A">
              <w:rPr>
                <w:snapToGrid w:val="0"/>
                <w:sz w:val="22"/>
                <w:szCs w:val="22"/>
              </w:rPr>
              <w:t>10,76453</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napToGrid w:val="0"/>
                <w:sz w:val="22"/>
                <w:szCs w:val="22"/>
              </w:rPr>
              <w:t>133,451</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snapToGrid w:val="0"/>
                <w:sz w:val="22"/>
                <w:szCs w:val="22"/>
              </w:rPr>
            </w:pPr>
            <w:r w:rsidRPr="00126431">
              <w:rPr>
                <w:snapToGrid w:val="0"/>
                <w:sz w:val="22"/>
                <w:szCs w:val="22"/>
              </w:rPr>
              <w:t>133,451</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60301A" w:rsidRDefault="00446BE3" w:rsidP="00446BE3">
            <w:pPr>
              <w:ind w:left="-148" w:right="-93"/>
              <w:jc w:val="center"/>
              <w:rPr>
                <w:i/>
              </w:rPr>
            </w:pPr>
            <w:r w:rsidRPr="0060301A">
              <w:rPr>
                <w:i/>
                <w:snapToGrid w:val="0"/>
                <w:sz w:val="22"/>
                <w:szCs w:val="22"/>
              </w:rPr>
              <w:t>10,76453</w:t>
            </w:r>
          </w:p>
        </w:tc>
        <w:tc>
          <w:tcPr>
            <w:tcW w:w="357" w:type="pct"/>
            <w:tcBorders>
              <w:top w:val="single" w:sz="6" w:space="0" w:color="000000"/>
              <w:left w:val="single" w:sz="6" w:space="0" w:color="000000"/>
              <w:bottom w:val="single" w:sz="6" w:space="0" w:color="000000"/>
              <w:right w:val="single" w:sz="6" w:space="0" w:color="000000"/>
            </w:tcBorders>
          </w:tcPr>
          <w:p w:rsidR="00446BE3" w:rsidRPr="0060301A" w:rsidRDefault="00446BE3" w:rsidP="00446BE3">
            <w:pPr>
              <w:ind w:left="-147" w:right="-73"/>
              <w:jc w:val="center"/>
            </w:pPr>
            <w:r w:rsidRPr="0060301A">
              <w:rPr>
                <w:snapToGrid w:val="0"/>
                <w:sz w:val="22"/>
                <w:szCs w:val="22"/>
              </w:rPr>
              <w:t>10,76453</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rPr>
            </w:pPr>
            <w:r w:rsidRPr="00126431">
              <w:rPr>
                <w:i/>
                <w:snapToGrid w:val="0"/>
                <w:sz w:val="22"/>
                <w:szCs w:val="22"/>
              </w:rPr>
              <w:t>133,451</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rPr>
            </w:pPr>
            <w:r w:rsidRPr="00126431">
              <w:rPr>
                <w:i/>
                <w:snapToGrid w:val="0"/>
                <w:sz w:val="22"/>
                <w:szCs w:val="22"/>
              </w:rPr>
              <w:t>133,451</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0" w:right="-137"/>
              <w:jc w:val="center"/>
              <w:rPr>
                <w:i/>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6</w:t>
            </w:r>
          </w:p>
          <w:p w:rsidR="00446BE3" w:rsidRPr="00126431" w:rsidRDefault="00446BE3" w:rsidP="00446BE3">
            <w:pPr>
              <w:ind w:right="-68"/>
              <w:rPr>
                <w:snapToGrid w:val="0"/>
                <w:sz w:val="22"/>
                <w:szCs w:val="22"/>
              </w:rPr>
            </w:pPr>
            <w:r w:rsidRPr="00126431">
              <w:rPr>
                <w:sz w:val="22"/>
                <w:szCs w:val="22"/>
              </w:rPr>
              <w:t xml:space="preserve">Нове будівництво лінії вуличного освітлення по </w:t>
            </w:r>
            <w:proofErr w:type="spellStart"/>
            <w:r w:rsidRPr="00126431">
              <w:rPr>
                <w:sz w:val="22"/>
                <w:szCs w:val="22"/>
              </w:rPr>
              <w:t>вул.Пушкіна</w:t>
            </w:r>
            <w:proofErr w:type="spellEnd"/>
            <w:r w:rsidRPr="00126431">
              <w:rPr>
                <w:sz w:val="22"/>
                <w:szCs w:val="22"/>
              </w:rPr>
              <w:t xml:space="preserve">  від автозаправки до перехрестя </w:t>
            </w:r>
            <w:proofErr w:type="spellStart"/>
            <w:r w:rsidRPr="00126431">
              <w:rPr>
                <w:sz w:val="22"/>
                <w:szCs w:val="22"/>
              </w:rPr>
              <w:t>вул.Пушкіна</w:t>
            </w:r>
            <w:proofErr w:type="spellEnd"/>
            <w:r w:rsidRPr="00126431">
              <w:rPr>
                <w:sz w:val="22"/>
                <w:szCs w:val="22"/>
              </w:rPr>
              <w:t xml:space="preserve"> з </w:t>
            </w:r>
            <w:proofErr w:type="spellStart"/>
            <w:r w:rsidRPr="00126431">
              <w:rPr>
                <w:sz w:val="22"/>
                <w:szCs w:val="22"/>
              </w:rPr>
              <w:t>вул.Новоселів</w:t>
            </w:r>
            <w:proofErr w:type="spellEnd"/>
            <w:r w:rsidRPr="00126431">
              <w:rPr>
                <w:sz w:val="22"/>
                <w:szCs w:val="22"/>
              </w:rPr>
              <w:t xml:space="preserve"> в </w:t>
            </w:r>
            <w:proofErr w:type="spellStart"/>
            <w:r w:rsidRPr="00126431">
              <w:rPr>
                <w:sz w:val="22"/>
                <w:szCs w:val="22"/>
              </w:rPr>
              <w:t>м.Хмільнику</w:t>
            </w:r>
            <w:proofErr w:type="spellEnd"/>
            <w:r w:rsidRPr="00126431">
              <w:rPr>
                <w:sz w:val="22"/>
                <w:szCs w:val="22"/>
              </w:rPr>
              <w:t xml:space="preserve">  Вінницької обл.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napToGrid w:val="0"/>
                <w:sz w:val="22"/>
                <w:szCs w:val="22"/>
              </w:rPr>
              <w:t>19,6</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napToGrid w:val="0"/>
                <w:sz w:val="22"/>
                <w:szCs w:val="22"/>
              </w:rPr>
              <w:t>19,6</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napToGrid w:val="0"/>
                <w:sz w:val="22"/>
                <w:szCs w:val="22"/>
              </w:rPr>
              <w:t>510,5</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napToGrid w:val="0"/>
                <w:sz w:val="22"/>
                <w:szCs w:val="22"/>
              </w:rPr>
              <w:t>510,5</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napToGrid w:val="0"/>
                <w:sz w:val="22"/>
                <w:szCs w:val="22"/>
              </w:rPr>
              <w:t>510,5</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napToGrid w:val="0"/>
                <w:sz w:val="22"/>
                <w:szCs w:val="22"/>
              </w:rPr>
              <w:t>510,5</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19,6</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19,6</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iCs/>
                <w:sz w:val="22"/>
                <w:szCs w:val="22"/>
              </w:rPr>
            </w:pPr>
            <w:r w:rsidRPr="00126431">
              <w:rPr>
                <w:i/>
                <w:iCs/>
                <w:snapToGrid w:val="0"/>
                <w:sz w:val="22"/>
                <w:szCs w:val="22"/>
              </w:rPr>
              <w:t>510,5</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iCs/>
                <w:sz w:val="22"/>
                <w:szCs w:val="22"/>
              </w:rPr>
            </w:pPr>
            <w:r w:rsidRPr="00126431">
              <w:rPr>
                <w:i/>
                <w:iCs/>
                <w:snapToGrid w:val="0"/>
                <w:sz w:val="22"/>
                <w:szCs w:val="22"/>
              </w:rPr>
              <w:t>510,5</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iCs/>
                <w:sz w:val="22"/>
                <w:szCs w:val="22"/>
              </w:rPr>
            </w:pPr>
            <w:r w:rsidRPr="00126431">
              <w:rPr>
                <w:i/>
                <w:iCs/>
                <w:snapToGrid w:val="0"/>
                <w:sz w:val="22"/>
                <w:szCs w:val="22"/>
              </w:rPr>
              <w:t>510,5</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iCs/>
                <w:sz w:val="22"/>
                <w:szCs w:val="22"/>
              </w:rPr>
            </w:pPr>
            <w:r w:rsidRPr="00126431">
              <w:rPr>
                <w:i/>
                <w:iCs/>
                <w:snapToGrid w:val="0"/>
                <w:sz w:val="22"/>
                <w:szCs w:val="22"/>
              </w:rPr>
              <w:t>510,5</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7</w:t>
            </w:r>
          </w:p>
          <w:p w:rsidR="00446BE3" w:rsidRPr="00126431" w:rsidRDefault="00446BE3" w:rsidP="00446BE3">
            <w:pPr>
              <w:ind w:right="-68"/>
              <w:rPr>
                <w:snapToGrid w:val="0"/>
                <w:sz w:val="22"/>
                <w:szCs w:val="22"/>
              </w:rPr>
            </w:pPr>
            <w:r w:rsidRPr="00126431">
              <w:rPr>
                <w:sz w:val="22"/>
                <w:szCs w:val="22"/>
              </w:rPr>
              <w:t xml:space="preserve">Нове </w:t>
            </w:r>
            <w:r w:rsidRPr="00126431">
              <w:rPr>
                <w:color w:val="000000"/>
                <w:sz w:val="22"/>
                <w:szCs w:val="22"/>
              </w:rPr>
              <w:t xml:space="preserve">Будівництво лінії зовнішнього освітлення по </w:t>
            </w:r>
            <w:proofErr w:type="spellStart"/>
            <w:r w:rsidRPr="00126431">
              <w:rPr>
                <w:color w:val="000000"/>
                <w:sz w:val="22"/>
                <w:szCs w:val="22"/>
              </w:rPr>
              <w:t>вул.Коцюбинського</w:t>
            </w:r>
            <w:proofErr w:type="spellEnd"/>
            <w:r w:rsidRPr="00126431">
              <w:rPr>
                <w:color w:val="000000"/>
                <w:sz w:val="22"/>
                <w:szCs w:val="22"/>
              </w:rPr>
              <w:t xml:space="preserve">  </w:t>
            </w:r>
            <w:r w:rsidRPr="00126431">
              <w:rPr>
                <w:sz w:val="22"/>
                <w:szCs w:val="22"/>
              </w:rPr>
              <w:t xml:space="preserve">в м. Хмільнику, Вінницької обл. </w:t>
            </w:r>
            <w:r w:rsidRPr="00126431">
              <w:rPr>
                <w:color w:val="000000"/>
                <w:sz w:val="22"/>
                <w:szCs w:val="22"/>
              </w:rPr>
              <w:t>(із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148" w:right="-93"/>
              <w:jc w:val="center"/>
            </w:pPr>
            <w:r w:rsidRPr="0019487D">
              <w:rPr>
                <w:snapToGrid w:val="0"/>
                <w:sz w:val="22"/>
                <w:szCs w:val="22"/>
              </w:rPr>
              <w:t>10,76453</w:t>
            </w:r>
          </w:p>
        </w:tc>
        <w:tc>
          <w:tcPr>
            <w:tcW w:w="357"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147" w:right="-73"/>
              <w:jc w:val="center"/>
            </w:pPr>
            <w:r w:rsidRPr="0019487D">
              <w:rPr>
                <w:snapToGrid w:val="0"/>
                <w:sz w:val="22"/>
                <w:szCs w:val="22"/>
              </w:rPr>
              <w:t>10,76453</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505489">
              <w:rPr>
                <w:color w:val="000000"/>
                <w:sz w:val="22"/>
                <w:szCs w:val="22"/>
              </w:rPr>
              <w:t>700,708</w:t>
            </w:r>
          </w:p>
        </w:tc>
        <w:tc>
          <w:tcPr>
            <w:tcW w:w="323"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505489">
              <w:rPr>
                <w:color w:val="000000"/>
                <w:sz w:val="22"/>
                <w:szCs w:val="22"/>
              </w:rPr>
              <w:t>700,708</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7D4ABD" w:rsidRDefault="00446BE3" w:rsidP="00446BE3">
            <w:pPr>
              <w:ind w:left="-148" w:right="-93"/>
              <w:jc w:val="center"/>
              <w:rPr>
                <w:i/>
              </w:rPr>
            </w:pPr>
            <w:r w:rsidRPr="007D4ABD">
              <w:rPr>
                <w:i/>
                <w:snapToGrid w:val="0"/>
                <w:sz w:val="22"/>
                <w:szCs w:val="22"/>
              </w:rPr>
              <w:t>10,76453</w:t>
            </w:r>
          </w:p>
        </w:tc>
        <w:tc>
          <w:tcPr>
            <w:tcW w:w="357" w:type="pct"/>
            <w:tcBorders>
              <w:top w:val="single" w:sz="6" w:space="0" w:color="000000"/>
              <w:left w:val="single" w:sz="6" w:space="0" w:color="000000"/>
              <w:bottom w:val="single" w:sz="6" w:space="0" w:color="000000"/>
              <w:right w:val="single" w:sz="6" w:space="0" w:color="000000"/>
            </w:tcBorders>
          </w:tcPr>
          <w:p w:rsidR="00446BE3" w:rsidRPr="007D4ABD" w:rsidRDefault="00446BE3" w:rsidP="00446BE3">
            <w:pPr>
              <w:ind w:left="-147" w:right="-73"/>
              <w:jc w:val="center"/>
              <w:rPr>
                <w:i/>
              </w:rPr>
            </w:pPr>
            <w:r w:rsidRPr="007D4ABD">
              <w:rPr>
                <w:i/>
                <w:snapToGrid w:val="0"/>
                <w:sz w:val="22"/>
                <w:szCs w:val="22"/>
              </w:rPr>
              <w:t>10,76453</w:t>
            </w:r>
          </w:p>
        </w:tc>
        <w:tc>
          <w:tcPr>
            <w:tcW w:w="286" w:type="pct"/>
            <w:tcBorders>
              <w:top w:val="single" w:sz="6" w:space="0" w:color="000000"/>
              <w:left w:val="single" w:sz="6" w:space="0" w:color="000000"/>
              <w:bottom w:val="single" w:sz="6" w:space="0" w:color="000000"/>
              <w:right w:val="single" w:sz="6" w:space="0" w:color="000000"/>
            </w:tcBorders>
          </w:tcPr>
          <w:p w:rsidR="00446BE3" w:rsidRPr="007D4ABD"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7D4ABD" w:rsidRDefault="00446BE3" w:rsidP="00446BE3">
            <w:pPr>
              <w:rPr>
                <w:i/>
              </w:rPr>
            </w:pPr>
            <w:r w:rsidRPr="007D4ABD">
              <w:rPr>
                <w:i/>
                <w:color w:val="000000"/>
                <w:sz w:val="22"/>
                <w:szCs w:val="22"/>
              </w:rPr>
              <w:t>700,708</w:t>
            </w:r>
          </w:p>
        </w:tc>
        <w:tc>
          <w:tcPr>
            <w:tcW w:w="323" w:type="pct"/>
            <w:tcBorders>
              <w:top w:val="single" w:sz="6" w:space="0" w:color="000000"/>
              <w:left w:val="single" w:sz="6" w:space="0" w:color="000000"/>
              <w:bottom w:val="single" w:sz="6" w:space="0" w:color="000000"/>
              <w:right w:val="single" w:sz="6" w:space="0" w:color="000000"/>
            </w:tcBorders>
          </w:tcPr>
          <w:p w:rsidR="00446BE3" w:rsidRPr="007D4ABD" w:rsidRDefault="00446BE3" w:rsidP="00446BE3">
            <w:pPr>
              <w:rPr>
                <w:i/>
              </w:rPr>
            </w:pPr>
            <w:r w:rsidRPr="007D4ABD">
              <w:rPr>
                <w:i/>
                <w:color w:val="000000"/>
                <w:sz w:val="22"/>
                <w:szCs w:val="22"/>
              </w:rPr>
              <w:t>700,708</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8</w:t>
            </w:r>
          </w:p>
          <w:p w:rsidR="00446BE3" w:rsidRPr="00126431" w:rsidRDefault="00446BE3" w:rsidP="00446BE3">
            <w:pPr>
              <w:ind w:right="-68"/>
              <w:rPr>
                <w:snapToGrid w:val="0"/>
                <w:sz w:val="22"/>
                <w:szCs w:val="22"/>
              </w:rPr>
            </w:pPr>
            <w:r w:rsidRPr="00126431">
              <w:rPr>
                <w:sz w:val="22"/>
                <w:szCs w:val="22"/>
              </w:rPr>
              <w:t xml:space="preserve">Капітальний ремонт сходових маршів (до </w:t>
            </w:r>
            <w:proofErr w:type="spellStart"/>
            <w:r w:rsidRPr="00126431">
              <w:rPr>
                <w:sz w:val="22"/>
                <w:szCs w:val="22"/>
              </w:rPr>
              <w:t>р.Південний</w:t>
            </w:r>
            <w:proofErr w:type="spellEnd"/>
            <w:r w:rsidRPr="00126431">
              <w:rPr>
                <w:sz w:val="22"/>
                <w:szCs w:val="22"/>
              </w:rPr>
              <w:t xml:space="preserve"> Буг) в міському парку </w:t>
            </w:r>
            <w:proofErr w:type="spellStart"/>
            <w:r w:rsidRPr="00126431">
              <w:rPr>
                <w:sz w:val="22"/>
                <w:szCs w:val="22"/>
              </w:rPr>
              <w:t>ім.Т.Г.Шевченка</w:t>
            </w:r>
            <w:proofErr w:type="spellEnd"/>
            <w:r w:rsidRPr="00126431">
              <w:rPr>
                <w:sz w:val="22"/>
                <w:szCs w:val="22"/>
              </w:rPr>
              <w:t xml:space="preserve"> у </w:t>
            </w:r>
            <w:proofErr w:type="spellStart"/>
            <w:r w:rsidRPr="00126431">
              <w:rPr>
                <w:sz w:val="22"/>
                <w:szCs w:val="22"/>
              </w:rPr>
              <w:t>м.Хмільнику</w:t>
            </w:r>
            <w:proofErr w:type="spellEnd"/>
            <w:r w:rsidRPr="00126431">
              <w:rPr>
                <w:sz w:val="22"/>
                <w:szCs w:val="22"/>
              </w:rPr>
              <w:t xml:space="preserve"> Вінницької області (з виготовлення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pPr>
            <w:r w:rsidRPr="00126431">
              <w:rPr>
                <w:sz w:val="22"/>
                <w:szCs w:val="22"/>
              </w:rPr>
              <w:t>67,5</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pPr>
            <w:r w:rsidRPr="00126431">
              <w:rPr>
                <w:sz w:val="22"/>
                <w:szCs w:val="22"/>
              </w:rPr>
              <w:t>67,5</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pPr>
            <w:r w:rsidRPr="00126431">
              <w:rPr>
                <w:sz w:val="22"/>
                <w:szCs w:val="22"/>
              </w:rPr>
              <w:t>67,5</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pPr>
            <w:r w:rsidRPr="00126431">
              <w:rPr>
                <w:sz w:val="22"/>
                <w:szCs w:val="22"/>
              </w:rPr>
              <w:t>67,5</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rPr>
            </w:pPr>
            <w:r w:rsidRPr="00126431">
              <w:rPr>
                <w:i/>
                <w:sz w:val="22"/>
                <w:szCs w:val="22"/>
              </w:rPr>
              <w:t>67,5</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rPr>
            </w:pPr>
            <w:r w:rsidRPr="00126431">
              <w:rPr>
                <w:i/>
                <w:sz w:val="22"/>
                <w:szCs w:val="22"/>
              </w:rPr>
              <w:t>67,5</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rPr>
            </w:pPr>
            <w:r w:rsidRPr="00126431">
              <w:rPr>
                <w:i/>
                <w:sz w:val="22"/>
                <w:szCs w:val="22"/>
              </w:rPr>
              <w:t>67,5</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rPr>
            </w:pPr>
            <w:r w:rsidRPr="00126431">
              <w:rPr>
                <w:i/>
                <w:sz w:val="22"/>
                <w:szCs w:val="22"/>
              </w:rPr>
              <w:t>67,5</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snapToGrid w:val="0"/>
                <w:sz w:val="22"/>
                <w:szCs w:val="22"/>
              </w:rPr>
            </w:pP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9</w:t>
            </w:r>
          </w:p>
          <w:p w:rsidR="00446BE3" w:rsidRPr="00126431" w:rsidRDefault="00446BE3" w:rsidP="00446BE3">
            <w:pPr>
              <w:ind w:right="-68"/>
              <w:rPr>
                <w:snapToGrid w:val="0"/>
                <w:sz w:val="22"/>
                <w:szCs w:val="22"/>
              </w:rPr>
            </w:pPr>
            <w:r w:rsidRPr="00126431">
              <w:rPr>
                <w:sz w:val="22"/>
                <w:szCs w:val="22"/>
              </w:rPr>
              <w:t xml:space="preserve">Реконструкція громадської вбиральні в міському парку </w:t>
            </w:r>
            <w:proofErr w:type="spellStart"/>
            <w:r w:rsidRPr="00126431">
              <w:rPr>
                <w:sz w:val="22"/>
                <w:szCs w:val="22"/>
              </w:rPr>
              <w:t>ім.Т.Г.Шевченка</w:t>
            </w:r>
            <w:proofErr w:type="spellEnd"/>
            <w:r w:rsidRPr="00126431">
              <w:rPr>
                <w:sz w:val="22"/>
                <w:szCs w:val="22"/>
              </w:rPr>
              <w:t xml:space="preserve"> у </w:t>
            </w:r>
            <w:proofErr w:type="spellStart"/>
            <w:r w:rsidRPr="00126431">
              <w:rPr>
                <w:sz w:val="22"/>
                <w:szCs w:val="22"/>
              </w:rPr>
              <w:t>м.Хмільнику</w:t>
            </w:r>
            <w:proofErr w:type="spellEnd"/>
            <w:r w:rsidRPr="00126431">
              <w:rPr>
                <w:sz w:val="22"/>
                <w:szCs w:val="22"/>
              </w:rPr>
              <w:t xml:space="preserve"> Вінницької області (з виготовленням ПКД та проведення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148" w:right="-93"/>
              <w:jc w:val="center"/>
            </w:pPr>
            <w:r w:rsidRPr="00146DA9">
              <w:rPr>
                <w:snapToGrid w:val="0"/>
                <w:sz w:val="22"/>
                <w:szCs w:val="22"/>
              </w:rPr>
              <w:t>1 284,347</w:t>
            </w:r>
          </w:p>
        </w:tc>
        <w:tc>
          <w:tcPr>
            <w:tcW w:w="357"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147" w:right="-73"/>
              <w:jc w:val="center"/>
            </w:pPr>
            <w:r w:rsidRPr="00146DA9">
              <w:rPr>
                <w:snapToGrid w:val="0"/>
                <w:sz w:val="22"/>
                <w:szCs w:val="22"/>
              </w:rPr>
              <w:t>1 284,347</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154" w:right="-62"/>
              <w:jc w:val="center"/>
            </w:pPr>
            <w:r w:rsidRPr="00977B9B">
              <w:rPr>
                <w:snapToGrid w:val="0"/>
                <w:sz w:val="22"/>
                <w:szCs w:val="22"/>
              </w:rPr>
              <w:t>1 284,347</w:t>
            </w:r>
          </w:p>
        </w:tc>
        <w:tc>
          <w:tcPr>
            <w:tcW w:w="323"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178" w:right="-158"/>
              <w:jc w:val="center"/>
            </w:pPr>
            <w:r w:rsidRPr="00977B9B">
              <w:rPr>
                <w:snapToGrid w:val="0"/>
                <w:sz w:val="22"/>
                <w:szCs w:val="22"/>
              </w:rPr>
              <w:t>1 284,347</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991FF0" w:rsidRDefault="00446BE3" w:rsidP="00446BE3">
            <w:pPr>
              <w:ind w:left="-148" w:right="-93"/>
              <w:jc w:val="center"/>
              <w:rPr>
                <w:i/>
              </w:rPr>
            </w:pPr>
            <w:r w:rsidRPr="00991FF0">
              <w:rPr>
                <w:i/>
                <w:snapToGrid w:val="0"/>
                <w:sz w:val="22"/>
                <w:szCs w:val="22"/>
              </w:rPr>
              <w:t>1 284,347</w:t>
            </w:r>
          </w:p>
        </w:tc>
        <w:tc>
          <w:tcPr>
            <w:tcW w:w="357" w:type="pct"/>
            <w:tcBorders>
              <w:top w:val="single" w:sz="6" w:space="0" w:color="000000"/>
              <w:left w:val="single" w:sz="6" w:space="0" w:color="000000"/>
              <w:bottom w:val="single" w:sz="6" w:space="0" w:color="000000"/>
              <w:right w:val="single" w:sz="6" w:space="0" w:color="000000"/>
            </w:tcBorders>
          </w:tcPr>
          <w:p w:rsidR="00446BE3" w:rsidRPr="00991FF0" w:rsidRDefault="00446BE3" w:rsidP="00446BE3">
            <w:pPr>
              <w:ind w:left="-147" w:right="-73"/>
              <w:jc w:val="center"/>
              <w:rPr>
                <w:i/>
              </w:rPr>
            </w:pPr>
            <w:r w:rsidRPr="00991FF0">
              <w:rPr>
                <w:i/>
                <w:snapToGrid w:val="0"/>
                <w:sz w:val="22"/>
                <w:szCs w:val="22"/>
              </w:rPr>
              <w:t>1 284,347</w:t>
            </w:r>
          </w:p>
        </w:tc>
        <w:tc>
          <w:tcPr>
            <w:tcW w:w="286" w:type="pct"/>
            <w:tcBorders>
              <w:top w:val="single" w:sz="6" w:space="0" w:color="000000"/>
              <w:left w:val="single" w:sz="6" w:space="0" w:color="000000"/>
              <w:bottom w:val="single" w:sz="6" w:space="0" w:color="000000"/>
              <w:right w:val="single" w:sz="6" w:space="0" w:color="000000"/>
            </w:tcBorders>
          </w:tcPr>
          <w:p w:rsidR="00446BE3" w:rsidRPr="00991FF0"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991FF0" w:rsidRDefault="00446BE3" w:rsidP="00446BE3">
            <w:pPr>
              <w:ind w:left="-154" w:right="-62"/>
              <w:jc w:val="center"/>
              <w:rPr>
                <w:i/>
              </w:rPr>
            </w:pPr>
            <w:r w:rsidRPr="00991FF0">
              <w:rPr>
                <w:i/>
                <w:snapToGrid w:val="0"/>
                <w:sz w:val="22"/>
                <w:szCs w:val="22"/>
              </w:rPr>
              <w:t>1 284,347</w:t>
            </w:r>
          </w:p>
        </w:tc>
        <w:tc>
          <w:tcPr>
            <w:tcW w:w="323" w:type="pct"/>
            <w:tcBorders>
              <w:top w:val="single" w:sz="6" w:space="0" w:color="000000"/>
              <w:left w:val="single" w:sz="6" w:space="0" w:color="000000"/>
              <w:bottom w:val="single" w:sz="6" w:space="0" w:color="000000"/>
              <w:right w:val="single" w:sz="6" w:space="0" w:color="000000"/>
            </w:tcBorders>
          </w:tcPr>
          <w:p w:rsidR="00446BE3" w:rsidRPr="00991FF0" w:rsidRDefault="00446BE3" w:rsidP="00446BE3">
            <w:pPr>
              <w:ind w:left="-178" w:right="-158"/>
              <w:jc w:val="center"/>
              <w:rPr>
                <w:i/>
              </w:rPr>
            </w:pPr>
            <w:r w:rsidRPr="00991FF0">
              <w:rPr>
                <w:i/>
                <w:snapToGrid w:val="0"/>
                <w:sz w:val="22"/>
                <w:szCs w:val="22"/>
              </w:rPr>
              <w:t>1 284,347</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10</w:t>
            </w:r>
          </w:p>
          <w:p w:rsidR="00446BE3" w:rsidRPr="00126431" w:rsidRDefault="00446BE3" w:rsidP="00446BE3">
            <w:pPr>
              <w:ind w:right="-68"/>
              <w:rPr>
                <w:snapToGrid w:val="0"/>
                <w:sz w:val="22"/>
                <w:szCs w:val="22"/>
              </w:rPr>
            </w:pPr>
            <w:r w:rsidRPr="00126431">
              <w:rPr>
                <w:sz w:val="22"/>
                <w:szCs w:val="22"/>
              </w:rPr>
              <w:t xml:space="preserve">Будівництво лінії вуличного освітлення по вул. Руданського в </w:t>
            </w:r>
            <w:proofErr w:type="spellStart"/>
            <w:r w:rsidRPr="00126431">
              <w:rPr>
                <w:sz w:val="22"/>
                <w:szCs w:val="22"/>
              </w:rPr>
              <w:t>м.Хмільник</w:t>
            </w:r>
            <w:proofErr w:type="spellEnd"/>
            <w:r w:rsidRPr="00126431">
              <w:rPr>
                <w:sz w:val="22"/>
                <w:szCs w:val="22"/>
              </w:rPr>
              <w:t>, Вінницької обл.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z w:val="22"/>
                <w:szCs w:val="22"/>
              </w:rPr>
              <w:t>54,340</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z w:val="22"/>
                <w:szCs w:val="22"/>
              </w:rPr>
              <w:t>54,340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r w:rsidRPr="00126431">
              <w:rPr>
                <w:sz w:val="22"/>
                <w:szCs w:val="22"/>
              </w:rPr>
              <w:t>54,340</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snapToGrid w:val="0"/>
                <w:sz w:val="22"/>
                <w:szCs w:val="22"/>
              </w:rPr>
            </w:pPr>
            <w:r w:rsidRPr="00126431">
              <w:rPr>
                <w:sz w:val="22"/>
                <w:szCs w:val="22"/>
              </w:rPr>
              <w:t>54,340</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54,340</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54,340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54,340</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54,340</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11</w:t>
            </w:r>
          </w:p>
          <w:p w:rsidR="00446BE3" w:rsidRPr="00126431" w:rsidRDefault="00446BE3" w:rsidP="00446BE3">
            <w:pPr>
              <w:ind w:right="-68"/>
              <w:rPr>
                <w:snapToGrid w:val="0"/>
                <w:sz w:val="22"/>
                <w:szCs w:val="22"/>
              </w:rPr>
            </w:pPr>
            <w:r w:rsidRPr="00126431">
              <w:rPr>
                <w:sz w:val="22"/>
                <w:szCs w:val="22"/>
              </w:rPr>
              <w:t>Будівництво лінії вуличного освітлення по вул. Вінницька в м. Хмільник, Вінницької обл.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96,717</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96,717</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96,717</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96,717</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96,717</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96,717</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96,717</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96,717</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12</w:t>
            </w:r>
          </w:p>
          <w:p w:rsidR="00446BE3" w:rsidRPr="00126431" w:rsidRDefault="00446BE3" w:rsidP="00446BE3">
            <w:pPr>
              <w:ind w:right="-68"/>
              <w:rPr>
                <w:snapToGrid w:val="0"/>
                <w:sz w:val="22"/>
                <w:szCs w:val="22"/>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Голодьки</w:t>
            </w:r>
            <w:proofErr w:type="spellEnd"/>
            <w:r w:rsidRPr="00126431">
              <w:rPr>
                <w:sz w:val="22"/>
                <w:szCs w:val="22"/>
              </w:rPr>
              <w:t xml:space="preserve">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Pr>
                <w:sz w:val="22"/>
                <w:szCs w:val="22"/>
              </w:rPr>
              <w:t>3,8</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Pr>
                <w:sz w:val="22"/>
                <w:szCs w:val="22"/>
              </w:rPr>
              <w:t>3,8</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jc w:val="center"/>
              <w:rPr>
                <w:snapToGrid w:val="0"/>
                <w:sz w:val="22"/>
                <w:szCs w:val="22"/>
              </w:rPr>
            </w:pPr>
            <w:r w:rsidRPr="00126431">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3,8</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3,8</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13</w:t>
            </w:r>
          </w:p>
          <w:p w:rsidR="00446BE3" w:rsidRPr="00126431" w:rsidRDefault="00446BE3" w:rsidP="00446BE3">
            <w:pPr>
              <w:ind w:right="-68"/>
              <w:rPr>
                <w:snapToGrid w:val="0"/>
                <w:sz w:val="22"/>
                <w:szCs w:val="22"/>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Вербівка</w:t>
            </w:r>
            <w:proofErr w:type="spellEnd"/>
            <w:r w:rsidRPr="00126431">
              <w:rPr>
                <w:sz w:val="22"/>
                <w:szCs w:val="22"/>
              </w:rPr>
              <w:t xml:space="preserve">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3,8</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3,8</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jc w:val="center"/>
              <w:rPr>
                <w:snapToGrid w:val="0"/>
                <w:sz w:val="22"/>
                <w:szCs w:val="22"/>
              </w:rPr>
            </w:pPr>
            <w:r w:rsidRPr="00126431">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3,8</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3,8</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14</w:t>
            </w:r>
          </w:p>
          <w:p w:rsidR="00446BE3" w:rsidRPr="00126431" w:rsidRDefault="00446BE3" w:rsidP="00446BE3">
            <w:pPr>
              <w:ind w:right="-68"/>
              <w:rPr>
                <w:snapToGrid w:val="0"/>
                <w:sz w:val="22"/>
                <w:szCs w:val="22"/>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Війтівці</w:t>
            </w:r>
            <w:proofErr w:type="spellEnd"/>
            <w:r w:rsidRPr="00126431">
              <w:rPr>
                <w:sz w:val="22"/>
                <w:szCs w:val="22"/>
              </w:rPr>
              <w:t xml:space="preserve">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3,8</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3,8</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jc w:val="center"/>
              <w:rPr>
                <w:snapToGrid w:val="0"/>
                <w:sz w:val="22"/>
                <w:szCs w:val="22"/>
              </w:rPr>
            </w:pPr>
            <w:r w:rsidRPr="00126431">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3,8</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3,8</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15</w:t>
            </w:r>
          </w:p>
          <w:p w:rsidR="00446BE3" w:rsidRPr="00126431" w:rsidRDefault="00446BE3" w:rsidP="00446BE3">
            <w:pPr>
              <w:ind w:right="-68"/>
              <w:rPr>
                <w:snapToGrid w:val="0"/>
                <w:sz w:val="22"/>
                <w:szCs w:val="22"/>
              </w:rPr>
            </w:pPr>
            <w:r w:rsidRPr="00126431">
              <w:rPr>
                <w:sz w:val="22"/>
                <w:szCs w:val="22"/>
              </w:rPr>
              <w:t>Виготовлення та встановлення в’їзного знаку в м. Хмільник, Вінницької обл., з боку села Лелітка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3,8</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3,8</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jc w:val="center"/>
              <w:rPr>
                <w:snapToGrid w:val="0"/>
                <w:sz w:val="22"/>
                <w:szCs w:val="22"/>
              </w:rPr>
            </w:pPr>
            <w:r w:rsidRPr="00126431">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3,8</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3,8</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16</w:t>
            </w:r>
          </w:p>
          <w:p w:rsidR="00446BE3" w:rsidRPr="00126431" w:rsidRDefault="00446BE3" w:rsidP="00446BE3">
            <w:pPr>
              <w:ind w:right="-68"/>
              <w:rPr>
                <w:snapToGrid w:val="0"/>
                <w:sz w:val="22"/>
                <w:szCs w:val="22"/>
              </w:rPr>
            </w:pPr>
            <w:r w:rsidRPr="00126431">
              <w:rPr>
                <w:sz w:val="22"/>
                <w:szCs w:val="22"/>
              </w:rPr>
              <w:t xml:space="preserve">Виготовлення та встановлення в’їзного знаку в м. Хмільник, Вінницької обл., з боку села </w:t>
            </w:r>
            <w:proofErr w:type="spellStart"/>
            <w:r w:rsidRPr="00126431">
              <w:rPr>
                <w:sz w:val="22"/>
                <w:szCs w:val="22"/>
              </w:rPr>
              <w:t>Куманівці</w:t>
            </w:r>
            <w:proofErr w:type="spellEnd"/>
            <w:r w:rsidRPr="00126431">
              <w:rPr>
                <w:sz w:val="22"/>
                <w:szCs w:val="22"/>
              </w:rPr>
              <w:t xml:space="preserve">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20,0</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20,0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jc w:val="center"/>
              <w:rPr>
                <w:snapToGrid w:val="0"/>
                <w:sz w:val="22"/>
                <w:szCs w:val="22"/>
              </w:rPr>
            </w:pPr>
            <w:r w:rsidRPr="00126431">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20,0</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20,0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17</w:t>
            </w:r>
          </w:p>
          <w:p w:rsidR="00446BE3" w:rsidRPr="00126431" w:rsidRDefault="00446BE3" w:rsidP="00446BE3">
            <w:pPr>
              <w:ind w:right="-68"/>
              <w:rPr>
                <w:snapToGrid w:val="0"/>
                <w:sz w:val="22"/>
                <w:szCs w:val="22"/>
              </w:rPr>
            </w:pPr>
            <w:r w:rsidRPr="00126431">
              <w:rPr>
                <w:color w:val="000000"/>
                <w:sz w:val="22"/>
                <w:szCs w:val="22"/>
              </w:rPr>
              <w:t xml:space="preserve">Капітальний ремонт сходового маршу від </w:t>
            </w:r>
            <w:proofErr w:type="spellStart"/>
            <w:r w:rsidRPr="00126431">
              <w:rPr>
                <w:color w:val="000000"/>
                <w:sz w:val="22"/>
                <w:szCs w:val="22"/>
              </w:rPr>
              <w:t>вул.Новоміська</w:t>
            </w:r>
            <w:proofErr w:type="spellEnd"/>
            <w:r w:rsidRPr="00126431">
              <w:rPr>
                <w:color w:val="000000"/>
                <w:sz w:val="22"/>
                <w:szCs w:val="22"/>
              </w:rPr>
              <w:t xml:space="preserve"> до буд.21 по </w:t>
            </w:r>
            <w:proofErr w:type="spellStart"/>
            <w:r w:rsidRPr="00126431">
              <w:rPr>
                <w:color w:val="000000"/>
                <w:sz w:val="22"/>
                <w:szCs w:val="22"/>
              </w:rPr>
              <w:t>вул.Літописна</w:t>
            </w:r>
            <w:proofErr w:type="spellEnd"/>
            <w:r w:rsidRPr="00126431">
              <w:rPr>
                <w:color w:val="000000"/>
                <w:sz w:val="22"/>
                <w:szCs w:val="22"/>
              </w:rPr>
              <w:t xml:space="preserve"> з водовідведенням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30,0</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30,0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jc w:val="center"/>
              <w:rPr>
                <w:snapToGrid w:val="0"/>
                <w:sz w:val="22"/>
                <w:szCs w:val="22"/>
              </w:rPr>
            </w:pPr>
            <w:r w:rsidRPr="00126431">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30,0</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30,0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18</w:t>
            </w:r>
          </w:p>
          <w:p w:rsidR="00446BE3" w:rsidRPr="00126431" w:rsidRDefault="00446BE3" w:rsidP="00446BE3">
            <w:pPr>
              <w:ind w:right="-68"/>
              <w:rPr>
                <w:snapToGrid w:val="0"/>
                <w:sz w:val="22"/>
                <w:szCs w:val="22"/>
              </w:rPr>
            </w:pPr>
            <w:r w:rsidRPr="00126431">
              <w:rPr>
                <w:sz w:val="22"/>
                <w:szCs w:val="22"/>
              </w:rPr>
              <w:t xml:space="preserve">Будівництво лінії вуличного освітлення по вул. Виноградна в </w:t>
            </w:r>
            <w:proofErr w:type="spellStart"/>
            <w:r w:rsidRPr="00126431">
              <w:rPr>
                <w:sz w:val="22"/>
                <w:szCs w:val="22"/>
              </w:rPr>
              <w:t>м.Хмільник</w:t>
            </w:r>
            <w:proofErr w:type="spellEnd"/>
            <w:r w:rsidRPr="00126431">
              <w:rPr>
                <w:sz w:val="22"/>
                <w:szCs w:val="22"/>
              </w:rPr>
              <w:t>, Вінницької обл. (з виготовленням ПКД та проведенням її експертизи)(завершення робіт розпочатих у 2017 році)</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snapToGrid w:val="0"/>
                <w:sz w:val="22"/>
                <w:szCs w:val="22"/>
              </w:rPr>
            </w:pPr>
            <w:r w:rsidRPr="00126431">
              <w:rPr>
                <w:snapToGrid w:val="0"/>
                <w:sz w:val="22"/>
                <w:szCs w:val="22"/>
              </w:rPr>
              <w:t>95,83336</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snapToGrid w:val="0"/>
                <w:sz w:val="22"/>
                <w:szCs w:val="22"/>
              </w:rPr>
            </w:pPr>
            <w:r w:rsidRPr="00126431">
              <w:rPr>
                <w:snapToGrid w:val="0"/>
                <w:sz w:val="22"/>
                <w:szCs w:val="22"/>
              </w:rPr>
              <w:t>95,83336</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11,769</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11,769</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11,769</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11,769</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i/>
                <w:snapToGrid w:val="0"/>
                <w:sz w:val="22"/>
                <w:szCs w:val="22"/>
              </w:rPr>
            </w:pPr>
            <w:r w:rsidRPr="00126431">
              <w:rPr>
                <w:i/>
                <w:snapToGrid w:val="0"/>
                <w:sz w:val="22"/>
                <w:szCs w:val="22"/>
              </w:rPr>
              <w:t>95,83336</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i/>
                <w:snapToGrid w:val="0"/>
                <w:sz w:val="22"/>
                <w:szCs w:val="22"/>
              </w:rPr>
            </w:pPr>
            <w:r w:rsidRPr="00126431">
              <w:rPr>
                <w:i/>
                <w:snapToGrid w:val="0"/>
                <w:sz w:val="22"/>
                <w:szCs w:val="22"/>
              </w:rPr>
              <w:t>95,83336</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11,769</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11,769</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11,769</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11,769</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19</w:t>
            </w:r>
          </w:p>
          <w:p w:rsidR="00446BE3" w:rsidRPr="00126431" w:rsidRDefault="00446BE3" w:rsidP="00446BE3">
            <w:pPr>
              <w:ind w:right="-68"/>
              <w:rPr>
                <w:snapToGrid w:val="0"/>
                <w:sz w:val="22"/>
                <w:szCs w:val="22"/>
              </w:rPr>
            </w:pPr>
            <w:r w:rsidRPr="00126431">
              <w:rPr>
                <w:sz w:val="22"/>
                <w:szCs w:val="22"/>
              </w:rPr>
              <w:t>Будівництво лінії вуличного освітлення по провулку Івана Франка в м. Хмільник, Вінницької обл. (з виготовленням ПКД та проведенням її експертизи) (завершення робіт розпочатих у 2017 році)</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snapToGrid w:val="0"/>
                <w:sz w:val="22"/>
                <w:szCs w:val="22"/>
              </w:rPr>
            </w:pPr>
            <w:r w:rsidRPr="00126431">
              <w:rPr>
                <w:snapToGrid w:val="0"/>
                <w:sz w:val="22"/>
                <w:szCs w:val="22"/>
              </w:rPr>
              <w:t>127,34851</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snapToGrid w:val="0"/>
                <w:sz w:val="22"/>
                <w:szCs w:val="22"/>
              </w:rPr>
            </w:pPr>
            <w:r w:rsidRPr="00126431">
              <w:rPr>
                <w:snapToGrid w:val="0"/>
                <w:sz w:val="22"/>
                <w:szCs w:val="22"/>
              </w:rPr>
              <w:t>127,34851</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14,172</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14,172</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14,172</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14,172</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i/>
                <w:sz w:val="22"/>
                <w:szCs w:val="22"/>
              </w:rPr>
            </w:pPr>
            <w:r w:rsidRPr="00126431">
              <w:rPr>
                <w:i/>
                <w:snapToGrid w:val="0"/>
                <w:sz w:val="22"/>
                <w:szCs w:val="22"/>
              </w:rPr>
              <w:t>127,34851</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i/>
                <w:sz w:val="22"/>
                <w:szCs w:val="22"/>
              </w:rPr>
            </w:pPr>
            <w:r w:rsidRPr="00126431">
              <w:rPr>
                <w:i/>
                <w:snapToGrid w:val="0"/>
                <w:sz w:val="22"/>
                <w:szCs w:val="22"/>
              </w:rPr>
              <w:t>127,34851</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14,172</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14,172</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14,172</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14,172</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20</w:t>
            </w:r>
          </w:p>
          <w:p w:rsidR="00446BE3" w:rsidRPr="00126431" w:rsidRDefault="00446BE3" w:rsidP="00446BE3">
            <w:pPr>
              <w:ind w:right="-68"/>
              <w:rPr>
                <w:snapToGrid w:val="0"/>
                <w:sz w:val="22"/>
                <w:szCs w:val="22"/>
              </w:rPr>
            </w:pPr>
            <w:r w:rsidRPr="00126431">
              <w:rPr>
                <w:sz w:val="22"/>
                <w:szCs w:val="22"/>
              </w:rPr>
              <w:t xml:space="preserve">Будівництво лінії вуличного освітлення по вул. Абрикосова від зупинки маршруту №5 до   закінчення меж міста  біля </w:t>
            </w:r>
            <w:proofErr w:type="spellStart"/>
            <w:r w:rsidRPr="00126431">
              <w:rPr>
                <w:sz w:val="22"/>
                <w:szCs w:val="22"/>
              </w:rPr>
              <w:t>с.Лелітка</w:t>
            </w:r>
            <w:proofErr w:type="spellEnd"/>
            <w:r w:rsidRPr="00126431">
              <w:rPr>
                <w:sz w:val="22"/>
                <w:szCs w:val="22"/>
              </w:rPr>
              <w:t xml:space="preserve"> в м. Хмільнику  Вінницької обл. (з виготовленням ПКД та проведенням її експертизи) (завершення робіт розпочатих у 2017 році)</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snapToGrid w:val="0"/>
                <w:sz w:val="22"/>
                <w:szCs w:val="22"/>
              </w:rPr>
            </w:pPr>
            <w:r w:rsidRPr="00126431">
              <w:rPr>
                <w:snapToGrid w:val="0"/>
                <w:sz w:val="22"/>
                <w:szCs w:val="22"/>
              </w:rPr>
              <w:t>272,90745</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snapToGrid w:val="0"/>
                <w:sz w:val="22"/>
                <w:szCs w:val="22"/>
              </w:rPr>
            </w:pPr>
            <w:r w:rsidRPr="00126431">
              <w:rPr>
                <w:snapToGrid w:val="0"/>
                <w:sz w:val="22"/>
                <w:szCs w:val="22"/>
              </w:rPr>
              <w:t>272,90745</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22,385</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22,385</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22,385</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22,385</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9"/>
              <w:jc w:val="center"/>
              <w:rPr>
                <w:i/>
                <w:sz w:val="22"/>
                <w:szCs w:val="22"/>
              </w:rPr>
            </w:pPr>
            <w:r w:rsidRPr="00126431">
              <w:rPr>
                <w:i/>
                <w:snapToGrid w:val="0"/>
                <w:sz w:val="22"/>
                <w:szCs w:val="22"/>
              </w:rPr>
              <w:t>272,90745</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1" w:right="-120"/>
              <w:jc w:val="center"/>
              <w:rPr>
                <w:i/>
                <w:sz w:val="22"/>
                <w:szCs w:val="22"/>
              </w:rPr>
            </w:pPr>
            <w:r w:rsidRPr="00126431">
              <w:rPr>
                <w:i/>
                <w:snapToGrid w:val="0"/>
                <w:sz w:val="22"/>
                <w:szCs w:val="22"/>
              </w:rPr>
              <w:t>272,90745</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22,385</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22,385</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22,385</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22,385</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21</w:t>
            </w:r>
          </w:p>
          <w:p w:rsidR="00446BE3" w:rsidRPr="00126431" w:rsidRDefault="00446BE3" w:rsidP="00446BE3">
            <w:pPr>
              <w:ind w:right="-68"/>
              <w:rPr>
                <w:snapToGrid w:val="0"/>
                <w:sz w:val="22"/>
                <w:szCs w:val="22"/>
              </w:rPr>
            </w:pPr>
            <w:r w:rsidRPr="00126431">
              <w:rPr>
                <w:sz w:val="22"/>
                <w:szCs w:val="22"/>
              </w:rPr>
              <w:t xml:space="preserve">Будівництво лінії вуличного освітлення  по першому </w:t>
            </w:r>
            <w:proofErr w:type="spellStart"/>
            <w:r w:rsidRPr="00126431">
              <w:rPr>
                <w:sz w:val="22"/>
                <w:szCs w:val="22"/>
              </w:rPr>
              <w:t>провул</w:t>
            </w:r>
            <w:proofErr w:type="spellEnd"/>
            <w:r w:rsidRPr="00126431">
              <w:rPr>
                <w:sz w:val="22"/>
                <w:szCs w:val="22"/>
              </w:rPr>
              <w:t xml:space="preserve">. </w:t>
            </w:r>
            <w:proofErr w:type="spellStart"/>
            <w:r w:rsidRPr="00126431">
              <w:rPr>
                <w:sz w:val="22"/>
                <w:szCs w:val="22"/>
              </w:rPr>
              <w:t>Вугринівський</w:t>
            </w:r>
            <w:proofErr w:type="spellEnd"/>
            <w:r w:rsidRPr="00126431">
              <w:rPr>
                <w:sz w:val="22"/>
                <w:szCs w:val="22"/>
              </w:rPr>
              <w:t xml:space="preserve">  до місця переходу через притоку річки Пд. Буг  в м. Хмільнику Вінницької обл. (з виготовленням ПКД та проведенням її експертизи) (завершення робіт розпочатих у 2017 році)</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snapToGrid w:val="0"/>
                <w:sz w:val="22"/>
                <w:szCs w:val="22"/>
              </w:rPr>
            </w:pPr>
            <w:r w:rsidRPr="00126431">
              <w:rPr>
                <w:snapToGrid w:val="0"/>
                <w:sz w:val="22"/>
                <w:szCs w:val="22"/>
              </w:rPr>
              <w:t>100,0</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snapToGrid w:val="0"/>
                <w:sz w:val="22"/>
                <w:szCs w:val="22"/>
              </w:rPr>
            </w:pPr>
            <w:r w:rsidRPr="00126431">
              <w:rPr>
                <w:snapToGrid w:val="0"/>
                <w:sz w:val="22"/>
                <w:szCs w:val="22"/>
              </w:rPr>
              <w:t>100,0</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10,572</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10,572</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10,572</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sidRPr="00126431">
              <w:rPr>
                <w:sz w:val="22"/>
                <w:szCs w:val="22"/>
              </w:rPr>
              <w:t>10,572</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napToGrid w:val="0"/>
                <w:sz w:val="22"/>
                <w:szCs w:val="22"/>
              </w:rPr>
              <w:t>100,0</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napToGrid w:val="0"/>
                <w:sz w:val="22"/>
                <w:szCs w:val="22"/>
              </w:rPr>
              <w:t>100,0</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10,572</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10,572</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10,572</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z w:val="22"/>
                <w:szCs w:val="22"/>
              </w:rPr>
              <w:t>10,572</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22</w:t>
            </w:r>
          </w:p>
          <w:p w:rsidR="00446BE3" w:rsidRPr="00126431" w:rsidRDefault="00446BE3" w:rsidP="00446BE3">
            <w:pPr>
              <w:ind w:right="-29"/>
              <w:rPr>
                <w:snapToGrid w:val="0"/>
                <w:sz w:val="22"/>
                <w:szCs w:val="22"/>
              </w:rPr>
            </w:pPr>
            <w:r w:rsidRPr="00126431">
              <w:rPr>
                <w:sz w:val="22"/>
                <w:szCs w:val="22"/>
              </w:rPr>
              <w:t xml:space="preserve">Нове будівництво лінії зовнішнього освітлення по вул. </w:t>
            </w:r>
            <w:proofErr w:type="spellStart"/>
            <w:r w:rsidRPr="00126431">
              <w:rPr>
                <w:sz w:val="22"/>
                <w:szCs w:val="22"/>
              </w:rPr>
              <w:t>Крутнівська</w:t>
            </w:r>
            <w:proofErr w:type="spellEnd"/>
            <w:r w:rsidRPr="00126431">
              <w:rPr>
                <w:sz w:val="22"/>
                <w:szCs w:val="22"/>
              </w:rPr>
              <w:t xml:space="preserve"> в м. Хмільнику  Вінницької області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snapToGrid w:val="0"/>
                <w:sz w:val="22"/>
                <w:szCs w:val="22"/>
              </w:rPr>
            </w:pPr>
            <w:r w:rsidRPr="00126431">
              <w:rPr>
                <w:snapToGrid w:val="0"/>
                <w:sz w:val="22"/>
                <w:szCs w:val="22"/>
              </w:rPr>
              <w:t>-</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snapToGrid w:val="0"/>
                <w:sz w:val="22"/>
                <w:szCs w:val="22"/>
              </w:rPr>
            </w:pPr>
            <w:r w:rsidRPr="00126431">
              <w:rPr>
                <w:snapToGrid w:val="0"/>
                <w:sz w:val="22"/>
                <w:szCs w:val="22"/>
              </w:rPr>
              <w:t>-</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Pr>
                <w:sz w:val="22"/>
                <w:szCs w:val="22"/>
              </w:rPr>
              <w:t>225,0</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Pr>
                <w:sz w:val="22"/>
                <w:szCs w:val="22"/>
              </w:rPr>
              <w:t>225,0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Pr>
                <w:sz w:val="22"/>
                <w:szCs w:val="22"/>
              </w:rPr>
              <w:t>225,0</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z w:val="22"/>
                <w:szCs w:val="22"/>
              </w:rPr>
            </w:pPr>
            <w:r>
              <w:rPr>
                <w:sz w:val="22"/>
                <w:szCs w:val="22"/>
              </w:rPr>
              <w:t>225,0</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155"/>
              <w:jc w:val="center"/>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napToGrid w:val="0"/>
                <w:sz w:val="22"/>
                <w:szCs w:val="22"/>
              </w:rPr>
              <w:t>-</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napToGrid w:val="0"/>
                <w:sz w:val="22"/>
                <w:szCs w:val="22"/>
              </w:rPr>
              <w:t>-</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Pr>
                <w:i/>
                <w:sz w:val="22"/>
                <w:szCs w:val="22"/>
              </w:rPr>
              <w:t>225</w:t>
            </w:r>
            <w:r w:rsidRPr="00126431">
              <w:rPr>
                <w:i/>
                <w:sz w:val="22"/>
                <w:szCs w:val="22"/>
              </w:rPr>
              <w:t>,0</w:t>
            </w: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Pr>
                <w:i/>
                <w:sz w:val="22"/>
                <w:szCs w:val="22"/>
              </w:rPr>
              <w:t>225</w:t>
            </w:r>
            <w:r w:rsidRPr="00126431">
              <w:rPr>
                <w:i/>
                <w:sz w:val="22"/>
                <w:szCs w:val="22"/>
              </w:rPr>
              <w:t>,0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Pr>
                <w:i/>
                <w:sz w:val="22"/>
                <w:szCs w:val="22"/>
              </w:rPr>
              <w:t>225</w:t>
            </w:r>
            <w:r w:rsidRPr="00126431">
              <w:rPr>
                <w:i/>
                <w:sz w:val="22"/>
                <w:szCs w:val="22"/>
              </w:rPr>
              <w:t>,0</w:t>
            </w: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Pr>
                <w:i/>
                <w:sz w:val="22"/>
                <w:szCs w:val="22"/>
              </w:rPr>
              <w:t>225</w:t>
            </w:r>
            <w:r w:rsidRPr="00126431">
              <w:rPr>
                <w:i/>
                <w:sz w:val="22"/>
                <w:szCs w:val="22"/>
              </w:rPr>
              <w:t>,0</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b/>
                <w:bCs/>
                <w:snapToGrid w:val="0"/>
                <w:sz w:val="22"/>
                <w:szCs w:val="22"/>
              </w:rPr>
            </w:pPr>
            <w:r w:rsidRPr="00126431">
              <w:rPr>
                <w:b/>
                <w:bCs/>
                <w:snapToGrid w:val="0"/>
                <w:sz w:val="22"/>
                <w:szCs w:val="22"/>
              </w:rPr>
              <w:t>Назва інвестиційного проекту (об’єкта)  23</w:t>
            </w:r>
          </w:p>
          <w:p w:rsidR="00446BE3" w:rsidRPr="00126431" w:rsidRDefault="00446BE3" w:rsidP="00446BE3">
            <w:pPr>
              <w:ind w:left="-145" w:right="-29"/>
              <w:rPr>
                <w:snapToGrid w:val="0"/>
                <w:sz w:val="22"/>
                <w:szCs w:val="22"/>
              </w:rPr>
            </w:pPr>
            <w:r w:rsidRPr="00126431">
              <w:rPr>
                <w:sz w:val="22"/>
                <w:szCs w:val="22"/>
              </w:rPr>
              <w:t xml:space="preserve">Нове будівництво лінії  зовнішнього  освітлення  </w:t>
            </w:r>
            <w:r w:rsidRPr="00126431">
              <w:rPr>
                <w:color w:val="000000"/>
                <w:sz w:val="22"/>
                <w:szCs w:val="22"/>
              </w:rPr>
              <w:t xml:space="preserve">по вул. </w:t>
            </w:r>
            <w:r w:rsidRPr="00126431">
              <w:rPr>
                <w:sz w:val="22"/>
                <w:szCs w:val="22"/>
              </w:rPr>
              <w:t>50-річчя Перемоги в м. Хмільнику  Вінницької області (з виготовленням ПКД та проведенням її експертизи)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snapToGrid w:val="0"/>
                <w:sz w:val="22"/>
                <w:szCs w:val="22"/>
              </w:rPr>
            </w:pPr>
            <w:r w:rsidRPr="00126431">
              <w:rPr>
                <w:snapToGrid w:val="0"/>
                <w:sz w:val="22"/>
                <w:szCs w:val="22"/>
              </w:rPr>
              <w:t>-</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snapToGrid w:val="0"/>
                <w:sz w:val="22"/>
                <w:szCs w:val="22"/>
              </w:rPr>
            </w:pPr>
            <w:r w:rsidRPr="00126431">
              <w:rPr>
                <w:snapToGrid w:val="0"/>
                <w:sz w:val="22"/>
                <w:szCs w:val="22"/>
              </w:rPr>
              <w:t>-</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Default="00446BE3" w:rsidP="00446BE3">
            <w:pPr>
              <w:jc w:val="center"/>
            </w:pPr>
            <w:r w:rsidRPr="00363B62">
              <w:rPr>
                <w:color w:val="000000"/>
                <w:sz w:val="22"/>
                <w:szCs w:val="22"/>
              </w:rPr>
              <w:t>75,0</w:t>
            </w:r>
          </w:p>
        </w:tc>
        <w:tc>
          <w:tcPr>
            <w:tcW w:w="357" w:type="pct"/>
            <w:tcBorders>
              <w:top w:val="single" w:sz="6" w:space="0" w:color="000000"/>
              <w:left w:val="single" w:sz="6" w:space="0" w:color="000000"/>
              <w:bottom w:val="single" w:sz="6" w:space="0" w:color="000000"/>
              <w:right w:val="single" w:sz="6" w:space="0" w:color="000000"/>
            </w:tcBorders>
          </w:tcPr>
          <w:p w:rsidR="00446BE3" w:rsidRDefault="00446BE3" w:rsidP="00446BE3">
            <w:pPr>
              <w:jc w:val="center"/>
            </w:pPr>
            <w:r w:rsidRPr="00363B62">
              <w:rPr>
                <w:color w:val="000000"/>
                <w:sz w:val="22"/>
                <w:szCs w:val="22"/>
              </w:rPr>
              <w:t>75,0</w:t>
            </w: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Default="00446BE3" w:rsidP="00446BE3">
            <w:pPr>
              <w:jc w:val="center"/>
            </w:pPr>
            <w:r w:rsidRPr="0067141F">
              <w:rPr>
                <w:color w:val="000000"/>
                <w:sz w:val="22"/>
                <w:szCs w:val="22"/>
              </w:rPr>
              <w:t>75,0</w:t>
            </w:r>
          </w:p>
        </w:tc>
        <w:tc>
          <w:tcPr>
            <w:tcW w:w="323" w:type="pct"/>
            <w:tcBorders>
              <w:top w:val="single" w:sz="6" w:space="0" w:color="000000"/>
              <w:left w:val="single" w:sz="6" w:space="0" w:color="000000"/>
              <w:bottom w:val="single" w:sz="6" w:space="0" w:color="000000"/>
              <w:right w:val="single" w:sz="6" w:space="0" w:color="000000"/>
            </w:tcBorders>
          </w:tcPr>
          <w:p w:rsidR="00446BE3" w:rsidRDefault="00446BE3" w:rsidP="00446BE3">
            <w:pPr>
              <w:jc w:val="center"/>
            </w:pPr>
            <w:r w:rsidRPr="0067141F">
              <w:rPr>
                <w:color w:val="000000"/>
                <w:sz w:val="22"/>
                <w:szCs w:val="22"/>
              </w:rPr>
              <w:t>75,0</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82" w:right="-155"/>
              <w:jc w:val="center"/>
              <w:rPr>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Надходження із бюджету</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napToGrid w:val="0"/>
                <w:sz w:val="22"/>
                <w:szCs w:val="22"/>
              </w:rPr>
              <w:t>-</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z w:val="22"/>
                <w:szCs w:val="22"/>
              </w:rPr>
            </w:pPr>
            <w:r w:rsidRPr="00126431">
              <w:rPr>
                <w:i/>
                <w:snapToGrid w:val="0"/>
                <w:sz w:val="22"/>
                <w:szCs w:val="22"/>
              </w:rPr>
              <w:t>-</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44194E" w:rsidRDefault="00446BE3" w:rsidP="00446BE3">
            <w:pPr>
              <w:jc w:val="center"/>
              <w:rPr>
                <w:i/>
              </w:rPr>
            </w:pPr>
            <w:r w:rsidRPr="0044194E">
              <w:rPr>
                <w:i/>
                <w:color w:val="000000"/>
                <w:sz w:val="22"/>
                <w:szCs w:val="22"/>
              </w:rPr>
              <w:t>75,0</w:t>
            </w:r>
          </w:p>
        </w:tc>
        <w:tc>
          <w:tcPr>
            <w:tcW w:w="357" w:type="pct"/>
            <w:tcBorders>
              <w:top w:val="single" w:sz="6" w:space="0" w:color="000000"/>
              <w:left w:val="single" w:sz="6" w:space="0" w:color="000000"/>
              <w:bottom w:val="single" w:sz="6" w:space="0" w:color="000000"/>
              <w:right w:val="single" w:sz="6" w:space="0" w:color="000000"/>
            </w:tcBorders>
          </w:tcPr>
          <w:p w:rsidR="00446BE3" w:rsidRPr="0044194E" w:rsidRDefault="00446BE3" w:rsidP="00446BE3">
            <w:pPr>
              <w:jc w:val="center"/>
              <w:rPr>
                <w:i/>
              </w:rPr>
            </w:pPr>
            <w:r w:rsidRPr="0044194E">
              <w:rPr>
                <w:i/>
                <w:color w:val="000000"/>
                <w:sz w:val="22"/>
                <w:szCs w:val="22"/>
              </w:rPr>
              <w:t>75,0</w:t>
            </w:r>
          </w:p>
        </w:tc>
        <w:tc>
          <w:tcPr>
            <w:tcW w:w="286" w:type="pct"/>
            <w:tcBorders>
              <w:top w:val="single" w:sz="6" w:space="0" w:color="000000"/>
              <w:left w:val="single" w:sz="6" w:space="0" w:color="000000"/>
              <w:bottom w:val="single" w:sz="6" w:space="0" w:color="000000"/>
              <w:right w:val="single" w:sz="6" w:space="0" w:color="000000"/>
            </w:tcBorders>
          </w:tcPr>
          <w:p w:rsidR="00446BE3" w:rsidRPr="0044194E"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44194E" w:rsidRDefault="00446BE3" w:rsidP="00446BE3">
            <w:pPr>
              <w:jc w:val="center"/>
              <w:rPr>
                <w:i/>
              </w:rPr>
            </w:pPr>
            <w:r w:rsidRPr="0044194E">
              <w:rPr>
                <w:i/>
                <w:color w:val="000000"/>
                <w:sz w:val="22"/>
                <w:szCs w:val="22"/>
              </w:rPr>
              <w:t>75,0</w:t>
            </w:r>
          </w:p>
        </w:tc>
        <w:tc>
          <w:tcPr>
            <w:tcW w:w="323" w:type="pct"/>
            <w:tcBorders>
              <w:top w:val="single" w:sz="6" w:space="0" w:color="000000"/>
              <w:left w:val="single" w:sz="6" w:space="0" w:color="000000"/>
              <w:bottom w:val="single" w:sz="6" w:space="0" w:color="000000"/>
              <w:right w:val="single" w:sz="6" w:space="0" w:color="000000"/>
            </w:tcBorders>
          </w:tcPr>
          <w:p w:rsidR="00446BE3" w:rsidRPr="0044194E" w:rsidRDefault="00446BE3" w:rsidP="00446BE3">
            <w:pPr>
              <w:jc w:val="center"/>
              <w:rPr>
                <w:i/>
              </w:rPr>
            </w:pPr>
            <w:r w:rsidRPr="0044194E">
              <w:rPr>
                <w:i/>
                <w:color w:val="000000"/>
                <w:sz w:val="22"/>
                <w:szCs w:val="22"/>
              </w:rPr>
              <w:t>75,0</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right="-68"/>
              <w:rPr>
                <w:i/>
                <w:snapToGrid w:val="0"/>
                <w:sz w:val="22"/>
                <w:szCs w:val="22"/>
              </w:rPr>
            </w:pPr>
            <w:r w:rsidRPr="00126431">
              <w:rPr>
                <w:i/>
                <w:snapToGrid w:val="0"/>
                <w:sz w:val="22"/>
                <w:szCs w:val="22"/>
              </w:rPr>
              <w:t>Інші джерела фінансування (за видами) (за видами)</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i/>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i/>
                <w:snapToGrid w:val="0"/>
                <w:sz w:val="22"/>
                <w:szCs w:val="22"/>
              </w:rPr>
            </w:pP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i/>
                <w:snapToGrid w:val="0"/>
                <w:sz w:val="22"/>
                <w:szCs w:val="22"/>
              </w:rPr>
            </w:pP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r w:rsidRPr="00126431">
              <w:rPr>
                <w:i/>
                <w:snapToGrid w:val="0"/>
                <w:sz w:val="22"/>
                <w:szCs w:val="22"/>
              </w:rPr>
              <w:t>Х</w:t>
            </w:r>
          </w:p>
        </w:tc>
        <w:tc>
          <w:tcPr>
            <w:tcW w:w="34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5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286"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14"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c>
          <w:tcPr>
            <w:tcW w:w="323"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95" w:right="-128"/>
              <w:jc w:val="center"/>
              <w:rPr>
                <w:i/>
                <w:snapToGrid w:val="0"/>
                <w:sz w:val="22"/>
                <w:szCs w:val="22"/>
              </w:rPr>
            </w:pP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i/>
                <w:snapToGrid w:val="0"/>
                <w:sz w:val="22"/>
                <w:szCs w:val="22"/>
              </w:rPr>
            </w:pPr>
          </w:p>
        </w:tc>
      </w:tr>
      <w:tr w:rsidR="00446BE3" w:rsidRPr="00126431" w:rsidTr="00446BE3">
        <w:trPr>
          <w:cantSplit/>
        </w:trPr>
        <w:tc>
          <w:tcPr>
            <w:tcW w:w="16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1111" w:type="pct"/>
            <w:tcBorders>
              <w:top w:val="single" w:sz="6" w:space="0" w:color="000000"/>
              <w:left w:val="single" w:sz="6" w:space="0" w:color="000000"/>
              <w:bottom w:val="single" w:sz="6" w:space="0" w:color="000000"/>
              <w:right w:val="single" w:sz="6" w:space="0" w:color="000000"/>
            </w:tcBorders>
            <w:vAlign w:val="center"/>
          </w:tcPr>
          <w:p w:rsidR="00446BE3" w:rsidRPr="00126431" w:rsidRDefault="00446BE3" w:rsidP="00446BE3">
            <w:pPr>
              <w:ind w:left="-11" w:right="-127"/>
              <w:rPr>
                <w:snapToGrid w:val="0"/>
                <w:sz w:val="22"/>
                <w:szCs w:val="22"/>
              </w:rPr>
            </w:pPr>
            <w:r w:rsidRPr="00126431">
              <w:rPr>
                <w:snapToGrid w:val="0"/>
                <w:sz w:val="22"/>
                <w:szCs w:val="22"/>
              </w:rPr>
              <w:t>Усього</w:t>
            </w:r>
          </w:p>
        </w:tc>
        <w:tc>
          <w:tcPr>
            <w:tcW w:w="26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71" w:right="-156"/>
              <w:jc w:val="center"/>
              <w:rPr>
                <w:snapToGrid w:val="0"/>
                <w:sz w:val="22"/>
                <w:szCs w:val="22"/>
              </w:rPr>
            </w:pPr>
          </w:p>
        </w:tc>
        <w:tc>
          <w:tcPr>
            <w:tcW w:w="248"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b/>
                <w:snapToGrid w:val="0"/>
                <w:sz w:val="22"/>
                <w:szCs w:val="22"/>
              </w:rPr>
            </w:pPr>
          </w:p>
        </w:tc>
        <w:tc>
          <w:tcPr>
            <w:tcW w:w="34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65" w:right="-79"/>
              <w:jc w:val="center"/>
              <w:rPr>
                <w:b/>
                <w:snapToGrid w:val="0"/>
                <w:sz w:val="22"/>
                <w:szCs w:val="22"/>
              </w:rPr>
            </w:pPr>
            <w:r w:rsidRPr="00126431">
              <w:rPr>
                <w:b/>
                <w:snapToGrid w:val="0"/>
                <w:sz w:val="22"/>
                <w:szCs w:val="22"/>
              </w:rPr>
              <w:t>615,68932</w:t>
            </w:r>
          </w:p>
        </w:tc>
        <w:tc>
          <w:tcPr>
            <w:tcW w:w="307"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ind w:left="-120" w:right="-116"/>
              <w:jc w:val="center"/>
              <w:rPr>
                <w:b/>
                <w:snapToGrid w:val="0"/>
                <w:sz w:val="22"/>
                <w:szCs w:val="22"/>
              </w:rPr>
            </w:pPr>
            <w:r w:rsidRPr="00126431">
              <w:rPr>
                <w:b/>
                <w:snapToGrid w:val="0"/>
                <w:sz w:val="22"/>
                <w:szCs w:val="22"/>
              </w:rPr>
              <w:t>615,68932</w:t>
            </w:r>
          </w:p>
        </w:tc>
        <w:tc>
          <w:tcPr>
            <w:tcW w:w="319"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446BE3" w:rsidRPr="004A1B9D" w:rsidRDefault="00446BE3" w:rsidP="00446BE3">
            <w:pPr>
              <w:ind w:left="-124" w:right="-93"/>
              <w:jc w:val="center"/>
              <w:rPr>
                <w:b/>
              </w:rPr>
            </w:pPr>
            <w:r w:rsidRPr="004A1B9D">
              <w:rPr>
                <w:b/>
                <w:sz w:val="22"/>
                <w:szCs w:val="22"/>
              </w:rPr>
              <w:t>2 852,48006</w:t>
            </w:r>
          </w:p>
        </w:tc>
        <w:tc>
          <w:tcPr>
            <w:tcW w:w="357" w:type="pct"/>
            <w:tcBorders>
              <w:top w:val="single" w:sz="6" w:space="0" w:color="000000"/>
              <w:left w:val="single" w:sz="6" w:space="0" w:color="000000"/>
              <w:bottom w:val="single" w:sz="6" w:space="0" w:color="000000"/>
              <w:right w:val="single" w:sz="6" w:space="0" w:color="000000"/>
            </w:tcBorders>
          </w:tcPr>
          <w:p w:rsidR="00446BE3" w:rsidRPr="004A1B9D" w:rsidRDefault="00446BE3" w:rsidP="00446BE3">
            <w:pPr>
              <w:ind w:left="-147" w:right="-73"/>
              <w:jc w:val="center"/>
              <w:rPr>
                <w:b/>
              </w:rPr>
            </w:pPr>
            <w:r w:rsidRPr="004A1B9D">
              <w:rPr>
                <w:b/>
                <w:sz w:val="22"/>
                <w:szCs w:val="22"/>
              </w:rPr>
              <w:t>2 852,48006</w:t>
            </w:r>
          </w:p>
        </w:tc>
        <w:tc>
          <w:tcPr>
            <w:tcW w:w="286" w:type="pct"/>
            <w:tcBorders>
              <w:top w:val="single" w:sz="6" w:space="0" w:color="000000"/>
              <w:left w:val="single" w:sz="6" w:space="0" w:color="000000"/>
              <w:bottom w:val="single" w:sz="6" w:space="0" w:color="000000"/>
              <w:right w:val="single" w:sz="6" w:space="0" w:color="000000"/>
            </w:tcBorders>
          </w:tcPr>
          <w:p w:rsidR="00446BE3" w:rsidRPr="00A31BB3" w:rsidRDefault="00446BE3" w:rsidP="00446BE3">
            <w:pPr>
              <w:jc w:val="center"/>
              <w:rPr>
                <w:snapToGrid w:val="0"/>
                <w:sz w:val="22"/>
                <w:szCs w:val="22"/>
                <w:highlight w:val="yellow"/>
              </w:rPr>
            </w:pPr>
          </w:p>
        </w:tc>
        <w:tc>
          <w:tcPr>
            <w:tcW w:w="314" w:type="pct"/>
            <w:tcBorders>
              <w:top w:val="single" w:sz="6" w:space="0" w:color="000000"/>
              <w:left w:val="single" w:sz="6" w:space="0" w:color="000000"/>
              <w:bottom w:val="single" w:sz="6" w:space="0" w:color="000000"/>
              <w:right w:val="single" w:sz="6" w:space="0" w:color="000000"/>
            </w:tcBorders>
          </w:tcPr>
          <w:p w:rsidR="00446BE3" w:rsidRPr="00A31BB3" w:rsidRDefault="00446BE3" w:rsidP="00446BE3">
            <w:pPr>
              <w:ind w:left="-86" w:right="-114"/>
              <w:jc w:val="center"/>
              <w:rPr>
                <w:b/>
                <w:sz w:val="22"/>
                <w:szCs w:val="22"/>
                <w:highlight w:val="yellow"/>
              </w:rPr>
            </w:pPr>
            <w:r w:rsidRPr="00CB14E0">
              <w:rPr>
                <w:b/>
                <w:sz w:val="22"/>
                <w:szCs w:val="22"/>
              </w:rPr>
              <w:t>4</w:t>
            </w:r>
            <w:r>
              <w:rPr>
                <w:b/>
                <w:sz w:val="22"/>
                <w:szCs w:val="22"/>
              </w:rPr>
              <w:t xml:space="preserve"> </w:t>
            </w:r>
            <w:r w:rsidRPr="00CB14E0">
              <w:rPr>
                <w:b/>
                <w:sz w:val="22"/>
                <w:szCs w:val="22"/>
              </w:rPr>
              <w:t>927,754</w:t>
            </w:r>
          </w:p>
        </w:tc>
        <w:tc>
          <w:tcPr>
            <w:tcW w:w="323" w:type="pct"/>
            <w:tcBorders>
              <w:top w:val="single" w:sz="6" w:space="0" w:color="000000"/>
              <w:left w:val="single" w:sz="6" w:space="0" w:color="000000"/>
              <w:bottom w:val="single" w:sz="6" w:space="0" w:color="000000"/>
              <w:right w:val="single" w:sz="6" w:space="0" w:color="000000"/>
            </w:tcBorders>
          </w:tcPr>
          <w:p w:rsidR="00446BE3" w:rsidRPr="00A31BB3" w:rsidRDefault="00446BE3" w:rsidP="00446BE3">
            <w:pPr>
              <w:ind w:left="-86" w:right="-114"/>
              <w:jc w:val="center"/>
              <w:rPr>
                <w:b/>
                <w:sz w:val="22"/>
                <w:szCs w:val="22"/>
                <w:highlight w:val="yellow"/>
              </w:rPr>
            </w:pPr>
            <w:r w:rsidRPr="00CB14E0">
              <w:rPr>
                <w:b/>
                <w:sz w:val="22"/>
                <w:szCs w:val="22"/>
              </w:rPr>
              <w:t>4</w:t>
            </w:r>
            <w:r>
              <w:rPr>
                <w:b/>
                <w:sz w:val="22"/>
                <w:szCs w:val="22"/>
              </w:rPr>
              <w:t xml:space="preserve"> </w:t>
            </w:r>
            <w:r w:rsidRPr="00CB14E0">
              <w:rPr>
                <w:b/>
                <w:sz w:val="22"/>
                <w:szCs w:val="22"/>
              </w:rPr>
              <w:t>927,754</w:t>
            </w:r>
          </w:p>
        </w:tc>
        <w:tc>
          <w:tcPr>
            <w:tcW w:w="605" w:type="pct"/>
            <w:tcBorders>
              <w:top w:val="single" w:sz="6" w:space="0" w:color="000000"/>
              <w:left w:val="single" w:sz="6" w:space="0" w:color="000000"/>
              <w:bottom w:val="single" w:sz="6" w:space="0" w:color="000000"/>
              <w:right w:val="single" w:sz="6" w:space="0" w:color="000000"/>
            </w:tcBorders>
          </w:tcPr>
          <w:p w:rsidR="00446BE3" w:rsidRPr="00126431" w:rsidRDefault="00446BE3" w:rsidP="00446BE3">
            <w:pPr>
              <w:jc w:val="center"/>
              <w:rPr>
                <w:snapToGrid w:val="0"/>
                <w:sz w:val="22"/>
                <w:szCs w:val="22"/>
              </w:rPr>
            </w:pPr>
          </w:p>
        </w:tc>
      </w:tr>
    </w:tbl>
    <w:p w:rsidR="00446BE3" w:rsidRDefault="00446BE3" w:rsidP="00446BE3">
      <w:pPr>
        <w:spacing w:before="120"/>
        <w:jc w:val="both"/>
        <w:rPr>
          <w:sz w:val="22"/>
          <w:szCs w:val="22"/>
          <w:vertAlign w:val="superscript"/>
        </w:rPr>
      </w:pPr>
    </w:p>
    <w:p w:rsidR="00446BE3" w:rsidRDefault="00446BE3" w:rsidP="00446BE3">
      <w:pPr>
        <w:spacing w:before="120"/>
        <w:jc w:val="both"/>
        <w:rPr>
          <w:sz w:val="22"/>
          <w:szCs w:val="22"/>
          <w:vertAlign w:val="superscript"/>
        </w:rPr>
      </w:pPr>
    </w:p>
    <w:p w:rsidR="00446BE3" w:rsidRPr="00126431" w:rsidRDefault="00446BE3" w:rsidP="00446BE3">
      <w:pPr>
        <w:spacing w:before="120"/>
        <w:jc w:val="both"/>
        <w:rPr>
          <w:sz w:val="22"/>
          <w:szCs w:val="22"/>
          <w:vertAlign w:val="superscript"/>
        </w:rPr>
      </w:pPr>
      <w:r w:rsidRPr="00126431">
        <w:rPr>
          <w:sz w:val="22"/>
          <w:szCs w:val="22"/>
          <w:vertAlign w:val="superscript"/>
        </w:rPr>
        <w:t>__________</w:t>
      </w:r>
    </w:p>
    <w:p w:rsidR="00446BE3" w:rsidRPr="00126431" w:rsidRDefault="00446BE3" w:rsidP="00446BE3">
      <w:pPr>
        <w:spacing w:before="120"/>
        <w:jc w:val="both"/>
        <w:rPr>
          <w:sz w:val="22"/>
          <w:szCs w:val="22"/>
        </w:rPr>
      </w:pPr>
      <w:r w:rsidRPr="00126431">
        <w:rPr>
          <w:sz w:val="22"/>
          <w:szCs w:val="22"/>
          <w:vertAlign w:val="superscript"/>
        </w:rPr>
        <w:t>1</w:t>
      </w:r>
      <w:r w:rsidRPr="00126431">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446BE3" w:rsidRPr="00126431" w:rsidRDefault="00446BE3" w:rsidP="00446BE3">
      <w:pPr>
        <w:spacing w:before="120"/>
        <w:jc w:val="both"/>
        <w:rPr>
          <w:sz w:val="22"/>
          <w:szCs w:val="22"/>
        </w:rPr>
      </w:pPr>
      <w:r w:rsidRPr="00126431">
        <w:rPr>
          <w:sz w:val="22"/>
          <w:szCs w:val="22"/>
          <w:vertAlign w:val="superscript"/>
        </w:rPr>
        <w:lastRenderedPageBreak/>
        <w:t>2</w:t>
      </w:r>
      <w:r w:rsidRPr="00126431">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446BE3" w:rsidRPr="00126431" w:rsidRDefault="00446BE3" w:rsidP="00446BE3">
      <w:pPr>
        <w:spacing w:before="120"/>
        <w:jc w:val="both"/>
        <w:rPr>
          <w:sz w:val="22"/>
          <w:szCs w:val="22"/>
        </w:rPr>
      </w:pPr>
      <w:r w:rsidRPr="00126431">
        <w:rPr>
          <w:sz w:val="22"/>
          <w:szCs w:val="22"/>
          <w:vertAlign w:val="superscript"/>
        </w:rPr>
        <w:t>3</w:t>
      </w:r>
      <w:r w:rsidRPr="00126431">
        <w:rPr>
          <w:sz w:val="22"/>
          <w:szCs w:val="22"/>
        </w:rPr>
        <w:t xml:space="preserve"> Прогноз видатків до кінця реалізації інвестиційного проекту зазначається з розбивкою за роками.</w:t>
      </w:r>
    </w:p>
    <w:p w:rsidR="00446BE3" w:rsidRPr="00126431" w:rsidRDefault="00446BE3" w:rsidP="00446BE3">
      <w:pPr>
        <w:rPr>
          <w:szCs w:val="28"/>
        </w:rPr>
      </w:pPr>
    </w:p>
    <w:p w:rsidR="009A60AF" w:rsidRDefault="0007670E">
      <w:r>
        <w:rPr>
          <w:noProof/>
          <w:lang w:val="ru-RU"/>
        </w:rPr>
        <w:drawing>
          <wp:inline distT="0" distB="0" distL="0" distR="0" wp14:anchorId="72D62580" wp14:editId="1C698B06">
            <wp:extent cx="6807200" cy="2596445"/>
            <wp:effectExtent l="0" t="0" r="0" b="0"/>
            <wp:docPr id="4" name="Рисунок 4" descr="C:\Users\Sla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a\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670" cy="2594717"/>
                    </a:xfrm>
                    <a:prstGeom prst="rect">
                      <a:avLst/>
                    </a:prstGeom>
                    <a:noFill/>
                    <a:ln>
                      <a:noFill/>
                    </a:ln>
                  </pic:spPr>
                </pic:pic>
              </a:graphicData>
            </a:graphic>
          </wp:inline>
        </w:drawing>
      </w:r>
    </w:p>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Pr="002D645F" w:rsidRDefault="00446BE3" w:rsidP="00446BE3">
      <w:pPr>
        <w:ind w:left="8505"/>
        <w:rPr>
          <w:caps/>
          <w:sz w:val="18"/>
          <w:szCs w:val="18"/>
        </w:rPr>
      </w:pPr>
      <w:r w:rsidRPr="002D645F">
        <w:rPr>
          <w:caps/>
          <w:sz w:val="18"/>
          <w:szCs w:val="18"/>
        </w:rPr>
        <w:t>Затверджено</w:t>
      </w:r>
    </w:p>
    <w:p w:rsidR="00446BE3" w:rsidRPr="002D645F" w:rsidRDefault="00446BE3" w:rsidP="00446BE3">
      <w:pPr>
        <w:ind w:left="8505"/>
        <w:rPr>
          <w:sz w:val="18"/>
          <w:szCs w:val="18"/>
        </w:rPr>
      </w:pPr>
      <w:r w:rsidRPr="002D645F">
        <w:rPr>
          <w:sz w:val="18"/>
          <w:szCs w:val="18"/>
        </w:rPr>
        <w:t>Наказ Міністерства</w:t>
      </w:r>
      <w:r w:rsidRPr="002D645F">
        <w:rPr>
          <w:sz w:val="18"/>
          <w:szCs w:val="18"/>
        </w:rPr>
        <w:br/>
        <w:t>фінансів України</w:t>
      </w:r>
    </w:p>
    <w:p w:rsidR="00446BE3" w:rsidRPr="002D645F" w:rsidRDefault="00446BE3" w:rsidP="00446BE3">
      <w:pPr>
        <w:ind w:left="8505"/>
      </w:pPr>
      <w:r w:rsidRPr="002D645F">
        <w:rPr>
          <w:sz w:val="18"/>
          <w:szCs w:val="18"/>
        </w:rPr>
        <w:t>26.08.2014  № 836</w:t>
      </w:r>
    </w:p>
    <w:p w:rsidR="00446BE3" w:rsidRPr="002D645F" w:rsidRDefault="00446BE3" w:rsidP="00446BE3">
      <w:pPr>
        <w:tabs>
          <w:tab w:val="left" w:pos="8364"/>
        </w:tabs>
        <w:ind w:left="8505"/>
      </w:pPr>
    </w:p>
    <w:p w:rsidR="00446BE3" w:rsidRPr="002D645F" w:rsidRDefault="00446BE3" w:rsidP="00446BE3">
      <w:pPr>
        <w:tabs>
          <w:tab w:val="left" w:pos="8364"/>
        </w:tabs>
        <w:ind w:left="8505"/>
      </w:pPr>
      <w:r w:rsidRPr="002D645F">
        <w:t xml:space="preserve">ЗАТВЕРДЖЕНО </w:t>
      </w:r>
      <w:r w:rsidRPr="002D645F">
        <w:br/>
        <w:t>Наказ / розпорядчий документ</w:t>
      </w:r>
    </w:p>
    <w:p w:rsidR="00446BE3" w:rsidRPr="002D645F" w:rsidRDefault="00446BE3" w:rsidP="00446BE3">
      <w:pPr>
        <w:pBdr>
          <w:bottom w:val="single" w:sz="4" w:space="1" w:color="auto"/>
        </w:pBdr>
        <w:tabs>
          <w:tab w:val="left" w:pos="8364"/>
        </w:tabs>
        <w:ind w:left="8505"/>
      </w:pPr>
      <w:r w:rsidRPr="002D645F">
        <w:rPr>
          <w:u w:val="single"/>
        </w:rPr>
        <w:t>Управління житлово-комунального господарства та комунальної власності Хмільницької міської ради</w:t>
      </w:r>
    </w:p>
    <w:p w:rsidR="00446BE3" w:rsidRPr="002D645F" w:rsidRDefault="00446BE3" w:rsidP="00446BE3">
      <w:pPr>
        <w:tabs>
          <w:tab w:val="left" w:pos="8364"/>
        </w:tabs>
        <w:ind w:left="8505"/>
        <w:rPr>
          <w:sz w:val="20"/>
        </w:rPr>
      </w:pPr>
      <w:r w:rsidRPr="002D645F">
        <w:rPr>
          <w:sz w:val="20"/>
        </w:rPr>
        <w:t>(найменування головного розпорядника коштів місцевого бюджету)</w:t>
      </w:r>
      <w:r w:rsidRPr="002D645F">
        <w:rPr>
          <w:sz w:val="20"/>
        </w:rPr>
        <w:br/>
      </w:r>
    </w:p>
    <w:p w:rsidR="00446BE3" w:rsidRPr="002D645F" w:rsidRDefault="00446BE3" w:rsidP="00446BE3">
      <w:pPr>
        <w:tabs>
          <w:tab w:val="left" w:pos="8364"/>
        </w:tabs>
        <w:ind w:left="8505"/>
      </w:pPr>
      <w:r w:rsidRPr="002D645F">
        <w:t xml:space="preserve">наказ </w:t>
      </w:r>
    </w:p>
    <w:p w:rsidR="00446BE3" w:rsidRPr="002D645F" w:rsidRDefault="00446BE3" w:rsidP="00446BE3">
      <w:pPr>
        <w:tabs>
          <w:tab w:val="left" w:pos="8364"/>
        </w:tabs>
        <w:ind w:left="8505"/>
      </w:pPr>
      <w:r w:rsidRPr="002D645F">
        <w:rPr>
          <w:u w:val="single"/>
        </w:rPr>
        <w:t>Фінансове управління Хмільницької міської ради</w:t>
      </w:r>
      <w:r w:rsidRPr="002D645F">
        <w:t xml:space="preserve"> </w:t>
      </w:r>
      <w:r w:rsidRPr="002D645F">
        <w:rPr>
          <w:sz w:val="20"/>
        </w:rPr>
        <w:t>(найменування місцевого фінансового органу)</w:t>
      </w:r>
    </w:p>
    <w:p w:rsidR="00446BE3" w:rsidRPr="00CA3886" w:rsidRDefault="00446BE3" w:rsidP="00446BE3">
      <w:pPr>
        <w:ind w:left="8505"/>
      </w:pPr>
      <w:r>
        <w:rPr>
          <w:u w:val="single"/>
        </w:rPr>
        <w:t>05.11.</w:t>
      </w:r>
      <w:r w:rsidRPr="00817BF7">
        <w:rPr>
          <w:u w:val="single"/>
        </w:rPr>
        <w:t xml:space="preserve"> 201</w:t>
      </w:r>
      <w:r w:rsidRPr="00817BF7">
        <w:rPr>
          <w:u w:val="single"/>
          <w:lang w:val="ru-RU"/>
        </w:rPr>
        <w:t>8</w:t>
      </w:r>
      <w:r w:rsidRPr="00817BF7">
        <w:rPr>
          <w:u w:val="single"/>
        </w:rPr>
        <w:t xml:space="preserve"> року</w:t>
      </w:r>
      <w:r w:rsidRPr="00817BF7">
        <w:t xml:space="preserve"> №</w:t>
      </w:r>
      <w:r>
        <w:rPr>
          <w:u w:val="single"/>
        </w:rPr>
        <w:t>22</w:t>
      </w:r>
      <w:r w:rsidRPr="00817BF7">
        <w:rPr>
          <w:u w:val="single"/>
        </w:rPr>
        <w:t>-Д /</w:t>
      </w:r>
      <w:r>
        <w:rPr>
          <w:u w:val="single"/>
        </w:rPr>
        <w:t>_47</w:t>
      </w:r>
      <w:r w:rsidRPr="00817BF7">
        <w:rPr>
          <w:u w:val="single"/>
        </w:rPr>
        <w:t>-Д</w:t>
      </w:r>
      <w:r>
        <w:rPr>
          <w:u w:val="single"/>
        </w:rPr>
        <w:t xml:space="preserve"> </w:t>
      </w:r>
    </w:p>
    <w:p w:rsidR="00446BE3" w:rsidRPr="002D645F" w:rsidRDefault="00446BE3" w:rsidP="00446BE3">
      <w:pPr>
        <w:ind w:left="6379"/>
        <w:rPr>
          <w:b/>
          <w:szCs w:val="28"/>
        </w:rPr>
      </w:pPr>
    </w:p>
    <w:p w:rsidR="00446BE3" w:rsidRPr="002D645F" w:rsidRDefault="00446BE3" w:rsidP="00446BE3">
      <w:pPr>
        <w:ind w:left="6379"/>
        <w:rPr>
          <w:b/>
          <w:szCs w:val="28"/>
        </w:rPr>
      </w:pPr>
      <w:r w:rsidRPr="002D645F">
        <w:rPr>
          <w:b/>
          <w:szCs w:val="28"/>
        </w:rPr>
        <w:t>ПАСПОРТ</w:t>
      </w:r>
    </w:p>
    <w:p w:rsidR="00446BE3" w:rsidRPr="002D645F" w:rsidRDefault="00446BE3" w:rsidP="00446BE3">
      <w:pPr>
        <w:jc w:val="center"/>
        <w:rPr>
          <w:b/>
          <w:szCs w:val="28"/>
        </w:rPr>
      </w:pPr>
      <w:r w:rsidRPr="002D645F">
        <w:rPr>
          <w:b/>
          <w:szCs w:val="28"/>
        </w:rPr>
        <w:t xml:space="preserve">бюджетної програми місцевого бюджету на </w:t>
      </w:r>
      <w:r w:rsidRPr="002D645F">
        <w:rPr>
          <w:b/>
          <w:szCs w:val="28"/>
          <w:u w:val="single"/>
        </w:rPr>
        <w:t>2018</w:t>
      </w:r>
      <w:r w:rsidRPr="002D645F">
        <w:rPr>
          <w:b/>
          <w:szCs w:val="28"/>
        </w:rPr>
        <w:t xml:space="preserve"> рік </w:t>
      </w:r>
    </w:p>
    <w:p w:rsidR="00446BE3" w:rsidRPr="002D645F" w:rsidRDefault="00446BE3" w:rsidP="00446BE3">
      <w:pPr>
        <w:jc w:val="center"/>
        <w:rPr>
          <w:szCs w:val="28"/>
        </w:rPr>
      </w:pPr>
    </w:p>
    <w:p w:rsidR="00446BE3" w:rsidRPr="002D645F" w:rsidRDefault="00446BE3" w:rsidP="00446BE3">
      <w:pPr>
        <w:ind w:firstLine="362"/>
        <w:rPr>
          <w:szCs w:val="28"/>
        </w:rPr>
      </w:pPr>
      <w:r w:rsidRPr="002D645F">
        <w:rPr>
          <w:szCs w:val="28"/>
        </w:rPr>
        <w:t xml:space="preserve">1. </w:t>
      </w:r>
      <w:r w:rsidRPr="002D645F">
        <w:rPr>
          <w:szCs w:val="28"/>
          <w:u w:val="single"/>
        </w:rPr>
        <w:t>120000</w:t>
      </w:r>
      <w:r w:rsidRPr="002D645F">
        <w:rPr>
          <w:szCs w:val="28"/>
        </w:rPr>
        <w:t xml:space="preserve">         </w:t>
      </w:r>
      <w:r w:rsidRPr="002D645F">
        <w:rPr>
          <w:szCs w:val="28"/>
          <w:u w:val="single"/>
        </w:rPr>
        <w:t>Управління житлово-комунального господарства та комунальної власності Хмільницької міської ради</w:t>
      </w:r>
      <w:r w:rsidRPr="002D645F">
        <w:rPr>
          <w:szCs w:val="28"/>
        </w:rPr>
        <w:br/>
        <w:t xml:space="preserve">      </w:t>
      </w:r>
      <w:r w:rsidRPr="002D645F">
        <w:rPr>
          <w:sz w:val="20"/>
        </w:rPr>
        <w:t xml:space="preserve">         (КПКВК МБ)                             (найменування головного розпорядника)</w:t>
      </w:r>
      <w:r w:rsidRPr="002D645F">
        <w:rPr>
          <w:szCs w:val="28"/>
        </w:rPr>
        <w:t xml:space="preserve"> </w:t>
      </w:r>
    </w:p>
    <w:p w:rsidR="00446BE3" w:rsidRPr="002D645F" w:rsidRDefault="00446BE3" w:rsidP="00446BE3">
      <w:pPr>
        <w:spacing w:before="120"/>
        <w:ind w:firstLine="363"/>
        <w:rPr>
          <w:szCs w:val="28"/>
        </w:rPr>
      </w:pPr>
      <w:r w:rsidRPr="002D645F">
        <w:rPr>
          <w:szCs w:val="28"/>
        </w:rPr>
        <w:t xml:space="preserve">2. </w:t>
      </w:r>
      <w:r w:rsidRPr="002D645F">
        <w:rPr>
          <w:szCs w:val="28"/>
          <w:u w:val="single"/>
        </w:rPr>
        <w:t>1210000</w:t>
      </w:r>
      <w:r w:rsidRPr="002D645F">
        <w:rPr>
          <w:szCs w:val="28"/>
        </w:rPr>
        <w:t xml:space="preserve">         </w:t>
      </w:r>
      <w:r w:rsidRPr="002D645F">
        <w:rPr>
          <w:szCs w:val="28"/>
          <w:u w:val="single"/>
        </w:rPr>
        <w:t>Управління житлово-комунального господарства та комунальної власності Хмільницької міської ради</w:t>
      </w:r>
      <w:r w:rsidRPr="002D645F">
        <w:rPr>
          <w:szCs w:val="28"/>
        </w:rPr>
        <w:br/>
        <w:t xml:space="preserve">      </w:t>
      </w:r>
      <w:r w:rsidRPr="002D645F">
        <w:rPr>
          <w:sz w:val="20"/>
        </w:rPr>
        <w:t xml:space="preserve">         (КПКВК МБ)                             (найменування відповідального виконавця)</w:t>
      </w:r>
      <w:r w:rsidRPr="002D645F">
        <w:rPr>
          <w:szCs w:val="28"/>
        </w:rPr>
        <w:t xml:space="preserve"> </w:t>
      </w:r>
    </w:p>
    <w:p w:rsidR="00446BE3" w:rsidRPr="002D645F" w:rsidRDefault="00446BE3" w:rsidP="00446BE3">
      <w:pPr>
        <w:spacing w:before="120"/>
        <w:ind w:firstLine="363"/>
        <w:rPr>
          <w:szCs w:val="28"/>
        </w:rPr>
      </w:pPr>
      <w:r w:rsidRPr="002D645F">
        <w:rPr>
          <w:szCs w:val="28"/>
        </w:rPr>
        <w:t xml:space="preserve">3. </w:t>
      </w:r>
      <w:r w:rsidRPr="002D645F">
        <w:rPr>
          <w:szCs w:val="28"/>
          <w:u w:val="single"/>
        </w:rPr>
        <w:t xml:space="preserve">1217330         </w:t>
      </w:r>
      <w:r w:rsidRPr="002D645F">
        <w:rPr>
          <w:szCs w:val="28"/>
        </w:rPr>
        <w:t xml:space="preserve"> </w:t>
      </w:r>
      <w:r w:rsidRPr="002D645F">
        <w:rPr>
          <w:szCs w:val="28"/>
          <w:u w:val="single"/>
        </w:rPr>
        <w:t xml:space="preserve">      0443       </w:t>
      </w:r>
      <w:r w:rsidRPr="002D645F">
        <w:rPr>
          <w:szCs w:val="28"/>
        </w:rPr>
        <w:t xml:space="preserve"> </w:t>
      </w:r>
      <w:r w:rsidRPr="002D645F">
        <w:rPr>
          <w:bCs/>
          <w:szCs w:val="28"/>
          <w:u w:val="single"/>
        </w:rPr>
        <w:t>Будівництво інших об'єктів соціальної та виробничої інфраструктури комунальної власності</w:t>
      </w:r>
      <w:r w:rsidRPr="002D645F">
        <w:rPr>
          <w:szCs w:val="28"/>
        </w:rPr>
        <w:br/>
        <w:t xml:space="preserve">       </w:t>
      </w:r>
      <w:r w:rsidRPr="002D645F">
        <w:rPr>
          <w:sz w:val="20"/>
        </w:rPr>
        <w:t xml:space="preserve">          (КПКВК МБ)               (КФКВК)</w:t>
      </w:r>
      <w:r w:rsidRPr="002D645F">
        <w:rPr>
          <w:sz w:val="20"/>
          <w:vertAlign w:val="superscript"/>
        </w:rPr>
        <w:t>1</w:t>
      </w:r>
      <w:r w:rsidRPr="002D645F">
        <w:rPr>
          <w:sz w:val="20"/>
        </w:rPr>
        <w:t xml:space="preserve">                     (найменування бюджетної програми)</w:t>
      </w:r>
      <w:r w:rsidRPr="002D645F">
        <w:rPr>
          <w:szCs w:val="28"/>
        </w:rPr>
        <w:t xml:space="preserve"> </w:t>
      </w:r>
    </w:p>
    <w:p w:rsidR="00446BE3" w:rsidRPr="00C057D9" w:rsidRDefault="00446BE3" w:rsidP="00446BE3">
      <w:pPr>
        <w:spacing w:after="120"/>
        <w:ind w:left="360"/>
        <w:jc w:val="both"/>
        <w:rPr>
          <w:szCs w:val="28"/>
        </w:rPr>
      </w:pPr>
      <w:r w:rsidRPr="002C3256">
        <w:rPr>
          <w:szCs w:val="28"/>
        </w:rPr>
        <w:lastRenderedPageBreak/>
        <w:t>4. Обсяг бюджетних призначень/бюджетних асигнувань –</w:t>
      </w:r>
      <w:r w:rsidRPr="002C3256">
        <w:rPr>
          <w:szCs w:val="28"/>
          <w:u w:val="single"/>
        </w:rPr>
        <w:t>15 771,27586</w:t>
      </w:r>
      <w:r w:rsidRPr="002C3256">
        <w:rPr>
          <w:szCs w:val="28"/>
        </w:rPr>
        <w:t xml:space="preserve"> тис. гривень, у тому числі загального фонду – </w:t>
      </w:r>
      <w:r w:rsidRPr="002C3256">
        <w:rPr>
          <w:szCs w:val="28"/>
          <w:u w:val="single"/>
        </w:rPr>
        <w:softHyphen/>
      </w:r>
      <w:r w:rsidRPr="002C3256">
        <w:rPr>
          <w:szCs w:val="28"/>
          <w:u w:val="single"/>
        </w:rPr>
        <w:softHyphen/>
      </w:r>
      <w:r w:rsidRPr="002C3256">
        <w:rPr>
          <w:szCs w:val="28"/>
          <w:u w:val="single"/>
        </w:rPr>
        <w:softHyphen/>
      </w:r>
      <w:r w:rsidRPr="002C3256">
        <w:rPr>
          <w:szCs w:val="28"/>
          <w:u w:val="single"/>
        </w:rPr>
        <w:softHyphen/>
        <w:t>__</w:t>
      </w:r>
      <w:r w:rsidRPr="002C3256">
        <w:rPr>
          <w:szCs w:val="28"/>
        </w:rPr>
        <w:t xml:space="preserve"> тис. гривень та спеціального фонду –</w:t>
      </w:r>
      <w:r w:rsidRPr="002C3256">
        <w:rPr>
          <w:szCs w:val="28"/>
          <w:u w:val="single"/>
        </w:rPr>
        <w:t>15 771,27586</w:t>
      </w:r>
      <w:r w:rsidRPr="002C3256">
        <w:rPr>
          <w:szCs w:val="28"/>
        </w:rPr>
        <w:t xml:space="preserve"> тис. гривень.</w:t>
      </w:r>
      <w:r w:rsidRPr="00C057D9">
        <w:rPr>
          <w:szCs w:val="28"/>
        </w:rPr>
        <w:t xml:space="preserve"> </w:t>
      </w:r>
    </w:p>
    <w:p w:rsidR="00446BE3" w:rsidRPr="00C057D9" w:rsidRDefault="00446BE3" w:rsidP="00446BE3">
      <w:pPr>
        <w:spacing w:before="120"/>
        <w:ind w:firstLine="363"/>
        <w:jc w:val="both"/>
        <w:rPr>
          <w:szCs w:val="28"/>
        </w:rPr>
      </w:pPr>
      <w:r w:rsidRPr="00C057D9">
        <w:rPr>
          <w:szCs w:val="28"/>
        </w:rPr>
        <w:t>5. Підстави для виконання бюджетної програми:</w:t>
      </w:r>
    </w:p>
    <w:p w:rsidR="00446BE3" w:rsidRPr="002D645F" w:rsidRDefault="00446BE3" w:rsidP="00446BE3">
      <w:pPr>
        <w:spacing w:before="120"/>
        <w:ind w:firstLine="363"/>
        <w:jc w:val="both"/>
        <w:rPr>
          <w:snapToGrid w:val="0"/>
          <w:szCs w:val="28"/>
          <w:u w:val="single"/>
        </w:rPr>
      </w:pPr>
      <w:r w:rsidRPr="00C057D9">
        <w:rPr>
          <w:szCs w:val="28"/>
        </w:rPr>
        <w:t xml:space="preserve">- </w:t>
      </w:r>
      <w:r w:rsidRPr="00C057D9">
        <w:rPr>
          <w:snapToGrid w:val="0"/>
          <w:szCs w:val="28"/>
          <w:u w:val="single"/>
        </w:rPr>
        <w:t>Бюджетний кодекс України;</w:t>
      </w:r>
      <w:r w:rsidRPr="002D645F">
        <w:rPr>
          <w:snapToGrid w:val="0"/>
          <w:szCs w:val="28"/>
          <w:u w:val="single"/>
        </w:rPr>
        <w:t xml:space="preserve"> </w:t>
      </w:r>
    </w:p>
    <w:p w:rsidR="00446BE3" w:rsidRPr="002D645F" w:rsidRDefault="00446BE3" w:rsidP="00446BE3">
      <w:pPr>
        <w:spacing w:before="120"/>
        <w:ind w:firstLine="363"/>
        <w:jc w:val="both"/>
        <w:rPr>
          <w:u w:val="single"/>
        </w:rPr>
      </w:pPr>
      <w:r w:rsidRPr="002D645F">
        <w:rPr>
          <w:snapToGrid w:val="0"/>
          <w:szCs w:val="28"/>
          <w:u w:val="single"/>
        </w:rPr>
        <w:t xml:space="preserve">- </w:t>
      </w:r>
      <w:r w:rsidRPr="002D645F">
        <w:rPr>
          <w:u w:val="single"/>
        </w:rPr>
        <w:t>Закон України «Про місцеве самоврядування в Україні»;</w:t>
      </w:r>
    </w:p>
    <w:p w:rsidR="00446BE3" w:rsidRPr="002D645F" w:rsidRDefault="00446BE3" w:rsidP="00446BE3">
      <w:pPr>
        <w:spacing w:before="120"/>
        <w:ind w:firstLine="363"/>
        <w:jc w:val="both"/>
        <w:rPr>
          <w:u w:val="single"/>
        </w:rPr>
      </w:pPr>
      <w:r w:rsidRPr="002D645F">
        <w:rPr>
          <w:u w:val="single"/>
        </w:rPr>
        <w:t xml:space="preserve">- Закон України «Про благоустрій населених пунктів»; </w:t>
      </w:r>
    </w:p>
    <w:p w:rsidR="00446BE3" w:rsidRPr="002D645F" w:rsidRDefault="00446BE3" w:rsidP="00446BE3">
      <w:pPr>
        <w:spacing w:before="120"/>
        <w:ind w:firstLine="363"/>
        <w:jc w:val="both"/>
        <w:rPr>
          <w:szCs w:val="28"/>
          <w:u w:val="single"/>
        </w:rPr>
      </w:pPr>
      <w:r w:rsidRPr="002D645F">
        <w:rPr>
          <w:u w:val="single"/>
        </w:rPr>
        <w:t xml:space="preserve">- </w:t>
      </w:r>
      <w:r w:rsidRPr="002D645F">
        <w:rPr>
          <w:szCs w:val="28"/>
          <w:u w:val="single"/>
        </w:rPr>
        <w:t>Положення про управління житлово-комунального господарства та комунальної власності Хмільницької міської ради;</w:t>
      </w:r>
    </w:p>
    <w:p w:rsidR="00446BE3" w:rsidRPr="002D645F" w:rsidRDefault="00446BE3" w:rsidP="00446BE3">
      <w:pPr>
        <w:tabs>
          <w:tab w:val="num" w:pos="0"/>
          <w:tab w:val="num" w:pos="1440"/>
        </w:tabs>
        <w:spacing w:before="120"/>
        <w:ind w:firstLine="363"/>
        <w:jc w:val="both"/>
        <w:rPr>
          <w:szCs w:val="28"/>
          <w:u w:val="single"/>
        </w:rPr>
      </w:pPr>
      <w:r w:rsidRPr="002D645F">
        <w:rPr>
          <w:szCs w:val="28"/>
          <w:u w:val="single"/>
        </w:rPr>
        <w:t>- Програма забезпечення населення міста якісною питною водою на 2013-2020 роки (зі змінами)</w:t>
      </w:r>
      <w:r w:rsidRPr="002D645F">
        <w:rPr>
          <w:bCs/>
          <w:szCs w:val="28"/>
          <w:u w:val="single"/>
        </w:rPr>
        <w:t xml:space="preserve">, затверджена </w:t>
      </w:r>
      <w:r w:rsidRPr="002D645F">
        <w:rPr>
          <w:szCs w:val="28"/>
          <w:u w:val="single"/>
        </w:rPr>
        <w:t>рішенням 34 сесії міської ради 6 скликання від 21.12.2012 р. №979</w:t>
      </w:r>
      <w:r w:rsidRPr="002D645F">
        <w:rPr>
          <w:bCs/>
          <w:szCs w:val="28"/>
          <w:u w:val="single"/>
        </w:rPr>
        <w:t>.</w:t>
      </w:r>
      <w:r w:rsidRPr="002D645F">
        <w:rPr>
          <w:szCs w:val="28"/>
          <w:u w:val="single"/>
        </w:rPr>
        <w:t xml:space="preserve">; </w:t>
      </w:r>
    </w:p>
    <w:p w:rsidR="00446BE3" w:rsidRPr="002D645F" w:rsidRDefault="00446BE3" w:rsidP="00446BE3">
      <w:pPr>
        <w:tabs>
          <w:tab w:val="num" w:pos="0"/>
          <w:tab w:val="num" w:pos="1440"/>
        </w:tabs>
        <w:spacing w:before="120"/>
        <w:ind w:firstLine="363"/>
        <w:jc w:val="both"/>
        <w:rPr>
          <w:bCs/>
          <w:szCs w:val="28"/>
          <w:u w:val="single"/>
        </w:rPr>
      </w:pPr>
      <w:r w:rsidRPr="002D645F">
        <w:rPr>
          <w:szCs w:val="28"/>
          <w:u w:val="single"/>
        </w:rPr>
        <w:t xml:space="preserve">- Міська цільова програма розроблення містобудівельної і проектної документації та ведення містобудівного кадастру у  місті Хмільнику на 2017-2020 роки, </w:t>
      </w:r>
      <w:r w:rsidRPr="002D645F">
        <w:rPr>
          <w:bCs/>
          <w:szCs w:val="28"/>
          <w:u w:val="single"/>
        </w:rPr>
        <w:t xml:space="preserve">затверджена </w:t>
      </w:r>
      <w:r w:rsidRPr="002D645F">
        <w:rPr>
          <w:szCs w:val="28"/>
          <w:u w:val="single"/>
        </w:rPr>
        <w:t>рішенням 28 сесії міської ради 7 скликання від 26.12.2016 р. №647 (зі змінами)</w:t>
      </w:r>
      <w:r w:rsidRPr="002D645F">
        <w:rPr>
          <w:bCs/>
          <w:szCs w:val="28"/>
          <w:u w:val="single"/>
        </w:rPr>
        <w:t>;</w:t>
      </w:r>
    </w:p>
    <w:p w:rsidR="00446BE3" w:rsidRPr="002D645F" w:rsidRDefault="00446BE3" w:rsidP="00446BE3">
      <w:pPr>
        <w:tabs>
          <w:tab w:val="num" w:pos="0"/>
          <w:tab w:val="num" w:pos="1440"/>
        </w:tabs>
        <w:spacing w:before="120"/>
        <w:ind w:firstLine="363"/>
        <w:jc w:val="both"/>
        <w:rPr>
          <w:szCs w:val="28"/>
          <w:u w:val="single"/>
        </w:rPr>
      </w:pPr>
      <w:r w:rsidRPr="002D645F">
        <w:rPr>
          <w:bCs/>
          <w:szCs w:val="28"/>
          <w:u w:val="single"/>
        </w:rPr>
        <w:t xml:space="preserve">- </w:t>
      </w:r>
      <w:r w:rsidRPr="002D645F">
        <w:rPr>
          <w:szCs w:val="28"/>
          <w:u w:val="single"/>
        </w:rPr>
        <w:t>Програма розвитку житлово-комунального господарства та благоустрою міста Хмільника на 2018 р.</w:t>
      </w:r>
      <w:r w:rsidRPr="002D645F">
        <w:rPr>
          <w:bCs/>
          <w:szCs w:val="28"/>
          <w:u w:val="single"/>
        </w:rPr>
        <w:t>, затверджена рішенням 46 сесії міської ради 7 скликання від 22.12.2017 р. №1265</w:t>
      </w:r>
      <w:r w:rsidRPr="002D645F">
        <w:rPr>
          <w:szCs w:val="28"/>
          <w:u w:val="single"/>
        </w:rPr>
        <w:t xml:space="preserve"> (зі змінами);</w:t>
      </w:r>
    </w:p>
    <w:p w:rsidR="00446BE3" w:rsidRPr="002D645F" w:rsidRDefault="00446BE3" w:rsidP="00446BE3">
      <w:pPr>
        <w:tabs>
          <w:tab w:val="num" w:pos="0"/>
          <w:tab w:val="num" w:pos="1440"/>
        </w:tabs>
        <w:spacing w:before="120"/>
        <w:ind w:firstLine="363"/>
        <w:jc w:val="both"/>
        <w:rPr>
          <w:bCs/>
          <w:szCs w:val="28"/>
          <w:u w:val="single"/>
          <w:shd w:val="clear" w:color="auto" w:fill="FFFFFF"/>
        </w:rPr>
      </w:pPr>
      <w:r w:rsidRPr="002D645F">
        <w:rPr>
          <w:szCs w:val="28"/>
          <w:u w:val="single"/>
        </w:rPr>
        <w:t xml:space="preserve">- </w:t>
      </w:r>
      <w:r w:rsidRPr="002D645F">
        <w:rPr>
          <w:snapToGrid w:val="0"/>
          <w:szCs w:val="28"/>
          <w:u w:val="single"/>
        </w:rPr>
        <w:t>Міської</w:t>
      </w:r>
      <w:r w:rsidRPr="002D645F">
        <w:rPr>
          <w:bCs/>
          <w:szCs w:val="28"/>
          <w:u w:val="single"/>
        </w:rPr>
        <w:t xml:space="preserve"> цільової Програми регулювання земельних відносин та управління комунальною власністю у місті Хмільнику на 2017-2020 роки, затвердженої рішенням 28 сесії міської ради 7 скликання від 27.12.2016 р. №674</w:t>
      </w:r>
      <w:r w:rsidRPr="002D645F">
        <w:rPr>
          <w:szCs w:val="28"/>
          <w:u w:val="single"/>
        </w:rPr>
        <w:t xml:space="preserve"> </w:t>
      </w:r>
      <w:r w:rsidRPr="002D645F">
        <w:rPr>
          <w:bCs/>
          <w:szCs w:val="28"/>
          <w:u w:val="single"/>
          <w:shd w:val="clear" w:color="auto" w:fill="FFFFFF"/>
        </w:rPr>
        <w:t>(зі змінами);</w:t>
      </w:r>
    </w:p>
    <w:p w:rsidR="00446BE3" w:rsidRDefault="00446BE3" w:rsidP="00446BE3">
      <w:pPr>
        <w:tabs>
          <w:tab w:val="num" w:pos="0"/>
          <w:tab w:val="num" w:pos="1440"/>
        </w:tabs>
        <w:spacing w:before="120"/>
        <w:ind w:firstLine="363"/>
        <w:jc w:val="both"/>
        <w:rPr>
          <w:bCs/>
          <w:szCs w:val="28"/>
          <w:u w:val="single"/>
        </w:rPr>
      </w:pPr>
      <w:r w:rsidRPr="002D645F">
        <w:rPr>
          <w:bCs/>
          <w:szCs w:val="28"/>
          <w:u w:val="single"/>
          <w:shd w:val="clear" w:color="auto" w:fill="FFFFFF"/>
        </w:rPr>
        <w:t xml:space="preserve">- </w:t>
      </w:r>
      <w:r w:rsidRPr="002D645F">
        <w:rPr>
          <w:szCs w:val="28"/>
          <w:u w:val="single"/>
        </w:rPr>
        <w:t>Міської цільової Програми збереження та використання об’єктів культурної спадщини в м. Хмільнику на 2016-2020 роки (зі змінами)</w:t>
      </w:r>
      <w:r w:rsidRPr="002D645F">
        <w:rPr>
          <w:bCs/>
          <w:szCs w:val="28"/>
          <w:u w:val="single"/>
        </w:rPr>
        <w:t>, затверджена рішенням 3 сесії міської ради 7 скликання від 04.12.2015 р. №42;</w:t>
      </w:r>
    </w:p>
    <w:p w:rsidR="00446BE3" w:rsidRPr="00126431" w:rsidRDefault="00446BE3" w:rsidP="00446BE3">
      <w:pPr>
        <w:ind w:right="-1" w:firstLine="363"/>
        <w:jc w:val="both"/>
        <w:rPr>
          <w:bCs/>
          <w:szCs w:val="28"/>
          <w:u w:val="single"/>
        </w:rPr>
      </w:pPr>
      <w:r w:rsidRPr="00126431">
        <w:rPr>
          <w:bCs/>
          <w:szCs w:val="28"/>
          <w:u w:val="single"/>
        </w:rPr>
        <w:t xml:space="preserve">- Рішення 50 сесії міської ради 7 скликання </w:t>
      </w:r>
      <w:r w:rsidRPr="001951EE">
        <w:rPr>
          <w:bCs/>
          <w:szCs w:val="28"/>
          <w:u w:val="single"/>
        </w:rPr>
        <w:t>від 23.10.2018 р. №1772</w:t>
      </w:r>
      <w:r w:rsidRPr="00126431">
        <w:rPr>
          <w:bCs/>
          <w:szCs w:val="28"/>
          <w:u w:val="single"/>
        </w:rPr>
        <w:t xml:space="preserve"> «Про внесення змін до </w:t>
      </w:r>
      <w:r w:rsidRPr="00126431">
        <w:rPr>
          <w:szCs w:val="28"/>
          <w:u w:val="single"/>
        </w:rPr>
        <w:t xml:space="preserve">міської Програми розвитку житлово-комунального господарства та благоустрою міста Хмільника на 2018 рік, </w:t>
      </w:r>
      <w:r w:rsidRPr="00126431">
        <w:rPr>
          <w:bCs/>
          <w:szCs w:val="28"/>
          <w:u w:val="single"/>
        </w:rPr>
        <w:t>затвердженої р</w:t>
      </w:r>
      <w:r w:rsidRPr="00126431">
        <w:rPr>
          <w:bCs/>
          <w:szCs w:val="28"/>
          <w:u w:val="single"/>
        </w:rPr>
        <w:t>і</w:t>
      </w:r>
      <w:r w:rsidRPr="00126431">
        <w:rPr>
          <w:bCs/>
          <w:szCs w:val="28"/>
          <w:u w:val="single"/>
        </w:rPr>
        <w:t>шенням 45 сесії міської ради 7 скликання від 08 грудня 2017 року № 1254 (зі змінами)».</w:t>
      </w:r>
    </w:p>
    <w:p w:rsidR="00446BE3" w:rsidRPr="002D645F" w:rsidRDefault="00446BE3" w:rsidP="00446BE3">
      <w:pPr>
        <w:ind w:right="-1" w:firstLine="363"/>
        <w:jc w:val="both"/>
        <w:rPr>
          <w:bCs/>
          <w:szCs w:val="28"/>
          <w:u w:val="single"/>
        </w:rPr>
      </w:pPr>
    </w:p>
    <w:p w:rsidR="00446BE3" w:rsidRPr="002D645F" w:rsidRDefault="00446BE3" w:rsidP="00446BE3">
      <w:pPr>
        <w:spacing w:after="120"/>
        <w:ind w:firstLine="363"/>
        <w:jc w:val="both"/>
        <w:rPr>
          <w:szCs w:val="28"/>
        </w:rPr>
      </w:pPr>
      <w:r w:rsidRPr="002D645F">
        <w:rPr>
          <w:szCs w:val="28"/>
        </w:rPr>
        <w:t xml:space="preserve">6. Мета бюджетної програми: </w:t>
      </w:r>
      <w:r w:rsidRPr="002D645F">
        <w:rPr>
          <w:color w:val="000000"/>
          <w:szCs w:val="28"/>
          <w:u w:val="single"/>
        </w:rPr>
        <w:t xml:space="preserve">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капітальний ремонт комунального майна міста Хмільника. </w:t>
      </w:r>
      <w:r w:rsidRPr="002D645F">
        <w:rPr>
          <w:noProof/>
          <w:color w:val="000000"/>
          <w:szCs w:val="28"/>
          <w:u w:val="single"/>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підвищення  ефективності  та надійності її  функціонування;  поліпшення  на  цій  основі  стану здоров'я  населення та оздоровлення соціально-екологічної ситуації в місті; відновлення, охорона та раціональне використання джерел питного водопостачання.</w:t>
      </w:r>
    </w:p>
    <w:p w:rsidR="00446BE3" w:rsidRPr="002D645F" w:rsidRDefault="00446BE3" w:rsidP="00446BE3">
      <w:pPr>
        <w:spacing w:after="120"/>
        <w:ind w:firstLine="363"/>
        <w:jc w:val="both"/>
        <w:rPr>
          <w:szCs w:val="28"/>
        </w:rPr>
      </w:pPr>
      <w:r w:rsidRPr="002D645F">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446BE3" w:rsidRPr="002D645F" w:rsidTr="00446BE3">
        <w:trPr>
          <w:trHeight w:val="330"/>
        </w:trPr>
        <w:tc>
          <w:tcPr>
            <w:tcW w:w="1014" w:type="dxa"/>
            <w:vAlign w:val="center"/>
          </w:tcPr>
          <w:p w:rsidR="00446BE3" w:rsidRPr="002D645F" w:rsidRDefault="00446BE3" w:rsidP="00446BE3">
            <w:pPr>
              <w:jc w:val="center"/>
              <w:rPr>
                <w:sz w:val="22"/>
                <w:szCs w:val="22"/>
              </w:rPr>
            </w:pPr>
            <w:r w:rsidRPr="002D645F">
              <w:rPr>
                <w:sz w:val="22"/>
                <w:szCs w:val="22"/>
              </w:rPr>
              <w:lastRenderedPageBreak/>
              <w:t>№ з/п</w:t>
            </w:r>
          </w:p>
        </w:tc>
        <w:tc>
          <w:tcPr>
            <w:tcW w:w="1343" w:type="dxa"/>
            <w:shd w:val="clear" w:color="auto" w:fill="auto"/>
            <w:vAlign w:val="center"/>
          </w:tcPr>
          <w:p w:rsidR="00446BE3" w:rsidRPr="002D645F" w:rsidRDefault="00446BE3" w:rsidP="00446BE3">
            <w:pPr>
              <w:jc w:val="center"/>
              <w:rPr>
                <w:sz w:val="22"/>
                <w:szCs w:val="22"/>
              </w:rPr>
            </w:pPr>
            <w:r w:rsidRPr="002D645F">
              <w:rPr>
                <w:sz w:val="22"/>
                <w:szCs w:val="22"/>
              </w:rPr>
              <w:t xml:space="preserve">КПКВК </w:t>
            </w:r>
          </w:p>
        </w:tc>
        <w:tc>
          <w:tcPr>
            <w:tcW w:w="1201" w:type="dxa"/>
            <w:vAlign w:val="center"/>
          </w:tcPr>
          <w:p w:rsidR="00446BE3" w:rsidRPr="002D645F" w:rsidRDefault="00446BE3" w:rsidP="00446BE3">
            <w:pPr>
              <w:jc w:val="center"/>
              <w:rPr>
                <w:sz w:val="22"/>
                <w:szCs w:val="22"/>
              </w:rPr>
            </w:pPr>
            <w:r w:rsidRPr="002D645F">
              <w:rPr>
                <w:sz w:val="22"/>
                <w:szCs w:val="22"/>
              </w:rPr>
              <w:t>КФКВК</w:t>
            </w:r>
          </w:p>
        </w:tc>
        <w:tc>
          <w:tcPr>
            <w:tcW w:w="6807" w:type="dxa"/>
            <w:vAlign w:val="center"/>
          </w:tcPr>
          <w:p w:rsidR="00446BE3" w:rsidRPr="002D645F" w:rsidRDefault="00446BE3" w:rsidP="00446BE3">
            <w:pPr>
              <w:jc w:val="center"/>
              <w:rPr>
                <w:sz w:val="22"/>
                <w:szCs w:val="22"/>
              </w:rPr>
            </w:pPr>
            <w:r w:rsidRPr="002D645F">
              <w:rPr>
                <w:sz w:val="22"/>
                <w:szCs w:val="22"/>
              </w:rPr>
              <w:t>Назва підпрограми</w:t>
            </w:r>
          </w:p>
        </w:tc>
      </w:tr>
      <w:tr w:rsidR="00446BE3" w:rsidRPr="002D645F" w:rsidTr="00446BE3">
        <w:trPr>
          <w:trHeight w:hRule="exact" w:val="340"/>
        </w:trPr>
        <w:tc>
          <w:tcPr>
            <w:tcW w:w="1014" w:type="dxa"/>
            <w:vAlign w:val="center"/>
          </w:tcPr>
          <w:p w:rsidR="00446BE3" w:rsidRPr="002D645F" w:rsidRDefault="00446BE3" w:rsidP="00446BE3">
            <w:pPr>
              <w:jc w:val="center"/>
              <w:rPr>
                <w:sz w:val="22"/>
                <w:szCs w:val="22"/>
              </w:rPr>
            </w:pPr>
          </w:p>
        </w:tc>
        <w:tc>
          <w:tcPr>
            <w:tcW w:w="1343" w:type="dxa"/>
            <w:shd w:val="clear" w:color="auto" w:fill="auto"/>
            <w:vAlign w:val="center"/>
          </w:tcPr>
          <w:p w:rsidR="00446BE3" w:rsidRPr="002D645F" w:rsidRDefault="00446BE3" w:rsidP="00446BE3">
            <w:pPr>
              <w:jc w:val="center"/>
              <w:rPr>
                <w:sz w:val="22"/>
                <w:szCs w:val="22"/>
              </w:rPr>
            </w:pPr>
          </w:p>
        </w:tc>
        <w:tc>
          <w:tcPr>
            <w:tcW w:w="1201" w:type="dxa"/>
            <w:vAlign w:val="center"/>
          </w:tcPr>
          <w:p w:rsidR="00446BE3" w:rsidRPr="002D645F" w:rsidRDefault="00446BE3" w:rsidP="00446BE3">
            <w:pPr>
              <w:jc w:val="center"/>
              <w:rPr>
                <w:sz w:val="22"/>
                <w:szCs w:val="22"/>
              </w:rPr>
            </w:pPr>
          </w:p>
        </w:tc>
        <w:tc>
          <w:tcPr>
            <w:tcW w:w="6807" w:type="dxa"/>
            <w:vAlign w:val="center"/>
          </w:tcPr>
          <w:p w:rsidR="00446BE3" w:rsidRPr="002D645F" w:rsidRDefault="00446BE3" w:rsidP="00446BE3">
            <w:pPr>
              <w:jc w:val="center"/>
              <w:rPr>
                <w:sz w:val="22"/>
                <w:szCs w:val="22"/>
              </w:rPr>
            </w:pPr>
          </w:p>
        </w:tc>
      </w:tr>
    </w:tbl>
    <w:p w:rsidR="00446BE3" w:rsidRPr="002D645F" w:rsidRDefault="00446BE3" w:rsidP="00446BE3">
      <w:pPr>
        <w:ind w:firstLine="363"/>
        <w:rPr>
          <w:szCs w:val="28"/>
        </w:rPr>
      </w:pPr>
    </w:p>
    <w:p w:rsidR="00446BE3" w:rsidRPr="002D645F" w:rsidRDefault="00446BE3" w:rsidP="00446BE3">
      <w:pPr>
        <w:ind w:firstLine="363"/>
        <w:rPr>
          <w:sz w:val="22"/>
          <w:szCs w:val="22"/>
        </w:rPr>
      </w:pPr>
      <w:r w:rsidRPr="002D645F">
        <w:rPr>
          <w:szCs w:val="28"/>
        </w:rPr>
        <w:t>8. Обсяги фінансування бюджетної програми у розрізі підпрограм та завдань</w:t>
      </w:r>
      <w:r w:rsidRPr="002D645F">
        <w:rPr>
          <w:szCs w:val="28"/>
        </w:rPr>
        <w:tab/>
      </w:r>
      <w:r w:rsidRPr="002D645F">
        <w:rPr>
          <w:szCs w:val="28"/>
        </w:rPr>
        <w:tab/>
      </w:r>
      <w:r w:rsidRPr="002D645F">
        <w:rPr>
          <w:szCs w:val="28"/>
        </w:rPr>
        <w:tab/>
      </w:r>
      <w:r w:rsidRPr="002D645F">
        <w:rPr>
          <w:szCs w:val="28"/>
        </w:rPr>
        <w:tab/>
      </w:r>
      <w:r w:rsidRPr="002D645F">
        <w:rPr>
          <w:szCs w:val="28"/>
        </w:rPr>
        <w:tab/>
      </w:r>
      <w:r w:rsidRPr="002D645F">
        <w:rPr>
          <w:szCs w:val="28"/>
        </w:rPr>
        <w:tab/>
      </w:r>
      <w:r>
        <w:rPr>
          <w:szCs w:val="28"/>
        </w:rPr>
        <w:t xml:space="preserve">         </w:t>
      </w:r>
      <w:r w:rsidRPr="002D645F">
        <w:rPr>
          <w:sz w:val="22"/>
          <w:szCs w:val="22"/>
        </w:rPr>
        <w:t xml:space="preserve">(тис. </w:t>
      </w:r>
      <w:proofErr w:type="spellStart"/>
      <w:r w:rsidRPr="002D645F">
        <w:rPr>
          <w:sz w:val="22"/>
          <w:szCs w:val="22"/>
        </w:rPr>
        <w:t>грн</w:t>
      </w:r>
      <w:proofErr w:type="spellEnd"/>
      <w:r w:rsidRPr="002D645F">
        <w:rPr>
          <w:sz w:val="22"/>
          <w:szCs w:val="22"/>
        </w:rPr>
        <w:t xml:space="preserve">) </w:t>
      </w:r>
    </w:p>
    <w:p w:rsidR="00446BE3" w:rsidRPr="002D645F" w:rsidRDefault="00446BE3" w:rsidP="00446BE3">
      <w:pPr>
        <w:ind w:firstLine="363"/>
        <w:rPr>
          <w:sz w:val="22"/>
          <w:szCs w:val="22"/>
        </w:rPr>
      </w:pPr>
    </w:p>
    <w:tbl>
      <w:tblPr>
        <w:tblW w:w="16444" w:type="dxa"/>
        <w:tblInd w:w="-743" w:type="dxa"/>
        <w:tblLayout w:type="fixed"/>
        <w:tblLook w:val="0000" w:firstRow="0" w:lastRow="0" w:firstColumn="0" w:lastColumn="0" w:noHBand="0" w:noVBand="0"/>
      </w:tblPr>
      <w:tblGrid>
        <w:gridCol w:w="443"/>
        <w:gridCol w:w="992"/>
        <w:gridCol w:w="851"/>
        <w:gridCol w:w="10614"/>
        <w:gridCol w:w="992"/>
        <w:gridCol w:w="1276"/>
        <w:gridCol w:w="1276"/>
      </w:tblGrid>
      <w:tr w:rsidR="00446BE3" w:rsidRPr="002D645F" w:rsidTr="00446BE3">
        <w:trPr>
          <w:trHeight w:val="751"/>
        </w:trPr>
        <w:tc>
          <w:tcPr>
            <w:tcW w:w="443"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91" w:right="-108"/>
              <w:jc w:val="center"/>
              <w:rPr>
                <w:sz w:val="22"/>
                <w:szCs w:val="22"/>
              </w:rPr>
            </w:pPr>
            <w:r w:rsidRPr="002D645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right="-105"/>
              <w:jc w:val="center"/>
              <w:rPr>
                <w:sz w:val="22"/>
                <w:szCs w:val="22"/>
              </w:rPr>
            </w:pPr>
            <w:r w:rsidRPr="002D645F">
              <w:rPr>
                <w:sz w:val="22"/>
                <w:szCs w:val="22"/>
              </w:rPr>
              <w:t>КПКВК</w:t>
            </w:r>
          </w:p>
        </w:tc>
        <w:tc>
          <w:tcPr>
            <w:tcW w:w="851"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07" w:right="-108"/>
              <w:jc w:val="center"/>
              <w:rPr>
                <w:sz w:val="22"/>
                <w:szCs w:val="22"/>
              </w:rPr>
            </w:pPr>
            <w:r w:rsidRPr="002D645F">
              <w:rPr>
                <w:sz w:val="22"/>
                <w:szCs w:val="22"/>
              </w:rPr>
              <w:t>КФКВК</w:t>
            </w:r>
          </w:p>
        </w:tc>
        <w:tc>
          <w:tcPr>
            <w:tcW w:w="1061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D645F" w:rsidRDefault="00446BE3" w:rsidP="00446BE3">
            <w:pPr>
              <w:jc w:val="center"/>
              <w:rPr>
                <w:sz w:val="22"/>
                <w:szCs w:val="22"/>
              </w:rPr>
            </w:pPr>
            <w:r w:rsidRPr="002D645F">
              <w:rPr>
                <w:sz w:val="22"/>
                <w:szCs w:val="22"/>
              </w:rPr>
              <w:t xml:space="preserve">Підпрограма/завдання </w:t>
            </w:r>
            <w:r w:rsidRPr="002D645F">
              <w:rPr>
                <w:sz w:val="22"/>
                <w:szCs w:val="22"/>
              </w:rPr>
              <w:br/>
              <w:t>бюджетної програми</w:t>
            </w:r>
            <w:r w:rsidRPr="002D645F">
              <w:rPr>
                <w:sz w:val="22"/>
                <w:szCs w:val="22"/>
                <w:vertAlign w:val="superscript"/>
              </w:rPr>
              <w:t xml:space="preserve"> 2</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09" w:right="-107"/>
              <w:jc w:val="center"/>
              <w:rPr>
                <w:sz w:val="22"/>
                <w:szCs w:val="22"/>
              </w:rPr>
            </w:pPr>
            <w:r w:rsidRPr="002D645F">
              <w:rPr>
                <w:sz w:val="22"/>
                <w:szCs w:val="22"/>
              </w:rPr>
              <w:t>Загальний</w:t>
            </w:r>
          </w:p>
          <w:p w:rsidR="00446BE3" w:rsidRPr="002D645F" w:rsidRDefault="00446BE3" w:rsidP="00446BE3">
            <w:pPr>
              <w:ind w:left="-109" w:right="-107"/>
              <w:jc w:val="center"/>
              <w:rPr>
                <w:sz w:val="22"/>
                <w:szCs w:val="22"/>
              </w:rPr>
            </w:pPr>
            <w:r w:rsidRPr="002D645F">
              <w:rPr>
                <w:sz w:val="22"/>
                <w:szCs w:val="22"/>
              </w:rPr>
              <w:t>фонд</w:t>
            </w:r>
          </w:p>
        </w:tc>
        <w:tc>
          <w:tcPr>
            <w:tcW w:w="1276"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08" w:right="-108"/>
              <w:jc w:val="center"/>
              <w:rPr>
                <w:sz w:val="22"/>
                <w:szCs w:val="22"/>
              </w:rPr>
            </w:pPr>
            <w:r w:rsidRPr="002D645F">
              <w:rPr>
                <w:sz w:val="22"/>
                <w:szCs w:val="22"/>
              </w:rPr>
              <w:t>Спеціальний фонд</w:t>
            </w:r>
          </w:p>
        </w:tc>
        <w:tc>
          <w:tcPr>
            <w:tcW w:w="1276"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08" w:right="-108"/>
              <w:jc w:val="center"/>
              <w:rPr>
                <w:sz w:val="22"/>
                <w:szCs w:val="22"/>
              </w:rPr>
            </w:pPr>
            <w:r w:rsidRPr="002D645F">
              <w:rPr>
                <w:sz w:val="22"/>
                <w:szCs w:val="22"/>
              </w:rPr>
              <w:t>Разом</w:t>
            </w:r>
          </w:p>
        </w:tc>
      </w:tr>
      <w:tr w:rsidR="00446BE3" w:rsidRPr="002D645F" w:rsidTr="00446BE3">
        <w:trPr>
          <w:trHeight w:val="60"/>
        </w:trPr>
        <w:tc>
          <w:tcPr>
            <w:tcW w:w="443"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91" w:right="-108"/>
              <w:jc w:val="center"/>
              <w:rPr>
                <w:sz w:val="22"/>
                <w:szCs w:val="22"/>
              </w:rPr>
            </w:pPr>
            <w:r w:rsidRPr="002D645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jc w:val="center"/>
              <w:rPr>
                <w:sz w:val="22"/>
                <w:szCs w:val="22"/>
              </w:rPr>
            </w:pPr>
            <w:r w:rsidRPr="002D645F">
              <w:rPr>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07" w:right="-108"/>
              <w:jc w:val="center"/>
              <w:rPr>
                <w:sz w:val="22"/>
                <w:szCs w:val="22"/>
              </w:rPr>
            </w:pPr>
            <w:r w:rsidRPr="002D645F">
              <w:rPr>
                <w:sz w:val="22"/>
                <w:szCs w:val="22"/>
              </w:rPr>
              <w:t>3</w:t>
            </w:r>
          </w:p>
        </w:tc>
        <w:tc>
          <w:tcPr>
            <w:tcW w:w="1061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D645F" w:rsidRDefault="00446BE3" w:rsidP="00446BE3">
            <w:pPr>
              <w:jc w:val="center"/>
              <w:rPr>
                <w:sz w:val="22"/>
                <w:szCs w:val="22"/>
              </w:rPr>
            </w:pPr>
            <w:r w:rsidRPr="002D645F">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09" w:right="-107"/>
              <w:jc w:val="center"/>
              <w:rPr>
                <w:sz w:val="22"/>
                <w:szCs w:val="22"/>
              </w:rPr>
            </w:pPr>
            <w:r w:rsidRPr="002D645F">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08" w:right="-108"/>
              <w:jc w:val="center"/>
              <w:rPr>
                <w:sz w:val="22"/>
                <w:szCs w:val="22"/>
              </w:rPr>
            </w:pPr>
            <w:r w:rsidRPr="002D645F">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08" w:right="-108"/>
              <w:jc w:val="center"/>
              <w:rPr>
                <w:sz w:val="22"/>
                <w:szCs w:val="22"/>
              </w:rPr>
            </w:pPr>
            <w:r w:rsidRPr="002D645F">
              <w:rPr>
                <w:sz w:val="22"/>
                <w:szCs w:val="22"/>
              </w:rPr>
              <w:t>7</w:t>
            </w:r>
          </w:p>
        </w:tc>
      </w:tr>
      <w:tr w:rsidR="00446BE3" w:rsidRPr="00CF57C8" w:rsidTr="00446BE3">
        <w:trPr>
          <w:trHeight w:val="262"/>
        </w:trPr>
        <w:tc>
          <w:tcPr>
            <w:tcW w:w="443" w:type="dxa"/>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1217330</w:t>
            </w: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7" w:right="-108"/>
              <w:jc w:val="center"/>
              <w:rPr>
                <w:sz w:val="22"/>
                <w:szCs w:val="22"/>
              </w:rPr>
            </w:pPr>
            <w:r w:rsidRPr="00CF57C8">
              <w:rPr>
                <w:sz w:val="22"/>
                <w:szCs w:val="22"/>
              </w:rPr>
              <w:t>0443</w:t>
            </w:r>
          </w:p>
        </w:tc>
        <w:tc>
          <w:tcPr>
            <w:tcW w:w="1061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CF57C8" w:rsidRDefault="00446BE3" w:rsidP="00446BE3">
            <w:pPr>
              <w:jc w:val="both"/>
              <w:rPr>
                <w:sz w:val="22"/>
                <w:szCs w:val="22"/>
              </w:rPr>
            </w:pPr>
            <w:r w:rsidRPr="00CF57C8">
              <w:rPr>
                <w:sz w:val="22"/>
                <w:szCs w:val="22"/>
              </w:rPr>
              <w:t>Програма «Будівництво інших об'єктів соціальної та виробничої інфраструктури комунальної власності»</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8" w:right="-108"/>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8" w:right="-108"/>
              <w:rPr>
                <w:sz w:val="22"/>
                <w:szCs w:val="22"/>
              </w:rPr>
            </w:pP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CF57C8" w:rsidRDefault="00446BE3" w:rsidP="00446BE3">
            <w:pPr>
              <w:jc w:val="both"/>
              <w:rPr>
                <w:sz w:val="22"/>
                <w:szCs w:val="22"/>
              </w:rPr>
            </w:pPr>
            <w:r w:rsidRPr="00CF57C8">
              <w:rPr>
                <w:sz w:val="22"/>
                <w:szCs w:val="22"/>
              </w:rPr>
              <w:t>Завдання</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8" w:right="-108"/>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8" w:right="-108"/>
              <w:rPr>
                <w:sz w:val="22"/>
                <w:szCs w:val="22"/>
              </w:rPr>
            </w:pP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CF57C8" w:rsidRDefault="00446BE3" w:rsidP="00446BE3">
            <w:pPr>
              <w:ind w:right="-108"/>
              <w:rPr>
                <w:snapToGrid w:val="0"/>
                <w:sz w:val="22"/>
                <w:szCs w:val="22"/>
              </w:rPr>
            </w:pPr>
            <w:r w:rsidRPr="00CF57C8">
              <w:rPr>
                <w:noProof/>
                <w:sz w:val="22"/>
                <w:szCs w:val="22"/>
              </w:rPr>
              <w:t>Реконструкція водогону по вул. Сиротюка в м. Хмільнику, Вінницької обл. (з коригуванням кошторисної документації та проведенням його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8" w:right="-108"/>
              <w:jc w:val="center"/>
              <w:rPr>
                <w:sz w:val="22"/>
                <w:szCs w:val="22"/>
              </w:rPr>
            </w:pPr>
            <w:r w:rsidRPr="00CF57C8">
              <w:rPr>
                <w:bCs/>
                <w:noProof/>
                <w:sz w:val="22"/>
                <w:szCs w:val="22"/>
              </w:rPr>
              <w:t>4,526</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8" w:right="-108"/>
              <w:jc w:val="center"/>
              <w:rPr>
                <w:sz w:val="22"/>
                <w:szCs w:val="22"/>
              </w:rPr>
            </w:pPr>
            <w:r w:rsidRPr="00CF57C8">
              <w:rPr>
                <w:bCs/>
                <w:noProof/>
                <w:sz w:val="22"/>
                <w:szCs w:val="22"/>
              </w:rPr>
              <w:t>4,526</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snapToGrid w:val="0"/>
                <w:sz w:val="22"/>
                <w:szCs w:val="22"/>
              </w:rPr>
            </w:pPr>
            <w:r w:rsidRPr="00CF57C8">
              <w:rPr>
                <w:noProof/>
                <w:sz w:val="22"/>
                <w:szCs w:val="22"/>
              </w:rPr>
              <w:t>Будівництво самоплинного каналізаційного колектора по вул.Соборності   у м.Хмільнику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napToGrid w:val="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napToGrid w:val="0"/>
                <w:sz w:val="22"/>
                <w:szCs w:val="22"/>
              </w:rPr>
              <w:t>20,0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CF57C8" w:rsidRDefault="00446BE3" w:rsidP="00446BE3">
            <w:pPr>
              <w:ind w:right="-108"/>
              <w:rPr>
                <w:snapToGrid w:val="0"/>
                <w:sz w:val="22"/>
                <w:szCs w:val="22"/>
              </w:rPr>
            </w:pPr>
            <w:r w:rsidRPr="00CF57C8">
              <w:rPr>
                <w:noProof/>
                <w:sz w:val="22"/>
                <w:szCs w:val="22"/>
              </w:rPr>
              <w:t>Нове будівництво централізованої системи  водовідведення  по пров. Соборності в м. Хмільник Вінницької області (з виготовленням ПКД та прорведенням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noProof/>
                <w:sz w:val="22"/>
                <w:szCs w:val="22"/>
              </w:rPr>
              <w:t>246,721</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noProof/>
                <w:sz w:val="22"/>
                <w:szCs w:val="22"/>
              </w:rPr>
              <w:t>246,721</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CF57C8" w:rsidRDefault="00446BE3" w:rsidP="00446BE3">
            <w:pPr>
              <w:ind w:right="-108"/>
              <w:rPr>
                <w:snapToGrid w:val="0"/>
                <w:sz w:val="22"/>
                <w:szCs w:val="22"/>
              </w:rPr>
            </w:pPr>
            <w:r w:rsidRPr="00CF57C8">
              <w:rPr>
                <w:sz w:val="22"/>
                <w:szCs w:val="22"/>
              </w:rPr>
              <w:t>Нове будівництво системи контролю гідравлічних режимів на водопровідних мережах КП «</w:t>
            </w:r>
            <w:proofErr w:type="spellStart"/>
            <w:r w:rsidRPr="00CF57C8">
              <w:rPr>
                <w:sz w:val="22"/>
                <w:szCs w:val="22"/>
              </w:rPr>
              <w:t>Хмільникводоканал</w:t>
            </w:r>
            <w:proofErr w:type="spellEnd"/>
            <w:r w:rsidRPr="00CF57C8">
              <w:rPr>
                <w:sz w:val="22"/>
                <w:szCs w:val="22"/>
              </w:rPr>
              <w:t>» в м. Хмільнику Вінницької обл.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noProof/>
                <w:sz w:val="22"/>
                <w:szCs w:val="22"/>
              </w:rPr>
              <w:t>50,0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noProof/>
                <w:sz w:val="22"/>
                <w:szCs w:val="22"/>
              </w:rPr>
              <w:t>50,0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CF57C8" w:rsidRDefault="00446BE3" w:rsidP="00446BE3">
            <w:pPr>
              <w:ind w:right="-108"/>
              <w:rPr>
                <w:snapToGrid w:val="0"/>
                <w:sz w:val="22"/>
                <w:szCs w:val="22"/>
              </w:rPr>
            </w:pPr>
            <w:r w:rsidRPr="00CF57C8">
              <w:rPr>
                <w:sz w:val="22"/>
                <w:szCs w:val="22"/>
              </w:rPr>
              <w:t xml:space="preserve">Реконструкція </w:t>
            </w:r>
            <w:proofErr w:type="spellStart"/>
            <w:r w:rsidRPr="00CF57C8">
              <w:rPr>
                <w:sz w:val="22"/>
                <w:szCs w:val="22"/>
              </w:rPr>
              <w:t>коагуляторної</w:t>
            </w:r>
            <w:proofErr w:type="spellEnd"/>
            <w:r w:rsidRPr="00CF57C8">
              <w:rPr>
                <w:sz w:val="22"/>
                <w:szCs w:val="22"/>
              </w:rPr>
              <w:t xml:space="preserve"> на станції </w:t>
            </w:r>
            <w:proofErr w:type="spellStart"/>
            <w:r w:rsidRPr="00CF57C8">
              <w:rPr>
                <w:sz w:val="22"/>
                <w:szCs w:val="22"/>
              </w:rPr>
              <w:t>водопідготовки</w:t>
            </w:r>
            <w:proofErr w:type="spellEnd"/>
            <w:r w:rsidRPr="00CF57C8">
              <w:rPr>
                <w:sz w:val="22"/>
                <w:szCs w:val="22"/>
              </w:rPr>
              <w:t xml:space="preserve"> в м. Хмільнику Вінницької обл. (з виготовлення ПКД та проведенням його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8" w:right="-108"/>
              <w:jc w:val="center"/>
              <w:rPr>
                <w:snapToGrid w:val="0"/>
                <w:sz w:val="22"/>
                <w:szCs w:val="22"/>
              </w:rPr>
            </w:pPr>
            <w:r w:rsidRPr="00CF57C8">
              <w:rPr>
                <w:snapToGrid w:val="0"/>
                <w:sz w:val="22"/>
                <w:szCs w:val="22"/>
              </w:rPr>
              <w:t>50,0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8" w:right="-108"/>
              <w:jc w:val="center"/>
              <w:rPr>
                <w:snapToGrid w:val="0"/>
                <w:sz w:val="22"/>
                <w:szCs w:val="22"/>
              </w:rPr>
            </w:pPr>
            <w:r w:rsidRPr="00CF57C8">
              <w:rPr>
                <w:snapToGrid w:val="0"/>
                <w:sz w:val="22"/>
                <w:szCs w:val="22"/>
              </w:rPr>
              <w:t>50,0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CF57C8" w:rsidRDefault="00446BE3" w:rsidP="00446BE3">
            <w:pPr>
              <w:ind w:right="-108"/>
              <w:rPr>
                <w:sz w:val="22"/>
                <w:szCs w:val="22"/>
              </w:rPr>
            </w:pPr>
            <w:r w:rsidRPr="00CF57C8">
              <w:rPr>
                <w:noProof/>
                <w:sz w:val="22"/>
                <w:szCs w:val="22"/>
              </w:rPr>
              <w:t>Капітальний ремонт частини водогону по Проспекту Свободи від вул. Столярчука до вул. Літописна в м. Хмільнику Вінницької обл. (з виготовленням ПКД та проведенням його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30,0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30,0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CF57C8" w:rsidRDefault="00446BE3" w:rsidP="00446BE3">
            <w:pPr>
              <w:ind w:right="-108"/>
              <w:rPr>
                <w:sz w:val="22"/>
                <w:szCs w:val="22"/>
              </w:rPr>
            </w:pPr>
            <w:r w:rsidRPr="00CF57C8">
              <w:rPr>
                <w:noProof/>
                <w:sz w:val="22"/>
                <w:szCs w:val="22"/>
              </w:rPr>
              <w:t>Реконструкція КНС по вул. Комарова в м. Хмільнику Вінницької обл. (з виготовленням ПКД та проведенням його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21,746</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21,746</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noProof/>
                <w:sz w:val="22"/>
                <w:szCs w:val="22"/>
              </w:rPr>
            </w:pPr>
            <w:r w:rsidRPr="00CF57C8">
              <w:rPr>
                <w:sz w:val="20"/>
              </w:rPr>
              <w:t>Реконструкція підключень до магістрального водогону по вул. Кутузова в м. Хмільнику Вінницької обл.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pPr>
            <w:r w:rsidRPr="00CF57C8">
              <w:rPr>
                <w:sz w:val="20"/>
              </w:rPr>
              <w:t>650,0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pPr>
            <w:r w:rsidRPr="00CF57C8">
              <w:rPr>
                <w:sz w:val="20"/>
              </w:rPr>
              <w:t>650,0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noProof/>
                <w:sz w:val="22"/>
                <w:szCs w:val="22"/>
              </w:rPr>
            </w:pPr>
            <w:r w:rsidRPr="00CF57C8">
              <w:rPr>
                <w:noProof/>
                <w:sz w:val="22"/>
                <w:szCs w:val="22"/>
              </w:rPr>
              <w:t>Капітальний ремонт системи аерації на очисних споруд каналізації в м. Хмільнику Вінницької області (з виготовленням ПКД та проведенням його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50,0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50,0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noProof/>
                <w:sz w:val="22"/>
                <w:szCs w:val="22"/>
              </w:rPr>
            </w:pPr>
            <w:r w:rsidRPr="00CF57C8">
              <w:rPr>
                <w:sz w:val="20"/>
              </w:rPr>
              <w:t>Розроблення  проектно-кошторисної документації  на реконструкцію міського парку ім. Т. Г. Шевченка з його розширенням.</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250,0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250,0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 xml:space="preserve">11. </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sz w:val="22"/>
                <w:szCs w:val="22"/>
              </w:rPr>
            </w:pPr>
            <w:r w:rsidRPr="00CF57C8">
              <w:rPr>
                <w:sz w:val="22"/>
                <w:szCs w:val="22"/>
              </w:rPr>
              <w:t xml:space="preserve">Реконструкція будівлі для розміщення реабілітаційного центру для учасників </w:t>
            </w:r>
            <w:proofErr w:type="spellStart"/>
            <w:r w:rsidRPr="00CF57C8">
              <w:rPr>
                <w:sz w:val="22"/>
                <w:szCs w:val="22"/>
              </w:rPr>
              <w:t>антитерорестичної</w:t>
            </w:r>
            <w:proofErr w:type="spellEnd"/>
            <w:r w:rsidRPr="00CF57C8">
              <w:rPr>
                <w:sz w:val="22"/>
                <w:szCs w:val="22"/>
              </w:rPr>
              <w:t xml:space="preserve"> операції та інших громадських організацій по вул. Літописна, 31 у м. Хмільнику Вінницької області</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napToGrid w:val="0"/>
                <w:sz w:val="22"/>
                <w:szCs w:val="22"/>
              </w:rPr>
              <w:t>564,635</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napToGrid w:val="0"/>
                <w:sz w:val="22"/>
                <w:szCs w:val="22"/>
              </w:rPr>
              <w:t>564,635</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sz w:val="22"/>
                <w:szCs w:val="22"/>
              </w:rPr>
            </w:pPr>
            <w:r w:rsidRPr="00CF57C8">
              <w:rPr>
                <w:sz w:val="22"/>
                <w:szCs w:val="22"/>
              </w:rPr>
              <w:t>Реконструкція скверу по вул. Пушкіна в м. Хмільнику Вінницької області з встановленням пам’ятного знаку Героям Небесної Сотні</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napToGrid w:val="0"/>
                <w:sz w:val="22"/>
                <w:szCs w:val="22"/>
              </w:rPr>
            </w:pPr>
            <w:r w:rsidRPr="00CF57C8">
              <w:rPr>
                <w:snapToGrid w:val="0"/>
                <w:sz w:val="22"/>
                <w:szCs w:val="22"/>
              </w:rPr>
              <w:t>627,0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napToGrid w:val="0"/>
                <w:sz w:val="22"/>
                <w:szCs w:val="22"/>
              </w:rPr>
            </w:pPr>
            <w:r w:rsidRPr="00CF57C8">
              <w:rPr>
                <w:snapToGrid w:val="0"/>
                <w:sz w:val="22"/>
                <w:szCs w:val="22"/>
              </w:rPr>
              <w:t>627,0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lastRenderedPageBreak/>
              <w:t>13.</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sz w:val="22"/>
                <w:szCs w:val="22"/>
              </w:rPr>
            </w:pPr>
            <w:r w:rsidRPr="00CF57C8">
              <w:rPr>
                <w:sz w:val="22"/>
                <w:szCs w:val="22"/>
              </w:rPr>
              <w:t>Реконструкція меморіального скверу жертвам Голодомору 1932-1933 років і сталінських репресій 1930-1950 років в Україні по вул. Некрасова в м. Хмільнику Вінницької області з встановленням пам’ятного знаку</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napToGrid w:val="0"/>
                <w:sz w:val="22"/>
                <w:szCs w:val="22"/>
              </w:rPr>
            </w:pPr>
            <w:r w:rsidRPr="00CF57C8">
              <w:rPr>
                <w:snapToGrid w:val="0"/>
                <w:sz w:val="22"/>
                <w:szCs w:val="22"/>
              </w:rPr>
              <w:t>694,0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napToGrid w:val="0"/>
                <w:sz w:val="22"/>
                <w:szCs w:val="22"/>
              </w:rPr>
            </w:pPr>
            <w:r w:rsidRPr="00CF57C8">
              <w:rPr>
                <w:snapToGrid w:val="0"/>
                <w:sz w:val="22"/>
                <w:szCs w:val="22"/>
              </w:rPr>
              <w:t>694,0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sz w:val="22"/>
                <w:szCs w:val="22"/>
              </w:rPr>
            </w:pPr>
            <w:r w:rsidRPr="00CF57C8">
              <w:rPr>
                <w:sz w:val="22"/>
                <w:szCs w:val="22"/>
              </w:rPr>
              <w:t xml:space="preserve">Придбання  дитячого  ігрового  майданчика  включно з  доставкою  та передачею у зібраному вигляді до майданчика по </w:t>
            </w:r>
            <w:proofErr w:type="spellStart"/>
            <w:r w:rsidRPr="00CF57C8">
              <w:rPr>
                <w:sz w:val="22"/>
                <w:szCs w:val="22"/>
              </w:rPr>
              <w:t>вул.С.Муравського</w:t>
            </w:r>
            <w:proofErr w:type="spellEnd"/>
            <w:r w:rsidRPr="00CF57C8">
              <w:rPr>
                <w:sz w:val="22"/>
                <w:szCs w:val="22"/>
              </w:rPr>
              <w:t xml:space="preserve">  у </w:t>
            </w:r>
            <w:proofErr w:type="spellStart"/>
            <w:r w:rsidRPr="00CF57C8">
              <w:rPr>
                <w:sz w:val="22"/>
                <w:szCs w:val="22"/>
              </w:rPr>
              <w:t>м.Хмільнику</w:t>
            </w:r>
            <w:proofErr w:type="spellEnd"/>
            <w:r w:rsidRPr="00CF57C8">
              <w:rPr>
                <w:sz w:val="22"/>
                <w:szCs w:val="22"/>
              </w:rPr>
              <w:t xml:space="preserve">  Вінницької області</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napToGrid w:val="0"/>
                <w:sz w:val="22"/>
                <w:szCs w:val="22"/>
              </w:rPr>
            </w:pPr>
            <w:r w:rsidRPr="00CF57C8">
              <w:rPr>
                <w:sz w:val="22"/>
                <w:szCs w:val="22"/>
              </w:rPr>
              <w:t>50,0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napToGrid w:val="0"/>
                <w:sz w:val="22"/>
                <w:szCs w:val="22"/>
              </w:rPr>
            </w:pPr>
            <w:r w:rsidRPr="00CF57C8">
              <w:rPr>
                <w:sz w:val="22"/>
                <w:szCs w:val="22"/>
              </w:rPr>
              <w:t>50,0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sz w:val="22"/>
                <w:szCs w:val="22"/>
              </w:rPr>
            </w:pPr>
            <w:r w:rsidRPr="00CF57C8">
              <w:rPr>
                <w:color w:val="000000"/>
                <w:sz w:val="22"/>
                <w:szCs w:val="22"/>
              </w:rPr>
              <w:t>Нове будівництво спортивного майданчика  по вул. Північна у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pPr>
            <w:r w:rsidRPr="00CF57C8">
              <w:rPr>
                <w:bCs/>
                <w:snapToGrid w:val="0"/>
                <w:sz w:val="20"/>
              </w:rPr>
              <w:t>248,554</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pPr>
            <w:r w:rsidRPr="00CF57C8">
              <w:rPr>
                <w:bCs/>
                <w:snapToGrid w:val="0"/>
                <w:sz w:val="20"/>
              </w:rPr>
              <w:t>248,554</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16.</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color w:val="000000"/>
                <w:sz w:val="22"/>
                <w:szCs w:val="22"/>
              </w:rPr>
            </w:pPr>
            <w:r w:rsidRPr="00CF57C8">
              <w:rPr>
                <w:color w:val="000000"/>
                <w:sz w:val="22"/>
                <w:szCs w:val="22"/>
              </w:rPr>
              <w:t xml:space="preserve">Нове будівництво спортивного майданчика з  </w:t>
            </w:r>
            <w:r w:rsidRPr="00CF57C8">
              <w:rPr>
                <w:color w:val="000000"/>
                <w:sz w:val="22"/>
                <w:szCs w:val="22"/>
                <w:lang w:val="en-US"/>
              </w:rPr>
              <w:t>WORKOUT</w:t>
            </w:r>
            <w:r w:rsidRPr="00CF57C8">
              <w:rPr>
                <w:color w:val="000000"/>
                <w:sz w:val="22"/>
                <w:szCs w:val="22"/>
              </w:rPr>
              <w:t xml:space="preserve"> комплексом та іншим спортивним обладнанням по  Проспекту Свободи 13,15  у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0"/>
              </w:rPr>
            </w:pPr>
            <w:r w:rsidRPr="00CF57C8">
              <w:rPr>
                <w:bCs/>
                <w:snapToGrid w:val="0"/>
                <w:sz w:val="20"/>
              </w:rPr>
              <w:t>226,567</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0"/>
              </w:rPr>
            </w:pPr>
            <w:r w:rsidRPr="00CF57C8">
              <w:rPr>
                <w:bCs/>
                <w:snapToGrid w:val="0"/>
                <w:sz w:val="20"/>
              </w:rPr>
              <w:t>226,567</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17.</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color w:val="000000"/>
                <w:sz w:val="22"/>
                <w:szCs w:val="22"/>
              </w:rPr>
            </w:pPr>
            <w:r w:rsidRPr="00CF57C8">
              <w:rPr>
                <w:color w:val="000000"/>
                <w:sz w:val="22"/>
                <w:szCs w:val="22"/>
              </w:rPr>
              <w:t>Нове будівництво  ігрово-спортивного майданчика  по вул. Монастирська, 56  у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0"/>
              </w:rPr>
            </w:pPr>
            <w:r w:rsidRPr="00CF57C8">
              <w:rPr>
                <w:bCs/>
                <w:snapToGrid w:val="0"/>
                <w:sz w:val="20"/>
              </w:rPr>
              <w:t>276,156</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0"/>
              </w:rPr>
            </w:pPr>
            <w:r w:rsidRPr="00CF57C8">
              <w:rPr>
                <w:bCs/>
                <w:snapToGrid w:val="0"/>
                <w:sz w:val="20"/>
              </w:rPr>
              <w:t>276,156</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color w:val="000000"/>
                <w:sz w:val="22"/>
                <w:szCs w:val="22"/>
              </w:rPr>
            </w:pPr>
            <w:r w:rsidRPr="00CF57C8">
              <w:rPr>
                <w:color w:val="000000"/>
                <w:sz w:val="22"/>
                <w:szCs w:val="22"/>
              </w:rPr>
              <w:t>Нове будівництво поля для гри в міні-футбол   по вул. Монастирська, 1  у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0"/>
              </w:rPr>
            </w:pPr>
            <w:r w:rsidRPr="00CF57C8">
              <w:rPr>
                <w:bCs/>
                <w:snapToGrid w:val="0"/>
                <w:sz w:val="20"/>
              </w:rPr>
              <w:t>233,765</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0"/>
              </w:rPr>
            </w:pPr>
            <w:r w:rsidRPr="00CF57C8">
              <w:rPr>
                <w:bCs/>
                <w:snapToGrid w:val="0"/>
                <w:sz w:val="20"/>
              </w:rPr>
              <w:t>233,765</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19</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color w:val="000000"/>
                <w:sz w:val="22"/>
                <w:szCs w:val="22"/>
              </w:rPr>
            </w:pPr>
            <w:r w:rsidRPr="00CF57C8">
              <w:rPr>
                <w:color w:val="000000"/>
                <w:sz w:val="22"/>
                <w:szCs w:val="22"/>
              </w:rPr>
              <w:t>Нове будівництво дитячого майданчика по вул. Пушкіна 131-г у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0"/>
              </w:rPr>
            </w:pPr>
            <w:r w:rsidRPr="00CF57C8">
              <w:rPr>
                <w:bCs/>
                <w:snapToGrid w:val="0"/>
                <w:sz w:val="20"/>
              </w:rPr>
              <w:t>131,806</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0"/>
              </w:rPr>
            </w:pPr>
            <w:r w:rsidRPr="00CF57C8">
              <w:rPr>
                <w:bCs/>
                <w:snapToGrid w:val="0"/>
                <w:sz w:val="20"/>
              </w:rPr>
              <w:t>131,806</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color w:val="000000"/>
                <w:sz w:val="22"/>
                <w:szCs w:val="22"/>
              </w:rPr>
            </w:pPr>
            <w:r w:rsidRPr="00CF57C8">
              <w:rPr>
                <w:color w:val="000000"/>
                <w:sz w:val="22"/>
                <w:szCs w:val="22"/>
              </w:rPr>
              <w:t>Нове будівництво ангару з благоустроєм території на полігоні твердих побутових відходів м. Хмільника, Вінницької обл.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8" w:right="-107"/>
              <w:jc w:val="center"/>
              <w:rPr>
                <w:snapToGrid w:val="0"/>
                <w:sz w:val="20"/>
              </w:rPr>
            </w:pPr>
            <w:r w:rsidRPr="00CF57C8">
              <w:rPr>
                <w:color w:val="000000"/>
                <w:sz w:val="20"/>
                <w:lang w:val="en-US"/>
              </w:rPr>
              <w:t>2 110,</w:t>
            </w:r>
            <w:r w:rsidRPr="00CF57C8">
              <w:rPr>
                <w:color w:val="000000"/>
                <w:sz w:val="20"/>
              </w:rPr>
              <w:t>114</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9" w:right="-107"/>
              <w:jc w:val="center"/>
              <w:rPr>
                <w:snapToGrid w:val="0"/>
                <w:sz w:val="20"/>
              </w:rPr>
            </w:pPr>
            <w:r w:rsidRPr="00CF57C8">
              <w:rPr>
                <w:color w:val="000000"/>
                <w:sz w:val="20"/>
                <w:lang w:val="en-US"/>
              </w:rPr>
              <w:t>2 110,</w:t>
            </w:r>
            <w:r w:rsidRPr="00CF57C8">
              <w:rPr>
                <w:color w:val="000000"/>
                <w:sz w:val="20"/>
              </w:rPr>
              <w:t>114</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21.</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sz w:val="22"/>
                <w:szCs w:val="22"/>
              </w:rPr>
            </w:pPr>
            <w:r w:rsidRPr="00CF57C8">
              <w:rPr>
                <w:bCs/>
                <w:sz w:val="22"/>
                <w:szCs w:val="22"/>
              </w:rPr>
              <w:t>Н</w:t>
            </w:r>
            <w:r w:rsidRPr="00CF57C8">
              <w:rPr>
                <w:sz w:val="22"/>
                <w:szCs w:val="22"/>
              </w:rPr>
              <w:t>ове будівництво електричних мереж для здійснення електропостачання місця видалення відходів (сміттєзвалища)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bCs/>
                <w:sz w:val="22"/>
                <w:szCs w:val="22"/>
              </w:rPr>
              <w:t>370,0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bCs/>
                <w:sz w:val="22"/>
                <w:szCs w:val="22"/>
              </w:rPr>
              <w:t>370,0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22.</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rPr>
                <w:color w:val="000000"/>
                <w:sz w:val="22"/>
                <w:szCs w:val="22"/>
              </w:rPr>
            </w:pPr>
            <w:r w:rsidRPr="00CF57C8">
              <w:rPr>
                <w:color w:val="000000"/>
                <w:sz w:val="20"/>
              </w:rPr>
              <w:t xml:space="preserve">Нове будівництво трубчатого колодязя для технічного водопостачання полігону твердих побутових відходів м. Хмільника Вінницької області </w:t>
            </w:r>
            <w:r w:rsidRPr="00CF57C8">
              <w:rPr>
                <w:sz w:val="20"/>
              </w:rPr>
              <w:t>(з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pPr>
            <w:r w:rsidRPr="00CF57C8">
              <w:rPr>
                <w:bCs/>
                <w:snapToGrid w:val="0"/>
                <w:sz w:val="20"/>
              </w:rPr>
              <w:t>330,0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pPr>
            <w:r w:rsidRPr="00CF57C8">
              <w:rPr>
                <w:bCs/>
                <w:snapToGrid w:val="0"/>
                <w:sz w:val="20"/>
              </w:rPr>
              <w:t>330,0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color w:val="000000"/>
                <w:sz w:val="22"/>
                <w:szCs w:val="22"/>
              </w:rPr>
            </w:pPr>
            <w:r w:rsidRPr="00CF57C8">
              <w:rPr>
                <w:noProof/>
                <w:sz w:val="22"/>
                <w:szCs w:val="22"/>
              </w:rPr>
              <w:t>Капітальний ремонт водопроводу по вул. Луговій в м. Хмільнику Вінницької обл.(з виготовленням ПКД та проведенням її експертизи)</w:t>
            </w:r>
          </w:p>
          <w:p w:rsidR="00446BE3" w:rsidRPr="00CF57C8" w:rsidRDefault="00446BE3" w:rsidP="00446BE3">
            <w:pP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0"/>
              </w:rPr>
            </w:pPr>
            <w:r w:rsidRPr="00CF57C8">
              <w:rPr>
                <w:bCs/>
                <w:sz w:val="20"/>
              </w:rPr>
              <w:t>888,857</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bCs/>
                <w:sz w:val="20"/>
              </w:rPr>
              <w:t>888,857</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24.</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noProof/>
                <w:sz w:val="22"/>
                <w:szCs w:val="22"/>
              </w:rPr>
            </w:pPr>
            <w:r w:rsidRPr="00CF57C8">
              <w:rPr>
                <w:noProof/>
                <w:sz w:val="22"/>
                <w:szCs w:val="22"/>
              </w:rPr>
              <w:t>Капітальний ремонт водопроводу по вул. Літописній в м. Хмільнику Вінницької обл.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noProof/>
                <w:sz w:val="22"/>
                <w:szCs w:val="22"/>
              </w:rPr>
            </w:pPr>
            <w:r w:rsidRPr="00CF57C8">
              <w:rPr>
                <w:noProof/>
                <w:sz w:val="22"/>
                <w:szCs w:val="22"/>
              </w:rPr>
              <w:t>50,0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noProof/>
                <w:sz w:val="22"/>
                <w:szCs w:val="22"/>
              </w:rPr>
            </w:pPr>
            <w:r w:rsidRPr="00CF57C8">
              <w:rPr>
                <w:noProof/>
                <w:sz w:val="22"/>
                <w:szCs w:val="22"/>
              </w:rPr>
              <w:t>50,0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25.</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noProof/>
                <w:sz w:val="22"/>
                <w:szCs w:val="22"/>
              </w:rPr>
            </w:pPr>
            <w:r w:rsidRPr="00CF57C8">
              <w:rPr>
                <w:noProof/>
                <w:sz w:val="22"/>
                <w:szCs w:val="22"/>
              </w:rPr>
              <w:t>Будівництво водогону по вул. Шевченка в м. Хмільнику, Вінницької обл. (з виготовленням ПКД та проведенням її експертизи) (завершення робіт розпочатих у 2017 році)</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noProof/>
                <w:sz w:val="22"/>
                <w:szCs w:val="22"/>
              </w:rPr>
            </w:pPr>
            <w:r w:rsidRPr="00CF57C8">
              <w:rPr>
                <w:noProof/>
                <w:sz w:val="22"/>
                <w:szCs w:val="22"/>
              </w:rPr>
              <w:t>60,09486</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noProof/>
                <w:sz w:val="22"/>
                <w:szCs w:val="22"/>
              </w:rPr>
            </w:pPr>
            <w:r w:rsidRPr="00CF57C8">
              <w:rPr>
                <w:noProof/>
                <w:sz w:val="22"/>
                <w:szCs w:val="22"/>
              </w:rPr>
              <w:t>60,09486</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noProof/>
                <w:sz w:val="22"/>
                <w:szCs w:val="22"/>
              </w:rPr>
            </w:pPr>
            <w:r w:rsidRPr="00CF57C8">
              <w:rPr>
                <w:color w:val="000000"/>
                <w:sz w:val="22"/>
                <w:szCs w:val="22"/>
              </w:rPr>
              <w:t>Капітальний ремонт адміністративної будівлі по вул. Пушкіна,36 в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8" w:right="-107"/>
              <w:jc w:val="center"/>
              <w:rPr>
                <w:noProof/>
                <w:sz w:val="22"/>
                <w:szCs w:val="22"/>
              </w:rPr>
            </w:pPr>
            <w:r w:rsidRPr="00CF57C8">
              <w:rPr>
                <w:bCs/>
                <w:sz w:val="22"/>
                <w:szCs w:val="22"/>
              </w:rPr>
              <w:t>66,223</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9" w:right="-107"/>
              <w:jc w:val="center"/>
              <w:rPr>
                <w:noProof/>
                <w:sz w:val="22"/>
                <w:szCs w:val="22"/>
              </w:rPr>
            </w:pPr>
            <w:r w:rsidRPr="00CF57C8">
              <w:rPr>
                <w:bCs/>
                <w:sz w:val="22"/>
                <w:szCs w:val="22"/>
              </w:rPr>
              <w:t>66,223</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27.</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color w:val="000000"/>
                <w:sz w:val="22"/>
                <w:szCs w:val="22"/>
              </w:rPr>
            </w:pPr>
            <w:r w:rsidRPr="00CF57C8">
              <w:rPr>
                <w:color w:val="000000"/>
                <w:sz w:val="22"/>
                <w:szCs w:val="22"/>
              </w:rPr>
              <w:t>Виконання робіт з електропостачання полігону твердих побутових відходів м. Хмільника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bCs/>
                <w:sz w:val="22"/>
                <w:szCs w:val="22"/>
              </w:rPr>
            </w:pPr>
            <w:r w:rsidRPr="00CF57C8">
              <w:rPr>
                <w:color w:val="000000"/>
                <w:sz w:val="22"/>
                <w:szCs w:val="22"/>
              </w:rPr>
              <w:t>175,8</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bCs/>
                <w:sz w:val="22"/>
                <w:szCs w:val="22"/>
              </w:rPr>
            </w:pPr>
            <w:r w:rsidRPr="00CF57C8">
              <w:rPr>
                <w:color w:val="000000"/>
                <w:sz w:val="22"/>
                <w:szCs w:val="22"/>
              </w:rPr>
              <w:t>175,8</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color w:val="000000"/>
                <w:sz w:val="22"/>
                <w:szCs w:val="22"/>
              </w:rPr>
            </w:pPr>
            <w:r w:rsidRPr="00CF57C8">
              <w:rPr>
                <w:color w:val="000000"/>
                <w:sz w:val="22"/>
                <w:szCs w:val="22"/>
              </w:rPr>
              <w:t xml:space="preserve">Нове будівництво скверу по вул. Слобідській біля Української православної церкви Київського патріархату Петра і Павла у м. Хмільнику Вінницької області (з виготовленням  ПКД та проведенням  її  експертизи) </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20,0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29.</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color w:val="000000"/>
                <w:sz w:val="22"/>
                <w:szCs w:val="22"/>
              </w:rPr>
            </w:pPr>
            <w:r w:rsidRPr="00CF57C8">
              <w:rPr>
                <w:sz w:val="22"/>
                <w:szCs w:val="22"/>
                <w:lang w:eastAsia="uk-UA"/>
              </w:rPr>
              <w:t xml:space="preserve">Придбання та встановлення дитячого ігрового майданчика на території по вул. Слобідська, 20, в м. Хмільнику, Вінницької області </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124,269</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124,269</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lastRenderedPageBreak/>
              <w:t>30.</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sz w:val="22"/>
                <w:szCs w:val="22"/>
              </w:rPr>
            </w:pPr>
            <w:r w:rsidRPr="00CF57C8">
              <w:rPr>
                <w:color w:val="000000"/>
                <w:sz w:val="22"/>
                <w:szCs w:val="22"/>
              </w:rPr>
              <w:t>Придбання  сортувальної лінії твердих побутових відходів з пакувальними пресами</w:t>
            </w:r>
            <w:r w:rsidRPr="00CF57C8">
              <w:rPr>
                <w:sz w:val="22"/>
                <w:szCs w:val="22"/>
              </w:rPr>
              <w:t xml:space="preserve"> (завершення робіт розпочатих у 2017 році)</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2 280,0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2 280,0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31.</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color w:val="000000"/>
                <w:sz w:val="22"/>
                <w:szCs w:val="22"/>
              </w:rPr>
            </w:pPr>
            <w:r w:rsidRPr="00CF57C8">
              <w:rPr>
                <w:sz w:val="22"/>
                <w:szCs w:val="22"/>
              </w:rPr>
              <w:t xml:space="preserve">Виготовлення, придбання та встановлення  спортивного майданчика з благоустроєм його території по вул. Вузькоколійна в </w:t>
            </w:r>
            <w:proofErr w:type="spellStart"/>
            <w:r w:rsidRPr="00CF57C8">
              <w:rPr>
                <w:sz w:val="22"/>
                <w:szCs w:val="22"/>
              </w:rPr>
              <w:t>м.Хмільнику</w:t>
            </w:r>
            <w:proofErr w:type="spellEnd"/>
            <w:r w:rsidRPr="00CF57C8">
              <w:rPr>
                <w:sz w:val="22"/>
                <w:szCs w:val="22"/>
              </w:rPr>
              <w:t xml:space="preserve"> Вінницької області (з виготовленням  кошторисної документації) (завершення робіт розпочатих у 2017 році) </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27,193</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27,193</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32.</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sz w:val="22"/>
                <w:szCs w:val="22"/>
              </w:rPr>
            </w:pPr>
            <w:r w:rsidRPr="00CF57C8">
              <w:rPr>
                <w:sz w:val="22"/>
                <w:szCs w:val="22"/>
              </w:rPr>
              <w:t xml:space="preserve">Реконструкція  та поліпшення екологічного стану ставка з відновленням прибережної території по вул. </w:t>
            </w:r>
            <w:proofErr w:type="spellStart"/>
            <w:r w:rsidRPr="00CF57C8">
              <w:rPr>
                <w:sz w:val="22"/>
                <w:szCs w:val="22"/>
              </w:rPr>
              <w:t>Вугринівська</w:t>
            </w:r>
            <w:proofErr w:type="spellEnd"/>
            <w:r w:rsidRPr="00CF57C8">
              <w:rPr>
                <w:sz w:val="22"/>
                <w:szCs w:val="22"/>
              </w:rPr>
              <w:t xml:space="preserve">  в м. Хмільнику Вінницької області (завершення робіт розпочатих в 2016р.)</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4,709</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4,709</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33.</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sz w:val="22"/>
                <w:szCs w:val="22"/>
              </w:rPr>
            </w:pPr>
            <w:r w:rsidRPr="00CF57C8">
              <w:rPr>
                <w:sz w:val="22"/>
                <w:szCs w:val="22"/>
              </w:rPr>
              <w:t xml:space="preserve">Виготовлення, придбання та встановлення тимчасових споруд (бесідок, альтанок) в міському парку </w:t>
            </w:r>
            <w:proofErr w:type="spellStart"/>
            <w:r w:rsidRPr="00CF57C8">
              <w:rPr>
                <w:sz w:val="22"/>
                <w:szCs w:val="22"/>
              </w:rPr>
              <w:t>ім.Т.Г</w:t>
            </w:r>
            <w:proofErr w:type="spellEnd"/>
            <w:r w:rsidRPr="00CF57C8">
              <w:rPr>
                <w:sz w:val="22"/>
                <w:szCs w:val="22"/>
              </w:rPr>
              <w:t>. Шевченка (з виготовленням кошторисної документації) (завершення робіт розпочатих у 2017 році)</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37,0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2"/>
                <w:szCs w:val="22"/>
              </w:rPr>
              <w:t>37,0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34.</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sz w:val="22"/>
                <w:szCs w:val="22"/>
              </w:rPr>
            </w:pPr>
            <w:r w:rsidRPr="00CF57C8">
              <w:rPr>
                <w:sz w:val="22"/>
                <w:szCs w:val="22"/>
              </w:rPr>
              <w:t>Капітальний ремонт площі біля пам’ятки історії місцевого значення «Пам’ятник воїнам хмельничанам, загиблим на фронтах ІІ світової війни 1939-1945 років на площі Перемоги в м. 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0"/>
              </w:rPr>
              <w:t>450,0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color w:val="000000"/>
                <w:sz w:val="22"/>
                <w:szCs w:val="22"/>
              </w:rPr>
            </w:pPr>
            <w:r w:rsidRPr="00CF57C8">
              <w:rPr>
                <w:color w:val="000000"/>
                <w:sz w:val="20"/>
              </w:rPr>
              <w:t>450,0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35.</w:t>
            </w:r>
          </w:p>
          <w:p w:rsidR="00446BE3" w:rsidRPr="00CF57C8" w:rsidRDefault="00446BE3" w:rsidP="00446BE3">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sz w:val="22"/>
                <w:szCs w:val="22"/>
              </w:rPr>
            </w:pPr>
            <w:r w:rsidRPr="00CF57C8">
              <w:rPr>
                <w:sz w:val="22"/>
                <w:szCs w:val="22"/>
              </w:rPr>
              <w:t>Реконструкція системи знезараження води змішаними оксид антами на станції водо підготовки КП «</w:t>
            </w:r>
            <w:proofErr w:type="spellStart"/>
            <w:r w:rsidRPr="00CF57C8">
              <w:rPr>
                <w:sz w:val="22"/>
                <w:szCs w:val="22"/>
              </w:rPr>
              <w:t>Хмільникводоканал</w:t>
            </w:r>
            <w:proofErr w:type="spellEnd"/>
            <w:r w:rsidRPr="00CF57C8">
              <w:rPr>
                <w:sz w:val="22"/>
                <w:szCs w:val="22"/>
              </w:rPr>
              <w:t>» в м. Хмільник Вінницької області.( з коригуванням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0"/>
              </w:rPr>
            </w:pPr>
            <w:r w:rsidRPr="00CF57C8">
              <w:rPr>
                <w:sz w:val="20"/>
              </w:rPr>
              <w:t>2 035,540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0"/>
              </w:rPr>
            </w:pPr>
            <w:r w:rsidRPr="00CF57C8">
              <w:rPr>
                <w:sz w:val="20"/>
              </w:rPr>
              <w:t xml:space="preserve"> 2 035,540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bCs/>
                <w:sz w:val="22"/>
                <w:szCs w:val="22"/>
              </w:rPr>
            </w:pPr>
            <w:r w:rsidRPr="00CF57C8">
              <w:rPr>
                <w:bCs/>
                <w:sz w:val="22"/>
                <w:szCs w:val="22"/>
              </w:rPr>
              <w:t>Капітальний ремонт камер переключення на водогонах з встановленням запірної арматури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bCs/>
                <w:sz w:val="22"/>
                <w:szCs w:val="22"/>
              </w:rPr>
            </w:pPr>
            <w:r w:rsidRPr="00CF57C8">
              <w:rPr>
                <w:bCs/>
                <w:sz w:val="22"/>
                <w:szCs w:val="22"/>
              </w:rPr>
              <w:t>38,0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bCs/>
                <w:sz w:val="22"/>
                <w:szCs w:val="22"/>
              </w:rPr>
            </w:pPr>
            <w:r w:rsidRPr="00CF57C8">
              <w:rPr>
                <w:bCs/>
                <w:sz w:val="22"/>
                <w:szCs w:val="22"/>
              </w:rPr>
              <w:t>38,0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37.</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bCs/>
                <w:sz w:val="22"/>
                <w:szCs w:val="22"/>
              </w:rPr>
            </w:pPr>
            <w:r w:rsidRPr="00CF57C8">
              <w:rPr>
                <w:sz w:val="22"/>
                <w:szCs w:val="22"/>
              </w:rPr>
              <w:t>Нове будівництво каналізаційного колектора по вул. Луговій у м. 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bCs/>
                <w:sz w:val="22"/>
                <w:szCs w:val="22"/>
              </w:rPr>
            </w:pPr>
            <w:r w:rsidRPr="00CF57C8">
              <w:rPr>
                <w:sz w:val="22"/>
                <w:szCs w:val="22"/>
              </w:rPr>
              <w:t>1 913,0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bCs/>
                <w:sz w:val="22"/>
                <w:szCs w:val="22"/>
              </w:rPr>
            </w:pPr>
            <w:r w:rsidRPr="00CF57C8">
              <w:rPr>
                <w:sz w:val="22"/>
                <w:szCs w:val="22"/>
              </w:rPr>
              <w:t>1 913,0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38.</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sz w:val="22"/>
                <w:szCs w:val="22"/>
              </w:rPr>
            </w:pPr>
            <w:r w:rsidRPr="00CF57C8">
              <w:rPr>
                <w:sz w:val="22"/>
                <w:szCs w:val="22"/>
              </w:rPr>
              <w:t>Капітальний ремонт водопроводу по вул. Марка Вовчка в м. Хмільнику Вінницької обл.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15,0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r w:rsidRPr="00CF57C8">
              <w:rPr>
                <w:sz w:val="22"/>
                <w:szCs w:val="22"/>
              </w:rPr>
              <w:t>39.</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tcPr>
          <w:p w:rsidR="00446BE3" w:rsidRPr="00CF57C8" w:rsidRDefault="00446BE3" w:rsidP="00446BE3">
            <w:pPr>
              <w:jc w:val="both"/>
              <w:rPr>
                <w:sz w:val="22"/>
                <w:szCs w:val="22"/>
              </w:rPr>
            </w:pPr>
            <w:proofErr w:type="spellStart"/>
            <w:r w:rsidRPr="00CF57C8">
              <w:rPr>
                <w:sz w:val="22"/>
                <w:szCs w:val="22"/>
              </w:rPr>
              <w:t>Топогеодезична</w:t>
            </w:r>
            <w:proofErr w:type="spellEnd"/>
            <w:r w:rsidRPr="00CF57C8">
              <w:rPr>
                <w:sz w:val="22"/>
                <w:szCs w:val="22"/>
              </w:rPr>
              <w:t xml:space="preserve"> зйомка місцевості в межах вулиць Меліоративна, Левадна, Паркова та межі міста Хмільника Вінницької обл.</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350,0</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r w:rsidRPr="00CF57C8">
              <w:rPr>
                <w:sz w:val="22"/>
                <w:szCs w:val="22"/>
              </w:rPr>
              <w:t>350,0</w:t>
            </w:r>
          </w:p>
        </w:tc>
      </w:tr>
      <w:tr w:rsidR="00446BE3" w:rsidRPr="00CF57C8"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CF57C8" w:rsidRDefault="00446BE3" w:rsidP="00446BE3">
            <w:pPr>
              <w:ind w:left="-91" w:right="-108"/>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061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CF57C8" w:rsidRDefault="00446BE3" w:rsidP="00446BE3">
            <w:pPr>
              <w:jc w:val="both"/>
              <w:rPr>
                <w:sz w:val="22"/>
                <w:szCs w:val="22"/>
              </w:rPr>
            </w:pPr>
            <w:r w:rsidRPr="00CF57C8">
              <w:rPr>
                <w:sz w:val="22"/>
                <w:szCs w:val="22"/>
              </w:rPr>
              <w:t>Усього</w:t>
            </w:r>
          </w:p>
        </w:tc>
        <w:tc>
          <w:tcPr>
            <w:tcW w:w="992"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8" w:right="-107"/>
              <w:rPr>
                <w:sz w:val="22"/>
                <w:szCs w:val="22"/>
              </w:rPr>
            </w:pPr>
            <w:r w:rsidRPr="00CF57C8">
              <w:rPr>
                <w:sz w:val="22"/>
                <w:szCs w:val="22"/>
              </w:rPr>
              <w:t>15 771,27586</w:t>
            </w:r>
          </w:p>
        </w:tc>
        <w:tc>
          <w:tcPr>
            <w:tcW w:w="1276" w:type="dxa"/>
            <w:tcBorders>
              <w:top w:val="single" w:sz="4" w:space="0" w:color="auto"/>
              <w:left w:val="single" w:sz="4" w:space="0" w:color="auto"/>
              <w:bottom w:val="single" w:sz="4" w:space="0" w:color="auto"/>
              <w:right w:val="single" w:sz="4" w:space="0" w:color="auto"/>
            </w:tcBorders>
          </w:tcPr>
          <w:p w:rsidR="00446BE3" w:rsidRPr="00CF57C8" w:rsidRDefault="00446BE3" w:rsidP="00446BE3">
            <w:pPr>
              <w:ind w:left="-109" w:right="-107"/>
              <w:rPr>
                <w:sz w:val="22"/>
                <w:szCs w:val="22"/>
              </w:rPr>
            </w:pPr>
            <w:r w:rsidRPr="00CF57C8">
              <w:rPr>
                <w:sz w:val="22"/>
                <w:szCs w:val="22"/>
              </w:rPr>
              <w:t>15 771,27586</w:t>
            </w:r>
          </w:p>
        </w:tc>
      </w:tr>
    </w:tbl>
    <w:p w:rsidR="00446BE3" w:rsidRPr="00CF57C8" w:rsidRDefault="00446BE3" w:rsidP="00446BE3">
      <w:pPr>
        <w:ind w:firstLine="357"/>
        <w:rPr>
          <w:sz w:val="22"/>
          <w:szCs w:val="22"/>
        </w:rPr>
      </w:pPr>
    </w:p>
    <w:p w:rsidR="00446BE3" w:rsidRPr="00CF57C8" w:rsidRDefault="00446BE3" w:rsidP="00446BE3">
      <w:pPr>
        <w:ind w:firstLine="357"/>
        <w:rPr>
          <w:sz w:val="22"/>
          <w:szCs w:val="22"/>
        </w:rPr>
      </w:pPr>
    </w:p>
    <w:p w:rsidR="00446BE3" w:rsidRPr="00CF57C8" w:rsidRDefault="00446BE3" w:rsidP="00446BE3">
      <w:pPr>
        <w:ind w:firstLine="357"/>
        <w:rPr>
          <w:sz w:val="22"/>
          <w:szCs w:val="22"/>
        </w:rPr>
      </w:pPr>
    </w:p>
    <w:p w:rsidR="00446BE3" w:rsidRPr="002D645F" w:rsidRDefault="00446BE3" w:rsidP="00446BE3">
      <w:pPr>
        <w:ind w:firstLine="357"/>
        <w:rPr>
          <w:sz w:val="22"/>
          <w:szCs w:val="22"/>
        </w:rPr>
      </w:pPr>
      <w:r w:rsidRPr="00CF57C8">
        <w:rPr>
          <w:sz w:val="22"/>
          <w:szCs w:val="22"/>
        </w:rPr>
        <w:t>9. Перелік регіональних цільових програм, які виконуються у складі бюджетної програми</w:t>
      </w:r>
      <w:r w:rsidRPr="00CF57C8">
        <w:rPr>
          <w:sz w:val="22"/>
          <w:szCs w:val="22"/>
        </w:rPr>
        <w:tab/>
      </w:r>
      <w:r w:rsidRPr="00CF57C8">
        <w:rPr>
          <w:sz w:val="22"/>
          <w:szCs w:val="22"/>
        </w:rPr>
        <w:tab/>
      </w:r>
      <w:r w:rsidRPr="00CF57C8">
        <w:rPr>
          <w:sz w:val="22"/>
          <w:szCs w:val="22"/>
        </w:rPr>
        <w:tab/>
      </w:r>
      <w:r w:rsidRPr="00CF57C8">
        <w:rPr>
          <w:sz w:val="22"/>
          <w:szCs w:val="22"/>
        </w:rPr>
        <w:tab/>
        <w:t xml:space="preserve">(тис. </w:t>
      </w:r>
      <w:proofErr w:type="spellStart"/>
      <w:r w:rsidRPr="00CF57C8">
        <w:rPr>
          <w:sz w:val="22"/>
          <w:szCs w:val="22"/>
        </w:rPr>
        <w:t>грн</w:t>
      </w:r>
      <w:proofErr w:type="spellEnd"/>
      <w:r w:rsidRPr="00CF57C8">
        <w:rPr>
          <w:sz w:val="22"/>
          <w:szCs w:val="22"/>
        </w:rPr>
        <w:t>)</w:t>
      </w:r>
      <w:r w:rsidRPr="002D645F">
        <w:rPr>
          <w:sz w:val="22"/>
          <w:szCs w:val="22"/>
        </w:rPr>
        <w:t xml:space="preserve"> </w:t>
      </w:r>
    </w:p>
    <w:p w:rsidR="00446BE3" w:rsidRPr="002D645F" w:rsidRDefault="00446BE3" w:rsidP="00446BE3">
      <w:pPr>
        <w:ind w:firstLine="357"/>
        <w:rPr>
          <w:sz w:val="22"/>
          <w:szCs w:val="22"/>
        </w:rPr>
      </w:pPr>
    </w:p>
    <w:tbl>
      <w:tblPr>
        <w:tblW w:w="1532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gridCol w:w="850"/>
        <w:gridCol w:w="1134"/>
        <w:gridCol w:w="1276"/>
        <w:gridCol w:w="1276"/>
      </w:tblGrid>
      <w:tr w:rsidR="00446BE3" w:rsidRPr="002D645F" w:rsidTr="00446BE3">
        <w:trPr>
          <w:trHeight w:val="838"/>
        </w:trPr>
        <w:tc>
          <w:tcPr>
            <w:tcW w:w="10790" w:type="dxa"/>
            <w:shd w:val="clear" w:color="auto" w:fill="auto"/>
            <w:vAlign w:val="center"/>
          </w:tcPr>
          <w:p w:rsidR="00446BE3" w:rsidRPr="002D645F" w:rsidRDefault="00446BE3" w:rsidP="00446BE3">
            <w:pPr>
              <w:ind w:left="-91" w:right="-108"/>
              <w:jc w:val="center"/>
              <w:rPr>
                <w:sz w:val="22"/>
                <w:szCs w:val="22"/>
              </w:rPr>
            </w:pPr>
            <w:r w:rsidRPr="002D645F">
              <w:rPr>
                <w:snapToGrid w:val="0"/>
                <w:sz w:val="22"/>
                <w:szCs w:val="22"/>
              </w:rPr>
              <w:t>Назва регіональної цільової програми та підпрограми</w:t>
            </w:r>
          </w:p>
        </w:tc>
        <w:tc>
          <w:tcPr>
            <w:tcW w:w="850" w:type="dxa"/>
          </w:tcPr>
          <w:p w:rsidR="00446BE3" w:rsidRPr="002D645F" w:rsidRDefault="00446BE3" w:rsidP="00446BE3">
            <w:pPr>
              <w:ind w:left="-108" w:right="-108"/>
              <w:jc w:val="center"/>
              <w:rPr>
                <w:sz w:val="22"/>
                <w:szCs w:val="22"/>
              </w:rPr>
            </w:pPr>
          </w:p>
          <w:p w:rsidR="00446BE3" w:rsidRPr="002D645F" w:rsidRDefault="00446BE3" w:rsidP="00446BE3">
            <w:pPr>
              <w:ind w:left="-108" w:right="-108"/>
              <w:jc w:val="center"/>
              <w:rPr>
                <w:sz w:val="22"/>
                <w:szCs w:val="22"/>
              </w:rPr>
            </w:pPr>
            <w:r w:rsidRPr="002D645F">
              <w:rPr>
                <w:sz w:val="22"/>
                <w:szCs w:val="22"/>
              </w:rPr>
              <w:t>КПКВК</w:t>
            </w:r>
          </w:p>
        </w:tc>
        <w:tc>
          <w:tcPr>
            <w:tcW w:w="1134" w:type="dxa"/>
            <w:vAlign w:val="center"/>
          </w:tcPr>
          <w:p w:rsidR="00446BE3" w:rsidRPr="002D645F" w:rsidRDefault="00446BE3" w:rsidP="00446BE3">
            <w:pPr>
              <w:ind w:left="-108" w:right="-108"/>
              <w:jc w:val="center"/>
              <w:rPr>
                <w:sz w:val="22"/>
                <w:szCs w:val="22"/>
              </w:rPr>
            </w:pPr>
            <w:r w:rsidRPr="002D645F">
              <w:rPr>
                <w:sz w:val="22"/>
                <w:szCs w:val="22"/>
              </w:rPr>
              <w:t>Загальний</w:t>
            </w:r>
          </w:p>
          <w:p w:rsidR="00446BE3" w:rsidRPr="002D645F" w:rsidRDefault="00446BE3" w:rsidP="00446BE3">
            <w:pPr>
              <w:ind w:left="-108" w:right="-108"/>
              <w:jc w:val="center"/>
              <w:rPr>
                <w:sz w:val="22"/>
                <w:szCs w:val="22"/>
              </w:rPr>
            </w:pPr>
            <w:r w:rsidRPr="002D645F">
              <w:rPr>
                <w:sz w:val="22"/>
                <w:szCs w:val="22"/>
              </w:rPr>
              <w:t>фонд</w:t>
            </w:r>
          </w:p>
        </w:tc>
        <w:tc>
          <w:tcPr>
            <w:tcW w:w="1276" w:type="dxa"/>
            <w:vAlign w:val="center"/>
          </w:tcPr>
          <w:p w:rsidR="00446BE3" w:rsidRPr="002D645F" w:rsidRDefault="00446BE3" w:rsidP="00446BE3">
            <w:pPr>
              <w:ind w:left="-108" w:right="-108"/>
              <w:jc w:val="center"/>
              <w:rPr>
                <w:sz w:val="22"/>
                <w:szCs w:val="22"/>
              </w:rPr>
            </w:pPr>
            <w:r w:rsidRPr="002D645F">
              <w:rPr>
                <w:sz w:val="22"/>
                <w:szCs w:val="22"/>
              </w:rPr>
              <w:t>Спеціальний фонд</w:t>
            </w:r>
          </w:p>
        </w:tc>
        <w:tc>
          <w:tcPr>
            <w:tcW w:w="1276" w:type="dxa"/>
            <w:vAlign w:val="center"/>
          </w:tcPr>
          <w:p w:rsidR="00446BE3" w:rsidRPr="002D645F" w:rsidRDefault="00446BE3" w:rsidP="00446BE3">
            <w:pPr>
              <w:ind w:left="-108" w:right="-109"/>
              <w:jc w:val="center"/>
              <w:rPr>
                <w:sz w:val="22"/>
                <w:szCs w:val="22"/>
              </w:rPr>
            </w:pPr>
            <w:r w:rsidRPr="002D645F">
              <w:rPr>
                <w:sz w:val="22"/>
                <w:szCs w:val="22"/>
              </w:rPr>
              <w:t>Разом</w:t>
            </w:r>
          </w:p>
        </w:tc>
      </w:tr>
      <w:tr w:rsidR="00446BE3" w:rsidRPr="002D645F" w:rsidTr="00446BE3">
        <w:trPr>
          <w:trHeight w:val="286"/>
        </w:trPr>
        <w:tc>
          <w:tcPr>
            <w:tcW w:w="10790" w:type="dxa"/>
            <w:shd w:val="clear" w:color="auto" w:fill="auto"/>
            <w:vAlign w:val="center"/>
          </w:tcPr>
          <w:p w:rsidR="00446BE3" w:rsidRPr="002D645F" w:rsidRDefault="00446BE3" w:rsidP="00446BE3">
            <w:pPr>
              <w:ind w:left="-91" w:right="-108"/>
              <w:jc w:val="center"/>
              <w:rPr>
                <w:sz w:val="22"/>
                <w:szCs w:val="22"/>
              </w:rPr>
            </w:pPr>
            <w:r w:rsidRPr="002D645F">
              <w:rPr>
                <w:sz w:val="22"/>
                <w:szCs w:val="22"/>
              </w:rPr>
              <w:t>1</w:t>
            </w:r>
          </w:p>
        </w:tc>
        <w:tc>
          <w:tcPr>
            <w:tcW w:w="850" w:type="dxa"/>
          </w:tcPr>
          <w:p w:rsidR="00446BE3" w:rsidRPr="002D645F" w:rsidRDefault="00446BE3" w:rsidP="00446BE3">
            <w:pPr>
              <w:ind w:left="-108" w:right="-108"/>
              <w:jc w:val="center"/>
              <w:rPr>
                <w:sz w:val="22"/>
                <w:szCs w:val="22"/>
              </w:rPr>
            </w:pPr>
            <w:r w:rsidRPr="002D645F">
              <w:rPr>
                <w:sz w:val="22"/>
                <w:szCs w:val="22"/>
              </w:rPr>
              <w:t>2</w:t>
            </w:r>
          </w:p>
        </w:tc>
        <w:tc>
          <w:tcPr>
            <w:tcW w:w="1134" w:type="dxa"/>
            <w:vAlign w:val="center"/>
          </w:tcPr>
          <w:p w:rsidR="00446BE3" w:rsidRPr="002D645F" w:rsidRDefault="00446BE3" w:rsidP="00446BE3">
            <w:pPr>
              <w:ind w:left="-108" w:right="-108"/>
              <w:jc w:val="center"/>
              <w:rPr>
                <w:sz w:val="22"/>
                <w:szCs w:val="22"/>
              </w:rPr>
            </w:pPr>
            <w:r w:rsidRPr="002D645F">
              <w:rPr>
                <w:sz w:val="22"/>
                <w:szCs w:val="22"/>
              </w:rPr>
              <w:t>3</w:t>
            </w:r>
          </w:p>
        </w:tc>
        <w:tc>
          <w:tcPr>
            <w:tcW w:w="1276" w:type="dxa"/>
            <w:vAlign w:val="center"/>
          </w:tcPr>
          <w:p w:rsidR="00446BE3" w:rsidRPr="002D645F" w:rsidRDefault="00446BE3" w:rsidP="00446BE3">
            <w:pPr>
              <w:ind w:left="-108" w:right="-108"/>
              <w:jc w:val="center"/>
              <w:rPr>
                <w:sz w:val="22"/>
                <w:szCs w:val="22"/>
              </w:rPr>
            </w:pPr>
            <w:r w:rsidRPr="002D645F">
              <w:rPr>
                <w:sz w:val="22"/>
                <w:szCs w:val="22"/>
              </w:rPr>
              <w:t>4</w:t>
            </w:r>
          </w:p>
        </w:tc>
        <w:tc>
          <w:tcPr>
            <w:tcW w:w="1276" w:type="dxa"/>
            <w:vAlign w:val="center"/>
          </w:tcPr>
          <w:p w:rsidR="00446BE3" w:rsidRPr="002D645F" w:rsidRDefault="00446BE3" w:rsidP="00446BE3">
            <w:pPr>
              <w:ind w:left="-108" w:right="-109"/>
              <w:jc w:val="center"/>
              <w:rPr>
                <w:sz w:val="22"/>
                <w:szCs w:val="22"/>
              </w:rPr>
            </w:pPr>
            <w:r w:rsidRPr="002D645F">
              <w:rPr>
                <w:sz w:val="22"/>
                <w:szCs w:val="22"/>
              </w:rPr>
              <w:t>5</w:t>
            </w:r>
          </w:p>
        </w:tc>
      </w:tr>
      <w:tr w:rsidR="00446BE3" w:rsidRPr="002D645F" w:rsidTr="00446BE3">
        <w:trPr>
          <w:trHeight w:val="255"/>
        </w:trPr>
        <w:tc>
          <w:tcPr>
            <w:tcW w:w="10790" w:type="dxa"/>
            <w:shd w:val="clear" w:color="auto" w:fill="auto"/>
          </w:tcPr>
          <w:p w:rsidR="00446BE3" w:rsidRPr="002D645F" w:rsidRDefault="00446BE3" w:rsidP="00446BE3">
            <w:pPr>
              <w:ind w:left="-91" w:right="-108"/>
              <w:rPr>
                <w:b/>
                <w:snapToGrid w:val="0"/>
                <w:sz w:val="22"/>
                <w:szCs w:val="22"/>
              </w:rPr>
            </w:pPr>
            <w:r w:rsidRPr="002D645F">
              <w:rPr>
                <w:snapToGrid w:val="0"/>
                <w:sz w:val="22"/>
                <w:szCs w:val="22"/>
              </w:rPr>
              <w:t>Регіональна цільова програма 1</w:t>
            </w:r>
          </w:p>
        </w:tc>
        <w:tc>
          <w:tcPr>
            <w:tcW w:w="850" w:type="dxa"/>
          </w:tcPr>
          <w:p w:rsidR="00446BE3" w:rsidRPr="002D645F" w:rsidRDefault="00446BE3" w:rsidP="00446BE3">
            <w:pPr>
              <w:ind w:left="-108" w:right="-108"/>
              <w:rPr>
                <w:sz w:val="22"/>
                <w:szCs w:val="22"/>
              </w:rPr>
            </w:pPr>
          </w:p>
        </w:tc>
        <w:tc>
          <w:tcPr>
            <w:tcW w:w="1134" w:type="dxa"/>
          </w:tcPr>
          <w:p w:rsidR="00446BE3" w:rsidRPr="002D645F" w:rsidRDefault="00446BE3" w:rsidP="00446BE3">
            <w:pPr>
              <w:ind w:left="-108" w:right="-108"/>
              <w:rPr>
                <w:sz w:val="22"/>
                <w:szCs w:val="22"/>
              </w:rPr>
            </w:pPr>
          </w:p>
        </w:tc>
        <w:tc>
          <w:tcPr>
            <w:tcW w:w="1276" w:type="dxa"/>
          </w:tcPr>
          <w:p w:rsidR="00446BE3" w:rsidRPr="002D645F" w:rsidRDefault="00446BE3" w:rsidP="00446BE3">
            <w:pPr>
              <w:ind w:left="-108" w:right="-108"/>
              <w:rPr>
                <w:sz w:val="22"/>
                <w:szCs w:val="22"/>
              </w:rPr>
            </w:pPr>
          </w:p>
        </w:tc>
        <w:tc>
          <w:tcPr>
            <w:tcW w:w="1276" w:type="dxa"/>
          </w:tcPr>
          <w:p w:rsidR="00446BE3" w:rsidRPr="002D645F" w:rsidRDefault="00446BE3" w:rsidP="00446BE3">
            <w:pPr>
              <w:ind w:left="-108" w:right="-109"/>
              <w:rPr>
                <w:sz w:val="22"/>
                <w:szCs w:val="22"/>
              </w:rPr>
            </w:pPr>
          </w:p>
        </w:tc>
      </w:tr>
      <w:tr w:rsidR="00446BE3" w:rsidRPr="002D645F" w:rsidTr="00446BE3">
        <w:trPr>
          <w:trHeight w:val="255"/>
        </w:trPr>
        <w:tc>
          <w:tcPr>
            <w:tcW w:w="10790" w:type="dxa"/>
            <w:shd w:val="clear" w:color="auto" w:fill="auto"/>
          </w:tcPr>
          <w:p w:rsidR="00446BE3" w:rsidRPr="002D645F" w:rsidRDefault="00446BE3" w:rsidP="00446BE3">
            <w:pPr>
              <w:ind w:left="-91" w:right="-108"/>
              <w:rPr>
                <w:snapToGrid w:val="0"/>
                <w:sz w:val="22"/>
                <w:szCs w:val="22"/>
              </w:rPr>
            </w:pPr>
            <w:r w:rsidRPr="002D645F">
              <w:rPr>
                <w:sz w:val="22"/>
                <w:szCs w:val="22"/>
              </w:rPr>
              <w:t>Програма забезпечення населення міста якісною питною водою на 2013-2020 роки</w:t>
            </w:r>
            <w:r w:rsidRPr="002D645F">
              <w:rPr>
                <w:bCs/>
                <w:sz w:val="22"/>
                <w:szCs w:val="22"/>
              </w:rPr>
              <w:t xml:space="preserve">, затверджена </w:t>
            </w:r>
            <w:r w:rsidRPr="002D645F">
              <w:rPr>
                <w:sz w:val="22"/>
                <w:szCs w:val="22"/>
              </w:rPr>
              <w:t>рішенням 34 сесії міської ради 6 скликання від 21.12.2012 р. №979 (зі змінами)</w:t>
            </w:r>
            <w:r w:rsidRPr="002D645F">
              <w:rPr>
                <w:bCs/>
                <w:sz w:val="22"/>
                <w:szCs w:val="22"/>
              </w:rPr>
              <w:t>.</w:t>
            </w:r>
          </w:p>
        </w:tc>
        <w:tc>
          <w:tcPr>
            <w:tcW w:w="850" w:type="dxa"/>
          </w:tcPr>
          <w:p w:rsidR="00446BE3" w:rsidRPr="002D645F" w:rsidRDefault="00446BE3" w:rsidP="00446BE3">
            <w:pPr>
              <w:ind w:left="-108" w:right="-108"/>
              <w:rPr>
                <w:sz w:val="22"/>
                <w:szCs w:val="22"/>
              </w:rPr>
            </w:pPr>
            <w:r w:rsidRPr="002D645F">
              <w:rPr>
                <w:sz w:val="22"/>
                <w:szCs w:val="22"/>
              </w:rPr>
              <w:t>1217330</w:t>
            </w:r>
          </w:p>
        </w:tc>
        <w:tc>
          <w:tcPr>
            <w:tcW w:w="1134" w:type="dxa"/>
          </w:tcPr>
          <w:p w:rsidR="00446BE3" w:rsidRPr="002D645F" w:rsidRDefault="00446BE3" w:rsidP="00446BE3">
            <w:pPr>
              <w:ind w:left="-108" w:right="-108"/>
              <w:jc w:val="center"/>
              <w:rPr>
                <w:sz w:val="22"/>
                <w:szCs w:val="22"/>
              </w:rPr>
            </w:pPr>
          </w:p>
        </w:tc>
        <w:tc>
          <w:tcPr>
            <w:tcW w:w="1276" w:type="dxa"/>
          </w:tcPr>
          <w:p w:rsidR="00446BE3" w:rsidRPr="00C057D9" w:rsidRDefault="00446BE3" w:rsidP="00446BE3">
            <w:pPr>
              <w:ind w:left="-108" w:right="-108"/>
              <w:jc w:val="center"/>
              <w:rPr>
                <w:sz w:val="22"/>
                <w:szCs w:val="22"/>
              </w:rPr>
            </w:pPr>
            <w:r>
              <w:rPr>
                <w:snapToGrid w:val="0"/>
                <w:sz w:val="22"/>
                <w:szCs w:val="22"/>
              </w:rPr>
              <w:t>6 473,48486</w:t>
            </w:r>
          </w:p>
        </w:tc>
        <w:tc>
          <w:tcPr>
            <w:tcW w:w="1276" w:type="dxa"/>
          </w:tcPr>
          <w:p w:rsidR="00446BE3" w:rsidRPr="00C057D9" w:rsidRDefault="00446BE3" w:rsidP="00446BE3">
            <w:pPr>
              <w:ind w:left="-108" w:right="-109"/>
              <w:jc w:val="center"/>
              <w:rPr>
                <w:sz w:val="22"/>
                <w:szCs w:val="22"/>
              </w:rPr>
            </w:pPr>
            <w:r>
              <w:rPr>
                <w:snapToGrid w:val="0"/>
                <w:sz w:val="22"/>
                <w:szCs w:val="22"/>
              </w:rPr>
              <w:t>6 473,48486</w:t>
            </w:r>
          </w:p>
        </w:tc>
      </w:tr>
      <w:tr w:rsidR="00446BE3" w:rsidRPr="002D645F" w:rsidTr="00446BE3">
        <w:trPr>
          <w:trHeight w:val="255"/>
        </w:trPr>
        <w:tc>
          <w:tcPr>
            <w:tcW w:w="10790" w:type="dxa"/>
            <w:shd w:val="clear" w:color="auto" w:fill="auto"/>
          </w:tcPr>
          <w:p w:rsidR="00446BE3" w:rsidRPr="002D645F" w:rsidRDefault="00446BE3" w:rsidP="00446BE3">
            <w:pPr>
              <w:ind w:left="-91" w:right="-108"/>
              <w:rPr>
                <w:b/>
                <w:snapToGrid w:val="0"/>
                <w:sz w:val="22"/>
                <w:szCs w:val="22"/>
              </w:rPr>
            </w:pPr>
            <w:r w:rsidRPr="002D645F">
              <w:rPr>
                <w:snapToGrid w:val="0"/>
                <w:sz w:val="22"/>
                <w:szCs w:val="22"/>
              </w:rPr>
              <w:lastRenderedPageBreak/>
              <w:t>Регіональна цільова програма 2</w:t>
            </w:r>
          </w:p>
        </w:tc>
        <w:tc>
          <w:tcPr>
            <w:tcW w:w="850" w:type="dxa"/>
          </w:tcPr>
          <w:p w:rsidR="00446BE3" w:rsidRPr="002D645F" w:rsidRDefault="00446BE3" w:rsidP="00446BE3">
            <w:pPr>
              <w:ind w:left="-108" w:right="-108"/>
              <w:rPr>
                <w:sz w:val="22"/>
                <w:szCs w:val="22"/>
              </w:rPr>
            </w:pPr>
          </w:p>
        </w:tc>
        <w:tc>
          <w:tcPr>
            <w:tcW w:w="1134" w:type="dxa"/>
          </w:tcPr>
          <w:p w:rsidR="00446BE3" w:rsidRPr="002D645F" w:rsidRDefault="00446BE3" w:rsidP="00446BE3">
            <w:pPr>
              <w:ind w:left="-108" w:right="-108"/>
              <w:rPr>
                <w:sz w:val="22"/>
                <w:szCs w:val="22"/>
              </w:rPr>
            </w:pPr>
          </w:p>
        </w:tc>
        <w:tc>
          <w:tcPr>
            <w:tcW w:w="1276" w:type="dxa"/>
          </w:tcPr>
          <w:p w:rsidR="00446BE3" w:rsidRPr="002D645F" w:rsidRDefault="00446BE3" w:rsidP="00446BE3">
            <w:pPr>
              <w:ind w:left="-108" w:right="-108"/>
              <w:rPr>
                <w:sz w:val="22"/>
                <w:szCs w:val="22"/>
              </w:rPr>
            </w:pPr>
          </w:p>
        </w:tc>
        <w:tc>
          <w:tcPr>
            <w:tcW w:w="1276" w:type="dxa"/>
          </w:tcPr>
          <w:p w:rsidR="00446BE3" w:rsidRPr="002D645F" w:rsidRDefault="00446BE3" w:rsidP="00446BE3">
            <w:pPr>
              <w:ind w:left="-108" w:right="-109"/>
              <w:jc w:val="center"/>
              <w:rPr>
                <w:sz w:val="22"/>
                <w:szCs w:val="22"/>
              </w:rPr>
            </w:pPr>
          </w:p>
        </w:tc>
      </w:tr>
      <w:tr w:rsidR="00446BE3" w:rsidRPr="002D645F" w:rsidTr="00446BE3">
        <w:trPr>
          <w:trHeight w:val="255"/>
        </w:trPr>
        <w:tc>
          <w:tcPr>
            <w:tcW w:w="10790" w:type="dxa"/>
            <w:shd w:val="clear" w:color="auto" w:fill="auto"/>
          </w:tcPr>
          <w:p w:rsidR="00446BE3" w:rsidRPr="002D645F" w:rsidRDefault="00446BE3" w:rsidP="00446BE3">
            <w:pPr>
              <w:ind w:left="-91" w:right="-108"/>
              <w:rPr>
                <w:snapToGrid w:val="0"/>
                <w:sz w:val="22"/>
                <w:szCs w:val="22"/>
              </w:rPr>
            </w:pPr>
            <w:r w:rsidRPr="002D645F">
              <w:rPr>
                <w:sz w:val="22"/>
                <w:szCs w:val="22"/>
              </w:rPr>
              <w:t xml:space="preserve">Міської цільової програми розроблення містобудівельної і проектної документації та ведення містобудівного кадастру у  місті Хмільнику на 2017-2020 роки (зі змінами), </w:t>
            </w:r>
            <w:r w:rsidRPr="002D645F">
              <w:rPr>
                <w:bCs/>
                <w:sz w:val="22"/>
                <w:szCs w:val="22"/>
              </w:rPr>
              <w:t xml:space="preserve">затверджена </w:t>
            </w:r>
            <w:r w:rsidRPr="002D645F">
              <w:rPr>
                <w:sz w:val="22"/>
                <w:szCs w:val="22"/>
              </w:rPr>
              <w:t>рішенням 28 сесії міської ради 7 скликання від 26.12.2016 р. №647</w:t>
            </w:r>
            <w:r w:rsidRPr="002D645F">
              <w:rPr>
                <w:bCs/>
                <w:sz w:val="22"/>
                <w:szCs w:val="22"/>
              </w:rPr>
              <w:t>.</w:t>
            </w:r>
          </w:p>
        </w:tc>
        <w:tc>
          <w:tcPr>
            <w:tcW w:w="850" w:type="dxa"/>
          </w:tcPr>
          <w:p w:rsidR="00446BE3" w:rsidRPr="002D645F" w:rsidRDefault="00446BE3" w:rsidP="00446BE3">
            <w:pPr>
              <w:ind w:left="-108" w:right="-108"/>
              <w:rPr>
                <w:sz w:val="22"/>
                <w:szCs w:val="22"/>
              </w:rPr>
            </w:pPr>
            <w:r w:rsidRPr="002D645F">
              <w:rPr>
                <w:sz w:val="22"/>
                <w:szCs w:val="22"/>
              </w:rPr>
              <w:t>1217330</w:t>
            </w:r>
          </w:p>
        </w:tc>
        <w:tc>
          <w:tcPr>
            <w:tcW w:w="1134" w:type="dxa"/>
          </w:tcPr>
          <w:p w:rsidR="00446BE3" w:rsidRPr="002D645F" w:rsidRDefault="00446BE3" w:rsidP="00446BE3">
            <w:pPr>
              <w:ind w:left="-108" w:right="-108"/>
              <w:rPr>
                <w:sz w:val="22"/>
                <w:szCs w:val="22"/>
              </w:rPr>
            </w:pPr>
          </w:p>
        </w:tc>
        <w:tc>
          <w:tcPr>
            <w:tcW w:w="1276" w:type="dxa"/>
          </w:tcPr>
          <w:p w:rsidR="00446BE3" w:rsidRPr="002D645F" w:rsidRDefault="00446BE3" w:rsidP="00446BE3">
            <w:pPr>
              <w:ind w:left="-108" w:right="-108"/>
              <w:jc w:val="center"/>
              <w:rPr>
                <w:sz w:val="22"/>
                <w:szCs w:val="22"/>
              </w:rPr>
            </w:pPr>
            <w:r w:rsidRPr="002D645F">
              <w:rPr>
                <w:snapToGrid w:val="0"/>
                <w:sz w:val="22"/>
                <w:szCs w:val="22"/>
              </w:rPr>
              <w:t>250,0</w:t>
            </w:r>
          </w:p>
        </w:tc>
        <w:tc>
          <w:tcPr>
            <w:tcW w:w="1276" w:type="dxa"/>
          </w:tcPr>
          <w:p w:rsidR="00446BE3" w:rsidRPr="002D645F" w:rsidRDefault="00446BE3" w:rsidP="00446BE3">
            <w:pPr>
              <w:ind w:left="-108" w:right="-109"/>
              <w:jc w:val="center"/>
              <w:rPr>
                <w:sz w:val="22"/>
                <w:szCs w:val="22"/>
              </w:rPr>
            </w:pPr>
            <w:r w:rsidRPr="002D645F">
              <w:rPr>
                <w:snapToGrid w:val="0"/>
                <w:sz w:val="22"/>
                <w:szCs w:val="22"/>
              </w:rPr>
              <w:t>250,0</w:t>
            </w:r>
          </w:p>
        </w:tc>
      </w:tr>
      <w:tr w:rsidR="00446BE3" w:rsidRPr="002D645F" w:rsidTr="00446BE3">
        <w:trPr>
          <w:trHeight w:val="255"/>
        </w:trPr>
        <w:tc>
          <w:tcPr>
            <w:tcW w:w="10790" w:type="dxa"/>
            <w:shd w:val="clear" w:color="auto" w:fill="auto"/>
          </w:tcPr>
          <w:p w:rsidR="00446BE3" w:rsidRPr="002D645F" w:rsidRDefault="00446BE3" w:rsidP="00446BE3">
            <w:pPr>
              <w:ind w:left="-91" w:right="-108"/>
              <w:rPr>
                <w:sz w:val="22"/>
                <w:szCs w:val="22"/>
              </w:rPr>
            </w:pPr>
            <w:r w:rsidRPr="002D645F">
              <w:rPr>
                <w:snapToGrid w:val="0"/>
                <w:sz w:val="22"/>
                <w:szCs w:val="22"/>
              </w:rPr>
              <w:t>Регіональна цільова програма 3</w:t>
            </w:r>
          </w:p>
        </w:tc>
        <w:tc>
          <w:tcPr>
            <w:tcW w:w="850" w:type="dxa"/>
          </w:tcPr>
          <w:p w:rsidR="00446BE3" w:rsidRPr="002D645F" w:rsidRDefault="00446BE3" w:rsidP="00446BE3">
            <w:pPr>
              <w:ind w:left="-108" w:right="-108"/>
              <w:rPr>
                <w:sz w:val="22"/>
                <w:szCs w:val="22"/>
              </w:rPr>
            </w:pPr>
          </w:p>
        </w:tc>
        <w:tc>
          <w:tcPr>
            <w:tcW w:w="1134" w:type="dxa"/>
          </w:tcPr>
          <w:p w:rsidR="00446BE3" w:rsidRPr="002D645F" w:rsidRDefault="00446BE3" w:rsidP="00446BE3">
            <w:pPr>
              <w:ind w:left="-108" w:right="-108"/>
              <w:rPr>
                <w:sz w:val="22"/>
                <w:szCs w:val="22"/>
              </w:rPr>
            </w:pPr>
          </w:p>
        </w:tc>
        <w:tc>
          <w:tcPr>
            <w:tcW w:w="1276" w:type="dxa"/>
          </w:tcPr>
          <w:p w:rsidR="00446BE3" w:rsidRPr="002D645F" w:rsidRDefault="00446BE3" w:rsidP="00446BE3">
            <w:pPr>
              <w:ind w:left="-108" w:right="-108"/>
              <w:jc w:val="center"/>
              <w:rPr>
                <w:snapToGrid w:val="0"/>
                <w:sz w:val="22"/>
                <w:szCs w:val="22"/>
              </w:rPr>
            </w:pPr>
          </w:p>
        </w:tc>
        <w:tc>
          <w:tcPr>
            <w:tcW w:w="1276" w:type="dxa"/>
          </w:tcPr>
          <w:p w:rsidR="00446BE3" w:rsidRPr="002D645F" w:rsidRDefault="00446BE3" w:rsidP="00446BE3">
            <w:pPr>
              <w:ind w:left="-108" w:right="-109"/>
              <w:jc w:val="center"/>
              <w:rPr>
                <w:snapToGrid w:val="0"/>
                <w:sz w:val="22"/>
                <w:szCs w:val="22"/>
              </w:rPr>
            </w:pPr>
          </w:p>
        </w:tc>
      </w:tr>
      <w:tr w:rsidR="00446BE3" w:rsidRPr="002D645F" w:rsidTr="00446BE3">
        <w:trPr>
          <w:trHeight w:val="255"/>
        </w:trPr>
        <w:tc>
          <w:tcPr>
            <w:tcW w:w="10790" w:type="dxa"/>
            <w:shd w:val="clear" w:color="auto" w:fill="auto"/>
          </w:tcPr>
          <w:p w:rsidR="00446BE3" w:rsidRPr="002D645F" w:rsidRDefault="00446BE3" w:rsidP="00446BE3">
            <w:pPr>
              <w:ind w:left="-91" w:right="-108"/>
              <w:rPr>
                <w:snapToGrid w:val="0"/>
                <w:sz w:val="22"/>
                <w:szCs w:val="22"/>
              </w:rPr>
            </w:pPr>
            <w:r w:rsidRPr="002D645F">
              <w:rPr>
                <w:snapToGrid w:val="0"/>
                <w:sz w:val="22"/>
                <w:szCs w:val="22"/>
              </w:rPr>
              <w:t>Міської</w:t>
            </w:r>
            <w:r w:rsidRPr="002D645F">
              <w:rPr>
                <w:bCs/>
                <w:sz w:val="22"/>
                <w:szCs w:val="22"/>
              </w:rPr>
              <w:t xml:space="preserve"> цільової Програми регулювання земельних відносин та управління комунальною власністю у місті Хмільнику на 2017-2020 роки, затвердженої рішенням 28 сесії міської ради 7 скликання від 27.12.2016 р. №674</w:t>
            </w:r>
            <w:r w:rsidRPr="002D645F">
              <w:rPr>
                <w:sz w:val="22"/>
                <w:szCs w:val="22"/>
              </w:rPr>
              <w:t xml:space="preserve"> </w:t>
            </w:r>
            <w:r w:rsidRPr="002D645F">
              <w:rPr>
                <w:bCs/>
                <w:sz w:val="22"/>
                <w:szCs w:val="22"/>
                <w:shd w:val="clear" w:color="auto" w:fill="FFFFFF"/>
              </w:rPr>
              <w:t>(зі змінами).</w:t>
            </w:r>
          </w:p>
        </w:tc>
        <w:tc>
          <w:tcPr>
            <w:tcW w:w="850" w:type="dxa"/>
          </w:tcPr>
          <w:p w:rsidR="00446BE3" w:rsidRPr="002D645F" w:rsidRDefault="00446BE3" w:rsidP="00446BE3">
            <w:pPr>
              <w:ind w:left="-108" w:right="-108"/>
              <w:rPr>
                <w:sz w:val="22"/>
                <w:szCs w:val="22"/>
              </w:rPr>
            </w:pPr>
            <w:r w:rsidRPr="002D645F">
              <w:rPr>
                <w:sz w:val="22"/>
                <w:szCs w:val="22"/>
              </w:rPr>
              <w:t>1217330</w:t>
            </w:r>
          </w:p>
        </w:tc>
        <w:tc>
          <w:tcPr>
            <w:tcW w:w="1134" w:type="dxa"/>
          </w:tcPr>
          <w:p w:rsidR="00446BE3" w:rsidRPr="002D645F" w:rsidRDefault="00446BE3" w:rsidP="00446BE3">
            <w:pPr>
              <w:ind w:left="-108" w:right="-108"/>
              <w:rPr>
                <w:sz w:val="22"/>
                <w:szCs w:val="22"/>
              </w:rPr>
            </w:pPr>
          </w:p>
        </w:tc>
        <w:tc>
          <w:tcPr>
            <w:tcW w:w="1276" w:type="dxa"/>
          </w:tcPr>
          <w:p w:rsidR="00446BE3" w:rsidRPr="002D645F" w:rsidRDefault="00446BE3" w:rsidP="00446BE3">
            <w:pPr>
              <w:ind w:left="-108" w:right="-108"/>
              <w:jc w:val="center"/>
              <w:rPr>
                <w:snapToGrid w:val="0"/>
                <w:sz w:val="22"/>
                <w:szCs w:val="22"/>
              </w:rPr>
            </w:pPr>
            <w:r>
              <w:rPr>
                <w:snapToGrid w:val="0"/>
                <w:sz w:val="22"/>
                <w:szCs w:val="22"/>
              </w:rPr>
              <w:t>630,858</w:t>
            </w:r>
          </w:p>
        </w:tc>
        <w:tc>
          <w:tcPr>
            <w:tcW w:w="1276" w:type="dxa"/>
          </w:tcPr>
          <w:p w:rsidR="00446BE3" w:rsidRPr="002D645F" w:rsidRDefault="00446BE3" w:rsidP="00446BE3">
            <w:pPr>
              <w:ind w:left="-108" w:right="-109"/>
              <w:jc w:val="center"/>
              <w:rPr>
                <w:snapToGrid w:val="0"/>
                <w:sz w:val="22"/>
                <w:szCs w:val="22"/>
              </w:rPr>
            </w:pPr>
            <w:r>
              <w:rPr>
                <w:snapToGrid w:val="0"/>
                <w:sz w:val="22"/>
                <w:szCs w:val="22"/>
              </w:rPr>
              <w:t>630,858</w:t>
            </w:r>
          </w:p>
        </w:tc>
      </w:tr>
      <w:tr w:rsidR="00446BE3" w:rsidRPr="002D645F" w:rsidTr="00446BE3">
        <w:trPr>
          <w:trHeight w:val="255"/>
        </w:trPr>
        <w:tc>
          <w:tcPr>
            <w:tcW w:w="10790" w:type="dxa"/>
            <w:shd w:val="clear" w:color="auto" w:fill="auto"/>
          </w:tcPr>
          <w:p w:rsidR="00446BE3" w:rsidRPr="002D645F" w:rsidRDefault="00446BE3" w:rsidP="00446BE3">
            <w:pPr>
              <w:ind w:left="-91" w:right="-108"/>
              <w:rPr>
                <w:snapToGrid w:val="0"/>
                <w:sz w:val="22"/>
                <w:szCs w:val="22"/>
              </w:rPr>
            </w:pPr>
            <w:r w:rsidRPr="002D645F">
              <w:rPr>
                <w:snapToGrid w:val="0"/>
                <w:sz w:val="22"/>
                <w:szCs w:val="22"/>
              </w:rPr>
              <w:t>Регіональна цільова програма 4</w:t>
            </w:r>
          </w:p>
        </w:tc>
        <w:tc>
          <w:tcPr>
            <w:tcW w:w="850" w:type="dxa"/>
          </w:tcPr>
          <w:p w:rsidR="00446BE3" w:rsidRPr="002D645F" w:rsidRDefault="00446BE3" w:rsidP="00446BE3">
            <w:pPr>
              <w:ind w:left="-108" w:right="-108"/>
              <w:rPr>
                <w:sz w:val="22"/>
                <w:szCs w:val="22"/>
              </w:rPr>
            </w:pPr>
          </w:p>
        </w:tc>
        <w:tc>
          <w:tcPr>
            <w:tcW w:w="1134" w:type="dxa"/>
          </w:tcPr>
          <w:p w:rsidR="00446BE3" w:rsidRPr="002D645F" w:rsidRDefault="00446BE3" w:rsidP="00446BE3">
            <w:pPr>
              <w:ind w:left="-108" w:right="-108"/>
              <w:rPr>
                <w:sz w:val="22"/>
                <w:szCs w:val="22"/>
              </w:rPr>
            </w:pPr>
          </w:p>
        </w:tc>
        <w:tc>
          <w:tcPr>
            <w:tcW w:w="1276" w:type="dxa"/>
          </w:tcPr>
          <w:p w:rsidR="00446BE3" w:rsidRPr="002D645F" w:rsidRDefault="00446BE3" w:rsidP="00446BE3">
            <w:pPr>
              <w:ind w:left="-108" w:right="-108"/>
              <w:jc w:val="center"/>
              <w:rPr>
                <w:snapToGrid w:val="0"/>
                <w:sz w:val="22"/>
                <w:szCs w:val="22"/>
              </w:rPr>
            </w:pPr>
          </w:p>
        </w:tc>
        <w:tc>
          <w:tcPr>
            <w:tcW w:w="1276" w:type="dxa"/>
          </w:tcPr>
          <w:p w:rsidR="00446BE3" w:rsidRPr="002D645F" w:rsidRDefault="00446BE3" w:rsidP="00446BE3">
            <w:pPr>
              <w:ind w:left="-108" w:right="-109"/>
              <w:jc w:val="center"/>
              <w:rPr>
                <w:snapToGrid w:val="0"/>
                <w:sz w:val="22"/>
                <w:szCs w:val="22"/>
              </w:rPr>
            </w:pPr>
          </w:p>
        </w:tc>
      </w:tr>
      <w:tr w:rsidR="00446BE3" w:rsidRPr="002D645F" w:rsidTr="00446BE3">
        <w:trPr>
          <w:trHeight w:val="255"/>
        </w:trPr>
        <w:tc>
          <w:tcPr>
            <w:tcW w:w="10790" w:type="dxa"/>
            <w:shd w:val="clear" w:color="auto" w:fill="auto"/>
          </w:tcPr>
          <w:p w:rsidR="00446BE3" w:rsidRPr="002D645F" w:rsidRDefault="00446BE3" w:rsidP="00446BE3">
            <w:pPr>
              <w:ind w:left="-91" w:right="-108"/>
              <w:rPr>
                <w:snapToGrid w:val="0"/>
                <w:sz w:val="22"/>
                <w:szCs w:val="22"/>
              </w:rPr>
            </w:pPr>
            <w:r w:rsidRPr="002D645F">
              <w:rPr>
                <w:sz w:val="22"/>
                <w:szCs w:val="22"/>
              </w:rPr>
              <w:t>Міської цільової Програми збереження та використання об’єктів культурної спадщини в м. Хмільнику на 2016-2020 роки (зі змінами)</w:t>
            </w:r>
            <w:r w:rsidRPr="002D645F">
              <w:rPr>
                <w:bCs/>
                <w:sz w:val="22"/>
                <w:szCs w:val="22"/>
              </w:rPr>
              <w:t>, затверджена рішенням 3 сесії міської ради 7 скликання від 04.12.2015 р. №42.</w:t>
            </w:r>
          </w:p>
        </w:tc>
        <w:tc>
          <w:tcPr>
            <w:tcW w:w="850" w:type="dxa"/>
          </w:tcPr>
          <w:p w:rsidR="00446BE3" w:rsidRPr="002D645F" w:rsidRDefault="00446BE3" w:rsidP="00446BE3">
            <w:pPr>
              <w:ind w:left="-108" w:right="-108"/>
              <w:rPr>
                <w:sz w:val="22"/>
                <w:szCs w:val="22"/>
              </w:rPr>
            </w:pPr>
            <w:r w:rsidRPr="002D645F">
              <w:rPr>
                <w:sz w:val="22"/>
                <w:szCs w:val="22"/>
              </w:rPr>
              <w:t>1217330</w:t>
            </w:r>
          </w:p>
        </w:tc>
        <w:tc>
          <w:tcPr>
            <w:tcW w:w="1134" w:type="dxa"/>
          </w:tcPr>
          <w:p w:rsidR="00446BE3" w:rsidRPr="002D645F" w:rsidRDefault="00446BE3" w:rsidP="00446BE3">
            <w:pPr>
              <w:ind w:left="-108" w:right="-108"/>
              <w:rPr>
                <w:sz w:val="22"/>
                <w:szCs w:val="22"/>
              </w:rPr>
            </w:pPr>
          </w:p>
        </w:tc>
        <w:tc>
          <w:tcPr>
            <w:tcW w:w="1276" w:type="dxa"/>
          </w:tcPr>
          <w:p w:rsidR="00446BE3" w:rsidRPr="002D645F" w:rsidRDefault="00446BE3" w:rsidP="00446BE3">
            <w:pPr>
              <w:ind w:left="-108" w:right="-108"/>
              <w:jc w:val="center"/>
              <w:rPr>
                <w:snapToGrid w:val="0"/>
                <w:sz w:val="22"/>
                <w:szCs w:val="22"/>
              </w:rPr>
            </w:pPr>
            <w:r>
              <w:rPr>
                <w:snapToGrid w:val="0"/>
                <w:sz w:val="22"/>
                <w:szCs w:val="22"/>
              </w:rPr>
              <w:t>1 321,0</w:t>
            </w:r>
          </w:p>
        </w:tc>
        <w:tc>
          <w:tcPr>
            <w:tcW w:w="1276" w:type="dxa"/>
          </w:tcPr>
          <w:p w:rsidR="00446BE3" w:rsidRPr="002D645F" w:rsidRDefault="00446BE3" w:rsidP="00446BE3">
            <w:pPr>
              <w:ind w:left="-108" w:right="-109"/>
              <w:jc w:val="center"/>
              <w:rPr>
                <w:snapToGrid w:val="0"/>
                <w:sz w:val="22"/>
                <w:szCs w:val="22"/>
              </w:rPr>
            </w:pPr>
            <w:r>
              <w:rPr>
                <w:snapToGrid w:val="0"/>
                <w:sz w:val="22"/>
                <w:szCs w:val="22"/>
              </w:rPr>
              <w:t>1 321,0</w:t>
            </w:r>
          </w:p>
        </w:tc>
      </w:tr>
      <w:tr w:rsidR="00446BE3" w:rsidRPr="002D645F" w:rsidTr="00446BE3">
        <w:trPr>
          <w:trHeight w:val="255"/>
        </w:trPr>
        <w:tc>
          <w:tcPr>
            <w:tcW w:w="10790" w:type="dxa"/>
            <w:shd w:val="clear" w:color="auto" w:fill="auto"/>
          </w:tcPr>
          <w:p w:rsidR="00446BE3" w:rsidRPr="002D645F" w:rsidRDefault="00446BE3" w:rsidP="00446BE3">
            <w:pPr>
              <w:ind w:left="-91" w:right="-108"/>
              <w:rPr>
                <w:sz w:val="22"/>
                <w:szCs w:val="22"/>
              </w:rPr>
            </w:pPr>
            <w:r w:rsidRPr="002D645F">
              <w:rPr>
                <w:snapToGrid w:val="0"/>
                <w:sz w:val="22"/>
                <w:szCs w:val="22"/>
              </w:rPr>
              <w:t>Регіональна цільова програма 5</w:t>
            </w:r>
          </w:p>
        </w:tc>
        <w:tc>
          <w:tcPr>
            <w:tcW w:w="850" w:type="dxa"/>
          </w:tcPr>
          <w:p w:rsidR="00446BE3" w:rsidRPr="002D645F" w:rsidRDefault="00446BE3" w:rsidP="00446BE3">
            <w:pPr>
              <w:ind w:left="-108" w:right="-108"/>
              <w:rPr>
                <w:sz w:val="22"/>
                <w:szCs w:val="22"/>
              </w:rPr>
            </w:pPr>
          </w:p>
        </w:tc>
        <w:tc>
          <w:tcPr>
            <w:tcW w:w="1134" w:type="dxa"/>
          </w:tcPr>
          <w:p w:rsidR="00446BE3" w:rsidRPr="002D645F" w:rsidRDefault="00446BE3" w:rsidP="00446BE3">
            <w:pPr>
              <w:ind w:left="-108" w:right="-108"/>
              <w:rPr>
                <w:sz w:val="22"/>
                <w:szCs w:val="22"/>
              </w:rPr>
            </w:pPr>
          </w:p>
        </w:tc>
        <w:tc>
          <w:tcPr>
            <w:tcW w:w="1276" w:type="dxa"/>
          </w:tcPr>
          <w:p w:rsidR="00446BE3" w:rsidRPr="002D645F" w:rsidRDefault="00446BE3" w:rsidP="00446BE3">
            <w:pPr>
              <w:ind w:left="-108" w:right="-108"/>
              <w:jc w:val="center"/>
              <w:rPr>
                <w:snapToGrid w:val="0"/>
                <w:sz w:val="22"/>
                <w:szCs w:val="22"/>
              </w:rPr>
            </w:pPr>
          </w:p>
        </w:tc>
        <w:tc>
          <w:tcPr>
            <w:tcW w:w="1276" w:type="dxa"/>
          </w:tcPr>
          <w:p w:rsidR="00446BE3" w:rsidRPr="002D645F" w:rsidRDefault="00446BE3" w:rsidP="00446BE3">
            <w:pPr>
              <w:ind w:left="-108" w:right="-109"/>
              <w:jc w:val="center"/>
              <w:rPr>
                <w:snapToGrid w:val="0"/>
                <w:sz w:val="22"/>
                <w:szCs w:val="22"/>
              </w:rPr>
            </w:pPr>
          </w:p>
        </w:tc>
      </w:tr>
      <w:tr w:rsidR="00446BE3" w:rsidRPr="002D645F" w:rsidTr="00446BE3">
        <w:trPr>
          <w:trHeight w:val="255"/>
        </w:trPr>
        <w:tc>
          <w:tcPr>
            <w:tcW w:w="10790" w:type="dxa"/>
            <w:shd w:val="clear" w:color="auto" w:fill="auto"/>
          </w:tcPr>
          <w:p w:rsidR="00446BE3" w:rsidRPr="002D645F" w:rsidRDefault="00446BE3" w:rsidP="00446BE3">
            <w:pPr>
              <w:ind w:left="-91" w:right="-108"/>
              <w:rPr>
                <w:snapToGrid w:val="0"/>
                <w:sz w:val="22"/>
                <w:szCs w:val="22"/>
              </w:rPr>
            </w:pPr>
            <w:r w:rsidRPr="002D645F">
              <w:rPr>
                <w:sz w:val="22"/>
                <w:szCs w:val="22"/>
              </w:rPr>
              <w:t>Програми розвитку житлово-комунального господарства та благоустрою міста Хмільника на 2018 р.</w:t>
            </w:r>
            <w:r w:rsidRPr="002D645F">
              <w:rPr>
                <w:bCs/>
                <w:sz w:val="22"/>
                <w:szCs w:val="22"/>
              </w:rPr>
              <w:t>, затвердженої рішенням 46 сесії міської ради 7 скликання від 22.12.2017 р. №1265</w:t>
            </w:r>
            <w:r w:rsidRPr="002D645F">
              <w:rPr>
                <w:sz w:val="22"/>
                <w:szCs w:val="22"/>
              </w:rPr>
              <w:t xml:space="preserve"> (зі змінами).</w:t>
            </w:r>
          </w:p>
        </w:tc>
        <w:tc>
          <w:tcPr>
            <w:tcW w:w="850" w:type="dxa"/>
          </w:tcPr>
          <w:p w:rsidR="00446BE3" w:rsidRPr="002D645F" w:rsidRDefault="00446BE3" w:rsidP="00446BE3">
            <w:pPr>
              <w:ind w:left="-108" w:right="-108"/>
              <w:rPr>
                <w:sz w:val="22"/>
                <w:szCs w:val="22"/>
              </w:rPr>
            </w:pPr>
            <w:r w:rsidRPr="002D645F">
              <w:rPr>
                <w:sz w:val="22"/>
                <w:szCs w:val="22"/>
              </w:rPr>
              <w:t>1217330</w:t>
            </w:r>
          </w:p>
        </w:tc>
        <w:tc>
          <w:tcPr>
            <w:tcW w:w="1134" w:type="dxa"/>
          </w:tcPr>
          <w:p w:rsidR="00446BE3" w:rsidRPr="002D645F" w:rsidRDefault="00446BE3" w:rsidP="00446BE3">
            <w:pPr>
              <w:ind w:left="-108" w:right="-108"/>
              <w:rPr>
                <w:sz w:val="22"/>
                <w:szCs w:val="22"/>
              </w:rPr>
            </w:pPr>
          </w:p>
        </w:tc>
        <w:tc>
          <w:tcPr>
            <w:tcW w:w="1276" w:type="dxa"/>
          </w:tcPr>
          <w:p w:rsidR="00446BE3" w:rsidRPr="00C057D9" w:rsidRDefault="00446BE3" w:rsidP="00446BE3">
            <w:pPr>
              <w:ind w:left="-108" w:right="-108"/>
              <w:jc w:val="center"/>
              <w:rPr>
                <w:snapToGrid w:val="0"/>
                <w:sz w:val="22"/>
                <w:szCs w:val="22"/>
              </w:rPr>
            </w:pPr>
            <w:r>
              <w:rPr>
                <w:color w:val="000000"/>
                <w:sz w:val="22"/>
                <w:szCs w:val="22"/>
              </w:rPr>
              <w:t>7 095,933</w:t>
            </w:r>
          </w:p>
        </w:tc>
        <w:tc>
          <w:tcPr>
            <w:tcW w:w="1276" w:type="dxa"/>
          </w:tcPr>
          <w:p w:rsidR="00446BE3" w:rsidRPr="00C057D9" w:rsidRDefault="00446BE3" w:rsidP="00446BE3">
            <w:pPr>
              <w:ind w:left="-108" w:right="-109"/>
              <w:jc w:val="center"/>
              <w:rPr>
                <w:snapToGrid w:val="0"/>
                <w:sz w:val="22"/>
                <w:szCs w:val="22"/>
              </w:rPr>
            </w:pPr>
            <w:r>
              <w:rPr>
                <w:color w:val="000000"/>
                <w:sz w:val="22"/>
                <w:szCs w:val="22"/>
              </w:rPr>
              <w:t>7 095,933</w:t>
            </w:r>
          </w:p>
        </w:tc>
      </w:tr>
      <w:tr w:rsidR="00446BE3" w:rsidRPr="002D645F" w:rsidTr="00446BE3">
        <w:trPr>
          <w:trHeight w:val="255"/>
        </w:trPr>
        <w:tc>
          <w:tcPr>
            <w:tcW w:w="10790" w:type="dxa"/>
            <w:shd w:val="clear" w:color="auto" w:fill="auto"/>
          </w:tcPr>
          <w:p w:rsidR="00446BE3" w:rsidRPr="002D645F" w:rsidRDefault="00446BE3" w:rsidP="00446BE3">
            <w:pPr>
              <w:ind w:left="-91" w:right="-108"/>
              <w:rPr>
                <w:sz w:val="22"/>
                <w:szCs w:val="22"/>
              </w:rPr>
            </w:pPr>
            <w:r w:rsidRPr="002D645F">
              <w:rPr>
                <w:sz w:val="22"/>
                <w:szCs w:val="22"/>
              </w:rPr>
              <w:t>Усього</w:t>
            </w:r>
          </w:p>
        </w:tc>
        <w:tc>
          <w:tcPr>
            <w:tcW w:w="850" w:type="dxa"/>
          </w:tcPr>
          <w:p w:rsidR="00446BE3" w:rsidRPr="002D645F" w:rsidRDefault="00446BE3" w:rsidP="00446BE3">
            <w:pPr>
              <w:ind w:left="-108" w:right="-108"/>
              <w:rPr>
                <w:sz w:val="22"/>
                <w:szCs w:val="22"/>
              </w:rPr>
            </w:pPr>
          </w:p>
        </w:tc>
        <w:tc>
          <w:tcPr>
            <w:tcW w:w="1134" w:type="dxa"/>
          </w:tcPr>
          <w:p w:rsidR="00446BE3" w:rsidRPr="002D645F" w:rsidRDefault="00446BE3" w:rsidP="00446BE3">
            <w:pPr>
              <w:ind w:left="-108" w:right="-108"/>
              <w:jc w:val="center"/>
              <w:rPr>
                <w:sz w:val="22"/>
                <w:szCs w:val="22"/>
              </w:rPr>
            </w:pPr>
          </w:p>
        </w:tc>
        <w:tc>
          <w:tcPr>
            <w:tcW w:w="1276" w:type="dxa"/>
          </w:tcPr>
          <w:p w:rsidR="00446BE3" w:rsidRPr="00C057D9" w:rsidRDefault="00446BE3" w:rsidP="00446BE3">
            <w:pPr>
              <w:ind w:left="-108" w:right="-108"/>
              <w:jc w:val="center"/>
              <w:rPr>
                <w:sz w:val="22"/>
                <w:szCs w:val="22"/>
              </w:rPr>
            </w:pPr>
            <w:r>
              <w:rPr>
                <w:sz w:val="22"/>
                <w:szCs w:val="22"/>
              </w:rPr>
              <w:t>15 771,27586</w:t>
            </w:r>
          </w:p>
        </w:tc>
        <w:tc>
          <w:tcPr>
            <w:tcW w:w="1276" w:type="dxa"/>
          </w:tcPr>
          <w:p w:rsidR="00446BE3" w:rsidRPr="00C057D9" w:rsidRDefault="00446BE3" w:rsidP="00446BE3">
            <w:pPr>
              <w:ind w:left="-108" w:right="-109"/>
              <w:jc w:val="center"/>
              <w:rPr>
                <w:sz w:val="22"/>
                <w:szCs w:val="22"/>
              </w:rPr>
            </w:pPr>
            <w:r>
              <w:rPr>
                <w:sz w:val="22"/>
                <w:szCs w:val="22"/>
              </w:rPr>
              <w:t>15 771,27586</w:t>
            </w:r>
          </w:p>
        </w:tc>
      </w:tr>
    </w:tbl>
    <w:p w:rsidR="00446BE3" w:rsidRPr="002D645F" w:rsidRDefault="00446BE3" w:rsidP="00446BE3">
      <w:pPr>
        <w:ind w:firstLine="357"/>
        <w:rPr>
          <w:sz w:val="22"/>
          <w:szCs w:val="22"/>
        </w:rPr>
      </w:pPr>
    </w:p>
    <w:p w:rsidR="00446BE3" w:rsidRPr="002D645F" w:rsidRDefault="00446BE3" w:rsidP="00446BE3">
      <w:pPr>
        <w:ind w:firstLine="357"/>
        <w:rPr>
          <w:sz w:val="22"/>
          <w:szCs w:val="22"/>
        </w:rPr>
      </w:pPr>
    </w:p>
    <w:p w:rsidR="00446BE3" w:rsidRPr="002D645F" w:rsidRDefault="00446BE3" w:rsidP="00446BE3">
      <w:pPr>
        <w:ind w:firstLine="357"/>
        <w:rPr>
          <w:sz w:val="22"/>
          <w:szCs w:val="22"/>
        </w:rPr>
      </w:pPr>
      <w:r w:rsidRPr="002D645F">
        <w:rPr>
          <w:sz w:val="22"/>
          <w:szCs w:val="22"/>
        </w:rPr>
        <w:t>10. Результативні показники бюджетної програми у розрізі підпрограм і завдань</w:t>
      </w:r>
    </w:p>
    <w:p w:rsidR="00446BE3" w:rsidRPr="002D645F" w:rsidRDefault="00446BE3" w:rsidP="00446BE3">
      <w:pPr>
        <w:ind w:firstLine="357"/>
        <w:rPr>
          <w:sz w:val="22"/>
          <w:szCs w:val="22"/>
        </w:rPr>
      </w:pPr>
    </w:p>
    <w:tbl>
      <w:tblPr>
        <w:tblW w:w="50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806"/>
        <w:gridCol w:w="6008"/>
        <w:gridCol w:w="863"/>
        <w:gridCol w:w="5205"/>
        <w:gridCol w:w="1694"/>
      </w:tblGrid>
      <w:tr w:rsidR="00446BE3" w:rsidRPr="002D645F" w:rsidTr="00446BE3">
        <w:trPr>
          <w:trHeight w:val="803"/>
        </w:trPr>
        <w:tc>
          <w:tcPr>
            <w:tcW w:w="138" w:type="pct"/>
            <w:vAlign w:val="center"/>
          </w:tcPr>
          <w:p w:rsidR="00446BE3" w:rsidRPr="002D645F" w:rsidRDefault="00446BE3" w:rsidP="00446BE3">
            <w:pPr>
              <w:ind w:left="-108" w:right="-95"/>
              <w:jc w:val="center"/>
              <w:rPr>
                <w:sz w:val="22"/>
                <w:szCs w:val="22"/>
              </w:rPr>
            </w:pPr>
            <w:r w:rsidRPr="002D645F">
              <w:rPr>
                <w:sz w:val="22"/>
                <w:szCs w:val="22"/>
              </w:rPr>
              <w:t>№</w:t>
            </w:r>
          </w:p>
          <w:p w:rsidR="00446BE3" w:rsidRPr="002D645F" w:rsidRDefault="00446BE3" w:rsidP="00446BE3">
            <w:pPr>
              <w:ind w:left="-108" w:right="-95"/>
              <w:jc w:val="center"/>
              <w:rPr>
                <w:sz w:val="22"/>
                <w:szCs w:val="22"/>
              </w:rPr>
            </w:pPr>
            <w:r w:rsidRPr="002D645F">
              <w:rPr>
                <w:sz w:val="22"/>
                <w:szCs w:val="22"/>
              </w:rPr>
              <w:t>з/п</w:t>
            </w:r>
          </w:p>
        </w:tc>
        <w:tc>
          <w:tcPr>
            <w:tcW w:w="269" w:type="pct"/>
            <w:vAlign w:val="center"/>
          </w:tcPr>
          <w:p w:rsidR="00446BE3" w:rsidRPr="002D645F" w:rsidRDefault="00446BE3" w:rsidP="00446BE3">
            <w:pPr>
              <w:ind w:left="-121" w:right="-84"/>
              <w:jc w:val="center"/>
              <w:rPr>
                <w:sz w:val="22"/>
                <w:szCs w:val="22"/>
              </w:rPr>
            </w:pPr>
            <w:r w:rsidRPr="002D645F">
              <w:rPr>
                <w:sz w:val="22"/>
                <w:szCs w:val="22"/>
              </w:rPr>
              <w:t>КПКВК</w:t>
            </w:r>
          </w:p>
        </w:tc>
        <w:tc>
          <w:tcPr>
            <w:tcW w:w="2004" w:type="pct"/>
            <w:vAlign w:val="center"/>
          </w:tcPr>
          <w:p w:rsidR="00446BE3" w:rsidRPr="002D645F" w:rsidRDefault="00446BE3" w:rsidP="00446BE3">
            <w:pPr>
              <w:jc w:val="center"/>
              <w:rPr>
                <w:sz w:val="22"/>
                <w:szCs w:val="22"/>
              </w:rPr>
            </w:pPr>
            <w:r w:rsidRPr="002D645F">
              <w:rPr>
                <w:sz w:val="22"/>
                <w:szCs w:val="22"/>
              </w:rPr>
              <w:t>Назва показника</w:t>
            </w:r>
          </w:p>
        </w:tc>
        <w:tc>
          <w:tcPr>
            <w:tcW w:w="288" w:type="pct"/>
            <w:shd w:val="clear" w:color="auto" w:fill="auto"/>
            <w:vAlign w:val="center"/>
          </w:tcPr>
          <w:p w:rsidR="00446BE3" w:rsidRPr="002D645F" w:rsidRDefault="00446BE3" w:rsidP="00446BE3">
            <w:pPr>
              <w:ind w:left="-54" w:right="-104"/>
              <w:jc w:val="center"/>
              <w:rPr>
                <w:sz w:val="22"/>
                <w:szCs w:val="22"/>
              </w:rPr>
            </w:pPr>
            <w:r w:rsidRPr="002D645F">
              <w:rPr>
                <w:sz w:val="22"/>
                <w:szCs w:val="22"/>
              </w:rPr>
              <w:t>Одиниця виміру</w:t>
            </w:r>
          </w:p>
        </w:tc>
        <w:tc>
          <w:tcPr>
            <w:tcW w:w="1736" w:type="pct"/>
            <w:shd w:val="clear" w:color="auto" w:fill="auto"/>
            <w:vAlign w:val="center"/>
          </w:tcPr>
          <w:p w:rsidR="00446BE3" w:rsidRPr="002D645F" w:rsidRDefault="00446BE3" w:rsidP="00446BE3">
            <w:pPr>
              <w:ind w:right="-107"/>
              <w:jc w:val="center"/>
              <w:rPr>
                <w:sz w:val="22"/>
                <w:szCs w:val="22"/>
              </w:rPr>
            </w:pPr>
            <w:r w:rsidRPr="002D645F">
              <w:rPr>
                <w:sz w:val="22"/>
                <w:szCs w:val="22"/>
              </w:rPr>
              <w:t>Джерело інформації</w:t>
            </w:r>
          </w:p>
        </w:tc>
        <w:tc>
          <w:tcPr>
            <w:tcW w:w="565" w:type="pct"/>
            <w:shd w:val="clear" w:color="auto" w:fill="auto"/>
            <w:vAlign w:val="center"/>
          </w:tcPr>
          <w:p w:rsidR="00446BE3" w:rsidRPr="002D645F" w:rsidRDefault="00446BE3" w:rsidP="00446BE3">
            <w:pPr>
              <w:ind w:left="-112" w:right="-108"/>
              <w:jc w:val="center"/>
              <w:rPr>
                <w:sz w:val="22"/>
                <w:szCs w:val="22"/>
              </w:rPr>
            </w:pPr>
            <w:r w:rsidRPr="002D645F">
              <w:rPr>
                <w:sz w:val="22"/>
                <w:szCs w:val="22"/>
              </w:rPr>
              <w:t>Значення показника</w:t>
            </w:r>
          </w:p>
        </w:tc>
      </w:tr>
      <w:tr w:rsidR="00446BE3" w:rsidRPr="002D645F" w:rsidTr="00446BE3">
        <w:trPr>
          <w:trHeight w:val="189"/>
        </w:trPr>
        <w:tc>
          <w:tcPr>
            <w:tcW w:w="138" w:type="pct"/>
            <w:vAlign w:val="center"/>
          </w:tcPr>
          <w:p w:rsidR="00446BE3" w:rsidRPr="002D645F" w:rsidRDefault="00446BE3" w:rsidP="00446BE3">
            <w:pPr>
              <w:ind w:left="-108" w:right="-95"/>
              <w:jc w:val="center"/>
              <w:rPr>
                <w:sz w:val="22"/>
                <w:szCs w:val="22"/>
              </w:rPr>
            </w:pPr>
            <w:r w:rsidRPr="002D645F">
              <w:rPr>
                <w:sz w:val="22"/>
                <w:szCs w:val="22"/>
              </w:rPr>
              <w:t>1</w:t>
            </w:r>
          </w:p>
        </w:tc>
        <w:tc>
          <w:tcPr>
            <w:tcW w:w="269" w:type="pct"/>
            <w:vAlign w:val="center"/>
          </w:tcPr>
          <w:p w:rsidR="00446BE3" w:rsidRPr="002D645F" w:rsidRDefault="00446BE3" w:rsidP="00446BE3">
            <w:pPr>
              <w:ind w:left="-121" w:right="-84"/>
              <w:jc w:val="center"/>
              <w:rPr>
                <w:sz w:val="22"/>
                <w:szCs w:val="22"/>
              </w:rPr>
            </w:pPr>
            <w:r w:rsidRPr="002D645F">
              <w:rPr>
                <w:sz w:val="22"/>
                <w:szCs w:val="22"/>
              </w:rPr>
              <w:t>2</w:t>
            </w:r>
          </w:p>
        </w:tc>
        <w:tc>
          <w:tcPr>
            <w:tcW w:w="2004" w:type="pct"/>
            <w:vAlign w:val="center"/>
          </w:tcPr>
          <w:p w:rsidR="00446BE3" w:rsidRPr="002D645F" w:rsidRDefault="00446BE3" w:rsidP="00446BE3">
            <w:pPr>
              <w:jc w:val="center"/>
              <w:rPr>
                <w:sz w:val="22"/>
                <w:szCs w:val="22"/>
              </w:rPr>
            </w:pPr>
            <w:r w:rsidRPr="002D645F">
              <w:rPr>
                <w:sz w:val="22"/>
                <w:szCs w:val="22"/>
              </w:rPr>
              <w:t>3</w:t>
            </w:r>
          </w:p>
        </w:tc>
        <w:tc>
          <w:tcPr>
            <w:tcW w:w="288" w:type="pct"/>
            <w:shd w:val="clear" w:color="auto" w:fill="auto"/>
            <w:vAlign w:val="center"/>
          </w:tcPr>
          <w:p w:rsidR="00446BE3" w:rsidRPr="002D645F" w:rsidRDefault="00446BE3" w:rsidP="00446BE3">
            <w:pPr>
              <w:ind w:left="-54" w:right="-104"/>
              <w:jc w:val="center"/>
              <w:rPr>
                <w:sz w:val="22"/>
                <w:szCs w:val="22"/>
              </w:rPr>
            </w:pPr>
            <w:r w:rsidRPr="002D645F">
              <w:rPr>
                <w:sz w:val="22"/>
                <w:szCs w:val="22"/>
              </w:rPr>
              <w:t>4</w:t>
            </w:r>
          </w:p>
        </w:tc>
        <w:tc>
          <w:tcPr>
            <w:tcW w:w="1736" w:type="pct"/>
            <w:shd w:val="clear" w:color="auto" w:fill="auto"/>
            <w:vAlign w:val="center"/>
          </w:tcPr>
          <w:p w:rsidR="00446BE3" w:rsidRPr="002D645F" w:rsidRDefault="00446BE3" w:rsidP="00446BE3">
            <w:pPr>
              <w:ind w:right="-107"/>
              <w:jc w:val="center"/>
              <w:rPr>
                <w:sz w:val="22"/>
                <w:szCs w:val="22"/>
              </w:rPr>
            </w:pPr>
            <w:r w:rsidRPr="002D645F">
              <w:rPr>
                <w:sz w:val="22"/>
                <w:szCs w:val="22"/>
              </w:rPr>
              <w:t>5</w:t>
            </w:r>
          </w:p>
        </w:tc>
        <w:tc>
          <w:tcPr>
            <w:tcW w:w="565" w:type="pct"/>
            <w:shd w:val="clear" w:color="auto" w:fill="auto"/>
            <w:vAlign w:val="center"/>
          </w:tcPr>
          <w:p w:rsidR="00446BE3" w:rsidRPr="002D645F" w:rsidRDefault="00446BE3" w:rsidP="00446BE3">
            <w:pPr>
              <w:ind w:left="-112" w:right="-108"/>
              <w:jc w:val="center"/>
              <w:rPr>
                <w:sz w:val="22"/>
                <w:szCs w:val="22"/>
              </w:rPr>
            </w:pPr>
            <w:r w:rsidRPr="002D645F">
              <w:rPr>
                <w:sz w:val="22"/>
                <w:szCs w:val="22"/>
              </w:rPr>
              <w:t>6</w:t>
            </w:r>
          </w:p>
        </w:tc>
      </w:tr>
      <w:tr w:rsidR="00446BE3" w:rsidRPr="002D645F" w:rsidTr="00446BE3">
        <w:trPr>
          <w:trHeight w:val="405"/>
        </w:trPr>
        <w:tc>
          <w:tcPr>
            <w:tcW w:w="138" w:type="pct"/>
            <w:vAlign w:val="center"/>
          </w:tcPr>
          <w:p w:rsidR="00446BE3" w:rsidRPr="002D645F" w:rsidRDefault="00446BE3" w:rsidP="00446BE3">
            <w:pPr>
              <w:ind w:left="-108" w:right="-95"/>
              <w:jc w:val="center"/>
              <w:rPr>
                <w:sz w:val="22"/>
                <w:szCs w:val="22"/>
              </w:rPr>
            </w:pPr>
          </w:p>
        </w:tc>
        <w:tc>
          <w:tcPr>
            <w:tcW w:w="269" w:type="pct"/>
            <w:vAlign w:val="center"/>
          </w:tcPr>
          <w:p w:rsidR="00446BE3" w:rsidRPr="002D645F" w:rsidRDefault="00446BE3" w:rsidP="00446BE3">
            <w:pPr>
              <w:ind w:left="-121" w:right="-84"/>
              <w:jc w:val="center"/>
              <w:rPr>
                <w:sz w:val="22"/>
                <w:szCs w:val="22"/>
              </w:rPr>
            </w:pPr>
            <w:r w:rsidRPr="002D645F">
              <w:rPr>
                <w:sz w:val="22"/>
                <w:szCs w:val="22"/>
              </w:rPr>
              <w:t>1217330</w:t>
            </w:r>
          </w:p>
        </w:tc>
        <w:tc>
          <w:tcPr>
            <w:tcW w:w="2004" w:type="pct"/>
            <w:vAlign w:val="center"/>
          </w:tcPr>
          <w:p w:rsidR="00446BE3" w:rsidRPr="002D645F" w:rsidRDefault="00446BE3" w:rsidP="00446BE3">
            <w:pPr>
              <w:ind w:left="-11" w:right="-127"/>
              <w:rPr>
                <w:sz w:val="22"/>
                <w:szCs w:val="22"/>
              </w:rPr>
            </w:pPr>
            <w:r w:rsidRPr="002D645F">
              <w:rPr>
                <w:sz w:val="22"/>
                <w:szCs w:val="22"/>
              </w:rPr>
              <w:t>Програма «Будівництво інших об'єктів соціальної та виробничої інфраструктури комунальної власності»</w:t>
            </w:r>
          </w:p>
        </w:tc>
        <w:tc>
          <w:tcPr>
            <w:tcW w:w="288" w:type="pct"/>
            <w:shd w:val="clear" w:color="auto" w:fill="auto"/>
            <w:vAlign w:val="center"/>
          </w:tcPr>
          <w:p w:rsidR="00446BE3" w:rsidRPr="002D645F" w:rsidRDefault="00446BE3" w:rsidP="00446BE3">
            <w:pPr>
              <w:ind w:left="-54" w:right="-104"/>
              <w:jc w:val="center"/>
              <w:rPr>
                <w:sz w:val="22"/>
                <w:szCs w:val="22"/>
              </w:rPr>
            </w:pPr>
          </w:p>
        </w:tc>
        <w:tc>
          <w:tcPr>
            <w:tcW w:w="1736" w:type="pct"/>
            <w:shd w:val="clear" w:color="auto" w:fill="auto"/>
            <w:vAlign w:val="center"/>
          </w:tcPr>
          <w:p w:rsidR="00446BE3" w:rsidRPr="002D645F" w:rsidRDefault="00446BE3" w:rsidP="00446BE3">
            <w:pPr>
              <w:ind w:right="-107"/>
              <w:jc w:val="center"/>
              <w:rPr>
                <w:sz w:val="22"/>
                <w:szCs w:val="22"/>
              </w:rPr>
            </w:pPr>
          </w:p>
        </w:tc>
        <w:tc>
          <w:tcPr>
            <w:tcW w:w="565" w:type="pct"/>
            <w:shd w:val="clear" w:color="auto" w:fill="auto"/>
            <w:vAlign w:val="center"/>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b/>
                <w:sz w:val="22"/>
                <w:szCs w:val="22"/>
              </w:rPr>
            </w:pPr>
            <w:r w:rsidRPr="002D645F">
              <w:rPr>
                <w:b/>
                <w:sz w:val="22"/>
                <w:szCs w:val="22"/>
              </w:rPr>
              <w:t>Завдання 1</w:t>
            </w:r>
          </w:p>
        </w:tc>
        <w:tc>
          <w:tcPr>
            <w:tcW w:w="288" w:type="pct"/>
          </w:tcPr>
          <w:p w:rsidR="00446BE3" w:rsidRPr="002D645F" w:rsidRDefault="00446BE3" w:rsidP="00446BE3">
            <w:pPr>
              <w:ind w:left="-54" w:right="-104"/>
              <w:jc w:val="center"/>
              <w:rPr>
                <w:color w:val="000000"/>
                <w:sz w:val="22"/>
                <w:szCs w:val="22"/>
                <w:lang w:eastAsia="en-US"/>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noProof/>
                <w:sz w:val="22"/>
                <w:szCs w:val="22"/>
              </w:rPr>
              <w:t>Реконструкція водогону по вул. Сиротюка в м. Хмільнику, Вінницької обл. (з коригуванням кошторисної документації та проведенням його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1</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затрат</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rPr>
                <w:snapToGrid w:val="0"/>
                <w:sz w:val="20"/>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 xml:space="preserve">обсяг видатків </w:t>
            </w:r>
          </w:p>
        </w:tc>
        <w:tc>
          <w:tcPr>
            <w:tcW w:w="288" w:type="pct"/>
          </w:tcPr>
          <w:p w:rsidR="00446BE3" w:rsidRPr="002D645F" w:rsidRDefault="00446BE3" w:rsidP="00446BE3">
            <w:pPr>
              <w:ind w:left="-69" w:right="-140"/>
              <w:jc w:val="center"/>
              <w:rPr>
                <w:snapToGrid w:val="0"/>
                <w:sz w:val="20"/>
              </w:rPr>
            </w:pPr>
            <w:r w:rsidRPr="002D645F">
              <w:rPr>
                <w:snapToGrid w:val="0"/>
                <w:sz w:val="20"/>
              </w:rPr>
              <w:t>тис. грн.</w:t>
            </w:r>
          </w:p>
        </w:tc>
        <w:tc>
          <w:tcPr>
            <w:tcW w:w="1736" w:type="pct"/>
          </w:tcPr>
          <w:p w:rsidR="00446BE3" w:rsidRPr="002D645F" w:rsidRDefault="00446BE3" w:rsidP="00446BE3">
            <w:pPr>
              <w:rPr>
                <w:snapToGrid w:val="0"/>
                <w:sz w:val="20"/>
              </w:rPr>
            </w:pPr>
            <w:r w:rsidRPr="002D645F">
              <w:rPr>
                <w:sz w:val="20"/>
              </w:rPr>
              <w:t>Довідка про зміни до кошторису на 2018 р., затверджена міським головою</w:t>
            </w:r>
            <w:r w:rsidRPr="002D645F">
              <w:rPr>
                <w:snapToGrid w:val="0"/>
                <w:sz w:val="20"/>
              </w:rPr>
              <w:t>, затверджена міським головою, акти виконаних робіт</w:t>
            </w:r>
          </w:p>
        </w:tc>
        <w:tc>
          <w:tcPr>
            <w:tcW w:w="565" w:type="pct"/>
          </w:tcPr>
          <w:p w:rsidR="00446BE3" w:rsidRPr="002D645F" w:rsidRDefault="00446BE3" w:rsidP="00446BE3">
            <w:pPr>
              <w:jc w:val="center"/>
              <w:rPr>
                <w:snapToGrid w:val="0"/>
                <w:sz w:val="20"/>
              </w:rPr>
            </w:pPr>
            <w:r w:rsidRPr="004B413D">
              <w:rPr>
                <w:bCs/>
                <w:noProof/>
                <w:sz w:val="20"/>
              </w:rPr>
              <w:t>4,526</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2</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продукту</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rPr>
                <w:snapToGrid w:val="0"/>
                <w:sz w:val="20"/>
              </w:rPr>
            </w:pPr>
          </w:p>
        </w:tc>
        <w:tc>
          <w:tcPr>
            <w:tcW w:w="565" w:type="pct"/>
          </w:tcPr>
          <w:p w:rsidR="00446BE3" w:rsidRPr="002D645F" w:rsidRDefault="00446BE3" w:rsidP="00446BE3">
            <w:pPr>
              <w:jc w:val="center"/>
              <w:rPr>
                <w:snapToGrid w:val="0"/>
                <w:sz w:val="20"/>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 xml:space="preserve">кількість об’єктів, які планується реконструювати </w:t>
            </w:r>
          </w:p>
        </w:tc>
        <w:tc>
          <w:tcPr>
            <w:tcW w:w="288" w:type="pct"/>
          </w:tcPr>
          <w:p w:rsidR="00446BE3" w:rsidRPr="002D645F" w:rsidRDefault="00446BE3" w:rsidP="00446BE3">
            <w:pPr>
              <w:ind w:left="-69" w:right="-140"/>
              <w:jc w:val="center"/>
              <w:rPr>
                <w:snapToGrid w:val="0"/>
                <w:sz w:val="20"/>
              </w:rPr>
            </w:pPr>
            <w:r w:rsidRPr="002D645F">
              <w:rPr>
                <w:snapToGrid w:val="0"/>
                <w:sz w:val="20"/>
              </w:rPr>
              <w:t>од.</w:t>
            </w:r>
          </w:p>
        </w:tc>
        <w:tc>
          <w:tcPr>
            <w:tcW w:w="1736" w:type="pct"/>
          </w:tcPr>
          <w:p w:rsidR="00446BE3" w:rsidRPr="002D645F" w:rsidRDefault="00446BE3" w:rsidP="00446BE3">
            <w:pPr>
              <w:rPr>
                <w:snapToGrid w:val="0"/>
                <w:sz w:val="20"/>
              </w:rPr>
            </w:pPr>
            <w:r w:rsidRPr="002D645F">
              <w:rPr>
                <w:snapToGrid w:val="0"/>
                <w:sz w:val="20"/>
              </w:rPr>
              <w:t>акти виконаних робіт</w:t>
            </w:r>
          </w:p>
        </w:tc>
        <w:tc>
          <w:tcPr>
            <w:tcW w:w="565" w:type="pct"/>
          </w:tcPr>
          <w:p w:rsidR="00446BE3" w:rsidRPr="002D645F" w:rsidRDefault="00446BE3" w:rsidP="00446BE3">
            <w:pPr>
              <w:jc w:val="center"/>
              <w:rPr>
                <w:snapToGrid w:val="0"/>
                <w:sz w:val="20"/>
              </w:rPr>
            </w:pPr>
            <w:r w:rsidRPr="002D645F">
              <w:rPr>
                <w:snapToGrid w:val="0"/>
                <w:sz w:val="20"/>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3</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ефективності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rPr>
                <w:snapToGrid w:val="0"/>
                <w:sz w:val="20"/>
              </w:rPr>
            </w:pPr>
          </w:p>
        </w:tc>
        <w:tc>
          <w:tcPr>
            <w:tcW w:w="565" w:type="pct"/>
          </w:tcPr>
          <w:p w:rsidR="00446BE3" w:rsidRPr="002D645F" w:rsidRDefault="00446BE3" w:rsidP="00446BE3">
            <w:pPr>
              <w:jc w:val="center"/>
              <w:rPr>
                <w:snapToGrid w:val="0"/>
                <w:sz w:val="20"/>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середні витрати на реконструкцію одного об’єкту</w:t>
            </w:r>
          </w:p>
        </w:tc>
        <w:tc>
          <w:tcPr>
            <w:tcW w:w="288" w:type="pct"/>
          </w:tcPr>
          <w:p w:rsidR="00446BE3" w:rsidRPr="002D645F" w:rsidRDefault="00446BE3" w:rsidP="00446BE3">
            <w:pPr>
              <w:ind w:left="-69" w:right="-140"/>
              <w:jc w:val="center"/>
              <w:rPr>
                <w:snapToGrid w:val="0"/>
                <w:sz w:val="20"/>
              </w:rPr>
            </w:pPr>
            <w:r w:rsidRPr="002D645F">
              <w:rPr>
                <w:snapToGrid w:val="0"/>
                <w:sz w:val="20"/>
              </w:rPr>
              <w:t>тис. грн.</w:t>
            </w:r>
          </w:p>
        </w:tc>
        <w:tc>
          <w:tcPr>
            <w:tcW w:w="1736" w:type="pct"/>
          </w:tcPr>
          <w:p w:rsidR="00446BE3" w:rsidRPr="002D645F" w:rsidRDefault="00446BE3" w:rsidP="00446BE3">
            <w:pPr>
              <w:rPr>
                <w:snapToGrid w:val="0"/>
                <w:sz w:val="20"/>
              </w:rPr>
            </w:pPr>
            <w:r w:rsidRPr="004B413D">
              <w:rPr>
                <w:snapToGrid w:val="0"/>
                <w:sz w:val="20"/>
              </w:rPr>
              <w:t>4,526</w:t>
            </w:r>
            <w:r>
              <w:rPr>
                <w:snapToGrid w:val="0"/>
                <w:sz w:val="20"/>
              </w:rPr>
              <w:t xml:space="preserve"> </w:t>
            </w:r>
            <w:proofErr w:type="spellStart"/>
            <w:r w:rsidRPr="002D645F">
              <w:rPr>
                <w:snapToGrid w:val="0"/>
                <w:sz w:val="20"/>
              </w:rPr>
              <w:t>тис.грн</w:t>
            </w:r>
            <w:proofErr w:type="spellEnd"/>
            <w:r w:rsidRPr="002D645F">
              <w:rPr>
                <w:snapToGrid w:val="0"/>
                <w:sz w:val="20"/>
              </w:rPr>
              <w:t>./1 од.</w:t>
            </w:r>
          </w:p>
        </w:tc>
        <w:tc>
          <w:tcPr>
            <w:tcW w:w="565" w:type="pct"/>
          </w:tcPr>
          <w:p w:rsidR="00446BE3" w:rsidRPr="002D645F" w:rsidRDefault="00446BE3" w:rsidP="00446BE3">
            <w:pPr>
              <w:jc w:val="center"/>
              <w:rPr>
                <w:snapToGrid w:val="0"/>
                <w:sz w:val="20"/>
              </w:rPr>
            </w:pPr>
            <w:r w:rsidRPr="004B413D">
              <w:rPr>
                <w:bCs/>
                <w:noProof/>
                <w:sz w:val="20"/>
              </w:rPr>
              <w:t>4,526</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4</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якості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rPr>
                <w:snapToGrid w:val="0"/>
                <w:sz w:val="20"/>
              </w:rPr>
            </w:pPr>
          </w:p>
        </w:tc>
        <w:tc>
          <w:tcPr>
            <w:tcW w:w="565" w:type="pct"/>
          </w:tcPr>
          <w:p w:rsidR="00446BE3" w:rsidRPr="002D645F" w:rsidRDefault="00446BE3" w:rsidP="00446BE3">
            <w:pPr>
              <w:jc w:val="center"/>
              <w:rPr>
                <w:snapToGrid w:val="0"/>
                <w:sz w:val="20"/>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 xml:space="preserve">рівень готовності </w:t>
            </w:r>
          </w:p>
        </w:tc>
        <w:tc>
          <w:tcPr>
            <w:tcW w:w="288" w:type="pct"/>
          </w:tcPr>
          <w:p w:rsidR="00446BE3" w:rsidRPr="002D645F" w:rsidRDefault="00446BE3" w:rsidP="00446BE3">
            <w:pPr>
              <w:ind w:left="-69" w:right="-140"/>
              <w:jc w:val="center"/>
              <w:rPr>
                <w:snapToGrid w:val="0"/>
                <w:sz w:val="20"/>
              </w:rPr>
            </w:pPr>
            <w:r w:rsidRPr="002D645F">
              <w:rPr>
                <w:snapToGrid w:val="0"/>
                <w:sz w:val="20"/>
              </w:rPr>
              <w:t>%</w:t>
            </w:r>
          </w:p>
        </w:tc>
        <w:tc>
          <w:tcPr>
            <w:tcW w:w="1736" w:type="pct"/>
          </w:tcPr>
          <w:p w:rsidR="00446BE3" w:rsidRPr="002D645F" w:rsidRDefault="00446BE3" w:rsidP="00446BE3">
            <w:pPr>
              <w:ind w:left="-53" w:right="-172"/>
              <w:contextualSpacing/>
              <w:rPr>
                <w:snapToGrid w:val="0"/>
                <w:sz w:val="20"/>
              </w:rPr>
            </w:pPr>
            <w:r w:rsidRPr="002D645F">
              <w:rPr>
                <w:sz w:val="22"/>
                <w:szCs w:val="22"/>
              </w:rPr>
              <w:t>Проектно-кошторисна документація, акти виконаних робіт</w:t>
            </w:r>
          </w:p>
          <w:p w:rsidR="00446BE3" w:rsidRPr="002D645F" w:rsidRDefault="00446BE3" w:rsidP="00446BE3">
            <w:pPr>
              <w:ind w:left="-53" w:right="-172"/>
              <w:contextualSpacing/>
              <w:rPr>
                <w:bCs/>
                <w:noProof/>
                <w:sz w:val="20"/>
              </w:rPr>
            </w:pPr>
            <w:r w:rsidRPr="002D645F">
              <w:rPr>
                <w:snapToGrid w:val="0"/>
                <w:sz w:val="20"/>
              </w:rPr>
              <w:t>(</w:t>
            </w:r>
            <w:r w:rsidRPr="004B413D">
              <w:rPr>
                <w:bCs/>
                <w:noProof/>
                <w:sz w:val="20"/>
              </w:rPr>
              <w:t>4,526</w:t>
            </w:r>
            <w:r>
              <w:rPr>
                <w:bCs/>
                <w:noProof/>
                <w:sz w:val="20"/>
              </w:rPr>
              <w:t xml:space="preserve"> </w:t>
            </w:r>
            <w:proofErr w:type="spellStart"/>
            <w:r w:rsidRPr="002D645F">
              <w:rPr>
                <w:snapToGrid w:val="0"/>
                <w:sz w:val="20"/>
              </w:rPr>
              <w:t>тис.грн</w:t>
            </w:r>
            <w:proofErr w:type="spellEnd"/>
            <w:r w:rsidRPr="002D645F">
              <w:rPr>
                <w:snapToGrid w:val="0"/>
                <w:sz w:val="20"/>
              </w:rPr>
              <w:t>./</w:t>
            </w:r>
            <w:r w:rsidRPr="002D645F">
              <w:rPr>
                <w:bCs/>
                <w:noProof/>
                <w:sz w:val="20"/>
              </w:rPr>
              <w:t xml:space="preserve"> 122,657 </w:t>
            </w:r>
            <w:proofErr w:type="spellStart"/>
            <w:r w:rsidRPr="002D645F">
              <w:rPr>
                <w:snapToGrid w:val="0"/>
                <w:sz w:val="20"/>
              </w:rPr>
              <w:t>тис.грн</w:t>
            </w:r>
            <w:proofErr w:type="spellEnd"/>
            <w:r w:rsidRPr="002D645F">
              <w:rPr>
                <w:snapToGrid w:val="0"/>
                <w:sz w:val="20"/>
              </w:rPr>
              <w:t>.)*100%</w:t>
            </w:r>
          </w:p>
        </w:tc>
        <w:tc>
          <w:tcPr>
            <w:tcW w:w="565" w:type="pct"/>
          </w:tcPr>
          <w:p w:rsidR="00446BE3" w:rsidRPr="002D645F" w:rsidRDefault="00446BE3" w:rsidP="00446BE3">
            <w:pPr>
              <w:jc w:val="center"/>
              <w:rPr>
                <w:snapToGrid w:val="0"/>
                <w:sz w:val="20"/>
              </w:rPr>
            </w:pPr>
            <w:r>
              <w:rPr>
                <w:snapToGrid w:val="0"/>
                <w:sz w:val="20"/>
              </w:rPr>
              <w:t>3,7</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b/>
                <w:sz w:val="22"/>
                <w:szCs w:val="22"/>
              </w:rPr>
            </w:pPr>
            <w:r w:rsidRPr="002D645F">
              <w:rPr>
                <w:b/>
                <w:sz w:val="22"/>
                <w:szCs w:val="22"/>
              </w:rPr>
              <w:t>Завдання 2</w:t>
            </w:r>
          </w:p>
        </w:tc>
        <w:tc>
          <w:tcPr>
            <w:tcW w:w="288" w:type="pct"/>
          </w:tcPr>
          <w:p w:rsidR="00446BE3" w:rsidRPr="002D645F" w:rsidRDefault="00446BE3" w:rsidP="00446BE3">
            <w:pPr>
              <w:ind w:left="-54" w:right="-104"/>
              <w:jc w:val="center"/>
              <w:rPr>
                <w:color w:val="000000"/>
                <w:sz w:val="22"/>
                <w:szCs w:val="22"/>
                <w:lang w:eastAsia="en-US"/>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noProof/>
                <w:sz w:val="22"/>
                <w:szCs w:val="22"/>
              </w:rPr>
              <w:t>Будівництво самоплинного каналізаційного колектора по вул.Соборності   у м.Хмільнику Вінницької області (з виготовленням ПКД  та проведенням   її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обсяг видатків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napToGrid w:val="0"/>
                <w:sz w:val="22"/>
                <w:szCs w:val="22"/>
              </w:rPr>
              <w:t xml:space="preserve">Кошторис на 2018 р., реєстр розподілу показників зведеного кошторису на 2018 р., план використання коштів, </w:t>
            </w:r>
          </w:p>
          <w:p w:rsidR="00446BE3" w:rsidRPr="002D645F" w:rsidRDefault="00446BE3" w:rsidP="00446BE3">
            <w:pPr>
              <w:rPr>
                <w:snapToGrid w:val="0"/>
                <w:sz w:val="22"/>
                <w:szCs w:val="22"/>
              </w:rPr>
            </w:pPr>
            <w:r w:rsidRPr="002D645F">
              <w:rPr>
                <w:snapToGrid w:val="0"/>
                <w:sz w:val="22"/>
                <w:szCs w:val="22"/>
              </w:rPr>
              <w:t>затверджені міським головою,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20,0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кількість об’єктів, які планується побудувати</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rPr>
                <w:snapToGrid w:val="0"/>
                <w:sz w:val="22"/>
                <w:szCs w:val="22"/>
              </w:rPr>
            </w:pPr>
            <w:r w:rsidRPr="002D645F">
              <w:rPr>
                <w:snapToGrid w:val="0"/>
                <w:sz w:val="22"/>
                <w:szCs w:val="22"/>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ремонт одного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napToGrid w:val="0"/>
                <w:sz w:val="22"/>
                <w:szCs w:val="22"/>
              </w:rPr>
              <w:t xml:space="preserve">20,0 </w:t>
            </w:r>
            <w:proofErr w:type="spellStart"/>
            <w:r w:rsidRPr="002D645F">
              <w:rPr>
                <w:snapToGrid w:val="0"/>
                <w:sz w:val="22"/>
                <w:szCs w:val="22"/>
              </w:rPr>
              <w:t>тис.грн</w:t>
            </w:r>
            <w:proofErr w:type="spellEnd"/>
            <w:r w:rsidRPr="002D645F">
              <w:rPr>
                <w:snapToGrid w:val="0"/>
                <w:sz w:val="22"/>
                <w:szCs w:val="22"/>
              </w:rPr>
              <w:t>./1 од.</w:t>
            </w:r>
          </w:p>
        </w:tc>
        <w:tc>
          <w:tcPr>
            <w:tcW w:w="565" w:type="pct"/>
          </w:tcPr>
          <w:p w:rsidR="00446BE3" w:rsidRPr="002D645F" w:rsidRDefault="00446BE3" w:rsidP="00446BE3">
            <w:pPr>
              <w:jc w:val="center"/>
              <w:rPr>
                <w:snapToGrid w:val="0"/>
                <w:sz w:val="22"/>
                <w:szCs w:val="22"/>
              </w:rPr>
            </w:pPr>
            <w:r w:rsidRPr="002D645F">
              <w:rPr>
                <w:snapToGrid w:val="0"/>
                <w:sz w:val="22"/>
                <w:szCs w:val="22"/>
              </w:rPr>
              <w:t>20,0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рівень готовності об’єкту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r w:rsidRPr="002D645F">
              <w:rPr>
                <w:snapToGrid w:val="0"/>
                <w:sz w:val="22"/>
                <w:szCs w:val="22"/>
              </w:rPr>
              <w:t>Показник буде уточнений після виготовлення ПКД</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b/>
                <w:sz w:val="22"/>
                <w:szCs w:val="22"/>
              </w:rPr>
            </w:pPr>
            <w:r w:rsidRPr="002D645F">
              <w:rPr>
                <w:b/>
                <w:sz w:val="22"/>
                <w:szCs w:val="22"/>
              </w:rPr>
              <w:t>Завдання 3</w:t>
            </w:r>
          </w:p>
        </w:tc>
        <w:tc>
          <w:tcPr>
            <w:tcW w:w="288" w:type="pct"/>
          </w:tcPr>
          <w:p w:rsidR="00446BE3" w:rsidRPr="002D645F" w:rsidRDefault="00446BE3" w:rsidP="00446BE3">
            <w:pPr>
              <w:ind w:left="-54" w:right="-104"/>
              <w:jc w:val="center"/>
              <w:rPr>
                <w:color w:val="000000"/>
                <w:sz w:val="22"/>
                <w:szCs w:val="22"/>
                <w:lang w:eastAsia="en-US"/>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vAlign w:val="center"/>
          </w:tcPr>
          <w:p w:rsidR="00446BE3" w:rsidRPr="002D645F" w:rsidRDefault="00446BE3" w:rsidP="00446BE3">
            <w:pPr>
              <w:ind w:right="-108"/>
              <w:rPr>
                <w:snapToGrid w:val="0"/>
                <w:sz w:val="22"/>
                <w:szCs w:val="22"/>
              </w:rPr>
            </w:pPr>
            <w:r w:rsidRPr="002D645F">
              <w:rPr>
                <w:noProof/>
                <w:sz w:val="22"/>
                <w:szCs w:val="22"/>
              </w:rPr>
              <w:t>Нове будівництво централізованої системи  водовідведення  по пров. Соборності в м. Хмільник Вінницької області (з виготовленням ПКД та прорведенням її експертизи)</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обсяг видатків</w:t>
            </w:r>
            <w:r w:rsidRPr="002D645F">
              <w:rPr>
                <w:sz w:val="22"/>
                <w:szCs w:val="22"/>
              </w:rPr>
              <w:t xml:space="preserve">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z w:val="22"/>
                <w:szCs w:val="22"/>
              </w:rPr>
              <w:t>Реєстр змін розподілу показників зведених кошторисів на 2018 р.,  довідка про зміни до кошторису на 2018 р.,</w:t>
            </w:r>
            <w:r w:rsidRPr="002D645F">
              <w:rPr>
                <w:snapToGrid w:val="0"/>
                <w:sz w:val="22"/>
                <w:szCs w:val="22"/>
              </w:rPr>
              <w:t xml:space="preserve"> затверджені міським головою, </w:t>
            </w:r>
            <w:r w:rsidRPr="002D645F">
              <w:rPr>
                <w:sz w:val="22"/>
                <w:szCs w:val="22"/>
              </w:rPr>
              <w:t>проектно-кошторисна документація</w:t>
            </w:r>
            <w:r w:rsidRPr="002D645F">
              <w:rPr>
                <w:snapToGrid w:val="0"/>
                <w:sz w:val="22"/>
                <w:szCs w:val="22"/>
              </w:rPr>
              <w:t xml:space="preserve">, акти виконаних робіт </w:t>
            </w:r>
          </w:p>
        </w:tc>
        <w:tc>
          <w:tcPr>
            <w:tcW w:w="565" w:type="pct"/>
          </w:tcPr>
          <w:p w:rsidR="00446BE3" w:rsidRPr="002D645F" w:rsidRDefault="00446BE3" w:rsidP="00446BE3">
            <w:pPr>
              <w:jc w:val="center"/>
              <w:rPr>
                <w:snapToGrid w:val="0"/>
                <w:sz w:val="22"/>
                <w:szCs w:val="22"/>
              </w:rPr>
            </w:pPr>
            <w:r w:rsidRPr="002D645F">
              <w:rPr>
                <w:noProof/>
                <w:sz w:val="22"/>
                <w:szCs w:val="22"/>
              </w:rPr>
              <w:t>246,721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кількість об’єктів</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ind w:right="-107"/>
              <w:rPr>
                <w:sz w:val="22"/>
                <w:szCs w:val="22"/>
              </w:rPr>
            </w:pPr>
            <w:r w:rsidRPr="002D645F">
              <w:rPr>
                <w:sz w:val="22"/>
                <w:szCs w:val="22"/>
              </w:rPr>
              <w:t xml:space="preserve">проектно-кошторисна документація, акти виконаних </w:t>
            </w:r>
            <w:r w:rsidRPr="002D645F">
              <w:rPr>
                <w:sz w:val="22"/>
                <w:szCs w:val="22"/>
              </w:rPr>
              <w:lastRenderedPageBreak/>
              <w:t>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lastRenderedPageBreak/>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lastRenderedPageBreak/>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будівництво одного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jc w:val="center"/>
              <w:rPr>
                <w:snapToGrid w:val="0"/>
                <w:sz w:val="22"/>
                <w:szCs w:val="22"/>
              </w:rPr>
            </w:pPr>
            <w:r w:rsidRPr="002D645F">
              <w:rPr>
                <w:noProof/>
                <w:sz w:val="22"/>
                <w:szCs w:val="22"/>
              </w:rPr>
              <w:t>246,721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рівень готовності об’єкту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 декларація про готовність об’єкту до експлуатації.</w:t>
            </w:r>
          </w:p>
          <w:p w:rsidR="00446BE3" w:rsidRPr="002D645F" w:rsidRDefault="00446BE3" w:rsidP="00446BE3">
            <w:pPr>
              <w:ind w:right="-107"/>
              <w:rPr>
                <w:sz w:val="22"/>
                <w:szCs w:val="22"/>
              </w:rPr>
            </w:pPr>
            <w:r w:rsidRPr="002D645F">
              <w:rPr>
                <w:snapToGrid w:val="0"/>
                <w:sz w:val="22"/>
                <w:szCs w:val="22"/>
              </w:rPr>
              <w:t>(</w:t>
            </w:r>
            <w:r w:rsidRPr="002D645F">
              <w:rPr>
                <w:noProof/>
                <w:sz w:val="22"/>
                <w:szCs w:val="22"/>
              </w:rPr>
              <w:t xml:space="preserve">246,721 </w:t>
            </w:r>
            <w:proofErr w:type="spellStart"/>
            <w:r w:rsidRPr="002D645F">
              <w:rPr>
                <w:snapToGrid w:val="0"/>
                <w:sz w:val="22"/>
                <w:szCs w:val="22"/>
              </w:rPr>
              <w:t>тис.грн</w:t>
            </w:r>
            <w:proofErr w:type="spellEnd"/>
            <w:r w:rsidRPr="002D645F">
              <w:rPr>
                <w:snapToGrid w:val="0"/>
                <w:sz w:val="22"/>
                <w:szCs w:val="22"/>
              </w:rPr>
              <w:t>./</w:t>
            </w:r>
            <w:r w:rsidRPr="002D645F">
              <w:rPr>
                <w:color w:val="000000"/>
                <w:sz w:val="22"/>
                <w:szCs w:val="22"/>
              </w:rPr>
              <w:t xml:space="preserve"> </w:t>
            </w:r>
            <w:r w:rsidRPr="002D645F">
              <w:rPr>
                <w:noProof/>
                <w:sz w:val="22"/>
                <w:szCs w:val="22"/>
              </w:rPr>
              <w:t xml:space="preserve">246,721 </w:t>
            </w:r>
            <w:proofErr w:type="spellStart"/>
            <w:r w:rsidRPr="002D645F">
              <w:rPr>
                <w:snapToGrid w:val="0"/>
                <w:sz w:val="22"/>
                <w:szCs w:val="22"/>
              </w:rPr>
              <w:t>тис.грн</w:t>
            </w:r>
            <w:proofErr w:type="spellEnd"/>
            <w:r w:rsidRPr="002D645F">
              <w:rPr>
                <w:snapToGrid w:val="0"/>
                <w:sz w:val="22"/>
                <w:szCs w:val="22"/>
              </w:rPr>
              <w:t>.)*100%</w:t>
            </w:r>
          </w:p>
        </w:tc>
        <w:tc>
          <w:tcPr>
            <w:tcW w:w="565" w:type="pct"/>
          </w:tcPr>
          <w:p w:rsidR="00446BE3" w:rsidRPr="002D645F" w:rsidRDefault="00446BE3" w:rsidP="00446BE3">
            <w:pPr>
              <w:jc w:val="center"/>
              <w:rPr>
                <w:snapToGrid w:val="0"/>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b/>
                <w:sz w:val="22"/>
                <w:szCs w:val="22"/>
              </w:rPr>
            </w:pPr>
            <w:r w:rsidRPr="002D645F">
              <w:rPr>
                <w:b/>
                <w:sz w:val="22"/>
                <w:szCs w:val="22"/>
              </w:rPr>
              <w:t>Завдання 4</w:t>
            </w:r>
          </w:p>
        </w:tc>
        <w:tc>
          <w:tcPr>
            <w:tcW w:w="288" w:type="pct"/>
          </w:tcPr>
          <w:p w:rsidR="00446BE3" w:rsidRPr="002D645F" w:rsidRDefault="00446BE3" w:rsidP="00446BE3">
            <w:pPr>
              <w:ind w:left="-54" w:right="-104"/>
              <w:jc w:val="center"/>
              <w:rPr>
                <w:color w:val="000000"/>
                <w:sz w:val="22"/>
                <w:szCs w:val="22"/>
                <w:lang w:eastAsia="en-US"/>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vAlign w:val="center"/>
          </w:tcPr>
          <w:p w:rsidR="00446BE3" w:rsidRPr="002D645F" w:rsidRDefault="00446BE3" w:rsidP="00446BE3">
            <w:pPr>
              <w:ind w:right="-108"/>
              <w:rPr>
                <w:snapToGrid w:val="0"/>
                <w:sz w:val="22"/>
                <w:szCs w:val="22"/>
              </w:rPr>
            </w:pPr>
            <w:r w:rsidRPr="002D645F">
              <w:rPr>
                <w:sz w:val="22"/>
                <w:szCs w:val="22"/>
              </w:rPr>
              <w:t>Нове будівництво системи контролю гідравлічних режимів на водопровідних мережах КП «</w:t>
            </w:r>
            <w:proofErr w:type="spellStart"/>
            <w:r w:rsidRPr="002D645F">
              <w:rPr>
                <w:sz w:val="22"/>
                <w:szCs w:val="22"/>
              </w:rPr>
              <w:t>Хмільникводоканал</w:t>
            </w:r>
            <w:proofErr w:type="spellEnd"/>
            <w:r w:rsidRPr="002D645F">
              <w:rPr>
                <w:sz w:val="22"/>
                <w:szCs w:val="22"/>
              </w:rPr>
              <w:t>» в м. Хмільнику Вінницької обл. (з виготовленням ПКД та проведенням її експертизи)</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обсяг видатків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z w:val="22"/>
                <w:szCs w:val="22"/>
              </w:rPr>
              <w:t>Реєстр змін розподілу показників зведених кошторисів на 2018 р.,  довідка про зміни до кошторису на 2018 р.,</w:t>
            </w:r>
            <w:r w:rsidRPr="002D645F">
              <w:rPr>
                <w:snapToGrid w:val="0"/>
                <w:sz w:val="22"/>
                <w:szCs w:val="22"/>
              </w:rPr>
              <w:t xml:space="preserve"> затверджені міським головою, </w:t>
            </w:r>
            <w:r w:rsidRPr="002D645F">
              <w:rPr>
                <w:sz w:val="22"/>
                <w:szCs w:val="22"/>
              </w:rPr>
              <w:t>проектно-кошторисна документація</w:t>
            </w:r>
            <w:r w:rsidRPr="002D645F">
              <w:rPr>
                <w:snapToGrid w:val="0"/>
                <w:sz w:val="22"/>
                <w:szCs w:val="22"/>
              </w:rPr>
              <w:t xml:space="preserve">, акти виконаних робіт </w:t>
            </w:r>
          </w:p>
        </w:tc>
        <w:tc>
          <w:tcPr>
            <w:tcW w:w="565" w:type="pct"/>
          </w:tcPr>
          <w:p w:rsidR="00446BE3" w:rsidRPr="002D645F" w:rsidRDefault="00446BE3" w:rsidP="00446BE3">
            <w:pPr>
              <w:jc w:val="center"/>
              <w:rPr>
                <w:snapToGrid w:val="0"/>
                <w:sz w:val="22"/>
                <w:szCs w:val="22"/>
              </w:rPr>
            </w:pPr>
            <w:r w:rsidRPr="002D645F">
              <w:rPr>
                <w:noProof/>
                <w:sz w:val="22"/>
                <w:szCs w:val="22"/>
              </w:rPr>
              <w:t>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кількість об’єктів</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о</w:t>
            </w:r>
            <w:r w:rsidRPr="002D645F">
              <w:rPr>
                <w:noProof/>
                <w:sz w:val="22"/>
                <w:szCs w:val="22"/>
              </w:rPr>
              <w:t>птимізацію гідравлічного режиму на водопровідних меренжах</w:t>
            </w:r>
            <w:r w:rsidRPr="002D645F">
              <w:rPr>
                <w:snapToGrid w:val="0"/>
                <w:sz w:val="22"/>
                <w:szCs w:val="22"/>
              </w:rPr>
              <w:t xml:space="preserve"> одного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jc w:val="center"/>
              <w:rPr>
                <w:snapToGrid w:val="0"/>
                <w:sz w:val="22"/>
                <w:szCs w:val="22"/>
              </w:rPr>
            </w:pPr>
            <w:r w:rsidRPr="002D645F">
              <w:rPr>
                <w:noProof/>
                <w:sz w:val="22"/>
                <w:szCs w:val="22"/>
              </w:rPr>
              <w:t>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рівень готовності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ind w:right="-107"/>
              <w:rPr>
                <w:sz w:val="22"/>
                <w:szCs w:val="22"/>
              </w:rPr>
            </w:pPr>
            <w:r w:rsidRPr="002D645F">
              <w:rPr>
                <w:sz w:val="22"/>
                <w:szCs w:val="22"/>
              </w:rPr>
              <w:t xml:space="preserve">Проектно-кошторисна документація, акти виконаних робіт, декларація про готовність об’єкту до експлуатації. </w:t>
            </w:r>
          </w:p>
        </w:tc>
        <w:tc>
          <w:tcPr>
            <w:tcW w:w="565" w:type="pct"/>
          </w:tcPr>
          <w:p w:rsidR="00446BE3" w:rsidRPr="002D645F" w:rsidRDefault="00446BE3" w:rsidP="00446BE3">
            <w:pPr>
              <w:jc w:val="center"/>
              <w:rPr>
                <w:snapToGrid w:val="0"/>
                <w:sz w:val="22"/>
                <w:szCs w:val="22"/>
              </w:rPr>
            </w:pPr>
            <w:r w:rsidRPr="002D645F">
              <w:rPr>
                <w:snapToGrid w:val="0"/>
                <w:sz w:val="22"/>
                <w:szCs w:val="22"/>
              </w:rPr>
              <w:t xml:space="preserve">Показник буде уточнено після </w:t>
            </w:r>
            <w:r w:rsidRPr="002D645F">
              <w:rPr>
                <w:color w:val="000000"/>
                <w:sz w:val="22"/>
                <w:szCs w:val="22"/>
              </w:rPr>
              <w:t>виготовленням ПКД</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b/>
                <w:sz w:val="22"/>
                <w:szCs w:val="22"/>
              </w:rPr>
            </w:pPr>
            <w:r w:rsidRPr="002D645F">
              <w:rPr>
                <w:b/>
                <w:sz w:val="22"/>
                <w:szCs w:val="22"/>
              </w:rPr>
              <w:t xml:space="preserve">Завдання </w:t>
            </w:r>
            <w:r>
              <w:rPr>
                <w:b/>
                <w:sz w:val="22"/>
                <w:szCs w:val="22"/>
              </w:rPr>
              <w:t>5</w:t>
            </w:r>
          </w:p>
        </w:tc>
        <w:tc>
          <w:tcPr>
            <w:tcW w:w="288" w:type="pct"/>
          </w:tcPr>
          <w:p w:rsidR="00446BE3" w:rsidRPr="002D645F" w:rsidRDefault="00446BE3" w:rsidP="00446BE3">
            <w:pPr>
              <w:ind w:left="-54" w:right="-104"/>
              <w:jc w:val="center"/>
              <w:rPr>
                <w:color w:val="000000"/>
                <w:sz w:val="22"/>
                <w:szCs w:val="22"/>
                <w:lang w:eastAsia="en-US"/>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1D0B6D" w:rsidRDefault="00446BE3" w:rsidP="00446BE3">
            <w:pPr>
              <w:rPr>
                <w:sz w:val="22"/>
                <w:szCs w:val="22"/>
              </w:rPr>
            </w:pPr>
            <w:r w:rsidRPr="001D0B6D">
              <w:rPr>
                <w:sz w:val="22"/>
                <w:szCs w:val="22"/>
              </w:rPr>
              <w:t xml:space="preserve">Реконструкція </w:t>
            </w:r>
            <w:proofErr w:type="spellStart"/>
            <w:r w:rsidRPr="001D0B6D">
              <w:rPr>
                <w:sz w:val="22"/>
                <w:szCs w:val="22"/>
              </w:rPr>
              <w:t>коагуляторної</w:t>
            </w:r>
            <w:proofErr w:type="spellEnd"/>
            <w:r w:rsidRPr="001D0B6D">
              <w:rPr>
                <w:sz w:val="22"/>
                <w:szCs w:val="22"/>
              </w:rPr>
              <w:t xml:space="preserve"> на станції </w:t>
            </w:r>
            <w:proofErr w:type="spellStart"/>
            <w:r w:rsidRPr="001D0B6D">
              <w:rPr>
                <w:sz w:val="22"/>
                <w:szCs w:val="22"/>
              </w:rPr>
              <w:t>водопідготовки</w:t>
            </w:r>
            <w:proofErr w:type="spellEnd"/>
            <w:r w:rsidRPr="001D0B6D">
              <w:rPr>
                <w:sz w:val="22"/>
                <w:szCs w:val="22"/>
              </w:rPr>
              <w:t xml:space="preserve"> в м. Хмільнику Вінницької обл. (з виготовлення ПКД та проведенням його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jc w:val="center"/>
              <w:rPr>
                <w:snapToGrid w:val="0"/>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обсяг видатків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napToGrid w:val="0"/>
                <w:sz w:val="22"/>
                <w:szCs w:val="22"/>
              </w:rPr>
              <w:t xml:space="preserve">Кошторис на 2018 р., реєстр розподілу показників </w:t>
            </w:r>
            <w:r w:rsidRPr="002D645F">
              <w:rPr>
                <w:snapToGrid w:val="0"/>
                <w:sz w:val="22"/>
                <w:szCs w:val="22"/>
              </w:rPr>
              <w:lastRenderedPageBreak/>
              <w:t>зведеного кошторису на 2018 р., план використання коштів, затверджені міським головою,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lastRenderedPageBreak/>
              <w:t>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lastRenderedPageBreak/>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кількість об’єктів, які планується реконструювати</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rPr>
                <w:snapToGrid w:val="0"/>
                <w:sz w:val="22"/>
                <w:szCs w:val="22"/>
              </w:rPr>
            </w:pPr>
            <w:r w:rsidRPr="002D645F">
              <w:rPr>
                <w:snapToGrid w:val="0"/>
                <w:sz w:val="22"/>
                <w:szCs w:val="22"/>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реконструкцію одного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napToGrid w:val="0"/>
                <w:sz w:val="22"/>
                <w:szCs w:val="22"/>
              </w:rPr>
              <w:t xml:space="preserve">50,0 </w:t>
            </w:r>
            <w:proofErr w:type="spellStart"/>
            <w:r w:rsidRPr="002D645F">
              <w:rPr>
                <w:snapToGrid w:val="0"/>
                <w:sz w:val="22"/>
                <w:szCs w:val="22"/>
              </w:rPr>
              <w:t>тис.грн</w:t>
            </w:r>
            <w:proofErr w:type="spellEnd"/>
            <w:r w:rsidRPr="002D645F">
              <w:rPr>
                <w:snapToGrid w:val="0"/>
                <w:sz w:val="22"/>
                <w:szCs w:val="22"/>
              </w:rPr>
              <w:t>./1 од.</w:t>
            </w:r>
          </w:p>
        </w:tc>
        <w:tc>
          <w:tcPr>
            <w:tcW w:w="565" w:type="pct"/>
          </w:tcPr>
          <w:p w:rsidR="00446BE3" w:rsidRPr="002D645F" w:rsidRDefault="00446BE3" w:rsidP="00446BE3">
            <w:pPr>
              <w:jc w:val="center"/>
              <w:rPr>
                <w:snapToGrid w:val="0"/>
                <w:sz w:val="22"/>
                <w:szCs w:val="22"/>
              </w:rPr>
            </w:pPr>
            <w:r w:rsidRPr="002D645F">
              <w:rPr>
                <w:snapToGrid w:val="0"/>
                <w:sz w:val="22"/>
                <w:szCs w:val="22"/>
              </w:rPr>
              <w:t>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рівень готовності об’єкту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r w:rsidRPr="002D645F">
              <w:rPr>
                <w:snapToGrid w:val="0"/>
                <w:sz w:val="22"/>
                <w:szCs w:val="22"/>
              </w:rPr>
              <w:t>Показник буде уточнений після коригування ПКД</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b/>
                <w:sz w:val="22"/>
                <w:szCs w:val="22"/>
              </w:rPr>
            </w:pPr>
            <w:r w:rsidRPr="002D645F">
              <w:rPr>
                <w:b/>
                <w:sz w:val="22"/>
                <w:szCs w:val="22"/>
              </w:rPr>
              <w:t xml:space="preserve">Завдання </w:t>
            </w:r>
            <w:r>
              <w:rPr>
                <w:b/>
                <w:sz w:val="22"/>
                <w:szCs w:val="22"/>
              </w:rPr>
              <w:t>6</w:t>
            </w:r>
          </w:p>
        </w:tc>
        <w:tc>
          <w:tcPr>
            <w:tcW w:w="288" w:type="pct"/>
          </w:tcPr>
          <w:p w:rsidR="00446BE3" w:rsidRPr="002D645F" w:rsidRDefault="00446BE3" w:rsidP="00446BE3">
            <w:pPr>
              <w:ind w:left="-54" w:right="-104"/>
              <w:jc w:val="center"/>
              <w:rPr>
                <w:color w:val="000000"/>
                <w:sz w:val="22"/>
                <w:szCs w:val="22"/>
                <w:lang w:eastAsia="en-US"/>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noProof/>
                <w:sz w:val="22"/>
                <w:szCs w:val="22"/>
              </w:rPr>
              <w:t>Капітальний ремонт частини водогону по Проспекту Свободи від вул. Столярчука до вул. Літописна в м. Хмільнику Вінницької обл. (з виготовленням ПКД та проведенням його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ind w:left="-112" w:right="-108"/>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обсяг видатків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30,0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кількість об’єктів, які планується реконструювати</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rPr>
                <w:snapToGrid w:val="0"/>
                <w:sz w:val="22"/>
                <w:szCs w:val="22"/>
              </w:rPr>
            </w:pPr>
            <w:r w:rsidRPr="002D645F">
              <w:rPr>
                <w:snapToGrid w:val="0"/>
                <w:sz w:val="22"/>
                <w:szCs w:val="22"/>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реконструкцію одного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napToGrid w:val="0"/>
                <w:sz w:val="22"/>
                <w:szCs w:val="22"/>
              </w:rPr>
              <w:t xml:space="preserve">30,0 </w:t>
            </w:r>
            <w:proofErr w:type="spellStart"/>
            <w:r w:rsidRPr="002D645F">
              <w:rPr>
                <w:snapToGrid w:val="0"/>
                <w:sz w:val="22"/>
                <w:szCs w:val="22"/>
              </w:rPr>
              <w:t>тис.грн</w:t>
            </w:r>
            <w:proofErr w:type="spellEnd"/>
            <w:r w:rsidRPr="002D645F">
              <w:rPr>
                <w:snapToGrid w:val="0"/>
                <w:sz w:val="22"/>
                <w:szCs w:val="22"/>
              </w:rPr>
              <w:t>./1 од.</w:t>
            </w:r>
          </w:p>
        </w:tc>
        <w:tc>
          <w:tcPr>
            <w:tcW w:w="565" w:type="pct"/>
          </w:tcPr>
          <w:p w:rsidR="00446BE3" w:rsidRPr="002D645F" w:rsidRDefault="00446BE3" w:rsidP="00446BE3">
            <w:pPr>
              <w:jc w:val="center"/>
              <w:rPr>
                <w:snapToGrid w:val="0"/>
                <w:sz w:val="22"/>
                <w:szCs w:val="22"/>
              </w:rPr>
            </w:pPr>
            <w:r w:rsidRPr="002D645F">
              <w:rPr>
                <w:snapToGrid w:val="0"/>
                <w:sz w:val="22"/>
                <w:szCs w:val="22"/>
              </w:rPr>
              <w:t>30,0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рівень готовності об’єкту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r w:rsidRPr="002D645F">
              <w:rPr>
                <w:snapToGrid w:val="0"/>
                <w:sz w:val="22"/>
                <w:szCs w:val="22"/>
              </w:rPr>
              <w:t>Показник буде уточнений після коригування ПКД</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b/>
                <w:sz w:val="22"/>
                <w:szCs w:val="22"/>
              </w:rPr>
            </w:pPr>
            <w:r w:rsidRPr="002D645F">
              <w:rPr>
                <w:b/>
                <w:sz w:val="22"/>
                <w:szCs w:val="22"/>
              </w:rPr>
              <w:t xml:space="preserve">Завдання </w:t>
            </w:r>
            <w:r>
              <w:rPr>
                <w:b/>
                <w:sz w:val="22"/>
                <w:szCs w:val="22"/>
              </w:rPr>
              <w:t>7</w:t>
            </w:r>
          </w:p>
        </w:tc>
        <w:tc>
          <w:tcPr>
            <w:tcW w:w="288" w:type="pct"/>
          </w:tcPr>
          <w:p w:rsidR="00446BE3" w:rsidRPr="002D645F" w:rsidRDefault="00446BE3" w:rsidP="00446BE3">
            <w:pPr>
              <w:ind w:left="-54" w:right="-104"/>
              <w:jc w:val="center"/>
              <w:rPr>
                <w:color w:val="000000"/>
                <w:sz w:val="22"/>
                <w:szCs w:val="22"/>
                <w:lang w:eastAsia="en-US"/>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ind w:left="-112" w:right="-108"/>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noProof/>
                <w:sz w:val="22"/>
                <w:szCs w:val="22"/>
              </w:rPr>
              <w:t xml:space="preserve">Реконструкція КНС по вул. Комарова в м. Хмільнику Вінницької обл. (з виготовленням ПКД та проведенням його </w:t>
            </w:r>
            <w:r w:rsidRPr="002D645F">
              <w:rPr>
                <w:noProof/>
                <w:sz w:val="22"/>
                <w:szCs w:val="22"/>
              </w:rPr>
              <w:lastRenderedPageBreak/>
              <w:t>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ind w:left="-112" w:right="-108"/>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lastRenderedPageBreak/>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ind w:left="-112" w:right="-108"/>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обсяг видатків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C057D9" w:rsidRDefault="00446BE3" w:rsidP="00446BE3">
            <w:pPr>
              <w:rPr>
                <w:snapToGrid w:val="0"/>
                <w:sz w:val="22"/>
                <w:szCs w:val="22"/>
              </w:rPr>
            </w:pPr>
            <w:r w:rsidRPr="00C057D9">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65" w:type="pct"/>
          </w:tcPr>
          <w:p w:rsidR="00446BE3" w:rsidRPr="00C057D9" w:rsidRDefault="00446BE3" w:rsidP="00446BE3">
            <w:pPr>
              <w:jc w:val="center"/>
              <w:rPr>
                <w:snapToGrid w:val="0"/>
                <w:sz w:val="22"/>
                <w:szCs w:val="22"/>
              </w:rPr>
            </w:pPr>
            <w:r w:rsidRPr="00C057D9">
              <w:rPr>
                <w:sz w:val="22"/>
                <w:szCs w:val="22"/>
              </w:rPr>
              <w:t>21,746</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C057D9" w:rsidRDefault="00446BE3" w:rsidP="00446BE3">
            <w:pPr>
              <w:rPr>
                <w:snapToGrid w:val="0"/>
                <w:sz w:val="22"/>
                <w:szCs w:val="22"/>
              </w:rPr>
            </w:pPr>
          </w:p>
        </w:tc>
        <w:tc>
          <w:tcPr>
            <w:tcW w:w="565" w:type="pct"/>
          </w:tcPr>
          <w:p w:rsidR="00446BE3" w:rsidRPr="00C057D9"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кількість об’єктів, які планується реконструювати</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C057D9" w:rsidRDefault="00446BE3" w:rsidP="00446BE3">
            <w:pPr>
              <w:rPr>
                <w:snapToGrid w:val="0"/>
                <w:sz w:val="22"/>
                <w:szCs w:val="22"/>
              </w:rPr>
            </w:pPr>
            <w:r w:rsidRPr="00C057D9">
              <w:rPr>
                <w:snapToGrid w:val="0"/>
                <w:sz w:val="22"/>
                <w:szCs w:val="22"/>
              </w:rPr>
              <w:t>акти виконаних робіт</w:t>
            </w:r>
          </w:p>
        </w:tc>
        <w:tc>
          <w:tcPr>
            <w:tcW w:w="565" w:type="pct"/>
          </w:tcPr>
          <w:p w:rsidR="00446BE3" w:rsidRPr="00C057D9" w:rsidRDefault="00446BE3" w:rsidP="00446BE3">
            <w:pPr>
              <w:jc w:val="center"/>
              <w:rPr>
                <w:snapToGrid w:val="0"/>
                <w:sz w:val="22"/>
                <w:szCs w:val="22"/>
              </w:rPr>
            </w:pPr>
            <w:r w:rsidRPr="00C057D9">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C057D9" w:rsidRDefault="00446BE3" w:rsidP="00446BE3">
            <w:pPr>
              <w:rPr>
                <w:snapToGrid w:val="0"/>
                <w:sz w:val="22"/>
                <w:szCs w:val="22"/>
              </w:rPr>
            </w:pPr>
          </w:p>
        </w:tc>
        <w:tc>
          <w:tcPr>
            <w:tcW w:w="565" w:type="pct"/>
          </w:tcPr>
          <w:p w:rsidR="00446BE3" w:rsidRPr="00C057D9"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реконструкцію одного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C057D9" w:rsidRDefault="00446BE3" w:rsidP="00446BE3">
            <w:pPr>
              <w:rPr>
                <w:snapToGrid w:val="0"/>
                <w:sz w:val="22"/>
                <w:szCs w:val="22"/>
              </w:rPr>
            </w:pPr>
            <w:r w:rsidRPr="00C057D9">
              <w:rPr>
                <w:sz w:val="22"/>
                <w:szCs w:val="22"/>
              </w:rPr>
              <w:t>21,746</w:t>
            </w:r>
            <w:r w:rsidRPr="00C057D9">
              <w:rPr>
                <w:snapToGrid w:val="0"/>
                <w:sz w:val="22"/>
                <w:szCs w:val="22"/>
              </w:rPr>
              <w:t>тис.грн./1 од.</w:t>
            </w:r>
          </w:p>
        </w:tc>
        <w:tc>
          <w:tcPr>
            <w:tcW w:w="565" w:type="pct"/>
          </w:tcPr>
          <w:p w:rsidR="00446BE3" w:rsidRPr="00C057D9" w:rsidRDefault="00446BE3" w:rsidP="00446BE3">
            <w:pPr>
              <w:jc w:val="center"/>
              <w:rPr>
                <w:snapToGrid w:val="0"/>
                <w:sz w:val="22"/>
                <w:szCs w:val="22"/>
              </w:rPr>
            </w:pPr>
            <w:r w:rsidRPr="00C057D9">
              <w:rPr>
                <w:sz w:val="22"/>
                <w:szCs w:val="22"/>
              </w:rPr>
              <w:t>21,746</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рівень готовності об’єкту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r w:rsidRPr="002D645F">
              <w:rPr>
                <w:snapToGrid w:val="0"/>
                <w:sz w:val="22"/>
                <w:szCs w:val="22"/>
              </w:rPr>
              <w:t>Показник буде уточнений після коригування ПКД</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b/>
                <w:sz w:val="22"/>
                <w:szCs w:val="22"/>
              </w:rPr>
            </w:pPr>
            <w:r w:rsidRPr="002D645F">
              <w:rPr>
                <w:b/>
                <w:sz w:val="22"/>
                <w:szCs w:val="22"/>
              </w:rPr>
              <w:t xml:space="preserve">Завдання </w:t>
            </w:r>
            <w:r>
              <w:rPr>
                <w:b/>
                <w:sz w:val="22"/>
                <w:szCs w:val="22"/>
              </w:rPr>
              <w:t>8</w:t>
            </w:r>
          </w:p>
        </w:tc>
        <w:tc>
          <w:tcPr>
            <w:tcW w:w="288" w:type="pct"/>
          </w:tcPr>
          <w:p w:rsidR="00446BE3" w:rsidRPr="002D645F" w:rsidRDefault="00446BE3" w:rsidP="00446BE3">
            <w:pPr>
              <w:ind w:left="-54" w:right="-104"/>
              <w:jc w:val="center"/>
              <w:rPr>
                <w:color w:val="000000"/>
                <w:sz w:val="22"/>
                <w:szCs w:val="22"/>
                <w:lang w:eastAsia="en-US"/>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ind w:left="-112" w:right="-108"/>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rPr>
                <w:b/>
                <w:bCs/>
                <w:snapToGrid w:val="0"/>
                <w:sz w:val="20"/>
              </w:rPr>
            </w:pPr>
          </w:p>
        </w:tc>
        <w:tc>
          <w:tcPr>
            <w:tcW w:w="269" w:type="pct"/>
            <w:shd w:val="clear" w:color="auto" w:fill="auto"/>
          </w:tcPr>
          <w:p w:rsidR="00446BE3" w:rsidRPr="002D645F" w:rsidRDefault="00446BE3" w:rsidP="00446BE3">
            <w:pPr>
              <w:ind w:left="-23" w:right="-97" w:firstLine="260"/>
              <w:rPr>
                <w:snapToGrid w:val="0"/>
                <w:sz w:val="20"/>
              </w:rPr>
            </w:pPr>
          </w:p>
        </w:tc>
        <w:tc>
          <w:tcPr>
            <w:tcW w:w="2004" w:type="pct"/>
          </w:tcPr>
          <w:p w:rsidR="00446BE3" w:rsidRPr="002D645F" w:rsidRDefault="00446BE3" w:rsidP="00446BE3">
            <w:pPr>
              <w:rPr>
                <w:snapToGrid w:val="0"/>
                <w:sz w:val="20"/>
              </w:rPr>
            </w:pPr>
            <w:r w:rsidRPr="002D645F">
              <w:rPr>
                <w:sz w:val="20"/>
              </w:rPr>
              <w:t>Реконструкція підключень до магістрального водогону по вул. Кутузова в м. Хмільнику Вінницької обл. (з виготовленням ПКД та проведенням її експертизи)</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rPr>
                <w:snapToGrid w:val="0"/>
                <w:sz w:val="20"/>
              </w:rPr>
            </w:pPr>
          </w:p>
        </w:tc>
        <w:tc>
          <w:tcPr>
            <w:tcW w:w="565" w:type="pct"/>
          </w:tcPr>
          <w:p w:rsidR="00446BE3" w:rsidRPr="002D645F" w:rsidRDefault="00446BE3" w:rsidP="00446BE3">
            <w:pPr>
              <w:ind w:left="-112" w:right="-108"/>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1</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затрат</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rPr>
                <w:snapToGrid w:val="0"/>
                <w:sz w:val="20"/>
              </w:rPr>
            </w:pPr>
          </w:p>
        </w:tc>
        <w:tc>
          <w:tcPr>
            <w:tcW w:w="565" w:type="pct"/>
          </w:tcPr>
          <w:p w:rsidR="00446BE3" w:rsidRPr="002D645F" w:rsidRDefault="00446BE3" w:rsidP="00446BE3">
            <w:pPr>
              <w:ind w:left="-112" w:right="-108"/>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 xml:space="preserve">обсяг видатків </w:t>
            </w:r>
          </w:p>
        </w:tc>
        <w:tc>
          <w:tcPr>
            <w:tcW w:w="288" w:type="pct"/>
          </w:tcPr>
          <w:p w:rsidR="00446BE3" w:rsidRPr="002D645F" w:rsidRDefault="00446BE3" w:rsidP="00446BE3">
            <w:pPr>
              <w:ind w:left="-69" w:right="-140"/>
              <w:jc w:val="center"/>
              <w:rPr>
                <w:snapToGrid w:val="0"/>
                <w:sz w:val="20"/>
              </w:rPr>
            </w:pPr>
            <w:r w:rsidRPr="002D645F">
              <w:rPr>
                <w:snapToGrid w:val="0"/>
                <w:sz w:val="20"/>
              </w:rPr>
              <w:t>тис. грн.</w:t>
            </w:r>
          </w:p>
        </w:tc>
        <w:tc>
          <w:tcPr>
            <w:tcW w:w="1736" w:type="pct"/>
          </w:tcPr>
          <w:p w:rsidR="00446BE3" w:rsidRPr="002D645F" w:rsidRDefault="00446BE3" w:rsidP="00446BE3">
            <w:pPr>
              <w:rPr>
                <w:snapToGrid w:val="0"/>
                <w:sz w:val="20"/>
              </w:rPr>
            </w:pPr>
            <w:r w:rsidRPr="002D645F">
              <w:rPr>
                <w:sz w:val="20"/>
              </w:rPr>
              <w:t>Реєстр змін розподілу показників зведених кошторисів на 2018 р.,  затверджений міським головою</w:t>
            </w:r>
            <w:r w:rsidRPr="002D645F">
              <w:rPr>
                <w:snapToGrid w:val="0"/>
                <w:sz w:val="20"/>
              </w:rPr>
              <w:t>, план використання бюджетних коштів на 2018 р., проектно-кошторисна документація, акти виконаних робіт</w:t>
            </w:r>
          </w:p>
        </w:tc>
        <w:tc>
          <w:tcPr>
            <w:tcW w:w="565" w:type="pct"/>
          </w:tcPr>
          <w:p w:rsidR="00446BE3" w:rsidRPr="002D645F" w:rsidRDefault="00446BE3" w:rsidP="00446BE3">
            <w:pPr>
              <w:jc w:val="center"/>
              <w:rPr>
                <w:sz w:val="20"/>
              </w:rPr>
            </w:pPr>
            <w:r w:rsidRPr="002D645F">
              <w:rPr>
                <w:sz w:val="20"/>
              </w:rPr>
              <w:t>650,0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2</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продукту</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rPr>
                <w:snapToGrid w:val="0"/>
                <w:sz w:val="20"/>
              </w:rPr>
            </w:pPr>
          </w:p>
        </w:tc>
        <w:tc>
          <w:tcPr>
            <w:tcW w:w="565" w:type="pct"/>
          </w:tcPr>
          <w:p w:rsidR="00446BE3" w:rsidRPr="002D645F" w:rsidRDefault="00446BE3" w:rsidP="00446BE3">
            <w:pPr>
              <w:rPr>
                <w:sz w:val="20"/>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кількість об’єктів</w:t>
            </w:r>
          </w:p>
        </w:tc>
        <w:tc>
          <w:tcPr>
            <w:tcW w:w="288" w:type="pct"/>
          </w:tcPr>
          <w:p w:rsidR="00446BE3" w:rsidRPr="002D645F" w:rsidRDefault="00446BE3" w:rsidP="00446BE3">
            <w:pPr>
              <w:ind w:left="-69" w:right="-140"/>
              <w:jc w:val="center"/>
              <w:rPr>
                <w:snapToGrid w:val="0"/>
                <w:sz w:val="20"/>
              </w:rPr>
            </w:pPr>
            <w:r w:rsidRPr="002D645F">
              <w:rPr>
                <w:snapToGrid w:val="0"/>
                <w:sz w:val="20"/>
              </w:rPr>
              <w:t>од.</w:t>
            </w:r>
          </w:p>
        </w:tc>
        <w:tc>
          <w:tcPr>
            <w:tcW w:w="1736" w:type="pct"/>
          </w:tcPr>
          <w:p w:rsidR="00446BE3" w:rsidRPr="002D645F" w:rsidRDefault="00446BE3" w:rsidP="00446BE3">
            <w:pPr>
              <w:rPr>
                <w:snapToGrid w:val="0"/>
                <w:sz w:val="20"/>
              </w:rPr>
            </w:pPr>
            <w:r w:rsidRPr="002D645F">
              <w:rPr>
                <w:snapToGrid w:val="0"/>
                <w:sz w:val="20"/>
              </w:rPr>
              <w:t>проектно-кошторисна документація, акти виконаних робіт</w:t>
            </w:r>
          </w:p>
        </w:tc>
        <w:tc>
          <w:tcPr>
            <w:tcW w:w="565" w:type="pct"/>
          </w:tcPr>
          <w:p w:rsidR="00446BE3" w:rsidRPr="002D645F" w:rsidRDefault="00446BE3" w:rsidP="00446BE3">
            <w:pPr>
              <w:jc w:val="center"/>
              <w:rPr>
                <w:sz w:val="20"/>
              </w:rPr>
            </w:pPr>
            <w:r w:rsidRPr="002D645F">
              <w:rPr>
                <w:sz w:val="20"/>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3</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ефективності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rPr>
                <w:snapToGrid w:val="0"/>
                <w:sz w:val="20"/>
              </w:rPr>
            </w:pPr>
          </w:p>
        </w:tc>
        <w:tc>
          <w:tcPr>
            <w:tcW w:w="565" w:type="pct"/>
          </w:tcPr>
          <w:p w:rsidR="00446BE3" w:rsidRPr="002D645F" w:rsidRDefault="00446BE3" w:rsidP="00446BE3">
            <w:pPr>
              <w:rPr>
                <w:sz w:val="20"/>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середні витрати на ремонт одного об’єкту</w:t>
            </w:r>
          </w:p>
        </w:tc>
        <w:tc>
          <w:tcPr>
            <w:tcW w:w="288" w:type="pct"/>
          </w:tcPr>
          <w:p w:rsidR="00446BE3" w:rsidRPr="002D645F" w:rsidRDefault="00446BE3" w:rsidP="00446BE3">
            <w:pPr>
              <w:ind w:left="-69" w:right="-140"/>
              <w:jc w:val="center"/>
              <w:rPr>
                <w:snapToGrid w:val="0"/>
                <w:sz w:val="20"/>
              </w:rPr>
            </w:pPr>
            <w:r w:rsidRPr="002D645F">
              <w:rPr>
                <w:snapToGrid w:val="0"/>
                <w:sz w:val="20"/>
              </w:rPr>
              <w:t>тис. грн.</w:t>
            </w:r>
          </w:p>
        </w:tc>
        <w:tc>
          <w:tcPr>
            <w:tcW w:w="1736" w:type="pct"/>
          </w:tcPr>
          <w:p w:rsidR="00446BE3" w:rsidRPr="002D645F" w:rsidRDefault="00446BE3" w:rsidP="00446BE3">
            <w:pPr>
              <w:rPr>
                <w:snapToGrid w:val="0"/>
                <w:sz w:val="20"/>
              </w:rPr>
            </w:pPr>
            <w:proofErr w:type="spellStart"/>
            <w:r w:rsidRPr="002D645F">
              <w:rPr>
                <w:snapToGrid w:val="0"/>
                <w:sz w:val="20"/>
              </w:rPr>
              <w:t>Розрахунково</w:t>
            </w:r>
            <w:proofErr w:type="spellEnd"/>
            <w:r w:rsidRPr="002D645F">
              <w:rPr>
                <w:snapToGrid w:val="0"/>
                <w:sz w:val="20"/>
              </w:rPr>
              <w:t xml:space="preserve"> (обсяг видатків на кількість об’єктів) </w:t>
            </w:r>
          </w:p>
          <w:p w:rsidR="00446BE3" w:rsidRPr="002D645F" w:rsidRDefault="00446BE3" w:rsidP="00446BE3">
            <w:pPr>
              <w:rPr>
                <w:snapToGrid w:val="0"/>
                <w:sz w:val="20"/>
              </w:rPr>
            </w:pPr>
            <w:r w:rsidRPr="002D645F">
              <w:rPr>
                <w:color w:val="000000"/>
                <w:sz w:val="20"/>
              </w:rPr>
              <w:t xml:space="preserve">650,0 </w:t>
            </w:r>
            <w:proofErr w:type="spellStart"/>
            <w:r w:rsidRPr="002D645F">
              <w:rPr>
                <w:snapToGrid w:val="0"/>
                <w:sz w:val="20"/>
              </w:rPr>
              <w:t>тис.грн</w:t>
            </w:r>
            <w:proofErr w:type="spellEnd"/>
            <w:r w:rsidRPr="002D645F">
              <w:rPr>
                <w:snapToGrid w:val="0"/>
                <w:sz w:val="20"/>
              </w:rPr>
              <w:t>./1 од.</w:t>
            </w:r>
          </w:p>
        </w:tc>
        <w:tc>
          <w:tcPr>
            <w:tcW w:w="565" w:type="pct"/>
          </w:tcPr>
          <w:p w:rsidR="00446BE3" w:rsidRPr="002D645F" w:rsidRDefault="00446BE3" w:rsidP="00446BE3">
            <w:pPr>
              <w:jc w:val="center"/>
              <w:rPr>
                <w:sz w:val="20"/>
              </w:rPr>
            </w:pPr>
            <w:r w:rsidRPr="002D645F">
              <w:rPr>
                <w:sz w:val="20"/>
              </w:rPr>
              <w:t>650,0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4</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якості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rPr>
                <w:snapToGrid w:val="0"/>
                <w:sz w:val="20"/>
              </w:rPr>
            </w:pPr>
          </w:p>
        </w:tc>
        <w:tc>
          <w:tcPr>
            <w:tcW w:w="565" w:type="pct"/>
          </w:tcPr>
          <w:p w:rsidR="00446BE3" w:rsidRPr="002D645F" w:rsidRDefault="00446BE3" w:rsidP="00446BE3">
            <w:pPr>
              <w:rPr>
                <w:sz w:val="20"/>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рівень готовності об’єкту</w:t>
            </w:r>
          </w:p>
        </w:tc>
        <w:tc>
          <w:tcPr>
            <w:tcW w:w="288" w:type="pct"/>
          </w:tcPr>
          <w:p w:rsidR="00446BE3" w:rsidRPr="002D645F" w:rsidRDefault="00446BE3" w:rsidP="00446BE3">
            <w:pPr>
              <w:ind w:left="-69" w:right="-140"/>
              <w:jc w:val="center"/>
              <w:rPr>
                <w:snapToGrid w:val="0"/>
                <w:sz w:val="20"/>
              </w:rPr>
            </w:pPr>
            <w:r w:rsidRPr="002D645F">
              <w:rPr>
                <w:snapToGrid w:val="0"/>
                <w:sz w:val="20"/>
              </w:rPr>
              <w:t>%</w:t>
            </w:r>
          </w:p>
        </w:tc>
        <w:tc>
          <w:tcPr>
            <w:tcW w:w="1736" w:type="pct"/>
          </w:tcPr>
          <w:p w:rsidR="00446BE3" w:rsidRPr="002D645F" w:rsidRDefault="00446BE3" w:rsidP="00446BE3">
            <w:pPr>
              <w:contextualSpacing/>
              <w:rPr>
                <w:bCs/>
                <w:noProof/>
                <w:sz w:val="20"/>
              </w:rPr>
            </w:pPr>
            <w:r w:rsidRPr="002D645F">
              <w:rPr>
                <w:snapToGrid w:val="0"/>
                <w:sz w:val="20"/>
              </w:rPr>
              <w:t>проектно-кошторисна документація, акти виконаних робіт , декларація про готовність об’єкту до експлуатації                 (</w:t>
            </w:r>
            <w:r w:rsidRPr="002D645F">
              <w:rPr>
                <w:color w:val="000000"/>
                <w:sz w:val="20"/>
              </w:rPr>
              <w:t xml:space="preserve">650,0 </w:t>
            </w:r>
            <w:proofErr w:type="spellStart"/>
            <w:r w:rsidRPr="002D645F">
              <w:rPr>
                <w:snapToGrid w:val="0"/>
                <w:sz w:val="20"/>
              </w:rPr>
              <w:t>тис.грн</w:t>
            </w:r>
            <w:proofErr w:type="spellEnd"/>
            <w:r w:rsidRPr="002D645F">
              <w:rPr>
                <w:snapToGrid w:val="0"/>
                <w:sz w:val="20"/>
              </w:rPr>
              <w:t>./</w:t>
            </w:r>
            <w:r w:rsidRPr="002D645F">
              <w:rPr>
                <w:bCs/>
                <w:noProof/>
                <w:sz w:val="20"/>
              </w:rPr>
              <w:t xml:space="preserve"> </w:t>
            </w:r>
            <w:r w:rsidRPr="002D645F">
              <w:rPr>
                <w:color w:val="000000"/>
                <w:sz w:val="20"/>
              </w:rPr>
              <w:t xml:space="preserve">650,0 </w:t>
            </w:r>
            <w:proofErr w:type="spellStart"/>
            <w:r w:rsidRPr="002D645F">
              <w:rPr>
                <w:snapToGrid w:val="0"/>
                <w:sz w:val="20"/>
              </w:rPr>
              <w:t>тис.грн</w:t>
            </w:r>
            <w:proofErr w:type="spellEnd"/>
            <w:r w:rsidRPr="002D645F">
              <w:rPr>
                <w:snapToGrid w:val="0"/>
                <w:sz w:val="20"/>
              </w:rPr>
              <w:t>.)*100%</w:t>
            </w:r>
          </w:p>
        </w:tc>
        <w:tc>
          <w:tcPr>
            <w:tcW w:w="565" w:type="pct"/>
          </w:tcPr>
          <w:p w:rsidR="00446BE3" w:rsidRPr="002D645F" w:rsidRDefault="00446BE3" w:rsidP="00446BE3">
            <w:pPr>
              <w:jc w:val="center"/>
              <w:rPr>
                <w:sz w:val="20"/>
              </w:rPr>
            </w:pPr>
            <w:r w:rsidRPr="002D645F">
              <w:rPr>
                <w:snapToGrid w:val="0"/>
                <w:sz w:val="20"/>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center"/>
              <w:rPr>
                <w:snapToGrid w:val="0"/>
                <w:sz w:val="22"/>
                <w:szCs w:val="22"/>
              </w:rPr>
            </w:pPr>
            <w:r w:rsidRPr="002D645F">
              <w:rPr>
                <w:b/>
                <w:bCs/>
                <w:snapToGrid w:val="0"/>
                <w:sz w:val="22"/>
                <w:szCs w:val="22"/>
              </w:rPr>
              <w:t xml:space="preserve">Завдання </w:t>
            </w:r>
            <w:r>
              <w:rPr>
                <w:b/>
                <w:bCs/>
                <w:snapToGrid w:val="0"/>
                <w:sz w:val="22"/>
                <w:szCs w:val="22"/>
              </w:rPr>
              <w:t>9</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noProof/>
                <w:sz w:val="22"/>
                <w:szCs w:val="22"/>
              </w:rPr>
              <w:t xml:space="preserve">Капітальний ремонт системи аерації на очисних споруд </w:t>
            </w:r>
            <w:r w:rsidRPr="002D645F">
              <w:rPr>
                <w:noProof/>
                <w:sz w:val="22"/>
                <w:szCs w:val="22"/>
              </w:rPr>
              <w:lastRenderedPageBreak/>
              <w:t>каналізації в м. Хмільнику Вінницької області (з виготовленням ПКД та проведенням його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lastRenderedPageBreak/>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обсяг видатків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napToGrid w:val="0"/>
                <w:sz w:val="22"/>
                <w:szCs w:val="22"/>
              </w:rPr>
              <w:t>Кошторис на 2018 р., реєстр розподілу показників зведеного кошторису на 2018 р., план використання коштів, затверджені міським головою,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кількість об’єктів, які планується реконструювати</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rPr>
                <w:snapToGrid w:val="0"/>
                <w:sz w:val="22"/>
                <w:szCs w:val="22"/>
              </w:rPr>
            </w:pPr>
            <w:r w:rsidRPr="002D645F">
              <w:rPr>
                <w:snapToGrid w:val="0"/>
                <w:sz w:val="22"/>
                <w:szCs w:val="22"/>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реконструкцію одного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napToGrid w:val="0"/>
                <w:sz w:val="22"/>
                <w:szCs w:val="22"/>
              </w:rPr>
              <w:t xml:space="preserve">50,0 </w:t>
            </w:r>
            <w:proofErr w:type="spellStart"/>
            <w:r w:rsidRPr="002D645F">
              <w:rPr>
                <w:snapToGrid w:val="0"/>
                <w:sz w:val="22"/>
                <w:szCs w:val="22"/>
              </w:rPr>
              <w:t>тис.грн</w:t>
            </w:r>
            <w:proofErr w:type="spellEnd"/>
            <w:r w:rsidRPr="002D645F">
              <w:rPr>
                <w:snapToGrid w:val="0"/>
                <w:sz w:val="22"/>
                <w:szCs w:val="22"/>
              </w:rPr>
              <w:t>./1 од.</w:t>
            </w:r>
          </w:p>
        </w:tc>
        <w:tc>
          <w:tcPr>
            <w:tcW w:w="565" w:type="pct"/>
          </w:tcPr>
          <w:p w:rsidR="00446BE3" w:rsidRPr="002D645F" w:rsidRDefault="00446BE3" w:rsidP="00446BE3">
            <w:pPr>
              <w:jc w:val="center"/>
              <w:rPr>
                <w:snapToGrid w:val="0"/>
                <w:sz w:val="22"/>
                <w:szCs w:val="22"/>
              </w:rPr>
            </w:pPr>
            <w:r w:rsidRPr="002D645F">
              <w:rPr>
                <w:snapToGrid w:val="0"/>
                <w:sz w:val="22"/>
                <w:szCs w:val="22"/>
              </w:rPr>
              <w:t>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рівень готовності об’єкту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r w:rsidRPr="002D645F">
              <w:rPr>
                <w:snapToGrid w:val="0"/>
                <w:sz w:val="22"/>
                <w:szCs w:val="22"/>
              </w:rPr>
              <w:t>Показник буде уточнений після коригування ПКД</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center"/>
              <w:rPr>
                <w:sz w:val="22"/>
                <w:szCs w:val="22"/>
              </w:rPr>
            </w:pPr>
            <w:r w:rsidRPr="002D645F">
              <w:rPr>
                <w:b/>
                <w:bCs/>
                <w:snapToGrid w:val="0"/>
                <w:sz w:val="22"/>
                <w:szCs w:val="22"/>
              </w:rPr>
              <w:t>Завдання 1</w:t>
            </w:r>
            <w:r>
              <w:rPr>
                <w:b/>
                <w:bCs/>
                <w:snapToGrid w:val="0"/>
                <w:sz w:val="22"/>
                <w:szCs w:val="22"/>
              </w:rPr>
              <w:t>0</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z w:val="22"/>
                <w:szCs w:val="22"/>
              </w:rPr>
            </w:pPr>
            <w:r w:rsidRPr="008E7F2A">
              <w:rPr>
                <w:sz w:val="20"/>
              </w:rPr>
              <w:t>Розроблення  проектно-кошторисної документації  на реконструкцію міського парку ім. Т. Г. Шевченка з його розширенням.</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обсяг видатків</w:t>
            </w:r>
            <w:r w:rsidRPr="002D645F">
              <w:rPr>
                <w:sz w:val="22"/>
                <w:szCs w:val="22"/>
              </w:rPr>
              <w:t xml:space="preserve">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napToGrid w:val="0"/>
                <w:sz w:val="22"/>
                <w:szCs w:val="22"/>
              </w:rPr>
              <w:t>Кошторис на 2018 р., реєстр розподілу показників зведеного кошторису на 2018 р., затверджені міським головою, акти виконаних робіт</w:t>
            </w:r>
          </w:p>
        </w:tc>
        <w:tc>
          <w:tcPr>
            <w:tcW w:w="565" w:type="pct"/>
          </w:tcPr>
          <w:p w:rsidR="00446BE3" w:rsidRPr="002D645F" w:rsidRDefault="00446BE3" w:rsidP="00446BE3">
            <w:pPr>
              <w:jc w:val="center"/>
              <w:rPr>
                <w:snapToGrid w:val="0"/>
                <w:sz w:val="22"/>
                <w:szCs w:val="22"/>
              </w:rPr>
            </w:pPr>
            <w:r w:rsidRPr="002D645F">
              <w:rPr>
                <w:sz w:val="22"/>
                <w:szCs w:val="22"/>
              </w:rPr>
              <w:t>250,0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кількість об’єктів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rPr>
                <w:snapToGrid w:val="0"/>
                <w:sz w:val="22"/>
                <w:szCs w:val="22"/>
              </w:rPr>
            </w:pPr>
            <w:r w:rsidRPr="002D645F">
              <w:rPr>
                <w:snapToGrid w:val="0"/>
                <w:sz w:val="22"/>
                <w:szCs w:val="22"/>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одне ПКД</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napToGrid w:val="0"/>
                <w:sz w:val="22"/>
                <w:szCs w:val="22"/>
              </w:rPr>
              <w:t xml:space="preserve">250,0 </w:t>
            </w:r>
            <w:proofErr w:type="spellStart"/>
            <w:r w:rsidRPr="002D645F">
              <w:rPr>
                <w:snapToGrid w:val="0"/>
                <w:sz w:val="22"/>
                <w:szCs w:val="22"/>
              </w:rPr>
              <w:t>тис.грн</w:t>
            </w:r>
            <w:proofErr w:type="spellEnd"/>
            <w:r w:rsidRPr="002D645F">
              <w:rPr>
                <w:snapToGrid w:val="0"/>
                <w:sz w:val="22"/>
                <w:szCs w:val="22"/>
              </w:rPr>
              <w:t>./1 од.</w:t>
            </w:r>
          </w:p>
        </w:tc>
        <w:tc>
          <w:tcPr>
            <w:tcW w:w="565" w:type="pct"/>
          </w:tcPr>
          <w:p w:rsidR="00446BE3" w:rsidRPr="002D645F" w:rsidRDefault="00446BE3" w:rsidP="00446BE3">
            <w:pPr>
              <w:jc w:val="center"/>
              <w:rPr>
                <w:snapToGrid w:val="0"/>
                <w:sz w:val="22"/>
                <w:szCs w:val="22"/>
              </w:rPr>
            </w:pPr>
            <w:r w:rsidRPr="002D645F">
              <w:rPr>
                <w:snapToGrid w:val="0"/>
                <w:sz w:val="22"/>
                <w:szCs w:val="22"/>
              </w:rPr>
              <w:t>250,0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рівень готовності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rPr>
                <w:snapToGrid w:val="0"/>
                <w:sz w:val="22"/>
                <w:szCs w:val="22"/>
              </w:rPr>
            </w:pPr>
            <w:r w:rsidRPr="002D645F">
              <w:rPr>
                <w:snapToGrid w:val="0"/>
                <w:sz w:val="22"/>
                <w:szCs w:val="22"/>
              </w:rPr>
              <w:t xml:space="preserve">(250,0 </w:t>
            </w:r>
            <w:proofErr w:type="spellStart"/>
            <w:r w:rsidRPr="002D645F">
              <w:rPr>
                <w:snapToGrid w:val="0"/>
                <w:sz w:val="22"/>
                <w:szCs w:val="22"/>
              </w:rPr>
              <w:t>тис.грн</w:t>
            </w:r>
            <w:proofErr w:type="spellEnd"/>
            <w:r w:rsidRPr="002D645F">
              <w:rPr>
                <w:snapToGrid w:val="0"/>
                <w:sz w:val="22"/>
                <w:szCs w:val="22"/>
              </w:rPr>
              <w:t xml:space="preserve">./250,0 </w:t>
            </w:r>
            <w:proofErr w:type="spellStart"/>
            <w:r w:rsidRPr="002D645F">
              <w:rPr>
                <w:snapToGrid w:val="0"/>
                <w:sz w:val="22"/>
                <w:szCs w:val="22"/>
              </w:rPr>
              <w:t>тис.грн</w:t>
            </w:r>
            <w:proofErr w:type="spellEnd"/>
            <w:r w:rsidRPr="002D645F">
              <w:rPr>
                <w:snapToGrid w:val="0"/>
                <w:sz w:val="22"/>
                <w:szCs w:val="22"/>
              </w:rPr>
              <w:t>.)*100%</w:t>
            </w:r>
          </w:p>
        </w:tc>
        <w:tc>
          <w:tcPr>
            <w:tcW w:w="565" w:type="pct"/>
          </w:tcPr>
          <w:p w:rsidR="00446BE3" w:rsidRPr="002D645F" w:rsidRDefault="00446BE3" w:rsidP="00446BE3">
            <w:pPr>
              <w:jc w:val="center"/>
              <w:rPr>
                <w:snapToGrid w:val="0"/>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ind w:firstLine="260"/>
              <w:rPr>
                <w:b/>
                <w:snapToGrid w:val="0"/>
                <w:sz w:val="22"/>
                <w:szCs w:val="22"/>
              </w:rPr>
            </w:pPr>
            <w:r w:rsidRPr="002D645F">
              <w:rPr>
                <w:b/>
                <w:snapToGrid w:val="0"/>
                <w:sz w:val="22"/>
                <w:szCs w:val="22"/>
              </w:rPr>
              <w:t>Завдання 1</w:t>
            </w:r>
            <w:r>
              <w:rPr>
                <w:b/>
                <w:snapToGrid w:val="0"/>
                <w:sz w:val="22"/>
                <w:szCs w:val="22"/>
              </w:rPr>
              <w:t>1</w:t>
            </w:r>
          </w:p>
        </w:tc>
        <w:tc>
          <w:tcPr>
            <w:tcW w:w="288" w:type="pct"/>
          </w:tcPr>
          <w:p w:rsidR="00446BE3" w:rsidRPr="002D645F" w:rsidRDefault="00446BE3" w:rsidP="00446BE3">
            <w:pPr>
              <w:ind w:left="-70" w:right="-113"/>
              <w:rPr>
                <w:snapToGrid w:val="0"/>
                <w:sz w:val="22"/>
                <w:szCs w:val="22"/>
              </w:rPr>
            </w:pPr>
          </w:p>
        </w:tc>
        <w:tc>
          <w:tcPr>
            <w:tcW w:w="1736" w:type="pct"/>
          </w:tcPr>
          <w:p w:rsidR="00446BE3" w:rsidRPr="002D645F" w:rsidRDefault="00446BE3" w:rsidP="00446BE3">
            <w:pPr>
              <w:rPr>
                <w:b/>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rPr>
                <w:snapToGrid w:val="0"/>
                <w:sz w:val="22"/>
                <w:szCs w:val="22"/>
              </w:rPr>
            </w:pPr>
            <w:r w:rsidRPr="002D645F">
              <w:rPr>
                <w:sz w:val="22"/>
                <w:szCs w:val="22"/>
              </w:rPr>
              <w:t xml:space="preserve">Реконструкція будівлі для розміщення реабілітаційного центру для учасників </w:t>
            </w:r>
            <w:proofErr w:type="spellStart"/>
            <w:r w:rsidRPr="002D645F">
              <w:rPr>
                <w:sz w:val="22"/>
                <w:szCs w:val="22"/>
              </w:rPr>
              <w:t>антитерорестичної</w:t>
            </w:r>
            <w:proofErr w:type="spellEnd"/>
            <w:r w:rsidRPr="002D645F">
              <w:rPr>
                <w:sz w:val="22"/>
                <w:szCs w:val="22"/>
              </w:rPr>
              <w:t xml:space="preserve"> операції та інших громадських організацій по вул. Літописна, 31 у м. Хмільнику Вінницької області</w:t>
            </w:r>
          </w:p>
        </w:tc>
        <w:tc>
          <w:tcPr>
            <w:tcW w:w="288" w:type="pct"/>
          </w:tcPr>
          <w:p w:rsidR="00446BE3" w:rsidRPr="002D645F" w:rsidRDefault="00446BE3" w:rsidP="00446BE3">
            <w:pPr>
              <w:ind w:left="-70" w:right="-113"/>
              <w:rPr>
                <w:snapToGrid w:val="0"/>
                <w:sz w:val="22"/>
                <w:szCs w:val="22"/>
              </w:rPr>
            </w:pPr>
          </w:p>
        </w:tc>
        <w:tc>
          <w:tcPr>
            <w:tcW w:w="1736" w:type="pct"/>
          </w:tcPr>
          <w:p w:rsidR="00446BE3" w:rsidRPr="002D645F" w:rsidRDefault="00446BE3" w:rsidP="00446BE3">
            <w:pPr>
              <w:rPr>
                <w:b/>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lastRenderedPageBreak/>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затрат</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rPr>
                <w:b/>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color w:val="000000"/>
                <w:sz w:val="22"/>
                <w:szCs w:val="22"/>
              </w:rPr>
              <w:t>обсяг видатків</w:t>
            </w:r>
          </w:p>
        </w:tc>
        <w:tc>
          <w:tcPr>
            <w:tcW w:w="288" w:type="pct"/>
          </w:tcPr>
          <w:p w:rsidR="00446BE3" w:rsidRPr="002D645F" w:rsidRDefault="00446BE3" w:rsidP="00446BE3">
            <w:pPr>
              <w:ind w:left="-54" w:right="-104"/>
              <w:rPr>
                <w:b/>
                <w:snapToGrid w:val="0"/>
                <w:sz w:val="22"/>
                <w:szCs w:val="22"/>
              </w:rPr>
            </w:pPr>
            <w:r w:rsidRPr="002D645F">
              <w:rPr>
                <w:snapToGrid w:val="0"/>
                <w:sz w:val="22"/>
                <w:szCs w:val="22"/>
              </w:rPr>
              <w:t>тис. грн.</w:t>
            </w:r>
          </w:p>
        </w:tc>
        <w:tc>
          <w:tcPr>
            <w:tcW w:w="1736" w:type="pct"/>
          </w:tcPr>
          <w:p w:rsidR="00446BE3" w:rsidRPr="002D645F" w:rsidRDefault="00446BE3" w:rsidP="00446BE3">
            <w:pPr>
              <w:ind w:right="-107"/>
              <w:rPr>
                <w:sz w:val="22"/>
                <w:szCs w:val="22"/>
              </w:rPr>
            </w:pPr>
            <w:r w:rsidRPr="002D645F">
              <w:rPr>
                <w:sz w:val="22"/>
                <w:szCs w:val="22"/>
              </w:rPr>
              <w:t>Реєстр змін розподілу показників зведених кошторисів на 2018 р.,  довідка про зміни до кошторису на 2018 р., затверджений міським головою, проектно-кошторисна документація, акти виконаних робіт</w:t>
            </w:r>
          </w:p>
        </w:tc>
        <w:tc>
          <w:tcPr>
            <w:tcW w:w="565" w:type="pct"/>
          </w:tcPr>
          <w:p w:rsidR="00446BE3" w:rsidRPr="002D645F" w:rsidRDefault="00446BE3" w:rsidP="00446BE3">
            <w:pPr>
              <w:ind w:right="7"/>
              <w:jc w:val="center"/>
              <w:rPr>
                <w:snapToGrid w:val="0"/>
                <w:sz w:val="22"/>
                <w:szCs w:val="22"/>
              </w:rPr>
            </w:pPr>
            <w:r w:rsidRPr="002D645F">
              <w:rPr>
                <w:snapToGrid w:val="0"/>
                <w:sz w:val="22"/>
                <w:szCs w:val="22"/>
              </w:rPr>
              <w:t>564,635</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продукту</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rPr>
                <w:b/>
                <w:snapToGrid w:val="0"/>
                <w:color w:val="FF0000"/>
                <w:sz w:val="22"/>
                <w:szCs w:val="22"/>
              </w:rPr>
            </w:pPr>
          </w:p>
        </w:tc>
        <w:tc>
          <w:tcPr>
            <w:tcW w:w="565" w:type="pct"/>
          </w:tcPr>
          <w:p w:rsidR="00446BE3" w:rsidRPr="002D645F" w:rsidRDefault="00446BE3" w:rsidP="00446BE3">
            <w:pPr>
              <w:ind w:right="7"/>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 xml:space="preserve">кількість об’єктів </w:t>
            </w:r>
          </w:p>
        </w:tc>
        <w:tc>
          <w:tcPr>
            <w:tcW w:w="288" w:type="pct"/>
          </w:tcPr>
          <w:p w:rsidR="00446BE3" w:rsidRPr="002D645F" w:rsidRDefault="00446BE3" w:rsidP="00446BE3">
            <w:pPr>
              <w:ind w:left="-54" w:right="-104"/>
              <w:jc w:val="center"/>
              <w:rPr>
                <w:snapToGrid w:val="0"/>
                <w:sz w:val="22"/>
                <w:szCs w:val="22"/>
                <w:lang w:eastAsia="en-US"/>
              </w:rPr>
            </w:pPr>
            <w:r w:rsidRPr="002D645F">
              <w:rPr>
                <w:snapToGrid w:val="0"/>
                <w:sz w:val="22"/>
                <w:szCs w:val="22"/>
                <w:lang w:eastAsia="en-US"/>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ind w:right="7"/>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ефективності</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rPr>
                <w:b/>
                <w:snapToGrid w:val="0"/>
                <w:color w:val="FF0000"/>
                <w:sz w:val="22"/>
                <w:szCs w:val="22"/>
              </w:rPr>
            </w:pPr>
          </w:p>
        </w:tc>
        <w:tc>
          <w:tcPr>
            <w:tcW w:w="565" w:type="pct"/>
          </w:tcPr>
          <w:p w:rsidR="00446BE3" w:rsidRPr="002D645F" w:rsidRDefault="00446BE3" w:rsidP="00446BE3">
            <w:pPr>
              <w:ind w:right="7"/>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середні витрати на один об’єкт</w:t>
            </w:r>
          </w:p>
        </w:tc>
        <w:tc>
          <w:tcPr>
            <w:tcW w:w="288" w:type="pct"/>
          </w:tcPr>
          <w:p w:rsidR="00446BE3" w:rsidRPr="002D645F" w:rsidRDefault="00446BE3" w:rsidP="00446BE3">
            <w:pPr>
              <w:ind w:left="-54" w:right="-104"/>
              <w:jc w:val="center"/>
              <w:rPr>
                <w:sz w:val="22"/>
                <w:szCs w:val="22"/>
                <w:lang w:eastAsia="en-US"/>
              </w:rPr>
            </w:pPr>
            <w:r w:rsidRPr="002D645F">
              <w:rPr>
                <w:color w:val="000000"/>
                <w:sz w:val="22"/>
                <w:szCs w:val="22"/>
                <w:lang w:eastAsia="en-US"/>
              </w:rPr>
              <w:t>тис. грн.</w:t>
            </w:r>
          </w:p>
          <w:p w:rsidR="00446BE3" w:rsidRPr="002D645F" w:rsidRDefault="00446BE3" w:rsidP="00446BE3">
            <w:pPr>
              <w:ind w:left="-54" w:right="-104"/>
              <w:jc w:val="center"/>
              <w:rPr>
                <w:snapToGrid w:val="0"/>
                <w:sz w:val="22"/>
                <w:szCs w:val="22"/>
                <w:lang w:eastAsia="en-US"/>
              </w:rPr>
            </w:pP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ind w:right="7"/>
              <w:jc w:val="center"/>
              <w:rPr>
                <w:snapToGrid w:val="0"/>
                <w:sz w:val="22"/>
                <w:szCs w:val="22"/>
              </w:rPr>
            </w:pPr>
            <w:r w:rsidRPr="002D645F">
              <w:rPr>
                <w:snapToGrid w:val="0"/>
                <w:sz w:val="22"/>
                <w:szCs w:val="22"/>
              </w:rPr>
              <w:t>564,635</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якості</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ind w:right="7"/>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color w:val="000000"/>
                <w:sz w:val="22"/>
                <w:szCs w:val="22"/>
              </w:rPr>
              <w:t>рівень готовності об’єкту</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 декларація про готовність об’єкту до експлуатації.</w:t>
            </w:r>
          </w:p>
        </w:tc>
        <w:tc>
          <w:tcPr>
            <w:tcW w:w="565" w:type="pct"/>
          </w:tcPr>
          <w:p w:rsidR="00446BE3" w:rsidRPr="002D645F" w:rsidRDefault="00446BE3" w:rsidP="00446BE3">
            <w:pPr>
              <w:ind w:right="7"/>
              <w:jc w:val="center"/>
              <w:rPr>
                <w:sz w:val="22"/>
                <w:szCs w:val="22"/>
              </w:rPr>
            </w:pPr>
            <w:r w:rsidRPr="002D645F">
              <w:rPr>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ind w:firstLine="260"/>
              <w:rPr>
                <w:b/>
                <w:snapToGrid w:val="0"/>
                <w:sz w:val="22"/>
                <w:szCs w:val="22"/>
              </w:rPr>
            </w:pPr>
            <w:r w:rsidRPr="002D645F">
              <w:rPr>
                <w:b/>
                <w:snapToGrid w:val="0"/>
                <w:sz w:val="22"/>
                <w:szCs w:val="22"/>
              </w:rPr>
              <w:t>Завдання 1</w:t>
            </w:r>
            <w:r>
              <w:rPr>
                <w:b/>
                <w:snapToGrid w:val="0"/>
                <w:sz w:val="22"/>
                <w:szCs w:val="22"/>
              </w:rPr>
              <w:t>2</w:t>
            </w:r>
          </w:p>
        </w:tc>
        <w:tc>
          <w:tcPr>
            <w:tcW w:w="288" w:type="pct"/>
          </w:tcPr>
          <w:p w:rsidR="00446BE3" w:rsidRPr="002D645F" w:rsidRDefault="00446BE3" w:rsidP="00446BE3">
            <w:pPr>
              <w:ind w:left="-70" w:right="-113"/>
              <w:rPr>
                <w:snapToGrid w:val="0"/>
                <w:sz w:val="22"/>
                <w:szCs w:val="22"/>
              </w:rPr>
            </w:pPr>
          </w:p>
        </w:tc>
        <w:tc>
          <w:tcPr>
            <w:tcW w:w="1736" w:type="pct"/>
          </w:tcPr>
          <w:p w:rsidR="00446BE3" w:rsidRPr="002D645F" w:rsidRDefault="00446BE3" w:rsidP="00446BE3">
            <w:pPr>
              <w:rPr>
                <w:b/>
                <w:snapToGrid w:val="0"/>
                <w:sz w:val="22"/>
                <w:szCs w:val="22"/>
              </w:rPr>
            </w:pPr>
          </w:p>
        </w:tc>
        <w:tc>
          <w:tcPr>
            <w:tcW w:w="565" w:type="pct"/>
          </w:tcPr>
          <w:p w:rsidR="00446BE3" w:rsidRPr="002D645F" w:rsidRDefault="00446BE3" w:rsidP="00446BE3">
            <w:pPr>
              <w:ind w:right="7"/>
              <w:jc w:val="center"/>
              <w:rPr>
                <w:b/>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rPr>
                <w:snapToGrid w:val="0"/>
                <w:sz w:val="22"/>
                <w:szCs w:val="22"/>
              </w:rPr>
            </w:pPr>
            <w:r w:rsidRPr="002D645F">
              <w:rPr>
                <w:sz w:val="22"/>
                <w:szCs w:val="22"/>
              </w:rPr>
              <w:t>Реконструкція скверу по вул. Пушкіна в м. Хмільнику Вінницької області з встановленням пам’ятного знаку Героям Небесної Сотні</w:t>
            </w:r>
          </w:p>
        </w:tc>
        <w:tc>
          <w:tcPr>
            <w:tcW w:w="288" w:type="pct"/>
          </w:tcPr>
          <w:p w:rsidR="00446BE3" w:rsidRPr="002D645F" w:rsidRDefault="00446BE3" w:rsidP="00446BE3">
            <w:pPr>
              <w:ind w:left="-70" w:right="-113"/>
              <w:rPr>
                <w:snapToGrid w:val="0"/>
                <w:sz w:val="22"/>
                <w:szCs w:val="22"/>
              </w:rPr>
            </w:pPr>
          </w:p>
        </w:tc>
        <w:tc>
          <w:tcPr>
            <w:tcW w:w="1736" w:type="pct"/>
          </w:tcPr>
          <w:p w:rsidR="00446BE3" w:rsidRPr="002D645F" w:rsidRDefault="00446BE3" w:rsidP="00446BE3">
            <w:pPr>
              <w:rPr>
                <w:b/>
                <w:snapToGrid w:val="0"/>
                <w:sz w:val="22"/>
                <w:szCs w:val="22"/>
              </w:rPr>
            </w:pPr>
          </w:p>
        </w:tc>
        <w:tc>
          <w:tcPr>
            <w:tcW w:w="565" w:type="pct"/>
          </w:tcPr>
          <w:p w:rsidR="00446BE3" w:rsidRPr="002D645F" w:rsidRDefault="00446BE3" w:rsidP="00446BE3">
            <w:pPr>
              <w:ind w:right="7"/>
              <w:jc w:val="center"/>
              <w:rPr>
                <w:b/>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затрат</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rPr>
                <w:b/>
                <w:snapToGrid w:val="0"/>
                <w:sz w:val="22"/>
                <w:szCs w:val="22"/>
              </w:rPr>
            </w:pPr>
          </w:p>
        </w:tc>
        <w:tc>
          <w:tcPr>
            <w:tcW w:w="565" w:type="pct"/>
          </w:tcPr>
          <w:p w:rsidR="00446BE3" w:rsidRPr="002D645F" w:rsidRDefault="00446BE3" w:rsidP="00446BE3">
            <w:pPr>
              <w:ind w:right="7"/>
              <w:jc w:val="center"/>
              <w:rPr>
                <w:b/>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color w:val="000000"/>
                <w:sz w:val="22"/>
                <w:szCs w:val="22"/>
              </w:rPr>
              <w:t>обсяг видатків</w:t>
            </w:r>
          </w:p>
        </w:tc>
        <w:tc>
          <w:tcPr>
            <w:tcW w:w="288" w:type="pct"/>
          </w:tcPr>
          <w:p w:rsidR="00446BE3" w:rsidRPr="002D645F" w:rsidRDefault="00446BE3" w:rsidP="00446BE3">
            <w:pPr>
              <w:ind w:left="-54" w:right="-104"/>
              <w:rPr>
                <w:b/>
                <w:snapToGrid w:val="0"/>
                <w:sz w:val="22"/>
                <w:szCs w:val="22"/>
              </w:rPr>
            </w:pPr>
            <w:r w:rsidRPr="002D645F">
              <w:rPr>
                <w:snapToGrid w:val="0"/>
                <w:sz w:val="22"/>
                <w:szCs w:val="22"/>
              </w:rPr>
              <w:t>тис. грн.</w:t>
            </w:r>
          </w:p>
        </w:tc>
        <w:tc>
          <w:tcPr>
            <w:tcW w:w="1736" w:type="pct"/>
          </w:tcPr>
          <w:p w:rsidR="00446BE3" w:rsidRPr="002D645F" w:rsidRDefault="00446BE3" w:rsidP="00446BE3">
            <w:pPr>
              <w:ind w:right="-107"/>
              <w:rPr>
                <w:sz w:val="22"/>
                <w:szCs w:val="22"/>
              </w:rPr>
            </w:pPr>
            <w:r w:rsidRPr="002D645F">
              <w:rPr>
                <w:sz w:val="22"/>
                <w:szCs w:val="22"/>
              </w:rPr>
              <w:t>Реєстр змін розподілу показників зведених кошторисів на 2018 р.,  довідка про зміни до кошторису на 2018 р., затверджений міським головою, проектно-кошторисна документація, акти виконаних робіт</w:t>
            </w:r>
          </w:p>
        </w:tc>
        <w:tc>
          <w:tcPr>
            <w:tcW w:w="565" w:type="pct"/>
          </w:tcPr>
          <w:p w:rsidR="00446BE3" w:rsidRPr="002D645F" w:rsidRDefault="00446BE3" w:rsidP="00446BE3">
            <w:pPr>
              <w:ind w:right="7"/>
              <w:jc w:val="center"/>
              <w:rPr>
                <w:snapToGrid w:val="0"/>
                <w:sz w:val="22"/>
                <w:szCs w:val="22"/>
              </w:rPr>
            </w:pPr>
            <w:r w:rsidRPr="002D645F">
              <w:rPr>
                <w:snapToGrid w:val="0"/>
                <w:sz w:val="22"/>
                <w:szCs w:val="22"/>
              </w:rPr>
              <w:t>627,0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продукту</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rPr>
                <w:b/>
                <w:snapToGrid w:val="0"/>
                <w:color w:val="FF0000"/>
                <w:sz w:val="22"/>
                <w:szCs w:val="22"/>
              </w:rPr>
            </w:pPr>
          </w:p>
        </w:tc>
        <w:tc>
          <w:tcPr>
            <w:tcW w:w="565" w:type="pct"/>
          </w:tcPr>
          <w:p w:rsidR="00446BE3" w:rsidRPr="002D645F" w:rsidRDefault="00446BE3" w:rsidP="00446BE3">
            <w:pPr>
              <w:ind w:right="7"/>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 xml:space="preserve">кількість об’єктів </w:t>
            </w:r>
          </w:p>
        </w:tc>
        <w:tc>
          <w:tcPr>
            <w:tcW w:w="288" w:type="pct"/>
          </w:tcPr>
          <w:p w:rsidR="00446BE3" w:rsidRPr="002D645F" w:rsidRDefault="00446BE3" w:rsidP="00446BE3">
            <w:pPr>
              <w:ind w:left="-54" w:right="-104"/>
              <w:jc w:val="center"/>
              <w:rPr>
                <w:snapToGrid w:val="0"/>
                <w:sz w:val="22"/>
                <w:szCs w:val="22"/>
                <w:lang w:eastAsia="en-US"/>
              </w:rPr>
            </w:pPr>
            <w:r w:rsidRPr="002D645F">
              <w:rPr>
                <w:snapToGrid w:val="0"/>
                <w:sz w:val="22"/>
                <w:szCs w:val="22"/>
                <w:lang w:eastAsia="en-US"/>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ind w:right="7"/>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ефективності</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rPr>
                <w:b/>
                <w:snapToGrid w:val="0"/>
                <w:color w:val="FF0000"/>
                <w:sz w:val="22"/>
                <w:szCs w:val="22"/>
              </w:rPr>
            </w:pPr>
          </w:p>
        </w:tc>
        <w:tc>
          <w:tcPr>
            <w:tcW w:w="565" w:type="pct"/>
          </w:tcPr>
          <w:p w:rsidR="00446BE3" w:rsidRPr="002D645F" w:rsidRDefault="00446BE3" w:rsidP="00446BE3">
            <w:pPr>
              <w:ind w:right="7"/>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середні витрати на один об’єкт</w:t>
            </w:r>
          </w:p>
        </w:tc>
        <w:tc>
          <w:tcPr>
            <w:tcW w:w="288" w:type="pct"/>
          </w:tcPr>
          <w:p w:rsidR="00446BE3" w:rsidRPr="002D645F" w:rsidRDefault="00446BE3" w:rsidP="00446BE3">
            <w:pPr>
              <w:ind w:left="-54" w:right="-104"/>
              <w:jc w:val="center"/>
              <w:rPr>
                <w:sz w:val="22"/>
                <w:szCs w:val="22"/>
                <w:lang w:eastAsia="en-US"/>
              </w:rPr>
            </w:pPr>
            <w:r w:rsidRPr="002D645F">
              <w:rPr>
                <w:color w:val="000000"/>
                <w:sz w:val="22"/>
                <w:szCs w:val="22"/>
                <w:lang w:eastAsia="en-US"/>
              </w:rPr>
              <w:t>тис. грн.</w:t>
            </w:r>
          </w:p>
          <w:p w:rsidR="00446BE3" w:rsidRPr="002D645F" w:rsidRDefault="00446BE3" w:rsidP="00446BE3">
            <w:pPr>
              <w:ind w:left="-54" w:right="-104"/>
              <w:jc w:val="center"/>
              <w:rPr>
                <w:snapToGrid w:val="0"/>
                <w:sz w:val="22"/>
                <w:szCs w:val="22"/>
                <w:lang w:eastAsia="en-US"/>
              </w:rPr>
            </w:pP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ind w:right="7"/>
              <w:jc w:val="center"/>
              <w:rPr>
                <w:snapToGrid w:val="0"/>
                <w:sz w:val="22"/>
                <w:szCs w:val="22"/>
              </w:rPr>
            </w:pPr>
            <w:r w:rsidRPr="002D645F">
              <w:rPr>
                <w:snapToGrid w:val="0"/>
                <w:sz w:val="22"/>
                <w:szCs w:val="22"/>
              </w:rPr>
              <w:t>627,0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якості</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ind w:right="7"/>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color w:val="000000"/>
                <w:sz w:val="22"/>
                <w:szCs w:val="22"/>
              </w:rPr>
              <w:t>рівень готовності об’єкту</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 декларація про готовність об’єкту до експлуатації.</w:t>
            </w:r>
          </w:p>
        </w:tc>
        <w:tc>
          <w:tcPr>
            <w:tcW w:w="565" w:type="pct"/>
          </w:tcPr>
          <w:p w:rsidR="00446BE3" w:rsidRPr="002D645F" w:rsidRDefault="00446BE3" w:rsidP="00446BE3">
            <w:pPr>
              <w:ind w:right="7"/>
              <w:jc w:val="center"/>
              <w:rPr>
                <w:sz w:val="22"/>
                <w:szCs w:val="22"/>
              </w:rPr>
            </w:pPr>
            <w:r w:rsidRPr="002D645F">
              <w:rPr>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ind w:firstLine="260"/>
              <w:rPr>
                <w:b/>
                <w:snapToGrid w:val="0"/>
                <w:sz w:val="22"/>
                <w:szCs w:val="22"/>
              </w:rPr>
            </w:pPr>
            <w:r w:rsidRPr="002D645F">
              <w:rPr>
                <w:b/>
                <w:snapToGrid w:val="0"/>
                <w:sz w:val="22"/>
                <w:szCs w:val="22"/>
              </w:rPr>
              <w:t>Завдання 1</w:t>
            </w:r>
            <w:r>
              <w:rPr>
                <w:b/>
                <w:snapToGrid w:val="0"/>
                <w:sz w:val="22"/>
                <w:szCs w:val="22"/>
              </w:rPr>
              <w:t>3</w:t>
            </w:r>
          </w:p>
        </w:tc>
        <w:tc>
          <w:tcPr>
            <w:tcW w:w="288" w:type="pct"/>
          </w:tcPr>
          <w:p w:rsidR="00446BE3" w:rsidRPr="002D645F" w:rsidRDefault="00446BE3" w:rsidP="00446BE3">
            <w:pPr>
              <w:ind w:left="-70" w:right="-113"/>
              <w:rPr>
                <w:snapToGrid w:val="0"/>
                <w:sz w:val="22"/>
                <w:szCs w:val="22"/>
              </w:rPr>
            </w:pPr>
          </w:p>
        </w:tc>
        <w:tc>
          <w:tcPr>
            <w:tcW w:w="1736" w:type="pct"/>
          </w:tcPr>
          <w:p w:rsidR="00446BE3" w:rsidRPr="002D645F" w:rsidRDefault="00446BE3" w:rsidP="00446BE3">
            <w:pPr>
              <w:rPr>
                <w:b/>
                <w:snapToGrid w:val="0"/>
                <w:sz w:val="22"/>
                <w:szCs w:val="22"/>
              </w:rPr>
            </w:pPr>
          </w:p>
        </w:tc>
        <w:tc>
          <w:tcPr>
            <w:tcW w:w="565" w:type="pct"/>
          </w:tcPr>
          <w:p w:rsidR="00446BE3" w:rsidRPr="002D645F" w:rsidRDefault="00446BE3" w:rsidP="00446BE3">
            <w:pPr>
              <w:ind w:right="7"/>
              <w:jc w:val="center"/>
              <w:rPr>
                <w:b/>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rPr>
                <w:snapToGrid w:val="0"/>
                <w:sz w:val="22"/>
                <w:szCs w:val="22"/>
              </w:rPr>
            </w:pPr>
            <w:r w:rsidRPr="002D645F">
              <w:rPr>
                <w:sz w:val="22"/>
                <w:szCs w:val="22"/>
              </w:rPr>
              <w:t>Реконструкція меморіального скверу жертвам Голодомору 1932-1933 років і сталінських репресій 1930-1950 років в Україні по вул. Некрасова в м. Хмільнику Вінницької області з встановленням пам’ятного знаку</w:t>
            </w:r>
          </w:p>
        </w:tc>
        <w:tc>
          <w:tcPr>
            <w:tcW w:w="288" w:type="pct"/>
          </w:tcPr>
          <w:p w:rsidR="00446BE3" w:rsidRPr="002D645F" w:rsidRDefault="00446BE3" w:rsidP="00446BE3">
            <w:pPr>
              <w:ind w:left="-70" w:right="-113"/>
              <w:rPr>
                <w:snapToGrid w:val="0"/>
                <w:sz w:val="22"/>
                <w:szCs w:val="22"/>
              </w:rPr>
            </w:pPr>
          </w:p>
        </w:tc>
        <w:tc>
          <w:tcPr>
            <w:tcW w:w="1736" w:type="pct"/>
          </w:tcPr>
          <w:p w:rsidR="00446BE3" w:rsidRPr="002D645F" w:rsidRDefault="00446BE3" w:rsidP="00446BE3">
            <w:pPr>
              <w:rPr>
                <w:b/>
                <w:snapToGrid w:val="0"/>
                <w:sz w:val="22"/>
                <w:szCs w:val="22"/>
              </w:rPr>
            </w:pPr>
          </w:p>
        </w:tc>
        <w:tc>
          <w:tcPr>
            <w:tcW w:w="565" w:type="pct"/>
          </w:tcPr>
          <w:p w:rsidR="00446BE3" w:rsidRPr="002D645F" w:rsidRDefault="00446BE3" w:rsidP="00446BE3">
            <w:pPr>
              <w:ind w:right="7"/>
              <w:jc w:val="center"/>
              <w:rPr>
                <w:b/>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затрат</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rPr>
                <w:b/>
                <w:snapToGrid w:val="0"/>
                <w:sz w:val="22"/>
                <w:szCs w:val="22"/>
              </w:rPr>
            </w:pPr>
          </w:p>
        </w:tc>
        <w:tc>
          <w:tcPr>
            <w:tcW w:w="565" w:type="pct"/>
          </w:tcPr>
          <w:p w:rsidR="00446BE3" w:rsidRPr="002D645F" w:rsidRDefault="00446BE3" w:rsidP="00446BE3">
            <w:pPr>
              <w:ind w:right="7"/>
              <w:jc w:val="center"/>
              <w:rPr>
                <w:b/>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color w:val="000000"/>
                <w:sz w:val="22"/>
                <w:szCs w:val="22"/>
              </w:rPr>
              <w:t>обсяг видатків</w:t>
            </w:r>
          </w:p>
        </w:tc>
        <w:tc>
          <w:tcPr>
            <w:tcW w:w="288" w:type="pct"/>
          </w:tcPr>
          <w:p w:rsidR="00446BE3" w:rsidRPr="002D645F" w:rsidRDefault="00446BE3" w:rsidP="00446BE3">
            <w:pPr>
              <w:ind w:left="-54" w:right="-104"/>
              <w:rPr>
                <w:b/>
                <w:snapToGrid w:val="0"/>
                <w:sz w:val="22"/>
                <w:szCs w:val="22"/>
              </w:rPr>
            </w:pPr>
            <w:r w:rsidRPr="002D645F">
              <w:rPr>
                <w:snapToGrid w:val="0"/>
                <w:sz w:val="22"/>
                <w:szCs w:val="22"/>
              </w:rPr>
              <w:t>тис. грн.</w:t>
            </w:r>
          </w:p>
        </w:tc>
        <w:tc>
          <w:tcPr>
            <w:tcW w:w="1736" w:type="pct"/>
          </w:tcPr>
          <w:p w:rsidR="00446BE3" w:rsidRPr="002D645F" w:rsidRDefault="00446BE3" w:rsidP="00446BE3">
            <w:pPr>
              <w:ind w:right="-107"/>
              <w:rPr>
                <w:sz w:val="22"/>
                <w:szCs w:val="22"/>
              </w:rPr>
            </w:pPr>
            <w:r w:rsidRPr="002D645F">
              <w:rPr>
                <w:sz w:val="22"/>
                <w:szCs w:val="22"/>
              </w:rPr>
              <w:t>Реєстр змін розподілу показників зведених кошторисів на 2018 р.,  довідка про зміни до кошторису на 2018 р., затверджений міським головою, проектно-кошторисна документація, акти виконаних робіт</w:t>
            </w:r>
          </w:p>
        </w:tc>
        <w:tc>
          <w:tcPr>
            <w:tcW w:w="565" w:type="pct"/>
          </w:tcPr>
          <w:p w:rsidR="00446BE3" w:rsidRPr="002D645F" w:rsidRDefault="00446BE3" w:rsidP="00446BE3">
            <w:pPr>
              <w:ind w:right="7"/>
              <w:jc w:val="center"/>
              <w:rPr>
                <w:snapToGrid w:val="0"/>
                <w:sz w:val="22"/>
                <w:szCs w:val="22"/>
              </w:rPr>
            </w:pPr>
            <w:r w:rsidRPr="007F586A">
              <w:rPr>
                <w:snapToGrid w:val="0"/>
                <w:sz w:val="22"/>
                <w:szCs w:val="22"/>
              </w:rPr>
              <w:t>694</w:t>
            </w:r>
            <w:r>
              <w:rPr>
                <w:snapToGrid w:val="0"/>
                <w:sz w:val="22"/>
                <w:szCs w:val="22"/>
              </w:rPr>
              <w:t>,0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продукту</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rPr>
                <w:b/>
                <w:snapToGrid w:val="0"/>
                <w:color w:val="FF0000"/>
                <w:sz w:val="22"/>
                <w:szCs w:val="22"/>
              </w:rPr>
            </w:pPr>
          </w:p>
        </w:tc>
        <w:tc>
          <w:tcPr>
            <w:tcW w:w="565" w:type="pct"/>
          </w:tcPr>
          <w:p w:rsidR="00446BE3" w:rsidRPr="002D645F" w:rsidRDefault="00446BE3" w:rsidP="00446BE3">
            <w:pPr>
              <w:ind w:right="7"/>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 xml:space="preserve">кількість об’єктів </w:t>
            </w:r>
          </w:p>
        </w:tc>
        <w:tc>
          <w:tcPr>
            <w:tcW w:w="288" w:type="pct"/>
          </w:tcPr>
          <w:p w:rsidR="00446BE3" w:rsidRPr="002D645F" w:rsidRDefault="00446BE3" w:rsidP="00446BE3">
            <w:pPr>
              <w:ind w:left="-54" w:right="-104"/>
              <w:jc w:val="center"/>
              <w:rPr>
                <w:snapToGrid w:val="0"/>
                <w:sz w:val="22"/>
                <w:szCs w:val="22"/>
                <w:lang w:eastAsia="en-US"/>
              </w:rPr>
            </w:pPr>
            <w:r w:rsidRPr="002D645F">
              <w:rPr>
                <w:snapToGrid w:val="0"/>
                <w:sz w:val="22"/>
                <w:szCs w:val="22"/>
                <w:lang w:eastAsia="en-US"/>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ind w:right="7"/>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ефективності</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rPr>
                <w:b/>
                <w:snapToGrid w:val="0"/>
                <w:color w:val="FF0000"/>
                <w:sz w:val="22"/>
                <w:szCs w:val="22"/>
              </w:rPr>
            </w:pPr>
          </w:p>
        </w:tc>
        <w:tc>
          <w:tcPr>
            <w:tcW w:w="565" w:type="pct"/>
          </w:tcPr>
          <w:p w:rsidR="00446BE3" w:rsidRPr="002D645F" w:rsidRDefault="00446BE3" w:rsidP="00446BE3">
            <w:pPr>
              <w:ind w:right="7"/>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середні витрати на один об’єкт</w:t>
            </w:r>
          </w:p>
        </w:tc>
        <w:tc>
          <w:tcPr>
            <w:tcW w:w="288" w:type="pct"/>
          </w:tcPr>
          <w:p w:rsidR="00446BE3" w:rsidRPr="002D645F" w:rsidRDefault="00446BE3" w:rsidP="00446BE3">
            <w:pPr>
              <w:ind w:left="-54" w:right="-104"/>
              <w:jc w:val="center"/>
              <w:rPr>
                <w:sz w:val="22"/>
                <w:szCs w:val="22"/>
                <w:lang w:eastAsia="en-US"/>
              </w:rPr>
            </w:pPr>
            <w:r w:rsidRPr="002D645F">
              <w:rPr>
                <w:color w:val="000000"/>
                <w:sz w:val="22"/>
                <w:szCs w:val="22"/>
                <w:lang w:eastAsia="en-US"/>
              </w:rPr>
              <w:t>тис. грн.</w:t>
            </w:r>
          </w:p>
          <w:p w:rsidR="00446BE3" w:rsidRPr="002D645F" w:rsidRDefault="00446BE3" w:rsidP="00446BE3">
            <w:pPr>
              <w:ind w:left="-54" w:right="-104"/>
              <w:jc w:val="center"/>
              <w:rPr>
                <w:snapToGrid w:val="0"/>
                <w:sz w:val="22"/>
                <w:szCs w:val="22"/>
                <w:lang w:eastAsia="en-US"/>
              </w:rPr>
            </w:pP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ind w:right="7"/>
              <w:jc w:val="center"/>
              <w:rPr>
                <w:snapToGrid w:val="0"/>
                <w:sz w:val="22"/>
                <w:szCs w:val="22"/>
              </w:rPr>
            </w:pPr>
            <w:r w:rsidRPr="007F586A">
              <w:rPr>
                <w:snapToGrid w:val="0"/>
                <w:sz w:val="22"/>
                <w:szCs w:val="22"/>
              </w:rPr>
              <w:t>694</w:t>
            </w:r>
            <w:r>
              <w:rPr>
                <w:snapToGrid w:val="0"/>
                <w:sz w:val="22"/>
                <w:szCs w:val="22"/>
              </w:rPr>
              <w:t>,0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i/>
                <w:snapToGrid w:val="0"/>
                <w:sz w:val="22"/>
                <w:szCs w:val="22"/>
                <w:u w:val="single"/>
              </w:rPr>
              <w:t>якості</w:t>
            </w:r>
          </w:p>
        </w:tc>
        <w:tc>
          <w:tcPr>
            <w:tcW w:w="288" w:type="pct"/>
          </w:tcPr>
          <w:p w:rsidR="00446BE3" w:rsidRPr="002D645F" w:rsidRDefault="00446BE3" w:rsidP="00446BE3">
            <w:pPr>
              <w:ind w:left="-54" w:right="-104"/>
              <w:rPr>
                <w:b/>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ind w:right="7"/>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snapToGrid w:val="0"/>
                <w:sz w:val="22"/>
                <w:szCs w:val="22"/>
                <w:u w:val="single"/>
              </w:rPr>
            </w:pPr>
            <w:r w:rsidRPr="002D645F">
              <w:rPr>
                <w:color w:val="000000"/>
                <w:sz w:val="22"/>
                <w:szCs w:val="22"/>
              </w:rPr>
              <w:t>рівень готовності об’єкту</w:t>
            </w:r>
          </w:p>
        </w:tc>
        <w:tc>
          <w:tcPr>
            <w:tcW w:w="288" w:type="pct"/>
          </w:tcPr>
          <w:p w:rsidR="00446BE3" w:rsidRPr="002D645F" w:rsidRDefault="00446BE3" w:rsidP="00446BE3">
            <w:pPr>
              <w:ind w:left="-54" w:right="-104"/>
              <w:rPr>
                <w:b/>
                <w:snapToGrid w:val="0"/>
                <w:sz w:val="22"/>
                <w:szCs w:val="22"/>
              </w:rPr>
            </w:pPr>
          </w:p>
        </w:tc>
        <w:tc>
          <w:tcPr>
            <w:tcW w:w="1736" w:type="pct"/>
          </w:tcPr>
          <w:p w:rsidR="00446BE3" w:rsidRDefault="00446BE3" w:rsidP="00446BE3">
            <w:pPr>
              <w:ind w:right="-107"/>
              <w:rPr>
                <w:snapToGrid w:val="0"/>
                <w:sz w:val="22"/>
                <w:szCs w:val="22"/>
              </w:rPr>
            </w:pPr>
            <w:r>
              <w:rPr>
                <w:snapToGrid w:val="0"/>
                <w:sz w:val="22"/>
                <w:szCs w:val="22"/>
              </w:rPr>
              <w:t>П</w:t>
            </w:r>
            <w:r w:rsidRPr="007F586A">
              <w:rPr>
                <w:snapToGrid w:val="0"/>
                <w:sz w:val="22"/>
                <w:szCs w:val="22"/>
              </w:rPr>
              <w:t xml:space="preserve">роектно-кошторисна документація, акти виконаних робіт , декларація про готовність об’єкту до експлуатації  </w:t>
            </w:r>
          </w:p>
          <w:p w:rsidR="00446BE3" w:rsidRPr="007F586A" w:rsidRDefault="00446BE3" w:rsidP="00446BE3">
            <w:pPr>
              <w:ind w:right="-107"/>
              <w:rPr>
                <w:sz w:val="22"/>
                <w:szCs w:val="22"/>
              </w:rPr>
            </w:pPr>
            <w:r w:rsidRPr="007F586A">
              <w:rPr>
                <w:snapToGrid w:val="0"/>
                <w:sz w:val="22"/>
                <w:szCs w:val="22"/>
              </w:rPr>
              <w:t>(694</w:t>
            </w:r>
            <w:r>
              <w:rPr>
                <w:snapToGrid w:val="0"/>
                <w:sz w:val="22"/>
                <w:szCs w:val="22"/>
              </w:rPr>
              <w:t xml:space="preserve">,0 </w:t>
            </w:r>
            <w:proofErr w:type="spellStart"/>
            <w:r w:rsidRPr="007F586A">
              <w:rPr>
                <w:snapToGrid w:val="0"/>
                <w:sz w:val="22"/>
                <w:szCs w:val="22"/>
              </w:rPr>
              <w:t>тис.грн</w:t>
            </w:r>
            <w:proofErr w:type="spellEnd"/>
            <w:r w:rsidRPr="007F586A">
              <w:rPr>
                <w:snapToGrid w:val="0"/>
                <w:sz w:val="22"/>
                <w:szCs w:val="22"/>
              </w:rPr>
              <w:t>./</w:t>
            </w:r>
            <w:r w:rsidRPr="007F586A">
              <w:rPr>
                <w:bCs/>
                <w:noProof/>
                <w:sz w:val="22"/>
                <w:szCs w:val="22"/>
              </w:rPr>
              <w:t xml:space="preserve"> </w:t>
            </w:r>
            <w:r w:rsidRPr="007F586A">
              <w:rPr>
                <w:snapToGrid w:val="0"/>
                <w:sz w:val="22"/>
                <w:szCs w:val="22"/>
              </w:rPr>
              <w:t>1 801,0</w:t>
            </w:r>
            <w:r>
              <w:rPr>
                <w:snapToGrid w:val="0"/>
                <w:sz w:val="22"/>
                <w:szCs w:val="22"/>
              </w:rPr>
              <w:t xml:space="preserve"> </w:t>
            </w:r>
            <w:proofErr w:type="spellStart"/>
            <w:r w:rsidRPr="007F586A">
              <w:rPr>
                <w:snapToGrid w:val="0"/>
                <w:sz w:val="22"/>
                <w:szCs w:val="22"/>
              </w:rPr>
              <w:t>тис.грн</w:t>
            </w:r>
            <w:proofErr w:type="spellEnd"/>
            <w:r w:rsidRPr="007F586A">
              <w:rPr>
                <w:snapToGrid w:val="0"/>
                <w:sz w:val="22"/>
                <w:szCs w:val="22"/>
              </w:rPr>
              <w:t>.)*100%</w:t>
            </w:r>
          </w:p>
        </w:tc>
        <w:tc>
          <w:tcPr>
            <w:tcW w:w="565" w:type="pct"/>
          </w:tcPr>
          <w:p w:rsidR="00446BE3" w:rsidRPr="002D645F" w:rsidRDefault="00446BE3" w:rsidP="00446BE3">
            <w:pPr>
              <w:ind w:right="7"/>
              <w:jc w:val="center"/>
              <w:rPr>
                <w:sz w:val="22"/>
                <w:szCs w:val="22"/>
              </w:rPr>
            </w:pPr>
            <w:r>
              <w:rPr>
                <w:sz w:val="22"/>
                <w:szCs w:val="22"/>
              </w:rPr>
              <w:t>38,5</w:t>
            </w: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ind w:firstLine="260"/>
              <w:jc w:val="center"/>
              <w:rPr>
                <w:b/>
                <w:snapToGrid w:val="0"/>
                <w:sz w:val="22"/>
                <w:szCs w:val="22"/>
              </w:rPr>
            </w:pPr>
            <w:r w:rsidRPr="002D645F">
              <w:rPr>
                <w:b/>
                <w:snapToGrid w:val="0"/>
                <w:sz w:val="22"/>
                <w:szCs w:val="22"/>
              </w:rPr>
              <w:t>Завдання 1</w:t>
            </w:r>
            <w:r>
              <w:rPr>
                <w:b/>
                <w:snapToGrid w:val="0"/>
                <w:sz w:val="22"/>
                <w:szCs w:val="22"/>
              </w:rPr>
              <w:t>4</w:t>
            </w:r>
          </w:p>
        </w:tc>
        <w:tc>
          <w:tcPr>
            <w:tcW w:w="288" w:type="pct"/>
          </w:tcPr>
          <w:p w:rsidR="00446BE3" w:rsidRPr="002D645F" w:rsidRDefault="00446BE3" w:rsidP="00446BE3">
            <w:pPr>
              <w:ind w:left="-70" w:right="-113"/>
              <w:rPr>
                <w:snapToGrid w:val="0"/>
                <w:sz w:val="22"/>
                <w:szCs w:val="22"/>
              </w:rPr>
            </w:pPr>
          </w:p>
        </w:tc>
        <w:tc>
          <w:tcPr>
            <w:tcW w:w="1736" w:type="pct"/>
          </w:tcPr>
          <w:p w:rsidR="00446BE3" w:rsidRPr="002D645F" w:rsidRDefault="00446BE3" w:rsidP="00446BE3">
            <w:pPr>
              <w:rPr>
                <w:b/>
                <w:snapToGrid w:val="0"/>
                <w:sz w:val="22"/>
                <w:szCs w:val="22"/>
              </w:rPr>
            </w:pPr>
          </w:p>
        </w:tc>
        <w:tc>
          <w:tcPr>
            <w:tcW w:w="565" w:type="pct"/>
          </w:tcPr>
          <w:p w:rsidR="00446BE3" w:rsidRPr="002D645F" w:rsidRDefault="00446BE3" w:rsidP="00446BE3">
            <w:pPr>
              <w:ind w:right="7"/>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rPr>
                <w:snapToGrid w:val="0"/>
                <w:sz w:val="22"/>
                <w:szCs w:val="22"/>
              </w:rPr>
            </w:pPr>
            <w:r w:rsidRPr="002D645F">
              <w:rPr>
                <w:sz w:val="22"/>
                <w:szCs w:val="22"/>
              </w:rPr>
              <w:t xml:space="preserve">Придбання  дитячого  ігрового  майданчика  включно з  доставкою  та передачею у зібраному вигляді до майданчика по </w:t>
            </w:r>
            <w:proofErr w:type="spellStart"/>
            <w:r w:rsidRPr="002D645F">
              <w:rPr>
                <w:sz w:val="22"/>
                <w:szCs w:val="22"/>
              </w:rPr>
              <w:t>вул.С.Муравського</w:t>
            </w:r>
            <w:proofErr w:type="spellEnd"/>
            <w:r w:rsidRPr="002D645F">
              <w:rPr>
                <w:sz w:val="22"/>
                <w:szCs w:val="22"/>
              </w:rPr>
              <w:t xml:space="preserve">  у </w:t>
            </w:r>
            <w:proofErr w:type="spellStart"/>
            <w:r w:rsidRPr="002D645F">
              <w:rPr>
                <w:sz w:val="22"/>
                <w:szCs w:val="22"/>
              </w:rPr>
              <w:t>м.Хмільнику</w:t>
            </w:r>
            <w:proofErr w:type="spellEnd"/>
            <w:r w:rsidRPr="002D645F">
              <w:rPr>
                <w:sz w:val="22"/>
                <w:szCs w:val="22"/>
              </w:rPr>
              <w:t xml:space="preserve">  Вінницької області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jc w:val="center"/>
              <w:rPr>
                <w:snapToGrid w:val="0"/>
                <w:sz w:val="22"/>
                <w:szCs w:val="22"/>
              </w:rPr>
            </w:pPr>
          </w:p>
        </w:tc>
        <w:tc>
          <w:tcPr>
            <w:tcW w:w="565" w:type="pct"/>
          </w:tcPr>
          <w:p w:rsidR="00446BE3" w:rsidRPr="002D645F" w:rsidRDefault="00446BE3" w:rsidP="00446BE3">
            <w:pPr>
              <w:ind w:right="7"/>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jc w:val="center"/>
              <w:rPr>
                <w:snapToGrid w:val="0"/>
                <w:sz w:val="22"/>
                <w:szCs w:val="22"/>
              </w:rPr>
            </w:pPr>
          </w:p>
        </w:tc>
        <w:tc>
          <w:tcPr>
            <w:tcW w:w="565" w:type="pct"/>
          </w:tcPr>
          <w:p w:rsidR="00446BE3" w:rsidRPr="002D645F" w:rsidRDefault="00446BE3" w:rsidP="00446BE3">
            <w:pPr>
              <w:ind w:right="7"/>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обсяг видатків</w:t>
            </w:r>
            <w:r w:rsidRPr="002D645F">
              <w:rPr>
                <w:sz w:val="22"/>
                <w:szCs w:val="22"/>
              </w:rPr>
              <w:t xml:space="preserve">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z w:val="22"/>
                <w:szCs w:val="22"/>
              </w:rPr>
              <w:t>Реєстр змін розподілу показників зведених кошторисів на 2018 р.,  довідка про зміни до кошторису на 2018 р.,</w:t>
            </w:r>
            <w:r w:rsidRPr="002D645F">
              <w:rPr>
                <w:snapToGrid w:val="0"/>
                <w:sz w:val="22"/>
                <w:szCs w:val="22"/>
              </w:rPr>
              <w:t xml:space="preserve"> затверджені міським головою, документи про придбання </w:t>
            </w:r>
          </w:p>
        </w:tc>
        <w:tc>
          <w:tcPr>
            <w:tcW w:w="565" w:type="pct"/>
          </w:tcPr>
          <w:p w:rsidR="00446BE3" w:rsidRPr="002D645F" w:rsidRDefault="00446BE3" w:rsidP="00446BE3">
            <w:pPr>
              <w:jc w:val="center"/>
              <w:rPr>
                <w:snapToGrid w:val="0"/>
                <w:sz w:val="22"/>
                <w:szCs w:val="22"/>
              </w:rPr>
            </w:pPr>
            <w:r w:rsidRPr="002D645F">
              <w:rPr>
                <w:sz w:val="22"/>
                <w:szCs w:val="22"/>
              </w:rPr>
              <w:t>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кількість об’єктів, які планується придбати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rPr>
                <w:snapToGrid w:val="0"/>
                <w:sz w:val="22"/>
                <w:szCs w:val="22"/>
              </w:rPr>
            </w:pPr>
            <w:r w:rsidRPr="002D645F">
              <w:rPr>
                <w:snapToGrid w:val="0"/>
                <w:sz w:val="22"/>
                <w:szCs w:val="22"/>
              </w:rPr>
              <w:t>документи про придбання</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придбання одного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 xml:space="preserve">) </w:t>
            </w:r>
            <w:r w:rsidRPr="002D645F">
              <w:rPr>
                <w:snapToGrid w:val="0"/>
                <w:sz w:val="22"/>
                <w:szCs w:val="22"/>
              </w:rPr>
              <w:t xml:space="preserve">50,0 </w:t>
            </w:r>
            <w:proofErr w:type="spellStart"/>
            <w:r w:rsidRPr="002D645F">
              <w:rPr>
                <w:snapToGrid w:val="0"/>
                <w:sz w:val="22"/>
                <w:szCs w:val="22"/>
              </w:rPr>
              <w:t>тис.грн</w:t>
            </w:r>
            <w:proofErr w:type="spellEnd"/>
            <w:r w:rsidRPr="002D645F">
              <w:rPr>
                <w:snapToGrid w:val="0"/>
                <w:sz w:val="22"/>
                <w:szCs w:val="22"/>
              </w:rPr>
              <w:t>./1 од.</w:t>
            </w:r>
          </w:p>
        </w:tc>
        <w:tc>
          <w:tcPr>
            <w:tcW w:w="565" w:type="pct"/>
          </w:tcPr>
          <w:p w:rsidR="00446BE3" w:rsidRPr="002D645F" w:rsidRDefault="00446BE3" w:rsidP="00446BE3">
            <w:pPr>
              <w:jc w:val="center"/>
              <w:rPr>
                <w:snapToGrid w:val="0"/>
                <w:sz w:val="22"/>
                <w:szCs w:val="22"/>
              </w:rPr>
            </w:pPr>
            <w:r w:rsidRPr="002D645F">
              <w:rPr>
                <w:snapToGrid w:val="0"/>
                <w:sz w:val="22"/>
                <w:szCs w:val="22"/>
              </w:rPr>
              <w:t>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lastRenderedPageBreak/>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рівень готовності об’єкту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rPr>
                <w:snapToGrid w:val="0"/>
                <w:sz w:val="22"/>
                <w:szCs w:val="22"/>
              </w:rPr>
            </w:pPr>
            <w:r w:rsidRPr="002D645F">
              <w:rPr>
                <w:sz w:val="22"/>
                <w:szCs w:val="22"/>
              </w:rPr>
              <w:t xml:space="preserve">Первинні документи на </w:t>
            </w:r>
            <w:r w:rsidRPr="002D645F">
              <w:rPr>
                <w:color w:val="000000"/>
                <w:sz w:val="22"/>
                <w:szCs w:val="22"/>
              </w:rPr>
              <w:t>придбання</w:t>
            </w:r>
            <w:r w:rsidRPr="002D645F">
              <w:rPr>
                <w:snapToGrid w:val="0"/>
                <w:sz w:val="22"/>
                <w:szCs w:val="22"/>
              </w:rPr>
              <w:t xml:space="preserve">, (50,0 </w:t>
            </w:r>
            <w:proofErr w:type="spellStart"/>
            <w:r w:rsidRPr="002D645F">
              <w:rPr>
                <w:snapToGrid w:val="0"/>
                <w:sz w:val="22"/>
                <w:szCs w:val="22"/>
              </w:rPr>
              <w:t>тис.грн</w:t>
            </w:r>
            <w:proofErr w:type="spellEnd"/>
            <w:r w:rsidRPr="002D645F">
              <w:rPr>
                <w:snapToGrid w:val="0"/>
                <w:sz w:val="22"/>
                <w:szCs w:val="22"/>
              </w:rPr>
              <w:t xml:space="preserve">./50,0 </w:t>
            </w:r>
            <w:proofErr w:type="spellStart"/>
            <w:r w:rsidRPr="002D645F">
              <w:rPr>
                <w:snapToGrid w:val="0"/>
                <w:sz w:val="22"/>
                <w:szCs w:val="22"/>
              </w:rPr>
              <w:t>тис.грн</w:t>
            </w:r>
            <w:proofErr w:type="spellEnd"/>
            <w:r w:rsidRPr="002D645F">
              <w:rPr>
                <w:snapToGrid w:val="0"/>
                <w:sz w:val="22"/>
                <w:szCs w:val="22"/>
              </w:rPr>
              <w:t>.)*100%</w:t>
            </w:r>
          </w:p>
        </w:tc>
        <w:tc>
          <w:tcPr>
            <w:tcW w:w="565" w:type="pct"/>
          </w:tcPr>
          <w:p w:rsidR="00446BE3" w:rsidRPr="002D645F" w:rsidRDefault="00446BE3" w:rsidP="00446BE3">
            <w:pPr>
              <w:jc w:val="center"/>
              <w:rPr>
                <w:snapToGrid w:val="0"/>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ind w:firstLine="154"/>
              <w:jc w:val="center"/>
              <w:rPr>
                <w:b/>
                <w:bCs/>
                <w:snapToGrid w:val="0"/>
                <w:sz w:val="22"/>
                <w:szCs w:val="22"/>
              </w:rPr>
            </w:pPr>
            <w:r w:rsidRPr="002D645F">
              <w:rPr>
                <w:b/>
                <w:bCs/>
                <w:snapToGrid w:val="0"/>
                <w:sz w:val="22"/>
                <w:szCs w:val="22"/>
              </w:rPr>
              <w:t>Завдання 1</w:t>
            </w:r>
            <w:r>
              <w:rPr>
                <w:b/>
                <w:bCs/>
                <w:snapToGrid w:val="0"/>
                <w:sz w:val="22"/>
                <w:szCs w:val="22"/>
              </w:rPr>
              <w:t>5</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rPr>
                <w:snapToGrid w:val="0"/>
                <w:sz w:val="22"/>
                <w:szCs w:val="22"/>
              </w:rPr>
            </w:pPr>
            <w:r w:rsidRPr="002D645F">
              <w:rPr>
                <w:color w:val="000000"/>
                <w:sz w:val="22"/>
                <w:szCs w:val="22"/>
              </w:rPr>
              <w:t>Нове будівництво спортивного майданчика  по вул. Північна у м. Хмільник Вінницької області (з виготовленням  ПКД та проведенням  її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 xml:space="preserve">обсяг видатків </w:t>
            </w:r>
          </w:p>
        </w:tc>
        <w:tc>
          <w:tcPr>
            <w:tcW w:w="288" w:type="pct"/>
          </w:tcPr>
          <w:p w:rsidR="00446BE3" w:rsidRPr="002D645F" w:rsidRDefault="00446BE3" w:rsidP="00446BE3">
            <w:pPr>
              <w:ind w:left="-69" w:right="-140"/>
              <w:jc w:val="center"/>
              <w:rPr>
                <w:snapToGrid w:val="0"/>
                <w:sz w:val="20"/>
              </w:rPr>
            </w:pPr>
            <w:r w:rsidRPr="002D645F">
              <w:rPr>
                <w:snapToGrid w:val="0"/>
                <w:sz w:val="20"/>
              </w:rPr>
              <w:t>тис. грн.</w:t>
            </w:r>
          </w:p>
        </w:tc>
        <w:tc>
          <w:tcPr>
            <w:tcW w:w="1736" w:type="pct"/>
          </w:tcPr>
          <w:p w:rsidR="00446BE3" w:rsidRPr="002D645F" w:rsidRDefault="00446BE3" w:rsidP="00446BE3">
            <w:pPr>
              <w:rPr>
                <w:snapToGrid w:val="0"/>
                <w:sz w:val="20"/>
              </w:rPr>
            </w:pPr>
            <w:r w:rsidRPr="002D645F">
              <w:rPr>
                <w:sz w:val="20"/>
              </w:rPr>
              <w:t>Реєстр змін розподілу показників зведених кошторисів на 2018 р.,  довідка про зміни до кошторису на 2018 р.,</w:t>
            </w:r>
            <w:r w:rsidRPr="002D645F">
              <w:rPr>
                <w:snapToGrid w:val="0"/>
                <w:sz w:val="20"/>
              </w:rPr>
              <w:t xml:space="preserve"> затверджені міським головою, акти виконаних робіт</w:t>
            </w:r>
          </w:p>
        </w:tc>
        <w:tc>
          <w:tcPr>
            <w:tcW w:w="565" w:type="pct"/>
          </w:tcPr>
          <w:p w:rsidR="00446BE3" w:rsidRPr="002D645F" w:rsidRDefault="00446BE3" w:rsidP="00446BE3">
            <w:pPr>
              <w:jc w:val="center"/>
              <w:rPr>
                <w:snapToGrid w:val="0"/>
                <w:sz w:val="22"/>
                <w:szCs w:val="22"/>
              </w:rPr>
            </w:pPr>
            <w:r w:rsidRPr="002D645F">
              <w:rPr>
                <w:bCs/>
                <w:snapToGrid w:val="0"/>
                <w:sz w:val="20"/>
              </w:rPr>
              <w:t>248,554</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2</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продукту</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кількість об’єктів, які планується придбати та встановити</w:t>
            </w:r>
          </w:p>
        </w:tc>
        <w:tc>
          <w:tcPr>
            <w:tcW w:w="288" w:type="pct"/>
          </w:tcPr>
          <w:p w:rsidR="00446BE3" w:rsidRPr="002D645F" w:rsidRDefault="00446BE3" w:rsidP="00446BE3">
            <w:pPr>
              <w:ind w:left="-69" w:right="-140"/>
              <w:jc w:val="center"/>
              <w:rPr>
                <w:snapToGrid w:val="0"/>
                <w:sz w:val="20"/>
              </w:rPr>
            </w:pPr>
            <w:r w:rsidRPr="002D645F">
              <w:rPr>
                <w:snapToGrid w:val="0"/>
                <w:sz w:val="20"/>
              </w:rPr>
              <w:t>од.</w:t>
            </w:r>
          </w:p>
        </w:tc>
        <w:tc>
          <w:tcPr>
            <w:tcW w:w="1736" w:type="pct"/>
          </w:tcPr>
          <w:p w:rsidR="00446BE3" w:rsidRPr="002D645F" w:rsidRDefault="00446BE3" w:rsidP="00446BE3">
            <w:pPr>
              <w:rPr>
                <w:snapToGrid w:val="0"/>
                <w:sz w:val="20"/>
              </w:rPr>
            </w:pPr>
            <w:r w:rsidRPr="002D645F">
              <w:rPr>
                <w:snapToGrid w:val="0"/>
                <w:sz w:val="20"/>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3</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ефективності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середні витрати на придбання та встановлення одного об’єкту</w:t>
            </w:r>
          </w:p>
        </w:tc>
        <w:tc>
          <w:tcPr>
            <w:tcW w:w="288" w:type="pct"/>
          </w:tcPr>
          <w:p w:rsidR="00446BE3" w:rsidRPr="002D645F" w:rsidRDefault="00446BE3" w:rsidP="00446BE3">
            <w:pPr>
              <w:ind w:left="-69" w:right="-140"/>
              <w:jc w:val="center"/>
              <w:rPr>
                <w:snapToGrid w:val="0"/>
                <w:sz w:val="20"/>
              </w:rPr>
            </w:pPr>
            <w:proofErr w:type="spellStart"/>
            <w:r w:rsidRPr="002D645F">
              <w:rPr>
                <w:snapToGrid w:val="0"/>
                <w:sz w:val="20"/>
              </w:rPr>
              <w:t>Тис.грн</w:t>
            </w:r>
            <w:proofErr w:type="spellEnd"/>
            <w:r w:rsidRPr="002D645F">
              <w:rPr>
                <w:snapToGrid w:val="0"/>
                <w:sz w:val="20"/>
              </w:rPr>
              <w:t>.</w:t>
            </w:r>
          </w:p>
        </w:tc>
        <w:tc>
          <w:tcPr>
            <w:tcW w:w="1736" w:type="pct"/>
          </w:tcPr>
          <w:p w:rsidR="00446BE3" w:rsidRPr="002D645F" w:rsidRDefault="00446BE3" w:rsidP="00446BE3">
            <w:pPr>
              <w:ind w:left="-105" w:right="-68"/>
              <w:rPr>
                <w:snapToGrid w:val="0"/>
                <w:sz w:val="20"/>
              </w:rPr>
            </w:pPr>
            <w:proofErr w:type="spellStart"/>
            <w:r w:rsidRPr="002D645F">
              <w:rPr>
                <w:sz w:val="20"/>
                <w:szCs w:val="18"/>
                <w:lang w:eastAsia="uk-UA"/>
              </w:rPr>
              <w:t>Розрахунково</w:t>
            </w:r>
            <w:proofErr w:type="spellEnd"/>
            <w:r w:rsidRPr="002D645F">
              <w:rPr>
                <w:sz w:val="20"/>
                <w:szCs w:val="18"/>
                <w:lang w:eastAsia="uk-UA"/>
              </w:rPr>
              <w:t xml:space="preserve"> (обсяг видатків на кількість </w:t>
            </w:r>
            <w:r w:rsidRPr="002D645F">
              <w:rPr>
                <w:sz w:val="20"/>
              </w:rPr>
              <w:t>об’єктів</w:t>
            </w:r>
            <w:r w:rsidRPr="002D645F">
              <w:rPr>
                <w:sz w:val="20"/>
                <w:szCs w:val="18"/>
                <w:lang w:eastAsia="uk-UA"/>
              </w:rPr>
              <w:t xml:space="preserve">)       </w:t>
            </w:r>
            <w:r w:rsidRPr="002D645F">
              <w:rPr>
                <w:bCs/>
                <w:snapToGrid w:val="0"/>
                <w:sz w:val="20"/>
              </w:rPr>
              <w:t xml:space="preserve">248,554 </w:t>
            </w:r>
            <w:proofErr w:type="spellStart"/>
            <w:r w:rsidRPr="002D645F">
              <w:rPr>
                <w:snapToGrid w:val="0"/>
                <w:sz w:val="20"/>
              </w:rPr>
              <w:t>тис.грн</w:t>
            </w:r>
            <w:proofErr w:type="spellEnd"/>
            <w:r w:rsidRPr="002D645F">
              <w:rPr>
                <w:snapToGrid w:val="0"/>
                <w:sz w:val="20"/>
              </w:rPr>
              <w:t>./1 од.</w:t>
            </w:r>
          </w:p>
        </w:tc>
        <w:tc>
          <w:tcPr>
            <w:tcW w:w="565" w:type="pct"/>
          </w:tcPr>
          <w:p w:rsidR="00446BE3" w:rsidRPr="002D645F" w:rsidRDefault="00446BE3" w:rsidP="00446BE3">
            <w:pPr>
              <w:jc w:val="center"/>
              <w:rPr>
                <w:snapToGrid w:val="0"/>
                <w:sz w:val="22"/>
                <w:szCs w:val="22"/>
              </w:rPr>
            </w:pPr>
            <w:r w:rsidRPr="002D645F">
              <w:rPr>
                <w:bCs/>
                <w:snapToGrid w:val="0"/>
                <w:sz w:val="20"/>
              </w:rPr>
              <w:t>248,554</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4</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якості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рівень готовності об’єкту</w:t>
            </w:r>
          </w:p>
        </w:tc>
        <w:tc>
          <w:tcPr>
            <w:tcW w:w="288" w:type="pct"/>
          </w:tcPr>
          <w:p w:rsidR="00446BE3" w:rsidRPr="002D645F" w:rsidRDefault="00446BE3" w:rsidP="00446BE3">
            <w:pPr>
              <w:ind w:left="-69" w:right="-140"/>
              <w:jc w:val="center"/>
              <w:rPr>
                <w:snapToGrid w:val="0"/>
                <w:sz w:val="20"/>
              </w:rPr>
            </w:pPr>
            <w:r w:rsidRPr="002D645F">
              <w:rPr>
                <w:snapToGrid w:val="0"/>
                <w:sz w:val="20"/>
              </w:rPr>
              <w:t>%</w:t>
            </w:r>
          </w:p>
        </w:tc>
        <w:tc>
          <w:tcPr>
            <w:tcW w:w="1736" w:type="pct"/>
          </w:tcPr>
          <w:p w:rsidR="00446BE3" w:rsidRPr="002D645F" w:rsidRDefault="00446BE3" w:rsidP="00446BE3">
            <w:pPr>
              <w:ind w:left="-105" w:right="-68"/>
              <w:rPr>
                <w:snapToGrid w:val="0"/>
                <w:sz w:val="20"/>
              </w:rPr>
            </w:pPr>
            <w:r w:rsidRPr="002D645F">
              <w:rPr>
                <w:sz w:val="20"/>
              </w:rPr>
              <w:t xml:space="preserve">Первинні документи на </w:t>
            </w:r>
            <w:r w:rsidRPr="002D645F">
              <w:rPr>
                <w:color w:val="000000"/>
                <w:sz w:val="20"/>
              </w:rPr>
              <w:t>виконання робіт</w:t>
            </w:r>
            <w:r w:rsidRPr="002D645F">
              <w:rPr>
                <w:snapToGrid w:val="0"/>
                <w:sz w:val="20"/>
              </w:rPr>
              <w:t>,                        (</w:t>
            </w:r>
            <w:r w:rsidRPr="002D645F">
              <w:rPr>
                <w:bCs/>
                <w:snapToGrid w:val="0"/>
                <w:sz w:val="20"/>
              </w:rPr>
              <w:t xml:space="preserve">248,554 </w:t>
            </w:r>
            <w:proofErr w:type="spellStart"/>
            <w:r w:rsidRPr="002D645F">
              <w:rPr>
                <w:snapToGrid w:val="0"/>
                <w:sz w:val="20"/>
              </w:rPr>
              <w:t>тис.грн</w:t>
            </w:r>
            <w:proofErr w:type="spellEnd"/>
            <w:r w:rsidRPr="002D645F">
              <w:rPr>
                <w:snapToGrid w:val="0"/>
                <w:sz w:val="20"/>
              </w:rPr>
              <w:t>./</w:t>
            </w:r>
            <w:r w:rsidRPr="002D645F">
              <w:rPr>
                <w:color w:val="000000"/>
                <w:sz w:val="20"/>
              </w:rPr>
              <w:t xml:space="preserve"> </w:t>
            </w:r>
            <w:r w:rsidRPr="002D645F">
              <w:rPr>
                <w:bCs/>
                <w:snapToGrid w:val="0"/>
                <w:sz w:val="20"/>
              </w:rPr>
              <w:t xml:space="preserve">248,554 </w:t>
            </w:r>
            <w:proofErr w:type="spellStart"/>
            <w:r w:rsidRPr="002D645F">
              <w:rPr>
                <w:snapToGrid w:val="0"/>
                <w:sz w:val="20"/>
              </w:rPr>
              <w:t>тис.грн</w:t>
            </w:r>
            <w:proofErr w:type="spellEnd"/>
            <w:r w:rsidRPr="002D645F">
              <w:rPr>
                <w:snapToGrid w:val="0"/>
                <w:sz w:val="20"/>
              </w:rPr>
              <w:t>.)*100%</w:t>
            </w:r>
          </w:p>
        </w:tc>
        <w:tc>
          <w:tcPr>
            <w:tcW w:w="565" w:type="pct"/>
          </w:tcPr>
          <w:p w:rsidR="00446BE3" w:rsidRPr="002D645F" w:rsidRDefault="00446BE3" w:rsidP="00446BE3">
            <w:pPr>
              <w:jc w:val="center"/>
              <w:rPr>
                <w:snapToGrid w:val="0"/>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ind w:firstLine="154"/>
              <w:jc w:val="center"/>
              <w:rPr>
                <w:b/>
                <w:bCs/>
                <w:snapToGrid w:val="0"/>
                <w:sz w:val="22"/>
                <w:szCs w:val="22"/>
              </w:rPr>
            </w:pPr>
            <w:r w:rsidRPr="002D645F">
              <w:rPr>
                <w:b/>
                <w:bCs/>
                <w:snapToGrid w:val="0"/>
                <w:sz w:val="22"/>
                <w:szCs w:val="22"/>
              </w:rPr>
              <w:t>Завдання 1</w:t>
            </w:r>
            <w:r>
              <w:rPr>
                <w:b/>
                <w:bCs/>
                <w:snapToGrid w:val="0"/>
                <w:sz w:val="22"/>
                <w:szCs w:val="22"/>
              </w:rPr>
              <w:t>6</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rPr>
                <w:b/>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rPr>
                <w:color w:val="000000"/>
                <w:sz w:val="22"/>
                <w:szCs w:val="22"/>
              </w:rPr>
            </w:pPr>
            <w:r w:rsidRPr="002D645F">
              <w:rPr>
                <w:color w:val="000000"/>
                <w:sz w:val="22"/>
                <w:szCs w:val="22"/>
              </w:rPr>
              <w:t xml:space="preserve">Нове будівництво спортивного майданчика з  </w:t>
            </w:r>
            <w:r w:rsidRPr="002D645F">
              <w:rPr>
                <w:color w:val="000000"/>
                <w:sz w:val="22"/>
                <w:szCs w:val="22"/>
                <w:lang w:val="en-US"/>
              </w:rPr>
              <w:t>WORKOUT</w:t>
            </w:r>
            <w:r w:rsidRPr="002D645F">
              <w:rPr>
                <w:color w:val="000000"/>
                <w:sz w:val="22"/>
                <w:szCs w:val="22"/>
              </w:rPr>
              <w:t xml:space="preserve"> комплексом та іншим спортивним обладнанням по  Проспекту Свободи 13,15  у  м. Хмільник Вінницької області (з виготовленням  ПКД та проведенням  її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 xml:space="preserve">обсяг видатків </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rPr>
                <w:snapToGrid w:val="0"/>
                <w:sz w:val="20"/>
              </w:rPr>
            </w:pPr>
            <w:r w:rsidRPr="002D645F">
              <w:rPr>
                <w:sz w:val="20"/>
              </w:rPr>
              <w:t>Реєстр змін розподілу показників зведених кошторисів на 2018 р.,  довідка про зміни до кошторису на 2018 р.,</w:t>
            </w:r>
            <w:r w:rsidRPr="002D645F">
              <w:rPr>
                <w:snapToGrid w:val="0"/>
                <w:sz w:val="20"/>
              </w:rPr>
              <w:t xml:space="preserve"> затверджені міським головою, акти виконаних робіт</w:t>
            </w:r>
          </w:p>
        </w:tc>
        <w:tc>
          <w:tcPr>
            <w:tcW w:w="565" w:type="pct"/>
          </w:tcPr>
          <w:p w:rsidR="00446BE3" w:rsidRPr="002D645F" w:rsidRDefault="00446BE3" w:rsidP="00446BE3">
            <w:pPr>
              <w:jc w:val="center"/>
              <w:rPr>
                <w:snapToGrid w:val="0"/>
                <w:sz w:val="22"/>
                <w:szCs w:val="22"/>
              </w:rPr>
            </w:pPr>
            <w:r w:rsidRPr="002D645F">
              <w:rPr>
                <w:bCs/>
                <w:snapToGrid w:val="0"/>
                <w:sz w:val="20"/>
              </w:rPr>
              <w:t>226,567</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2</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продукту</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кількість об’єктів, які планується придбати та встановити</w:t>
            </w:r>
          </w:p>
        </w:tc>
        <w:tc>
          <w:tcPr>
            <w:tcW w:w="288" w:type="pct"/>
          </w:tcPr>
          <w:p w:rsidR="00446BE3" w:rsidRPr="002D645F" w:rsidRDefault="00446BE3" w:rsidP="00446BE3">
            <w:pPr>
              <w:ind w:left="-69" w:right="-140"/>
              <w:jc w:val="center"/>
              <w:rPr>
                <w:snapToGrid w:val="0"/>
                <w:sz w:val="20"/>
              </w:rPr>
            </w:pPr>
            <w:r w:rsidRPr="002D645F">
              <w:rPr>
                <w:snapToGrid w:val="0"/>
                <w:sz w:val="20"/>
              </w:rPr>
              <w:t>од.</w:t>
            </w:r>
          </w:p>
        </w:tc>
        <w:tc>
          <w:tcPr>
            <w:tcW w:w="1736" w:type="pct"/>
          </w:tcPr>
          <w:p w:rsidR="00446BE3" w:rsidRPr="002D645F" w:rsidRDefault="00446BE3" w:rsidP="00446BE3">
            <w:pPr>
              <w:ind w:left="-105" w:right="-68"/>
              <w:rPr>
                <w:snapToGrid w:val="0"/>
                <w:sz w:val="20"/>
              </w:rPr>
            </w:pPr>
            <w:r w:rsidRPr="002D645F">
              <w:rPr>
                <w:snapToGrid w:val="0"/>
                <w:sz w:val="20"/>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3</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ефективності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середні витрати на придбання та встановлення одного об’єкту</w:t>
            </w:r>
          </w:p>
        </w:tc>
        <w:tc>
          <w:tcPr>
            <w:tcW w:w="288" w:type="pct"/>
          </w:tcPr>
          <w:p w:rsidR="00446BE3" w:rsidRPr="002D645F" w:rsidRDefault="00446BE3" w:rsidP="00446BE3">
            <w:pPr>
              <w:ind w:left="-69" w:right="-140"/>
              <w:jc w:val="center"/>
              <w:rPr>
                <w:snapToGrid w:val="0"/>
                <w:sz w:val="20"/>
              </w:rPr>
            </w:pPr>
            <w:proofErr w:type="spellStart"/>
            <w:r w:rsidRPr="002D645F">
              <w:rPr>
                <w:snapToGrid w:val="0"/>
                <w:sz w:val="20"/>
              </w:rPr>
              <w:t>Тис.грн</w:t>
            </w:r>
            <w:proofErr w:type="spellEnd"/>
            <w:r w:rsidRPr="002D645F">
              <w:rPr>
                <w:snapToGrid w:val="0"/>
                <w:sz w:val="20"/>
              </w:rPr>
              <w:t>.</w:t>
            </w:r>
          </w:p>
        </w:tc>
        <w:tc>
          <w:tcPr>
            <w:tcW w:w="1736" w:type="pct"/>
          </w:tcPr>
          <w:p w:rsidR="00446BE3" w:rsidRPr="002D645F" w:rsidRDefault="00446BE3" w:rsidP="00446BE3">
            <w:pPr>
              <w:ind w:left="-105" w:right="-68"/>
              <w:rPr>
                <w:snapToGrid w:val="0"/>
                <w:sz w:val="20"/>
              </w:rPr>
            </w:pPr>
            <w:proofErr w:type="spellStart"/>
            <w:r w:rsidRPr="002D645F">
              <w:rPr>
                <w:sz w:val="20"/>
                <w:szCs w:val="18"/>
                <w:lang w:eastAsia="uk-UA"/>
              </w:rPr>
              <w:t>Розрахунково</w:t>
            </w:r>
            <w:proofErr w:type="spellEnd"/>
            <w:r w:rsidRPr="002D645F">
              <w:rPr>
                <w:sz w:val="20"/>
                <w:szCs w:val="18"/>
                <w:lang w:eastAsia="uk-UA"/>
              </w:rPr>
              <w:t xml:space="preserve"> (обсяг видатків на кількість </w:t>
            </w:r>
            <w:r w:rsidRPr="002D645F">
              <w:rPr>
                <w:sz w:val="20"/>
              </w:rPr>
              <w:t>об’єктів</w:t>
            </w:r>
            <w:r w:rsidRPr="002D645F">
              <w:rPr>
                <w:sz w:val="20"/>
                <w:szCs w:val="18"/>
                <w:lang w:eastAsia="uk-UA"/>
              </w:rPr>
              <w:t xml:space="preserve">)       </w:t>
            </w:r>
            <w:r w:rsidRPr="002D645F">
              <w:rPr>
                <w:color w:val="000000"/>
                <w:sz w:val="20"/>
              </w:rPr>
              <w:t xml:space="preserve">226,567 </w:t>
            </w:r>
            <w:proofErr w:type="spellStart"/>
            <w:r w:rsidRPr="002D645F">
              <w:rPr>
                <w:snapToGrid w:val="0"/>
                <w:sz w:val="20"/>
              </w:rPr>
              <w:t>тис.грн</w:t>
            </w:r>
            <w:proofErr w:type="spellEnd"/>
            <w:r w:rsidRPr="002D645F">
              <w:rPr>
                <w:snapToGrid w:val="0"/>
                <w:sz w:val="20"/>
              </w:rPr>
              <w:t>./1 од.</w:t>
            </w:r>
          </w:p>
        </w:tc>
        <w:tc>
          <w:tcPr>
            <w:tcW w:w="565" w:type="pct"/>
          </w:tcPr>
          <w:p w:rsidR="00446BE3" w:rsidRPr="002D645F" w:rsidRDefault="00446BE3" w:rsidP="00446BE3">
            <w:pPr>
              <w:jc w:val="center"/>
              <w:rPr>
                <w:snapToGrid w:val="0"/>
                <w:sz w:val="22"/>
                <w:szCs w:val="22"/>
              </w:rPr>
            </w:pPr>
            <w:r w:rsidRPr="002D645F">
              <w:rPr>
                <w:color w:val="000000"/>
                <w:sz w:val="22"/>
                <w:szCs w:val="22"/>
              </w:rPr>
              <w:t>190,0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4</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якості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snapToGrid w:val="0"/>
                <w:sz w:val="20"/>
              </w:rPr>
              <w:t>рівень готовності об’єкту</w:t>
            </w:r>
          </w:p>
        </w:tc>
        <w:tc>
          <w:tcPr>
            <w:tcW w:w="288" w:type="pct"/>
          </w:tcPr>
          <w:p w:rsidR="00446BE3" w:rsidRPr="002D645F" w:rsidRDefault="00446BE3" w:rsidP="00446BE3">
            <w:pPr>
              <w:ind w:left="-69" w:right="-140"/>
              <w:jc w:val="center"/>
              <w:rPr>
                <w:snapToGrid w:val="0"/>
                <w:sz w:val="20"/>
              </w:rPr>
            </w:pPr>
            <w:r w:rsidRPr="002D645F">
              <w:rPr>
                <w:snapToGrid w:val="0"/>
                <w:sz w:val="20"/>
              </w:rPr>
              <w:t>%</w:t>
            </w:r>
          </w:p>
        </w:tc>
        <w:tc>
          <w:tcPr>
            <w:tcW w:w="1736" w:type="pct"/>
          </w:tcPr>
          <w:p w:rsidR="00446BE3" w:rsidRPr="002D645F" w:rsidRDefault="00446BE3" w:rsidP="00446BE3">
            <w:pPr>
              <w:ind w:left="-105" w:right="-68"/>
              <w:rPr>
                <w:snapToGrid w:val="0"/>
                <w:sz w:val="20"/>
              </w:rPr>
            </w:pPr>
            <w:r w:rsidRPr="002D645F">
              <w:rPr>
                <w:sz w:val="20"/>
              </w:rPr>
              <w:t xml:space="preserve">Первинні документи на </w:t>
            </w:r>
            <w:r w:rsidRPr="002D645F">
              <w:rPr>
                <w:color w:val="000000"/>
                <w:sz w:val="20"/>
              </w:rPr>
              <w:t>виконання робіт</w:t>
            </w:r>
            <w:r w:rsidRPr="002D645F">
              <w:rPr>
                <w:snapToGrid w:val="0"/>
                <w:sz w:val="20"/>
              </w:rPr>
              <w:t xml:space="preserve">, </w:t>
            </w:r>
          </w:p>
          <w:p w:rsidR="00446BE3" w:rsidRPr="002D645F" w:rsidRDefault="00446BE3" w:rsidP="00446BE3">
            <w:pPr>
              <w:ind w:left="-105" w:right="-68"/>
              <w:rPr>
                <w:snapToGrid w:val="0"/>
                <w:sz w:val="20"/>
              </w:rPr>
            </w:pPr>
            <w:r w:rsidRPr="002D645F">
              <w:rPr>
                <w:snapToGrid w:val="0"/>
                <w:sz w:val="20"/>
              </w:rPr>
              <w:t>(</w:t>
            </w:r>
            <w:r w:rsidRPr="002D645F">
              <w:rPr>
                <w:color w:val="000000"/>
                <w:sz w:val="20"/>
              </w:rPr>
              <w:t xml:space="preserve">226,567 </w:t>
            </w:r>
            <w:proofErr w:type="spellStart"/>
            <w:r w:rsidRPr="002D645F">
              <w:rPr>
                <w:snapToGrid w:val="0"/>
                <w:sz w:val="20"/>
              </w:rPr>
              <w:t>тис.грн</w:t>
            </w:r>
            <w:proofErr w:type="spellEnd"/>
            <w:r w:rsidRPr="002D645F">
              <w:rPr>
                <w:snapToGrid w:val="0"/>
                <w:sz w:val="20"/>
              </w:rPr>
              <w:t>./</w:t>
            </w:r>
            <w:r w:rsidRPr="002D645F">
              <w:rPr>
                <w:color w:val="000000"/>
                <w:sz w:val="20"/>
              </w:rPr>
              <w:t xml:space="preserve"> 226,567 </w:t>
            </w:r>
            <w:proofErr w:type="spellStart"/>
            <w:r w:rsidRPr="002D645F">
              <w:rPr>
                <w:snapToGrid w:val="0"/>
                <w:sz w:val="20"/>
              </w:rPr>
              <w:t>тис.грн</w:t>
            </w:r>
            <w:proofErr w:type="spellEnd"/>
            <w:r w:rsidRPr="002D645F">
              <w:rPr>
                <w:snapToGrid w:val="0"/>
                <w:sz w:val="20"/>
              </w:rPr>
              <w:t>.)*100%</w:t>
            </w:r>
          </w:p>
        </w:tc>
        <w:tc>
          <w:tcPr>
            <w:tcW w:w="565" w:type="pct"/>
          </w:tcPr>
          <w:p w:rsidR="00446BE3" w:rsidRPr="002D645F" w:rsidRDefault="00446BE3" w:rsidP="00446BE3">
            <w:pPr>
              <w:jc w:val="center"/>
              <w:rPr>
                <w:snapToGrid w:val="0"/>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firstLine="154"/>
              <w:jc w:val="center"/>
              <w:rPr>
                <w:b/>
                <w:bCs/>
                <w:snapToGrid w:val="0"/>
                <w:sz w:val="22"/>
                <w:szCs w:val="22"/>
              </w:rPr>
            </w:pPr>
            <w:r w:rsidRPr="002D645F">
              <w:rPr>
                <w:b/>
                <w:bCs/>
                <w:snapToGrid w:val="0"/>
                <w:sz w:val="22"/>
                <w:szCs w:val="22"/>
              </w:rPr>
              <w:t>Завдання 1</w:t>
            </w:r>
            <w:r>
              <w:rPr>
                <w:b/>
                <w:bCs/>
                <w:snapToGrid w:val="0"/>
                <w:sz w:val="22"/>
                <w:szCs w:val="22"/>
              </w:rPr>
              <w:t>7</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color w:val="000000"/>
                <w:sz w:val="22"/>
                <w:szCs w:val="22"/>
              </w:rPr>
            </w:pPr>
            <w:r w:rsidRPr="002D645F">
              <w:rPr>
                <w:color w:val="000000"/>
                <w:sz w:val="22"/>
                <w:szCs w:val="22"/>
              </w:rPr>
              <w:t>Нове будівництво  ігрово-спортивного майданчика  по вул. Монастирська, 56  у м. Хмільник  Вінницької області (з виготовленням  ПКД та проведенням  її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 xml:space="preserve">обсяг видатків </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rPr>
                <w:snapToGrid w:val="0"/>
                <w:sz w:val="20"/>
              </w:rPr>
            </w:pPr>
            <w:r w:rsidRPr="002D645F">
              <w:rPr>
                <w:sz w:val="20"/>
              </w:rPr>
              <w:t>Реєстр змін розподілу показників зведених кошторисів на 2018 р.,  довідка про зміни до кошторису на 2018 р.,</w:t>
            </w:r>
            <w:r w:rsidRPr="002D645F">
              <w:rPr>
                <w:snapToGrid w:val="0"/>
                <w:sz w:val="20"/>
              </w:rPr>
              <w:t xml:space="preserve">  затверджені міським головою, акти виконаних робіт</w:t>
            </w:r>
          </w:p>
        </w:tc>
        <w:tc>
          <w:tcPr>
            <w:tcW w:w="565" w:type="pct"/>
          </w:tcPr>
          <w:p w:rsidR="00446BE3" w:rsidRPr="002D645F" w:rsidRDefault="00446BE3" w:rsidP="00446BE3">
            <w:pPr>
              <w:jc w:val="center"/>
              <w:rPr>
                <w:snapToGrid w:val="0"/>
                <w:sz w:val="22"/>
                <w:szCs w:val="22"/>
              </w:rPr>
            </w:pPr>
            <w:r w:rsidRPr="002D645F">
              <w:rPr>
                <w:bCs/>
                <w:snapToGrid w:val="0"/>
                <w:sz w:val="20"/>
              </w:rPr>
              <w:t>276,156</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продукту</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кількість об’єктів, які планується придбати та встановити</w:t>
            </w:r>
          </w:p>
        </w:tc>
        <w:tc>
          <w:tcPr>
            <w:tcW w:w="288" w:type="pct"/>
          </w:tcPr>
          <w:p w:rsidR="00446BE3" w:rsidRPr="002D645F" w:rsidRDefault="00446BE3" w:rsidP="00446BE3">
            <w:pPr>
              <w:ind w:left="-69" w:right="-140"/>
              <w:jc w:val="center"/>
              <w:rPr>
                <w:snapToGrid w:val="0"/>
                <w:sz w:val="20"/>
              </w:rPr>
            </w:pPr>
            <w:r w:rsidRPr="002D645F">
              <w:rPr>
                <w:snapToGrid w:val="0"/>
                <w:sz w:val="20"/>
              </w:rPr>
              <w:t>од.</w:t>
            </w:r>
          </w:p>
        </w:tc>
        <w:tc>
          <w:tcPr>
            <w:tcW w:w="1736" w:type="pct"/>
          </w:tcPr>
          <w:p w:rsidR="00446BE3" w:rsidRPr="002D645F" w:rsidRDefault="00446BE3" w:rsidP="00446BE3">
            <w:pPr>
              <w:ind w:left="-105" w:right="-68"/>
              <w:rPr>
                <w:snapToGrid w:val="0"/>
                <w:sz w:val="20"/>
              </w:rPr>
            </w:pPr>
            <w:r w:rsidRPr="002D645F">
              <w:rPr>
                <w:snapToGrid w:val="0"/>
                <w:sz w:val="20"/>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ефективності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середні витрати на придбання та встановлення одного об’єкту</w:t>
            </w:r>
          </w:p>
        </w:tc>
        <w:tc>
          <w:tcPr>
            <w:tcW w:w="288" w:type="pct"/>
          </w:tcPr>
          <w:p w:rsidR="00446BE3" w:rsidRPr="002D645F" w:rsidRDefault="00446BE3" w:rsidP="00446BE3">
            <w:pPr>
              <w:ind w:left="-69" w:right="-140"/>
              <w:jc w:val="center"/>
              <w:rPr>
                <w:snapToGrid w:val="0"/>
                <w:sz w:val="20"/>
              </w:rPr>
            </w:pPr>
            <w:proofErr w:type="spellStart"/>
            <w:r w:rsidRPr="002D645F">
              <w:rPr>
                <w:snapToGrid w:val="0"/>
                <w:sz w:val="20"/>
              </w:rPr>
              <w:t>тис.грн</w:t>
            </w:r>
            <w:proofErr w:type="spellEnd"/>
            <w:r w:rsidRPr="002D645F">
              <w:rPr>
                <w:snapToGrid w:val="0"/>
                <w:sz w:val="20"/>
              </w:rPr>
              <w:t>.</w:t>
            </w:r>
          </w:p>
        </w:tc>
        <w:tc>
          <w:tcPr>
            <w:tcW w:w="1736" w:type="pct"/>
          </w:tcPr>
          <w:p w:rsidR="00446BE3" w:rsidRPr="002D645F" w:rsidRDefault="00446BE3" w:rsidP="00446BE3">
            <w:pPr>
              <w:ind w:left="-105" w:right="-68"/>
              <w:rPr>
                <w:snapToGrid w:val="0"/>
                <w:sz w:val="20"/>
              </w:rPr>
            </w:pPr>
            <w:proofErr w:type="spellStart"/>
            <w:r w:rsidRPr="002D645F">
              <w:rPr>
                <w:sz w:val="20"/>
                <w:szCs w:val="18"/>
                <w:lang w:eastAsia="uk-UA"/>
              </w:rPr>
              <w:t>Розрахунково</w:t>
            </w:r>
            <w:proofErr w:type="spellEnd"/>
            <w:r w:rsidRPr="002D645F">
              <w:rPr>
                <w:sz w:val="20"/>
                <w:szCs w:val="18"/>
                <w:lang w:eastAsia="uk-UA"/>
              </w:rPr>
              <w:t xml:space="preserve"> (обсяг видатків на кількість </w:t>
            </w:r>
            <w:r w:rsidRPr="002D645F">
              <w:rPr>
                <w:sz w:val="20"/>
              </w:rPr>
              <w:t>об’єктів</w:t>
            </w:r>
            <w:r w:rsidRPr="002D645F">
              <w:rPr>
                <w:sz w:val="20"/>
                <w:szCs w:val="18"/>
                <w:lang w:eastAsia="uk-UA"/>
              </w:rPr>
              <w:t xml:space="preserve">)      </w:t>
            </w:r>
            <w:r w:rsidRPr="002D645F">
              <w:rPr>
                <w:bCs/>
                <w:snapToGrid w:val="0"/>
                <w:sz w:val="20"/>
              </w:rPr>
              <w:t xml:space="preserve">276,156 </w:t>
            </w:r>
            <w:proofErr w:type="spellStart"/>
            <w:r w:rsidRPr="002D645F">
              <w:rPr>
                <w:snapToGrid w:val="0"/>
                <w:sz w:val="20"/>
              </w:rPr>
              <w:t>тис.грн</w:t>
            </w:r>
            <w:proofErr w:type="spellEnd"/>
            <w:r w:rsidRPr="002D645F">
              <w:rPr>
                <w:snapToGrid w:val="0"/>
                <w:sz w:val="20"/>
              </w:rPr>
              <w:t>./1 од.</w:t>
            </w:r>
          </w:p>
        </w:tc>
        <w:tc>
          <w:tcPr>
            <w:tcW w:w="565" w:type="pct"/>
          </w:tcPr>
          <w:p w:rsidR="00446BE3" w:rsidRPr="002D645F" w:rsidRDefault="00446BE3" w:rsidP="00446BE3">
            <w:pPr>
              <w:jc w:val="center"/>
              <w:rPr>
                <w:snapToGrid w:val="0"/>
                <w:sz w:val="22"/>
                <w:szCs w:val="22"/>
              </w:rPr>
            </w:pPr>
            <w:r w:rsidRPr="002D645F">
              <w:rPr>
                <w:bCs/>
                <w:snapToGrid w:val="0"/>
                <w:sz w:val="20"/>
              </w:rPr>
              <w:t>276,156</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якості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рівень готовності об’єкту</w:t>
            </w:r>
          </w:p>
        </w:tc>
        <w:tc>
          <w:tcPr>
            <w:tcW w:w="288" w:type="pct"/>
          </w:tcPr>
          <w:p w:rsidR="00446BE3" w:rsidRPr="002D645F" w:rsidRDefault="00446BE3" w:rsidP="00446BE3">
            <w:pPr>
              <w:ind w:left="-69" w:right="-140"/>
              <w:jc w:val="center"/>
              <w:rPr>
                <w:snapToGrid w:val="0"/>
                <w:sz w:val="20"/>
              </w:rPr>
            </w:pPr>
            <w:r w:rsidRPr="002D645F">
              <w:rPr>
                <w:snapToGrid w:val="0"/>
                <w:sz w:val="20"/>
              </w:rPr>
              <w:t>%</w:t>
            </w:r>
          </w:p>
        </w:tc>
        <w:tc>
          <w:tcPr>
            <w:tcW w:w="1736" w:type="pct"/>
          </w:tcPr>
          <w:p w:rsidR="00446BE3" w:rsidRPr="002D645F" w:rsidRDefault="00446BE3" w:rsidP="00446BE3">
            <w:pPr>
              <w:ind w:left="-105" w:right="-68"/>
              <w:rPr>
                <w:snapToGrid w:val="0"/>
                <w:sz w:val="20"/>
              </w:rPr>
            </w:pPr>
            <w:r w:rsidRPr="002D645F">
              <w:rPr>
                <w:sz w:val="20"/>
              </w:rPr>
              <w:t xml:space="preserve">Первинні документи на </w:t>
            </w:r>
            <w:r w:rsidRPr="002D645F">
              <w:rPr>
                <w:color w:val="000000"/>
                <w:sz w:val="20"/>
              </w:rPr>
              <w:t>виконання робіт</w:t>
            </w:r>
            <w:r w:rsidRPr="002D645F">
              <w:rPr>
                <w:snapToGrid w:val="0"/>
                <w:sz w:val="20"/>
              </w:rPr>
              <w:t xml:space="preserve">, </w:t>
            </w:r>
          </w:p>
          <w:p w:rsidR="00446BE3" w:rsidRPr="002D645F" w:rsidRDefault="00446BE3" w:rsidP="00446BE3">
            <w:pPr>
              <w:ind w:left="-105" w:right="-68"/>
              <w:rPr>
                <w:snapToGrid w:val="0"/>
                <w:sz w:val="20"/>
              </w:rPr>
            </w:pPr>
            <w:r w:rsidRPr="002D645F">
              <w:rPr>
                <w:snapToGrid w:val="0"/>
                <w:sz w:val="20"/>
              </w:rPr>
              <w:t>(</w:t>
            </w:r>
            <w:r w:rsidRPr="002D645F">
              <w:rPr>
                <w:color w:val="000000"/>
                <w:sz w:val="20"/>
              </w:rPr>
              <w:t xml:space="preserve">276,156 </w:t>
            </w:r>
            <w:proofErr w:type="spellStart"/>
            <w:r w:rsidRPr="002D645F">
              <w:rPr>
                <w:snapToGrid w:val="0"/>
                <w:sz w:val="20"/>
              </w:rPr>
              <w:t>тис.грн</w:t>
            </w:r>
            <w:proofErr w:type="spellEnd"/>
            <w:r w:rsidRPr="002D645F">
              <w:rPr>
                <w:snapToGrid w:val="0"/>
                <w:sz w:val="20"/>
              </w:rPr>
              <w:t>./</w:t>
            </w:r>
            <w:r w:rsidRPr="002D645F">
              <w:rPr>
                <w:color w:val="000000"/>
                <w:sz w:val="20"/>
              </w:rPr>
              <w:t xml:space="preserve"> 276,156 </w:t>
            </w:r>
            <w:proofErr w:type="spellStart"/>
            <w:r w:rsidRPr="002D645F">
              <w:rPr>
                <w:snapToGrid w:val="0"/>
                <w:sz w:val="20"/>
              </w:rPr>
              <w:t>тис.грн</w:t>
            </w:r>
            <w:proofErr w:type="spellEnd"/>
            <w:r w:rsidRPr="002D645F">
              <w:rPr>
                <w:snapToGrid w:val="0"/>
                <w:sz w:val="20"/>
              </w:rPr>
              <w:t>.)*100%</w:t>
            </w:r>
          </w:p>
        </w:tc>
        <w:tc>
          <w:tcPr>
            <w:tcW w:w="565" w:type="pct"/>
          </w:tcPr>
          <w:p w:rsidR="00446BE3" w:rsidRPr="002D645F" w:rsidRDefault="00446BE3" w:rsidP="00446BE3">
            <w:pPr>
              <w:jc w:val="center"/>
              <w:rPr>
                <w:snapToGrid w:val="0"/>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firstLine="154"/>
              <w:jc w:val="center"/>
              <w:rPr>
                <w:b/>
                <w:bCs/>
                <w:snapToGrid w:val="0"/>
                <w:sz w:val="22"/>
                <w:szCs w:val="22"/>
              </w:rPr>
            </w:pPr>
            <w:r w:rsidRPr="002D645F">
              <w:rPr>
                <w:b/>
                <w:bCs/>
                <w:snapToGrid w:val="0"/>
                <w:sz w:val="22"/>
                <w:szCs w:val="22"/>
              </w:rPr>
              <w:t>Завдання 1</w:t>
            </w:r>
            <w:r>
              <w:rPr>
                <w:b/>
                <w:bCs/>
                <w:snapToGrid w:val="0"/>
                <w:sz w:val="22"/>
                <w:szCs w:val="22"/>
              </w:rPr>
              <w:t>8</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vAlign w:val="center"/>
          </w:tcPr>
          <w:p w:rsidR="00446BE3" w:rsidRPr="002D645F" w:rsidRDefault="00446BE3" w:rsidP="00446BE3">
            <w:pPr>
              <w:widowControl w:val="0"/>
              <w:tabs>
                <w:tab w:val="left" w:pos="3320"/>
              </w:tabs>
              <w:autoSpaceDE w:val="0"/>
              <w:autoSpaceDN w:val="0"/>
              <w:adjustRightInd w:val="0"/>
              <w:rPr>
                <w:color w:val="000000"/>
                <w:sz w:val="22"/>
                <w:szCs w:val="22"/>
              </w:rPr>
            </w:pPr>
            <w:r w:rsidRPr="002D645F">
              <w:rPr>
                <w:color w:val="000000"/>
                <w:sz w:val="22"/>
                <w:szCs w:val="22"/>
              </w:rPr>
              <w:t>Нове будівництво поля для гри в міні-футбол   по вул. Монастирська, 1  у м. Хмільник Вінницької області (з виготовленням ПКД та проведенням  її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 xml:space="preserve">обсяг видатків </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rPr>
                <w:snapToGrid w:val="0"/>
                <w:sz w:val="20"/>
              </w:rPr>
            </w:pPr>
            <w:r w:rsidRPr="002D645F">
              <w:rPr>
                <w:sz w:val="20"/>
              </w:rPr>
              <w:t>Реєстр змін розподілу показників зведених кошторисів на 2018 р.,  довідка про зміни до кошторису на 2018 р.,</w:t>
            </w:r>
            <w:r w:rsidRPr="002D645F">
              <w:rPr>
                <w:snapToGrid w:val="0"/>
                <w:sz w:val="20"/>
              </w:rPr>
              <w:t xml:space="preserve"> затверджені міським головою, акти виконаних робіт</w:t>
            </w:r>
          </w:p>
        </w:tc>
        <w:tc>
          <w:tcPr>
            <w:tcW w:w="565" w:type="pct"/>
          </w:tcPr>
          <w:p w:rsidR="00446BE3" w:rsidRPr="002D645F" w:rsidRDefault="00446BE3" w:rsidP="00446BE3">
            <w:pPr>
              <w:jc w:val="center"/>
              <w:rPr>
                <w:snapToGrid w:val="0"/>
                <w:sz w:val="22"/>
                <w:szCs w:val="22"/>
              </w:rPr>
            </w:pPr>
            <w:r w:rsidRPr="002D645F">
              <w:rPr>
                <w:bCs/>
                <w:snapToGrid w:val="0"/>
                <w:sz w:val="20"/>
              </w:rPr>
              <w:t>233,765</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продукту</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кількість об’єктів, які планується придбати та облаштувати</w:t>
            </w:r>
          </w:p>
        </w:tc>
        <w:tc>
          <w:tcPr>
            <w:tcW w:w="288" w:type="pct"/>
          </w:tcPr>
          <w:p w:rsidR="00446BE3" w:rsidRPr="002D645F" w:rsidRDefault="00446BE3" w:rsidP="00446BE3">
            <w:pPr>
              <w:ind w:left="-69" w:right="-140"/>
              <w:jc w:val="center"/>
              <w:rPr>
                <w:snapToGrid w:val="0"/>
                <w:sz w:val="20"/>
              </w:rPr>
            </w:pPr>
            <w:r w:rsidRPr="002D645F">
              <w:rPr>
                <w:snapToGrid w:val="0"/>
                <w:sz w:val="20"/>
              </w:rPr>
              <w:t>од.</w:t>
            </w:r>
          </w:p>
        </w:tc>
        <w:tc>
          <w:tcPr>
            <w:tcW w:w="1736" w:type="pct"/>
          </w:tcPr>
          <w:p w:rsidR="00446BE3" w:rsidRPr="002D645F" w:rsidRDefault="00446BE3" w:rsidP="00446BE3">
            <w:pPr>
              <w:ind w:left="-105" w:right="-68"/>
              <w:rPr>
                <w:snapToGrid w:val="0"/>
                <w:sz w:val="20"/>
              </w:rPr>
            </w:pPr>
            <w:r w:rsidRPr="002D645F">
              <w:rPr>
                <w:snapToGrid w:val="0"/>
                <w:sz w:val="20"/>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ефективності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середні витрати на придбання та облаштування одного об’єкту</w:t>
            </w:r>
          </w:p>
        </w:tc>
        <w:tc>
          <w:tcPr>
            <w:tcW w:w="288" w:type="pct"/>
          </w:tcPr>
          <w:p w:rsidR="00446BE3" w:rsidRPr="002D645F" w:rsidRDefault="00446BE3" w:rsidP="00446BE3">
            <w:pPr>
              <w:ind w:left="-69" w:right="-140"/>
              <w:jc w:val="center"/>
              <w:rPr>
                <w:snapToGrid w:val="0"/>
                <w:sz w:val="20"/>
              </w:rPr>
            </w:pPr>
            <w:proofErr w:type="spellStart"/>
            <w:r w:rsidRPr="002D645F">
              <w:rPr>
                <w:snapToGrid w:val="0"/>
                <w:sz w:val="20"/>
              </w:rPr>
              <w:t>тис.грн</w:t>
            </w:r>
            <w:proofErr w:type="spellEnd"/>
            <w:r w:rsidRPr="002D645F">
              <w:rPr>
                <w:snapToGrid w:val="0"/>
                <w:sz w:val="20"/>
              </w:rPr>
              <w:t>.</w:t>
            </w:r>
          </w:p>
        </w:tc>
        <w:tc>
          <w:tcPr>
            <w:tcW w:w="1736" w:type="pct"/>
          </w:tcPr>
          <w:p w:rsidR="00446BE3" w:rsidRPr="002D645F" w:rsidRDefault="00446BE3" w:rsidP="00446BE3">
            <w:pPr>
              <w:ind w:left="-105" w:right="-68"/>
              <w:rPr>
                <w:snapToGrid w:val="0"/>
                <w:sz w:val="20"/>
              </w:rPr>
            </w:pPr>
            <w:proofErr w:type="spellStart"/>
            <w:r w:rsidRPr="002D645F">
              <w:rPr>
                <w:sz w:val="20"/>
                <w:szCs w:val="18"/>
                <w:lang w:eastAsia="uk-UA"/>
              </w:rPr>
              <w:t>Розрахунково</w:t>
            </w:r>
            <w:proofErr w:type="spellEnd"/>
            <w:r w:rsidRPr="002D645F">
              <w:rPr>
                <w:sz w:val="20"/>
                <w:szCs w:val="18"/>
                <w:lang w:eastAsia="uk-UA"/>
              </w:rPr>
              <w:t xml:space="preserve"> (обсяг видатків на кількість </w:t>
            </w:r>
            <w:r w:rsidRPr="002D645F">
              <w:rPr>
                <w:sz w:val="20"/>
              </w:rPr>
              <w:t>об’єктів</w:t>
            </w:r>
            <w:r w:rsidRPr="002D645F">
              <w:rPr>
                <w:sz w:val="20"/>
                <w:szCs w:val="18"/>
                <w:lang w:eastAsia="uk-UA"/>
              </w:rPr>
              <w:t xml:space="preserve">)       </w:t>
            </w:r>
            <w:r w:rsidRPr="002D645F">
              <w:rPr>
                <w:snapToGrid w:val="0"/>
                <w:sz w:val="20"/>
              </w:rPr>
              <w:t xml:space="preserve">233,765 </w:t>
            </w:r>
            <w:proofErr w:type="spellStart"/>
            <w:r w:rsidRPr="002D645F">
              <w:rPr>
                <w:snapToGrid w:val="0"/>
                <w:sz w:val="20"/>
              </w:rPr>
              <w:t>тис.грн</w:t>
            </w:r>
            <w:proofErr w:type="spellEnd"/>
            <w:r w:rsidRPr="002D645F">
              <w:rPr>
                <w:snapToGrid w:val="0"/>
                <w:sz w:val="20"/>
              </w:rPr>
              <w:t>./1 од.</w:t>
            </w:r>
          </w:p>
        </w:tc>
        <w:tc>
          <w:tcPr>
            <w:tcW w:w="565" w:type="pct"/>
          </w:tcPr>
          <w:p w:rsidR="00446BE3" w:rsidRPr="002D645F" w:rsidRDefault="00446BE3" w:rsidP="00446BE3">
            <w:pPr>
              <w:jc w:val="center"/>
              <w:rPr>
                <w:snapToGrid w:val="0"/>
                <w:sz w:val="22"/>
                <w:szCs w:val="22"/>
              </w:rPr>
            </w:pPr>
            <w:r w:rsidRPr="002D645F">
              <w:rPr>
                <w:snapToGrid w:val="0"/>
                <w:sz w:val="20"/>
              </w:rPr>
              <w:t>233,765</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якості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рівень готовності об’єкту</w:t>
            </w:r>
          </w:p>
        </w:tc>
        <w:tc>
          <w:tcPr>
            <w:tcW w:w="288" w:type="pct"/>
          </w:tcPr>
          <w:p w:rsidR="00446BE3" w:rsidRPr="002D645F" w:rsidRDefault="00446BE3" w:rsidP="00446BE3">
            <w:pPr>
              <w:ind w:left="-69" w:right="-140"/>
              <w:jc w:val="center"/>
              <w:rPr>
                <w:snapToGrid w:val="0"/>
                <w:sz w:val="20"/>
              </w:rPr>
            </w:pPr>
            <w:r w:rsidRPr="002D645F">
              <w:rPr>
                <w:snapToGrid w:val="0"/>
                <w:sz w:val="20"/>
              </w:rPr>
              <w:t>%</w:t>
            </w:r>
          </w:p>
        </w:tc>
        <w:tc>
          <w:tcPr>
            <w:tcW w:w="1736" w:type="pct"/>
          </w:tcPr>
          <w:p w:rsidR="00446BE3" w:rsidRPr="002D645F" w:rsidRDefault="00446BE3" w:rsidP="00446BE3">
            <w:pPr>
              <w:ind w:left="-105" w:right="-68"/>
              <w:rPr>
                <w:snapToGrid w:val="0"/>
                <w:sz w:val="20"/>
              </w:rPr>
            </w:pPr>
            <w:r w:rsidRPr="002D645F">
              <w:rPr>
                <w:sz w:val="20"/>
              </w:rPr>
              <w:t xml:space="preserve">Первинні документи на </w:t>
            </w:r>
            <w:r w:rsidRPr="002D645F">
              <w:rPr>
                <w:color w:val="000000"/>
                <w:sz w:val="20"/>
              </w:rPr>
              <w:t>виконання робіт</w:t>
            </w:r>
            <w:r w:rsidRPr="002D645F">
              <w:rPr>
                <w:snapToGrid w:val="0"/>
                <w:sz w:val="20"/>
              </w:rPr>
              <w:t xml:space="preserve"> , </w:t>
            </w:r>
          </w:p>
          <w:p w:rsidR="00446BE3" w:rsidRPr="002D645F" w:rsidRDefault="00446BE3" w:rsidP="00446BE3">
            <w:pPr>
              <w:ind w:left="-105" w:right="-68"/>
              <w:rPr>
                <w:snapToGrid w:val="0"/>
                <w:sz w:val="20"/>
              </w:rPr>
            </w:pPr>
            <w:r w:rsidRPr="002D645F">
              <w:rPr>
                <w:snapToGrid w:val="0"/>
                <w:sz w:val="20"/>
              </w:rPr>
              <w:t xml:space="preserve">(233,765 </w:t>
            </w:r>
            <w:proofErr w:type="spellStart"/>
            <w:r w:rsidRPr="002D645F">
              <w:rPr>
                <w:snapToGrid w:val="0"/>
                <w:sz w:val="20"/>
              </w:rPr>
              <w:t>тис.грн</w:t>
            </w:r>
            <w:proofErr w:type="spellEnd"/>
            <w:r w:rsidRPr="002D645F">
              <w:rPr>
                <w:snapToGrid w:val="0"/>
                <w:sz w:val="20"/>
              </w:rPr>
              <w:t>./</w:t>
            </w:r>
            <w:r w:rsidRPr="002D645F">
              <w:rPr>
                <w:color w:val="000000"/>
                <w:sz w:val="20"/>
              </w:rPr>
              <w:t xml:space="preserve"> </w:t>
            </w:r>
            <w:r w:rsidRPr="002D645F">
              <w:rPr>
                <w:snapToGrid w:val="0"/>
                <w:sz w:val="20"/>
              </w:rPr>
              <w:t xml:space="preserve">233,765 </w:t>
            </w:r>
            <w:proofErr w:type="spellStart"/>
            <w:r w:rsidRPr="002D645F">
              <w:rPr>
                <w:snapToGrid w:val="0"/>
                <w:sz w:val="20"/>
              </w:rPr>
              <w:t>тис.грн</w:t>
            </w:r>
            <w:proofErr w:type="spellEnd"/>
            <w:r w:rsidRPr="002D645F">
              <w:rPr>
                <w:snapToGrid w:val="0"/>
                <w:sz w:val="20"/>
              </w:rPr>
              <w:t>.)*100%</w:t>
            </w:r>
          </w:p>
        </w:tc>
        <w:tc>
          <w:tcPr>
            <w:tcW w:w="565" w:type="pct"/>
          </w:tcPr>
          <w:p w:rsidR="00446BE3" w:rsidRPr="002D645F" w:rsidRDefault="00446BE3" w:rsidP="00446BE3">
            <w:pPr>
              <w:jc w:val="center"/>
              <w:rPr>
                <w:snapToGrid w:val="0"/>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firstLine="154"/>
              <w:jc w:val="center"/>
              <w:rPr>
                <w:b/>
                <w:bCs/>
                <w:snapToGrid w:val="0"/>
                <w:sz w:val="22"/>
                <w:szCs w:val="22"/>
              </w:rPr>
            </w:pPr>
            <w:r w:rsidRPr="002D645F">
              <w:rPr>
                <w:b/>
                <w:bCs/>
                <w:snapToGrid w:val="0"/>
                <w:sz w:val="22"/>
                <w:szCs w:val="22"/>
              </w:rPr>
              <w:t xml:space="preserve">Завдання </w:t>
            </w:r>
            <w:r>
              <w:rPr>
                <w:b/>
                <w:bCs/>
                <w:snapToGrid w:val="0"/>
                <w:sz w:val="22"/>
                <w:szCs w:val="22"/>
              </w:rPr>
              <w:t>19</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vAlign w:val="center"/>
          </w:tcPr>
          <w:p w:rsidR="00446BE3" w:rsidRPr="002D645F" w:rsidRDefault="00446BE3" w:rsidP="00446BE3">
            <w:pPr>
              <w:widowControl w:val="0"/>
              <w:tabs>
                <w:tab w:val="left" w:pos="3320"/>
              </w:tabs>
              <w:autoSpaceDE w:val="0"/>
              <w:autoSpaceDN w:val="0"/>
              <w:adjustRightInd w:val="0"/>
              <w:rPr>
                <w:color w:val="000000"/>
                <w:sz w:val="22"/>
                <w:szCs w:val="22"/>
              </w:rPr>
            </w:pPr>
            <w:r w:rsidRPr="002D645F">
              <w:rPr>
                <w:color w:val="000000"/>
                <w:sz w:val="22"/>
                <w:szCs w:val="22"/>
              </w:rPr>
              <w:t>Нове будівництво дитячого майданчика по вул. Пушкіна 131-г у м. Хмільник Вінницької області (з виготовленням  ПКД та проведенням  її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 xml:space="preserve">обсяг видатків </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rPr>
                <w:snapToGrid w:val="0"/>
                <w:sz w:val="20"/>
              </w:rPr>
            </w:pPr>
            <w:r w:rsidRPr="002D645F">
              <w:rPr>
                <w:sz w:val="20"/>
              </w:rPr>
              <w:t xml:space="preserve">Реєстр змін розподілу показників зведених кошторисів на </w:t>
            </w:r>
            <w:r w:rsidRPr="002D645F">
              <w:rPr>
                <w:sz w:val="20"/>
              </w:rPr>
              <w:lastRenderedPageBreak/>
              <w:t>2018 р.,  довідка про зміни до кошторису на 2018 р.,</w:t>
            </w:r>
            <w:r w:rsidRPr="002D645F">
              <w:rPr>
                <w:snapToGrid w:val="0"/>
                <w:sz w:val="20"/>
              </w:rPr>
              <w:t xml:space="preserve"> затверджені міським головою, акти виконаних робіт</w:t>
            </w:r>
          </w:p>
        </w:tc>
        <w:tc>
          <w:tcPr>
            <w:tcW w:w="565" w:type="pct"/>
          </w:tcPr>
          <w:p w:rsidR="00446BE3" w:rsidRPr="002D645F" w:rsidRDefault="00446BE3" w:rsidP="00446BE3">
            <w:pPr>
              <w:jc w:val="center"/>
              <w:rPr>
                <w:snapToGrid w:val="0"/>
                <w:sz w:val="22"/>
                <w:szCs w:val="22"/>
              </w:rPr>
            </w:pPr>
            <w:r w:rsidRPr="002D645F">
              <w:rPr>
                <w:bCs/>
                <w:snapToGrid w:val="0"/>
                <w:sz w:val="20"/>
              </w:rPr>
              <w:lastRenderedPageBreak/>
              <w:t>131,806</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lastRenderedPageBreak/>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продукту</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кількість об’єктів, які планується придбати та встановити</w:t>
            </w:r>
          </w:p>
        </w:tc>
        <w:tc>
          <w:tcPr>
            <w:tcW w:w="288" w:type="pct"/>
          </w:tcPr>
          <w:p w:rsidR="00446BE3" w:rsidRPr="002D645F" w:rsidRDefault="00446BE3" w:rsidP="00446BE3">
            <w:pPr>
              <w:ind w:left="-69" w:right="-140"/>
              <w:jc w:val="center"/>
              <w:rPr>
                <w:snapToGrid w:val="0"/>
                <w:sz w:val="20"/>
              </w:rPr>
            </w:pPr>
            <w:r w:rsidRPr="002D645F">
              <w:rPr>
                <w:snapToGrid w:val="0"/>
                <w:sz w:val="20"/>
              </w:rPr>
              <w:t>од.</w:t>
            </w:r>
          </w:p>
        </w:tc>
        <w:tc>
          <w:tcPr>
            <w:tcW w:w="1736" w:type="pct"/>
          </w:tcPr>
          <w:p w:rsidR="00446BE3" w:rsidRPr="002D645F" w:rsidRDefault="00446BE3" w:rsidP="00446BE3">
            <w:pPr>
              <w:ind w:left="-105" w:right="-68"/>
              <w:rPr>
                <w:snapToGrid w:val="0"/>
                <w:sz w:val="20"/>
              </w:rPr>
            </w:pPr>
            <w:r w:rsidRPr="002D645F">
              <w:rPr>
                <w:snapToGrid w:val="0"/>
                <w:sz w:val="20"/>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ефективності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середні витрати на придбання та встановлення одного об’єкту</w:t>
            </w:r>
          </w:p>
        </w:tc>
        <w:tc>
          <w:tcPr>
            <w:tcW w:w="288" w:type="pct"/>
          </w:tcPr>
          <w:p w:rsidR="00446BE3" w:rsidRPr="002D645F" w:rsidRDefault="00446BE3" w:rsidP="00446BE3">
            <w:pPr>
              <w:ind w:left="-69" w:right="-140"/>
              <w:jc w:val="center"/>
              <w:rPr>
                <w:snapToGrid w:val="0"/>
                <w:sz w:val="20"/>
              </w:rPr>
            </w:pPr>
            <w:proofErr w:type="spellStart"/>
            <w:r w:rsidRPr="002D645F">
              <w:rPr>
                <w:snapToGrid w:val="0"/>
                <w:sz w:val="20"/>
              </w:rPr>
              <w:t>тис.грн</w:t>
            </w:r>
            <w:proofErr w:type="spellEnd"/>
            <w:r w:rsidRPr="002D645F">
              <w:rPr>
                <w:snapToGrid w:val="0"/>
                <w:sz w:val="20"/>
              </w:rPr>
              <w:t>.</w:t>
            </w:r>
          </w:p>
        </w:tc>
        <w:tc>
          <w:tcPr>
            <w:tcW w:w="1736" w:type="pct"/>
          </w:tcPr>
          <w:p w:rsidR="00446BE3" w:rsidRPr="002D645F" w:rsidRDefault="00446BE3" w:rsidP="00446BE3">
            <w:pPr>
              <w:ind w:left="-105" w:right="-68"/>
              <w:rPr>
                <w:snapToGrid w:val="0"/>
                <w:sz w:val="20"/>
              </w:rPr>
            </w:pPr>
            <w:proofErr w:type="spellStart"/>
            <w:r w:rsidRPr="002D645F">
              <w:rPr>
                <w:sz w:val="20"/>
                <w:szCs w:val="18"/>
                <w:lang w:eastAsia="uk-UA"/>
              </w:rPr>
              <w:t>Розрахунково</w:t>
            </w:r>
            <w:proofErr w:type="spellEnd"/>
            <w:r w:rsidRPr="002D645F">
              <w:rPr>
                <w:sz w:val="20"/>
                <w:szCs w:val="18"/>
                <w:lang w:eastAsia="uk-UA"/>
              </w:rPr>
              <w:t xml:space="preserve"> (обсяг видатків на кількість </w:t>
            </w:r>
            <w:r w:rsidRPr="002D645F">
              <w:rPr>
                <w:sz w:val="20"/>
              </w:rPr>
              <w:t>об’єктів</w:t>
            </w:r>
            <w:r w:rsidRPr="002D645F">
              <w:rPr>
                <w:sz w:val="20"/>
                <w:szCs w:val="18"/>
                <w:lang w:eastAsia="uk-UA"/>
              </w:rPr>
              <w:t xml:space="preserve">)       </w:t>
            </w:r>
            <w:r w:rsidRPr="002D645F">
              <w:rPr>
                <w:snapToGrid w:val="0"/>
                <w:sz w:val="20"/>
              </w:rPr>
              <w:t xml:space="preserve">131,806 </w:t>
            </w:r>
            <w:proofErr w:type="spellStart"/>
            <w:r w:rsidRPr="002D645F">
              <w:rPr>
                <w:snapToGrid w:val="0"/>
                <w:sz w:val="20"/>
              </w:rPr>
              <w:t>тис.грн</w:t>
            </w:r>
            <w:proofErr w:type="spellEnd"/>
            <w:r w:rsidRPr="002D645F">
              <w:rPr>
                <w:snapToGrid w:val="0"/>
                <w:sz w:val="20"/>
              </w:rPr>
              <w:t>./1 од.</w:t>
            </w:r>
          </w:p>
        </w:tc>
        <w:tc>
          <w:tcPr>
            <w:tcW w:w="565" w:type="pct"/>
          </w:tcPr>
          <w:p w:rsidR="00446BE3" w:rsidRPr="002D645F" w:rsidRDefault="00446BE3" w:rsidP="00446BE3">
            <w:pPr>
              <w:jc w:val="center"/>
              <w:rPr>
                <w:snapToGrid w:val="0"/>
                <w:sz w:val="22"/>
                <w:szCs w:val="22"/>
              </w:rPr>
            </w:pPr>
            <w:r w:rsidRPr="002D645F">
              <w:rPr>
                <w:snapToGrid w:val="0"/>
                <w:sz w:val="20"/>
              </w:rPr>
              <w:t>131,806</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0"/>
                <w:u w:val="single"/>
              </w:rPr>
            </w:pPr>
            <w:r w:rsidRPr="002D645F">
              <w:rPr>
                <w:i/>
                <w:iCs/>
                <w:snapToGrid w:val="0"/>
                <w:sz w:val="20"/>
                <w:u w:val="single"/>
              </w:rPr>
              <w:t>якості</w:t>
            </w:r>
          </w:p>
        </w:tc>
        <w:tc>
          <w:tcPr>
            <w:tcW w:w="288" w:type="pct"/>
          </w:tcPr>
          <w:p w:rsidR="00446BE3" w:rsidRPr="002D645F" w:rsidRDefault="00446BE3" w:rsidP="00446BE3">
            <w:pPr>
              <w:ind w:left="-69" w:right="-140"/>
              <w:jc w:val="center"/>
              <w:rPr>
                <w:snapToGrid w:val="0"/>
                <w:sz w:val="20"/>
              </w:rPr>
            </w:pPr>
          </w:p>
        </w:tc>
        <w:tc>
          <w:tcPr>
            <w:tcW w:w="1736" w:type="pct"/>
          </w:tcPr>
          <w:p w:rsidR="00446BE3" w:rsidRPr="002D645F" w:rsidRDefault="00446BE3" w:rsidP="00446BE3">
            <w:pPr>
              <w:ind w:left="-105" w:right="-68"/>
              <w:jc w:val="center"/>
              <w:rPr>
                <w:snapToGrid w:val="0"/>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0"/>
              </w:rPr>
            </w:pPr>
            <w:r w:rsidRPr="002D645F">
              <w:rPr>
                <w:snapToGrid w:val="0"/>
                <w:sz w:val="20"/>
              </w:rPr>
              <w:t>рівень готовності об’єкту</w:t>
            </w:r>
          </w:p>
        </w:tc>
        <w:tc>
          <w:tcPr>
            <w:tcW w:w="288" w:type="pct"/>
          </w:tcPr>
          <w:p w:rsidR="00446BE3" w:rsidRPr="002D645F" w:rsidRDefault="00446BE3" w:rsidP="00446BE3">
            <w:pPr>
              <w:ind w:left="-69" w:right="-140"/>
              <w:jc w:val="center"/>
              <w:rPr>
                <w:snapToGrid w:val="0"/>
                <w:sz w:val="20"/>
              </w:rPr>
            </w:pPr>
            <w:r w:rsidRPr="002D645F">
              <w:rPr>
                <w:snapToGrid w:val="0"/>
                <w:sz w:val="20"/>
              </w:rPr>
              <w:t>%</w:t>
            </w:r>
          </w:p>
        </w:tc>
        <w:tc>
          <w:tcPr>
            <w:tcW w:w="1736" w:type="pct"/>
          </w:tcPr>
          <w:p w:rsidR="00446BE3" w:rsidRPr="002D645F" w:rsidRDefault="00446BE3" w:rsidP="00446BE3">
            <w:pPr>
              <w:ind w:left="-105" w:right="-68"/>
              <w:rPr>
                <w:snapToGrid w:val="0"/>
                <w:sz w:val="20"/>
              </w:rPr>
            </w:pPr>
            <w:r w:rsidRPr="002D645F">
              <w:rPr>
                <w:sz w:val="20"/>
              </w:rPr>
              <w:t xml:space="preserve">Первинні документи на </w:t>
            </w:r>
            <w:r w:rsidRPr="002D645F">
              <w:rPr>
                <w:color w:val="000000"/>
                <w:sz w:val="20"/>
              </w:rPr>
              <w:t>виконання робіт</w:t>
            </w:r>
            <w:r w:rsidRPr="002D645F">
              <w:rPr>
                <w:snapToGrid w:val="0"/>
                <w:sz w:val="20"/>
              </w:rPr>
              <w:t xml:space="preserve"> , </w:t>
            </w:r>
          </w:p>
          <w:p w:rsidR="00446BE3" w:rsidRPr="002D645F" w:rsidRDefault="00446BE3" w:rsidP="00446BE3">
            <w:pPr>
              <w:ind w:left="-105" w:right="-68"/>
              <w:rPr>
                <w:snapToGrid w:val="0"/>
                <w:sz w:val="20"/>
              </w:rPr>
            </w:pPr>
            <w:r w:rsidRPr="002D645F">
              <w:rPr>
                <w:snapToGrid w:val="0"/>
                <w:sz w:val="20"/>
              </w:rPr>
              <w:t xml:space="preserve">(131,806 </w:t>
            </w:r>
            <w:proofErr w:type="spellStart"/>
            <w:r w:rsidRPr="002D645F">
              <w:rPr>
                <w:snapToGrid w:val="0"/>
                <w:sz w:val="20"/>
              </w:rPr>
              <w:t>тис.грн</w:t>
            </w:r>
            <w:proofErr w:type="spellEnd"/>
            <w:r w:rsidRPr="002D645F">
              <w:rPr>
                <w:snapToGrid w:val="0"/>
                <w:sz w:val="20"/>
              </w:rPr>
              <w:t>./</w:t>
            </w:r>
            <w:r w:rsidRPr="002D645F">
              <w:rPr>
                <w:color w:val="000000"/>
                <w:sz w:val="20"/>
              </w:rPr>
              <w:t xml:space="preserve"> </w:t>
            </w:r>
            <w:r w:rsidRPr="002D645F">
              <w:rPr>
                <w:snapToGrid w:val="0"/>
                <w:sz w:val="20"/>
              </w:rPr>
              <w:t xml:space="preserve">131,806 </w:t>
            </w:r>
            <w:proofErr w:type="spellStart"/>
            <w:r w:rsidRPr="002D645F">
              <w:rPr>
                <w:snapToGrid w:val="0"/>
                <w:sz w:val="20"/>
              </w:rPr>
              <w:t>тис.грн</w:t>
            </w:r>
            <w:proofErr w:type="spellEnd"/>
            <w:r w:rsidRPr="002D645F">
              <w:rPr>
                <w:snapToGrid w:val="0"/>
                <w:sz w:val="20"/>
              </w:rPr>
              <w:t>.)*100%</w:t>
            </w:r>
          </w:p>
        </w:tc>
        <w:tc>
          <w:tcPr>
            <w:tcW w:w="565" w:type="pct"/>
          </w:tcPr>
          <w:p w:rsidR="00446BE3" w:rsidRPr="002D645F" w:rsidRDefault="00446BE3" w:rsidP="00446BE3">
            <w:pPr>
              <w:jc w:val="center"/>
              <w:rPr>
                <w:snapToGrid w:val="0"/>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center"/>
              <w:rPr>
                <w:snapToGrid w:val="0"/>
                <w:sz w:val="22"/>
                <w:szCs w:val="22"/>
              </w:rPr>
            </w:pPr>
            <w:r w:rsidRPr="002D645F">
              <w:rPr>
                <w:b/>
                <w:bCs/>
                <w:snapToGrid w:val="0"/>
                <w:sz w:val="22"/>
                <w:szCs w:val="22"/>
              </w:rPr>
              <w:t>Завдання 2</w:t>
            </w:r>
            <w:r>
              <w:rPr>
                <w:b/>
                <w:bCs/>
                <w:snapToGrid w:val="0"/>
                <w:sz w:val="22"/>
                <w:szCs w:val="22"/>
              </w:rPr>
              <w:t>0</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color w:val="000000"/>
                <w:sz w:val="22"/>
                <w:szCs w:val="22"/>
              </w:rPr>
              <w:t>Нове будівництво ангару з благоустроєм території на полігоні твердих побутових відходів м. Хмільника, Вінницької обл. (з виготовленням ПКД та проведенням її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81" w:right="-96"/>
              <w:rPr>
                <w:i/>
                <w:iCs/>
                <w:sz w:val="22"/>
                <w:szCs w:val="22"/>
                <w:u w:val="single"/>
              </w:rPr>
            </w:pPr>
            <w:r w:rsidRPr="002D645F">
              <w:rPr>
                <w:i/>
                <w:iCs/>
                <w:sz w:val="22"/>
                <w:szCs w:val="22"/>
                <w:u w:val="single"/>
              </w:rPr>
              <w:t>затрат</w:t>
            </w:r>
          </w:p>
        </w:tc>
        <w:tc>
          <w:tcPr>
            <w:tcW w:w="288" w:type="pct"/>
          </w:tcPr>
          <w:p w:rsidR="00446BE3" w:rsidRPr="002D645F" w:rsidRDefault="00446BE3" w:rsidP="00446BE3">
            <w:pPr>
              <w:ind w:right="-66"/>
              <w:jc w:val="center"/>
              <w:rPr>
                <w:color w:val="000000"/>
                <w:sz w:val="22"/>
                <w:szCs w:val="22"/>
                <w:lang w:eastAsia="en-US"/>
              </w:rPr>
            </w:pPr>
          </w:p>
        </w:tc>
        <w:tc>
          <w:tcPr>
            <w:tcW w:w="1736" w:type="pct"/>
          </w:tcPr>
          <w:p w:rsidR="00446BE3" w:rsidRPr="002D645F" w:rsidRDefault="00446BE3" w:rsidP="00446BE3">
            <w:pPr>
              <w:jc w:val="cente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обсяг видатків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z w:val="22"/>
                <w:szCs w:val="22"/>
              </w:rPr>
              <w:t>Реєстр змін розподілу показників зведених кошторисів на 2018 р.,  довідка про зміни до кошторису на 2018 р.,</w:t>
            </w:r>
            <w:r w:rsidRPr="002D645F">
              <w:rPr>
                <w:snapToGrid w:val="0"/>
                <w:sz w:val="22"/>
                <w:szCs w:val="22"/>
              </w:rPr>
              <w:t xml:space="preserve"> затверджені міським головою, </w:t>
            </w:r>
            <w:r w:rsidRPr="002D645F">
              <w:rPr>
                <w:sz w:val="22"/>
                <w:szCs w:val="22"/>
              </w:rPr>
              <w:t>проектно-кошторисна документація</w:t>
            </w:r>
            <w:r w:rsidRPr="002D645F">
              <w:rPr>
                <w:snapToGrid w:val="0"/>
                <w:sz w:val="22"/>
                <w:szCs w:val="22"/>
              </w:rPr>
              <w:t xml:space="preserve">, акти виконаних робіт </w:t>
            </w:r>
          </w:p>
        </w:tc>
        <w:tc>
          <w:tcPr>
            <w:tcW w:w="565" w:type="pct"/>
          </w:tcPr>
          <w:p w:rsidR="00446BE3" w:rsidRPr="002D645F" w:rsidRDefault="00446BE3" w:rsidP="00446BE3">
            <w:pPr>
              <w:jc w:val="center"/>
              <w:rPr>
                <w:snapToGrid w:val="0"/>
                <w:sz w:val="22"/>
                <w:szCs w:val="22"/>
              </w:rPr>
            </w:pPr>
            <w:r w:rsidRPr="002206F5">
              <w:rPr>
                <w:color w:val="000000"/>
                <w:sz w:val="20"/>
                <w:lang w:val="en-US"/>
              </w:rPr>
              <w:t>2 110,</w:t>
            </w:r>
            <w:r w:rsidRPr="002206F5">
              <w:rPr>
                <w:color w:val="000000"/>
                <w:sz w:val="20"/>
              </w:rPr>
              <w:t>114</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кількість об’єктів, які планується придбати та встановити</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придбання та встановлення одного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jc w:val="center"/>
              <w:rPr>
                <w:snapToGrid w:val="0"/>
                <w:sz w:val="22"/>
                <w:szCs w:val="22"/>
              </w:rPr>
            </w:pPr>
            <w:r w:rsidRPr="002206F5">
              <w:rPr>
                <w:color w:val="000000"/>
                <w:sz w:val="20"/>
                <w:lang w:val="en-US"/>
              </w:rPr>
              <w:t>2 110,</w:t>
            </w:r>
            <w:r w:rsidRPr="002206F5">
              <w:rPr>
                <w:color w:val="000000"/>
                <w:sz w:val="20"/>
              </w:rPr>
              <w:t>114</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рівень готовності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Default="00446BE3" w:rsidP="00446BE3">
            <w:pPr>
              <w:ind w:right="-107"/>
              <w:rPr>
                <w:sz w:val="22"/>
                <w:szCs w:val="22"/>
              </w:rPr>
            </w:pPr>
            <w:r w:rsidRPr="002D645F">
              <w:rPr>
                <w:sz w:val="22"/>
                <w:szCs w:val="22"/>
              </w:rPr>
              <w:t xml:space="preserve">Проектно-кошторисна документація, акти виконаних робіт, декларація про готовність об’єкту до експлуатації. </w:t>
            </w:r>
          </w:p>
          <w:p w:rsidR="00446BE3" w:rsidRPr="002D645F" w:rsidRDefault="00446BE3" w:rsidP="00446BE3">
            <w:pPr>
              <w:ind w:right="-107"/>
              <w:rPr>
                <w:sz w:val="22"/>
                <w:szCs w:val="22"/>
              </w:rPr>
            </w:pPr>
            <w:r w:rsidRPr="002D645F">
              <w:rPr>
                <w:snapToGrid w:val="0"/>
                <w:sz w:val="22"/>
                <w:szCs w:val="22"/>
              </w:rPr>
              <w:t>(</w:t>
            </w:r>
            <w:r w:rsidRPr="002206F5">
              <w:rPr>
                <w:color w:val="000000"/>
                <w:sz w:val="20"/>
                <w:lang w:val="en-US"/>
              </w:rPr>
              <w:t>2 110,</w:t>
            </w:r>
            <w:r w:rsidRPr="002206F5">
              <w:rPr>
                <w:color w:val="000000"/>
                <w:sz w:val="20"/>
              </w:rPr>
              <w:t>114</w:t>
            </w:r>
            <w:r>
              <w:rPr>
                <w:color w:val="000000"/>
                <w:sz w:val="20"/>
              </w:rPr>
              <w:t xml:space="preserve"> </w:t>
            </w:r>
            <w:proofErr w:type="spellStart"/>
            <w:r w:rsidRPr="002D645F">
              <w:rPr>
                <w:snapToGrid w:val="0"/>
                <w:sz w:val="22"/>
                <w:szCs w:val="22"/>
              </w:rPr>
              <w:t>тис.грн</w:t>
            </w:r>
            <w:proofErr w:type="spellEnd"/>
            <w:r w:rsidRPr="002D645F">
              <w:rPr>
                <w:snapToGrid w:val="0"/>
                <w:sz w:val="22"/>
                <w:szCs w:val="22"/>
              </w:rPr>
              <w:t>./</w:t>
            </w:r>
            <w:r w:rsidRPr="002D645F">
              <w:rPr>
                <w:color w:val="000000"/>
                <w:sz w:val="22"/>
                <w:szCs w:val="22"/>
              </w:rPr>
              <w:t xml:space="preserve"> 3</w:t>
            </w:r>
            <w:r>
              <w:rPr>
                <w:color w:val="000000"/>
                <w:sz w:val="22"/>
                <w:szCs w:val="22"/>
              </w:rPr>
              <w:t xml:space="preserve"> </w:t>
            </w:r>
            <w:r w:rsidRPr="002D645F">
              <w:rPr>
                <w:color w:val="000000"/>
                <w:sz w:val="22"/>
                <w:szCs w:val="22"/>
              </w:rPr>
              <w:t xml:space="preserve">351,068 </w:t>
            </w:r>
            <w:proofErr w:type="spellStart"/>
            <w:r w:rsidRPr="002D645F">
              <w:rPr>
                <w:snapToGrid w:val="0"/>
                <w:sz w:val="22"/>
                <w:szCs w:val="22"/>
              </w:rPr>
              <w:t>тис.грн</w:t>
            </w:r>
            <w:proofErr w:type="spellEnd"/>
            <w:r w:rsidRPr="002D645F">
              <w:rPr>
                <w:snapToGrid w:val="0"/>
                <w:sz w:val="22"/>
                <w:szCs w:val="22"/>
              </w:rPr>
              <w:t>.)*100%</w:t>
            </w:r>
          </w:p>
        </w:tc>
        <w:tc>
          <w:tcPr>
            <w:tcW w:w="565" w:type="pct"/>
          </w:tcPr>
          <w:p w:rsidR="00446BE3" w:rsidRPr="002D645F" w:rsidRDefault="00446BE3" w:rsidP="00446BE3">
            <w:pPr>
              <w:jc w:val="center"/>
              <w:rPr>
                <w:snapToGrid w:val="0"/>
                <w:sz w:val="22"/>
                <w:szCs w:val="22"/>
              </w:rPr>
            </w:pPr>
            <w:r>
              <w:rPr>
                <w:snapToGrid w:val="0"/>
                <w:sz w:val="22"/>
                <w:szCs w:val="22"/>
              </w:rPr>
              <w:t>63,0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81" w:right="-96"/>
              <w:jc w:val="center"/>
              <w:rPr>
                <w:b/>
                <w:bCs/>
                <w:snapToGrid w:val="0"/>
                <w:sz w:val="22"/>
                <w:szCs w:val="22"/>
              </w:rPr>
            </w:pPr>
            <w:r w:rsidRPr="002D645F">
              <w:rPr>
                <w:b/>
                <w:bCs/>
                <w:snapToGrid w:val="0"/>
                <w:sz w:val="22"/>
                <w:szCs w:val="22"/>
              </w:rPr>
              <w:t>Завдання 2</w:t>
            </w:r>
            <w:r>
              <w:rPr>
                <w:b/>
                <w:bCs/>
                <w:snapToGrid w:val="0"/>
                <w:sz w:val="22"/>
                <w:szCs w:val="22"/>
              </w:rPr>
              <w:t>1</w:t>
            </w:r>
          </w:p>
        </w:tc>
        <w:tc>
          <w:tcPr>
            <w:tcW w:w="288" w:type="pct"/>
          </w:tcPr>
          <w:p w:rsidR="00446BE3" w:rsidRPr="002D645F" w:rsidRDefault="00446BE3" w:rsidP="00446BE3">
            <w:pPr>
              <w:jc w:val="center"/>
              <w:rPr>
                <w:b/>
                <w:bCs/>
                <w:snapToGrid w:val="0"/>
                <w:sz w:val="22"/>
                <w:szCs w:val="22"/>
              </w:rPr>
            </w:pPr>
          </w:p>
        </w:tc>
        <w:tc>
          <w:tcPr>
            <w:tcW w:w="1736" w:type="pct"/>
          </w:tcPr>
          <w:p w:rsidR="00446BE3" w:rsidRPr="002D645F" w:rsidRDefault="00446BE3" w:rsidP="00446BE3">
            <w:pPr>
              <w:ind w:left="-105" w:right="-68"/>
              <w:rPr>
                <w:snapToGrid w:val="0"/>
                <w:sz w:val="22"/>
                <w:szCs w:val="22"/>
              </w:rPr>
            </w:pPr>
          </w:p>
        </w:tc>
        <w:tc>
          <w:tcPr>
            <w:tcW w:w="565" w:type="pct"/>
          </w:tcPr>
          <w:p w:rsidR="00446BE3" w:rsidRPr="002D645F" w:rsidRDefault="00446BE3" w:rsidP="00446BE3">
            <w:pPr>
              <w:jc w:val="center"/>
              <w:rPr>
                <w:b/>
                <w:bCs/>
                <w:snapToGrid w:val="0"/>
                <w:sz w:val="22"/>
                <w:szCs w:val="22"/>
              </w:rPr>
            </w:pP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snapToGrid w:val="0"/>
                <w:sz w:val="22"/>
                <w:szCs w:val="22"/>
              </w:rPr>
            </w:pPr>
            <w:r w:rsidRPr="000B6DBB">
              <w:rPr>
                <w:bCs/>
                <w:sz w:val="22"/>
                <w:szCs w:val="22"/>
              </w:rPr>
              <w:t>Н</w:t>
            </w:r>
            <w:r w:rsidRPr="000B6DBB">
              <w:rPr>
                <w:sz w:val="22"/>
                <w:szCs w:val="22"/>
              </w:rPr>
              <w:t xml:space="preserve">ове будівництво електричних мереж для здійснення електропостачання місця видалення відходів (сміттєзвалища) м. Хмільник Вінницької області (з </w:t>
            </w:r>
            <w:r w:rsidRPr="000B6DBB">
              <w:rPr>
                <w:sz w:val="22"/>
                <w:szCs w:val="22"/>
              </w:rPr>
              <w:lastRenderedPageBreak/>
              <w:t>виготовленням ПКД та проведенням її експертизи)</w:t>
            </w:r>
          </w:p>
        </w:tc>
        <w:tc>
          <w:tcPr>
            <w:tcW w:w="288" w:type="pct"/>
          </w:tcPr>
          <w:p w:rsidR="00446BE3" w:rsidRPr="000B6DBB" w:rsidRDefault="00446BE3" w:rsidP="00446BE3">
            <w:pPr>
              <w:ind w:left="-69" w:right="-140"/>
              <w:jc w:val="center"/>
              <w:rPr>
                <w:snapToGrid w:val="0"/>
                <w:sz w:val="22"/>
                <w:szCs w:val="22"/>
              </w:rPr>
            </w:pPr>
          </w:p>
        </w:tc>
        <w:tc>
          <w:tcPr>
            <w:tcW w:w="1736" w:type="pct"/>
          </w:tcPr>
          <w:p w:rsidR="00446BE3" w:rsidRPr="000B6DBB" w:rsidRDefault="00446BE3" w:rsidP="00446BE3">
            <w:pPr>
              <w:contextualSpacing/>
              <w:rPr>
                <w:bCs/>
                <w:noProof/>
                <w:sz w:val="22"/>
                <w:szCs w:val="22"/>
              </w:rPr>
            </w:pPr>
          </w:p>
        </w:tc>
        <w:tc>
          <w:tcPr>
            <w:tcW w:w="565" w:type="pct"/>
          </w:tcPr>
          <w:p w:rsidR="00446BE3" w:rsidRPr="000B6DBB" w:rsidRDefault="00446BE3" w:rsidP="00446BE3">
            <w:pPr>
              <w:ind w:left="-47" w:right="-107"/>
              <w:jc w:val="center"/>
              <w:rPr>
                <w:snapToGrid w:val="0"/>
                <w:sz w:val="22"/>
                <w:szCs w:val="22"/>
              </w:rPr>
            </w:pP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r w:rsidRPr="000B6DBB">
              <w:rPr>
                <w:sz w:val="22"/>
                <w:szCs w:val="22"/>
              </w:rPr>
              <w:lastRenderedPageBreak/>
              <w:t>1</w:t>
            </w: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i/>
                <w:iCs/>
                <w:snapToGrid w:val="0"/>
                <w:sz w:val="22"/>
                <w:szCs w:val="22"/>
                <w:u w:val="single"/>
              </w:rPr>
            </w:pPr>
            <w:r w:rsidRPr="000B6DBB">
              <w:rPr>
                <w:i/>
                <w:iCs/>
                <w:snapToGrid w:val="0"/>
                <w:sz w:val="22"/>
                <w:szCs w:val="22"/>
                <w:u w:val="single"/>
              </w:rPr>
              <w:t>затрат</w:t>
            </w:r>
          </w:p>
        </w:tc>
        <w:tc>
          <w:tcPr>
            <w:tcW w:w="288" w:type="pct"/>
          </w:tcPr>
          <w:p w:rsidR="00446BE3" w:rsidRPr="000B6DBB" w:rsidRDefault="00446BE3" w:rsidP="00446BE3">
            <w:pPr>
              <w:ind w:left="-69" w:right="-140"/>
              <w:jc w:val="center"/>
              <w:rPr>
                <w:snapToGrid w:val="0"/>
                <w:sz w:val="22"/>
                <w:szCs w:val="22"/>
              </w:rPr>
            </w:pPr>
          </w:p>
        </w:tc>
        <w:tc>
          <w:tcPr>
            <w:tcW w:w="1736" w:type="pct"/>
          </w:tcPr>
          <w:p w:rsidR="00446BE3" w:rsidRPr="000B6DBB" w:rsidRDefault="00446BE3" w:rsidP="00446BE3">
            <w:pPr>
              <w:rPr>
                <w:snapToGrid w:val="0"/>
                <w:sz w:val="22"/>
                <w:szCs w:val="22"/>
              </w:rPr>
            </w:pPr>
          </w:p>
        </w:tc>
        <w:tc>
          <w:tcPr>
            <w:tcW w:w="565" w:type="pct"/>
          </w:tcPr>
          <w:p w:rsidR="00446BE3" w:rsidRPr="000B6DBB"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snapToGrid w:val="0"/>
                <w:sz w:val="22"/>
                <w:szCs w:val="22"/>
              </w:rPr>
            </w:pPr>
            <w:r w:rsidRPr="000B6DBB">
              <w:rPr>
                <w:snapToGrid w:val="0"/>
                <w:sz w:val="22"/>
                <w:szCs w:val="22"/>
              </w:rPr>
              <w:t xml:space="preserve">обсяг видатків </w:t>
            </w:r>
          </w:p>
        </w:tc>
        <w:tc>
          <w:tcPr>
            <w:tcW w:w="288" w:type="pct"/>
          </w:tcPr>
          <w:p w:rsidR="00446BE3" w:rsidRPr="000B6DBB" w:rsidRDefault="00446BE3" w:rsidP="00446BE3">
            <w:pPr>
              <w:ind w:left="-69" w:right="-140"/>
              <w:jc w:val="center"/>
              <w:rPr>
                <w:snapToGrid w:val="0"/>
                <w:sz w:val="22"/>
                <w:szCs w:val="22"/>
              </w:rPr>
            </w:pPr>
            <w:r w:rsidRPr="000B6DBB">
              <w:rPr>
                <w:snapToGrid w:val="0"/>
                <w:sz w:val="22"/>
                <w:szCs w:val="22"/>
              </w:rPr>
              <w:t>тис. грн.</w:t>
            </w:r>
          </w:p>
        </w:tc>
        <w:tc>
          <w:tcPr>
            <w:tcW w:w="1736" w:type="pct"/>
          </w:tcPr>
          <w:p w:rsidR="00446BE3" w:rsidRPr="000B6DBB" w:rsidRDefault="00446BE3" w:rsidP="00446BE3">
            <w:pPr>
              <w:rPr>
                <w:snapToGrid w:val="0"/>
                <w:sz w:val="22"/>
                <w:szCs w:val="22"/>
              </w:rPr>
            </w:pPr>
            <w:r w:rsidRPr="000B6DBB">
              <w:rPr>
                <w:sz w:val="22"/>
                <w:szCs w:val="22"/>
              </w:rPr>
              <w:t>Реєстр змін розподілу показників зведених кошторисів на 2018 р., довідка про зміни до кошторису на 2018 р., затверджені міським головою</w:t>
            </w:r>
            <w:r w:rsidRPr="000B6DBB">
              <w:rPr>
                <w:snapToGrid w:val="0"/>
                <w:sz w:val="22"/>
                <w:szCs w:val="22"/>
              </w:rPr>
              <w:t>, акти виконаних робіт</w:t>
            </w:r>
          </w:p>
        </w:tc>
        <w:tc>
          <w:tcPr>
            <w:tcW w:w="565" w:type="pct"/>
          </w:tcPr>
          <w:p w:rsidR="00446BE3" w:rsidRPr="000B6DBB" w:rsidRDefault="00446BE3" w:rsidP="00446BE3">
            <w:pPr>
              <w:jc w:val="center"/>
              <w:rPr>
                <w:snapToGrid w:val="0"/>
                <w:sz w:val="22"/>
                <w:szCs w:val="22"/>
              </w:rPr>
            </w:pPr>
            <w:r w:rsidRPr="000B6DBB">
              <w:rPr>
                <w:bCs/>
                <w:sz w:val="22"/>
                <w:szCs w:val="22"/>
              </w:rPr>
              <w:t>370,0</w:t>
            </w: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r w:rsidRPr="000B6DBB">
              <w:rPr>
                <w:sz w:val="22"/>
                <w:szCs w:val="22"/>
              </w:rPr>
              <w:t>2</w:t>
            </w: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i/>
                <w:iCs/>
                <w:snapToGrid w:val="0"/>
                <w:sz w:val="22"/>
                <w:szCs w:val="22"/>
                <w:u w:val="single"/>
              </w:rPr>
            </w:pPr>
            <w:r w:rsidRPr="000B6DBB">
              <w:rPr>
                <w:i/>
                <w:iCs/>
                <w:snapToGrid w:val="0"/>
                <w:sz w:val="22"/>
                <w:szCs w:val="22"/>
                <w:u w:val="single"/>
              </w:rPr>
              <w:t>продукту</w:t>
            </w:r>
          </w:p>
        </w:tc>
        <w:tc>
          <w:tcPr>
            <w:tcW w:w="288" w:type="pct"/>
          </w:tcPr>
          <w:p w:rsidR="00446BE3" w:rsidRPr="000B6DBB" w:rsidRDefault="00446BE3" w:rsidP="00446BE3">
            <w:pPr>
              <w:ind w:left="-69" w:right="-140"/>
              <w:jc w:val="center"/>
              <w:rPr>
                <w:snapToGrid w:val="0"/>
                <w:sz w:val="22"/>
                <w:szCs w:val="22"/>
              </w:rPr>
            </w:pPr>
          </w:p>
        </w:tc>
        <w:tc>
          <w:tcPr>
            <w:tcW w:w="1736" w:type="pct"/>
          </w:tcPr>
          <w:p w:rsidR="00446BE3" w:rsidRPr="000B6DBB" w:rsidRDefault="00446BE3" w:rsidP="00446BE3">
            <w:pPr>
              <w:rPr>
                <w:snapToGrid w:val="0"/>
                <w:sz w:val="22"/>
                <w:szCs w:val="22"/>
              </w:rPr>
            </w:pPr>
          </w:p>
        </w:tc>
        <w:tc>
          <w:tcPr>
            <w:tcW w:w="565" w:type="pct"/>
          </w:tcPr>
          <w:p w:rsidR="00446BE3" w:rsidRPr="000B6DBB"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snapToGrid w:val="0"/>
                <w:sz w:val="22"/>
                <w:szCs w:val="22"/>
              </w:rPr>
            </w:pPr>
            <w:r w:rsidRPr="000B6DBB">
              <w:rPr>
                <w:snapToGrid w:val="0"/>
                <w:sz w:val="22"/>
                <w:szCs w:val="22"/>
              </w:rPr>
              <w:t>кількість об’єктів, які планується побудувати</w:t>
            </w:r>
          </w:p>
        </w:tc>
        <w:tc>
          <w:tcPr>
            <w:tcW w:w="288" w:type="pct"/>
          </w:tcPr>
          <w:p w:rsidR="00446BE3" w:rsidRPr="000B6DBB" w:rsidRDefault="00446BE3" w:rsidP="00446BE3">
            <w:pPr>
              <w:ind w:left="-69" w:right="-140"/>
              <w:jc w:val="center"/>
              <w:rPr>
                <w:snapToGrid w:val="0"/>
                <w:sz w:val="22"/>
                <w:szCs w:val="22"/>
              </w:rPr>
            </w:pPr>
            <w:r w:rsidRPr="000B6DBB">
              <w:rPr>
                <w:snapToGrid w:val="0"/>
                <w:sz w:val="22"/>
                <w:szCs w:val="22"/>
              </w:rPr>
              <w:t>од.</w:t>
            </w:r>
          </w:p>
        </w:tc>
        <w:tc>
          <w:tcPr>
            <w:tcW w:w="1736" w:type="pct"/>
          </w:tcPr>
          <w:p w:rsidR="00446BE3" w:rsidRPr="000B6DBB" w:rsidRDefault="00446BE3" w:rsidP="00446BE3">
            <w:pPr>
              <w:rPr>
                <w:snapToGrid w:val="0"/>
                <w:sz w:val="22"/>
                <w:szCs w:val="22"/>
              </w:rPr>
            </w:pPr>
            <w:r w:rsidRPr="000B6DBB">
              <w:rPr>
                <w:snapToGrid w:val="0"/>
                <w:sz w:val="22"/>
                <w:szCs w:val="22"/>
              </w:rPr>
              <w:t>акти виконаних робіт</w:t>
            </w:r>
          </w:p>
        </w:tc>
        <w:tc>
          <w:tcPr>
            <w:tcW w:w="565" w:type="pct"/>
          </w:tcPr>
          <w:p w:rsidR="00446BE3" w:rsidRPr="000B6DBB" w:rsidRDefault="00446BE3" w:rsidP="00446BE3">
            <w:pPr>
              <w:jc w:val="center"/>
              <w:rPr>
                <w:snapToGrid w:val="0"/>
                <w:sz w:val="22"/>
                <w:szCs w:val="22"/>
              </w:rPr>
            </w:pPr>
            <w:r w:rsidRPr="000B6DBB">
              <w:rPr>
                <w:snapToGrid w:val="0"/>
                <w:sz w:val="22"/>
                <w:szCs w:val="22"/>
              </w:rPr>
              <w:t>1</w:t>
            </w: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r w:rsidRPr="000B6DBB">
              <w:rPr>
                <w:sz w:val="22"/>
                <w:szCs w:val="22"/>
              </w:rPr>
              <w:t>3</w:t>
            </w: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i/>
                <w:iCs/>
                <w:snapToGrid w:val="0"/>
                <w:sz w:val="22"/>
                <w:szCs w:val="22"/>
                <w:u w:val="single"/>
              </w:rPr>
            </w:pPr>
            <w:r w:rsidRPr="000B6DBB">
              <w:rPr>
                <w:i/>
                <w:iCs/>
                <w:snapToGrid w:val="0"/>
                <w:sz w:val="22"/>
                <w:szCs w:val="22"/>
                <w:u w:val="single"/>
              </w:rPr>
              <w:t>ефективності</w:t>
            </w:r>
          </w:p>
        </w:tc>
        <w:tc>
          <w:tcPr>
            <w:tcW w:w="288" w:type="pct"/>
          </w:tcPr>
          <w:p w:rsidR="00446BE3" w:rsidRPr="000B6DBB" w:rsidRDefault="00446BE3" w:rsidP="00446BE3">
            <w:pPr>
              <w:ind w:left="-69" w:right="-140"/>
              <w:jc w:val="center"/>
              <w:rPr>
                <w:snapToGrid w:val="0"/>
                <w:sz w:val="22"/>
                <w:szCs w:val="22"/>
              </w:rPr>
            </w:pPr>
          </w:p>
        </w:tc>
        <w:tc>
          <w:tcPr>
            <w:tcW w:w="1736" w:type="pct"/>
          </w:tcPr>
          <w:p w:rsidR="00446BE3" w:rsidRPr="000B6DBB" w:rsidRDefault="00446BE3" w:rsidP="00446BE3">
            <w:pPr>
              <w:rPr>
                <w:snapToGrid w:val="0"/>
                <w:sz w:val="22"/>
                <w:szCs w:val="22"/>
              </w:rPr>
            </w:pPr>
          </w:p>
        </w:tc>
        <w:tc>
          <w:tcPr>
            <w:tcW w:w="565" w:type="pct"/>
          </w:tcPr>
          <w:p w:rsidR="00446BE3" w:rsidRPr="000B6DBB"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snapToGrid w:val="0"/>
                <w:sz w:val="22"/>
                <w:szCs w:val="22"/>
              </w:rPr>
            </w:pPr>
            <w:r w:rsidRPr="000B6DBB">
              <w:rPr>
                <w:snapToGrid w:val="0"/>
                <w:sz w:val="22"/>
                <w:szCs w:val="22"/>
              </w:rPr>
              <w:t xml:space="preserve">середні витрати на </w:t>
            </w:r>
            <w:r w:rsidRPr="000B6DBB">
              <w:rPr>
                <w:sz w:val="22"/>
                <w:szCs w:val="22"/>
                <w:lang w:eastAsia="uk-UA"/>
              </w:rPr>
              <w:t>будівництво</w:t>
            </w:r>
          </w:p>
        </w:tc>
        <w:tc>
          <w:tcPr>
            <w:tcW w:w="288" w:type="pct"/>
          </w:tcPr>
          <w:p w:rsidR="00446BE3" w:rsidRPr="000B6DBB" w:rsidRDefault="00446BE3" w:rsidP="00446BE3">
            <w:pPr>
              <w:ind w:left="-69" w:right="-140"/>
              <w:jc w:val="center"/>
              <w:rPr>
                <w:snapToGrid w:val="0"/>
                <w:sz w:val="22"/>
                <w:szCs w:val="22"/>
              </w:rPr>
            </w:pPr>
            <w:r w:rsidRPr="000B6DBB">
              <w:rPr>
                <w:snapToGrid w:val="0"/>
                <w:sz w:val="22"/>
                <w:szCs w:val="22"/>
              </w:rPr>
              <w:t>тис. грн.</w:t>
            </w:r>
          </w:p>
        </w:tc>
        <w:tc>
          <w:tcPr>
            <w:tcW w:w="1736" w:type="pct"/>
          </w:tcPr>
          <w:p w:rsidR="00446BE3" w:rsidRPr="000B6DBB" w:rsidRDefault="00446BE3" w:rsidP="00446BE3">
            <w:pPr>
              <w:rPr>
                <w:snapToGrid w:val="0"/>
                <w:sz w:val="22"/>
                <w:szCs w:val="22"/>
              </w:rPr>
            </w:pPr>
            <w:r w:rsidRPr="000B6DBB">
              <w:rPr>
                <w:bCs/>
                <w:sz w:val="22"/>
                <w:szCs w:val="22"/>
              </w:rPr>
              <w:t xml:space="preserve">370,0 </w:t>
            </w:r>
            <w:proofErr w:type="spellStart"/>
            <w:r w:rsidRPr="000B6DBB">
              <w:rPr>
                <w:snapToGrid w:val="0"/>
                <w:sz w:val="22"/>
                <w:szCs w:val="22"/>
              </w:rPr>
              <w:t>тис.грн</w:t>
            </w:r>
            <w:proofErr w:type="spellEnd"/>
            <w:r w:rsidRPr="000B6DBB">
              <w:rPr>
                <w:snapToGrid w:val="0"/>
                <w:sz w:val="22"/>
                <w:szCs w:val="22"/>
              </w:rPr>
              <w:t>./1 од.</w:t>
            </w:r>
          </w:p>
          <w:p w:rsidR="00446BE3" w:rsidRPr="000B6DBB" w:rsidRDefault="00446BE3" w:rsidP="00446BE3">
            <w:pPr>
              <w:rPr>
                <w:snapToGrid w:val="0"/>
                <w:sz w:val="22"/>
                <w:szCs w:val="22"/>
              </w:rPr>
            </w:pPr>
          </w:p>
        </w:tc>
        <w:tc>
          <w:tcPr>
            <w:tcW w:w="565" w:type="pct"/>
          </w:tcPr>
          <w:p w:rsidR="00446BE3" w:rsidRPr="000B6DBB" w:rsidRDefault="00446BE3" w:rsidP="00446BE3">
            <w:pPr>
              <w:jc w:val="center"/>
              <w:rPr>
                <w:snapToGrid w:val="0"/>
                <w:sz w:val="22"/>
                <w:szCs w:val="22"/>
              </w:rPr>
            </w:pPr>
            <w:r w:rsidRPr="000B6DBB">
              <w:rPr>
                <w:bCs/>
                <w:sz w:val="22"/>
                <w:szCs w:val="22"/>
              </w:rPr>
              <w:t>370,0</w:t>
            </w: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r w:rsidRPr="00F844B3">
              <w:rPr>
                <w:sz w:val="22"/>
                <w:szCs w:val="22"/>
              </w:rPr>
              <w:t>4</w:t>
            </w: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i/>
                <w:iCs/>
                <w:snapToGrid w:val="0"/>
                <w:sz w:val="22"/>
                <w:szCs w:val="22"/>
                <w:u w:val="single"/>
              </w:rPr>
            </w:pPr>
            <w:r w:rsidRPr="00F844B3">
              <w:rPr>
                <w:i/>
                <w:iCs/>
                <w:snapToGrid w:val="0"/>
                <w:sz w:val="22"/>
                <w:szCs w:val="22"/>
                <w:u w:val="single"/>
              </w:rPr>
              <w:t>якості</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rPr>
                <w:snapToGrid w:val="0"/>
                <w:sz w:val="22"/>
                <w:szCs w:val="22"/>
              </w:rPr>
            </w:pPr>
          </w:p>
        </w:tc>
        <w:tc>
          <w:tcPr>
            <w:tcW w:w="565" w:type="pct"/>
          </w:tcPr>
          <w:p w:rsidR="00446BE3" w:rsidRPr="00F844B3"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snapToGrid w:val="0"/>
                <w:sz w:val="22"/>
                <w:szCs w:val="22"/>
              </w:rPr>
            </w:pPr>
            <w:r w:rsidRPr="00F844B3">
              <w:rPr>
                <w:snapToGrid w:val="0"/>
                <w:sz w:val="22"/>
                <w:szCs w:val="22"/>
              </w:rPr>
              <w:t xml:space="preserve">рівень готовності </w:t>
            </w:r>
          </w:p>
        </w:tc>
        <w:tc>
          <w:tcPr>
            <w:tcW w:w="288" w:type="pct"/>
          </w:tcPr>
          <w:p w:rsidR="00446BE3" w:rsidRPr="00F844B3" w:rsidRDefault="00446BE3" w:rsidP="00446BE3">
            <w:pPr>
              <w:ind w:left="-69" w:right="-140"/>
              <w:jc w:val="center"/>
              <w:rPr>
                <w:snapToGrid w:val="0"/>
                <w:sz w:val="22"/>
                <w:szCs w:val="22"/>
              </w:rPr>
            </w:pPr>
            <w:r w:rsidRPr="00F844B3">
              <w:rPr>
                <w:snapToGrid w:val="0"/>
                <w:sz w:val="22"/>
                <w:szCs w:val="22"/>
              </w:rPr>
              <w:t>%</w:t>
            </w:r>
          </w:p>
        </w:tc>
        <w:tc>
          <w:tcPr>
            <w:tcW w:w="1736" w:type="pct"/>
          </w:tcPr>
          <w:p w:rsidR="00446BE3" w:rsidRPr="00F844B3" w:rsidRDefault="00446BE3" w:rsidP="00446BE3">
            <w:pPr>
              <w:contextualSpacing/>
              <w:rPr>
                <w:bCs/>
                <w:noProof/>
                <w:sz w:val="22"/>
                <w:szCs w:val="22"/>
              </w:rPr>
            </w:pPr>
            <w:r w:rsidRPr="002D645F">
              <w:rPr>
                <w:sz w:val="22"/>
                <w:szCs w:val="22"/>
              </w:rPr>
              <w:t>Проектно-кошторисна документація, акти виконаних робіт</w:t>
            </w:r>
          </w:p>
        </w:tc>
        <w:tc>
          <w:tcPr>
            <w:tcW w:w="565" w:type="pct"/>
          </w:tcPr>
          <w:p w:rsidR="00446BE3" w:rsidRPr="00F844B3" w:rsidRDefault="00446BE3" w:rsidP="00446BE3">
            <w:pPr>
              <w:ind w:left="-47" w:right="-107"/>
              <w:jc w:val="center"/>
              <w:rPr>
                <w:snapToGrid w:val="0"/>
                <w:sz w:val="22"/>
                <w:szCs w:val="22"/>
              </w:rPr>
            </w:pPr>
            <w:r w:rsidRPr="00F844B3">
              <w:rPr>
                <w:snapToGrid w:val="0"/>
                <w:sz w:val="22"/>
                <w:szCs w:val="22"/>
              </w:rPr>
              <w:t xml:space="preserve">Показник буде уточнений після </w:t>
            </w:r>
            <w:r w:rsidRPr="00F844B3">
              <w:rPr>
                <w:noProof/>
                <w:sz w:val="22"/>
                <w:szCs w:val="22"/>
              </w:rPr>
              <w:t>виготовлення</w:t>
            </w:r>
            <w:r w:rsidRPr="00F844B3">
              <w:rPr>
                <w:snapToGrid w:val="0"/>
                <w:sz w:val="22"/>
                <w:szCs w:val="22"/>
              </w:rPr>
              <w:t xml:space="preserve"> ПКД</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2</w:t>
            </w:r>
            <w:r>
              <w:rPr>
                <w:b/>
                <w:bCs/>
                <w:snapToGrid w:val="0"/>
                <w:sz w:val="22"/>
                <w:szCs w:val="22"/>
              </w:rPr>
              <w:t>2</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lang w:eastAsia="uk-UA"/>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ind w:right="-151"/>
              <w:rPr>
                <w:color w:val="000000"/>
                <w:sz w:val="20"/>
              </w:rPr>
            </w:pPr>
            <w:r w:rsidRPr="002D645F">
              <w:rPr>
                <w:color w:val="000000"/>
                <w:sz w:val="20"/>
              </w:rPr>
              <w:t xml:space="preserve">Нове будівництво трубчатого колодязя для технічного водопостачання полігону твердих побутових відходів м. Хмільника Вінницької області </w:t>
            </w:r>
            <w:r w:rsidRPr="002D645F">
              <w:rPr>
                <w:sz w:val="20"/>
              </w:rPr>
              <w:t>(з виготовленням ПКД та проведенням її експертизи)</w:t>
            </w:r>
          </w:p>
        </w:tc>
        <w:tc>
          <w:tcPr>
            <w:tcW w:w="288" w:type="pct"/>
          </w:tcPr>
          <w:p w:rsidR="00446BE3" w:rsidRPr="002D645F" w:rsidRDefault="00446BE3" w:rsidP="00446BE3">
            <w:pPr>
              <w:ind w:left="-70" w:right="-113"/>
              <w:jc w:val="center"/>
              <w:rPr>
                <w:color w:val="000000"/>
                <w:sz w:val="20"/>
                <w:lang w:eastAsia="en-US"/>
              </w:rPr>
            </w:pPr>
          </w:p>
        </w:tc>
        <w:tc>
          <w:tcPr>
            <w:tcW w:w="1736" w:type="pct"/>
          </w:tcPr>
          <w:p w:rsidR="00446BE3" w:rsidRPr="002D645F" w:rsidRDefault="00446BE3" w:rsidP="00446BE3">
            <w:pPr>
              <w:rPr>
                <w:sz w:val="20"/>
                <w:szCs w:val="18"/>
                <w:lang w:eastAsia="uk-UA"/>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1</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ind w:left="-108"/>
              <w:rPr>
                <w:i/>
                <w:iCs/>
                <w:sz w:val="20"/>
                <w:u w:val="single"/>
              </w:rPr>
            </w:pPr>
            <w:r w:rsidRPr="002D645F">
              <w:rPr>
                <w:i/>
                <w:iCs/>
                <w:sz w:val="20"/>
                <w:u w:val="single"/>
              </w:rPr>
              <w:t>затрат</w:t>
            </w:r>
          </w:p>
        </w:tc>
        <w:tc>
          <w:tcPr>
            <w:tcW w:w="288" w:type="pct"/>
          </w:tcPr>
          <w:p w:rsidR="00446BE3" w:rsidRPr="002D645F" w:rsidRDefault="00446BE3" w:rsidP="00446BE3">
            <w:pPr>
              <w:ind w:right="-66"/>
              <w:jc w:val="center"/>
              <w:rPr>
                <w:color w:val="000000"/>
                <w:sz w:val="20"/>
                <w:lang w:eastAsia="en-US"/>
              </w:rPr>
            </w:pPr>
          </w:p>
        </w:tc>
        <w:tc>
          <w:tcPr>
            <w:tcW w:w="1736" w:type="pct"/>
          </w:tcPr>
          <w:p w:rsidR="00446BE3" w:rsidRPr="002D645F" w:rsidRDefault="00446BE3" w:rsidP="00446BE3">
            <w:pPr>
              <w:jc w:val="center"/>
              <w:rPr>
                <w:sz w:val="20"/>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rPr>
                <w:snapToGrid w:val="0"/>
                <w:sz w:val="20"/>
              </w:rPr>
            </w:pPr>
            <w:r w:rsidRPr="002D645F">
              <w:rPr>
                <w:color w:val="000000"/>
                <w:sz w:val="20"/>
              </w:rPr>
              <w:t xml:space="preserve">обсяг видатків </w:t>
            </w:r>
          </w:p>
        </w:tc>
        <w:tc>
          <w:tcPr>
            <w:tcW w:w="288" w:type="pct"/>
          </w:tcPr>
          <w:p w:rsidR="00446BE3" w:rsidRPr="002D645F" w:rsidRDefault="00446BE3" w:rsidP="00446BE3">
            <w:pPr>
              <w:ind w:left="-70" w:right="-113"/>
              <w:jc w:val="center"/>
              <w:rPr>
                <w:b/>
                <w:bCs/>
                <w:snapToGrid w:val="0"/>
                <w:sz w:val="20"/>
              </w:rPr>
            </w:pPr>
            <w:r w:rsidRPr="002D645F">
              <w:rPr>
                <w:snapToGrid w:val="0"/>
                <w:sz w:val="20"/>
              </w:rPr>
              <w:t>тис. грн.</w:t>
            </w:r>
          </w:p>
        </w:tc>
        <w:tc>
          <w:tcPr>
            <w:tcW w:w="1736" w:type="pct"/>
          </w:tcPr>
          <w:p w:rsidR="00446BE3" w:rsidRPr="002D645F" w:rsidRDefault="00446BE3" w:rsidP="00446BE3">
            <w:pPr>
              <w:ind w:right="-107"/>
              <w:rPr>
                <w:sz w:val="20"/>
              </w:rPr>
            </w:pPr>
            <w:r w:rsidRPr="002D645F">
              <w:rPr>
                <w:sz w:val="20"/>
              </w:rPr>
              <w:t>Реєстр змін розподілу показників зведених кошторисів на 2018 р.,  довідка про зміни до кошторису на 2018 р.,</w:t>
            </w:r>
            <w:r w:rsidRPr="002D645F">
              <w:rPr>
                <w:snapToGrid w:val="0"/>
                <w:sz w:val="20"/>
              </w:rPr>
              <w:t xml:space="preserve">   затверджені міським головою,</w:t>
            </w:r>
            <w:r w:rsidRPr="002D645F">
              <w:rPr>
                <w:sz w:val="20"/>
              </w:rPr>
              <w:t xml:space="preserve"> </w:t>
            </w:r>
            <w:r w:rsidRPr="002D645F">
              <w:rPr>
                <w:snapToGrid w:val="0"/>
                <w:sz w:val="20"/>
              </w:rPr>
              <w:t>проектно-кошторисна документація, акти виконаних робіт</w:t>
            </w:r>
          </w:p>
        </w:tc>
        <w:tc>
          <w:tcPr>
            <w:tcW w:w="565" w:type="pct"/>
          </w:tcPr>
          <w:p w:rsidR="00446BE3" w:rsidRPr="002D645F" w:rsidRDefault="00446BE3" w:rsidP="00446BE3">
            <w:pPr>
              <w:ind w:right="7"/>
              <w:jc w:val="center"/>
              <w:rPr>
                <w:bCs/>
                <w:snapToGrid w:val="0"/>
                <w:sz w:val="20"/>
              </w:rPr>
            </w:pPr>
            <w:r w:rsidRPr="002D645F">
              <w:rPr>
                <w:bCs/>
                <w:snapToGrid w:val="0"/>
                <w:sz w:val="20"/>
              </w:rPr>
              <w:t>330,0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2</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ind w:left="-108"/>
              <w:rPr>
                <w:i/>
                <w:iCs/>
                <w:sz w:val="20"/>
                <w:u w:val="single"/>
              </w:rPr>
            </w:pPr>
            <w:r w:rsidRPr="002D645F">
              <w:rPr>
                <w:i/>
                <w:iCs/>
                <w:sz w:val="20"/>
                <w:u w:val="single"/>
              </w:rPr>
              <w:t>продукту</w:t>
            </w:r>
          </w:p>
        </w:tc>
        <w:tc>
          <w:tcPr>
            <w:tcW w:w="288" w:type="pct"/>
          </w:tcPr>
          <w:p w:rsidR="00446BE3" w:rsidRPr="002D645F" w:rsidRDefault="00446BE3" w:rsidP="00446BE3">
            <w:pPr>
              <w:ind w:right="-66"/>
              <w:jc w:val="center"/>
              <w:rPr>
                <w:snapToGrid w:val="0"/>
                <w:sz w:val="20"/>
                <w:lang w:eastAsia="en-US"/>
              </w:rPr>
            </w:pPr>
          </w:p>
        </w:tc>
        <w:tc>
          <w:tcPr>
            <w:tcW w:w="1736" w:type="pct"/>
          </w:tcPr>
          <w:p w:rsidR="00446BE3" w:rsidRPr="002D645F" w:rsidRDefault="00446BE3" w:rsidP="00446BE3">
            <w:pPr>
              <w:jc w:val="center"/>
              <w:rPr>
                <w:sz w:val="20"/>
              </w:rPr>
            </w:pPr>
          </w:p>
        </w:tc>
        <w:tc>
          <w:tcPr>
            <w:tcW w:w="565" w:type="pct"/>
          </w:tcPr>
          <w:p w:rsidR="00446BE3" w:rsidRPr="002D645F" w:rsidRDefault="00446BE3" w:rsidP="00446BE3">
            <w:pPr>
              <w:ind w:right="7"/>
              <w:jc w:val="center"/>
              <w:rPr>
                <w:b/>
                <w:bCs/>
                <w:snapToGrid w:val="0"/>
                <w:sz w:val="20"/>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ind w:left="-11" w:right="-127"/>
              <w:rPr>
                <w:sz w:val="20"/>
              </w:rPr>
            </w:pPr>
            <w:r w:rsidRPr="002D645F">
              <w:rPr>
                <w:color w:val="000000"/>
                <w:sz w:val="20"/>
              </w:rPr>
              <w:t xml:space="preserve">кількість об’єктів </w:t>
            </w:r>
          </w:p>
        </w:tc>
        <w:tc>
          <w:tcPr>
            <w:tcW w:w="288" w:type="pct"/>
          </w:tcPr>
          <w:p w:rsidR="00446BE3" w:rsidRPr="002D645F" w:rsidRDefault="00446BE3" w:rsidP="00446BE3">
            <w:pPr>
              <w:ind w:left="-70" w:right="-113"/>
              <w:jc w:val="center"/>
              <w:rPr>
                <w:snapToGrid w:val="0"/>
                <w:sz w:val="20"/>
                <w:lang w:eastAsia="en-US"/>
              </w:rPr>
            </w:pPr>
            <w:r w:rsidRPr="002D645F">
              <w:rPr>
                <w:snapToGrid w:val="0"/>
                <w:sz w:val="20"/>
                <w:lang w:eastAsia="en-US"/>
              </w:rPr>
              <w:t>од.</w:t>
            </w:r>
          </w:p>
        </w:tc>
        <w:tc>
          <w:tcPr>
            <w:tcW w:w="1736" w:type="pct"/>
          </w:tcPr>
          <w:p w:rsidR="00446BE3" w:rsidRPr="002D645F" w:rsidRDefault="00446BE3" w:rsidP="00446BE3">
            <w:pPr>
              <w:ind w:right="-107"/>
              <w:rPr>
                <w:sz w:val="20"/>
              </w:rPr>
            </w:pPr>
            <w:r w:rsidRPr="002D645F">
              <w:rPr>
                <w:snapToGrid w:val="0"/>
                <w:sz w:val="20"/>
              </w:rPr>
              <w:t>проектно-кошторисна документація, акти виконаних робіт</w:t>
            </w:r>
          </w:p>
        </w:tc>
        <w:tc>
          <w:tcPr>
            <w:tcW w:w="565" w:type="pct"/>
          </w:tcPr>
          <w:p w:rsidR="00446BE3" w:rsidRPr="002D645F" w:rsidRDefault="00446BE3" w:rsidP="00446BE3">
            <w:pPr>
              <w:ind w:right="7"/>
              <w:jc w:val="center"/>
              <w:rPr>
                <w:bCs/>
                <w:snapToGrid w:val="0"/>
                <w:sz w:val="20"/>
              </w:rPr>
            </w:pPr>
            <w:r w:rsidRPr="002D645F">
              <w:rPr>
                <w:bCs/>
                <w:snapToGrid w:val="0"/>
                <w:sz w:val="20"/>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3</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ind w:left="-108"/>
              <w:rPr>
                <w:i/>
                <w:iCs/>
                <w:sz w:val="20"/>
                <w:u w:val="single"/>
              </w:rPr>
            </w:pPr>
            <w:r w:rsidRPr="002D645F">
              <w:rPr>
                <w:i/>
                <w:iCs/>
                <w:sz w:val="20"/>
                <w:u w:val="single"/>
              </w:rPr>
              <w:t>ефективності</w:t>
            </w:r>
          </w:p>
        </w:tc>
        <w:tc>
          <w:tcPr>
            <w:tcW w:w="288" w:type="pct"/>
          </w:tcPr>
          <w:p w:rsidR="00446BE3" w:rsidRPr="002D645F" w:rsidRDefault="00446BE3" w:rsidP="00446BE3">
            <w:pPr>
              <w:ind w:right="-66"/>
              <w:jc w:val="center"/>
              <w:rPr>
                <w:snapToGrid w:val="0"/>
                <w:sz w:val="20"/>
                <w:lang w:eastAsia="en-US"/>
              </w:rPr>
            </w:pPr>
          </w:p>
        </w:tc>
        <w:tc>
          <w:tcPr>
            <w:tcW w:w="1736" w:type="pct"/>
          </w:tcPr>
          <w:p w:rsidR="00446BE3" w:rsidRPr="002D645F" w:rsidRDefault="00446BE3" w:rsidP="00446BE3">
            <w:pPr>
              <w:rPr>
                <w:sz w:val="20"/>
              </w:rPr>
            </w:pPr>
          </w:p>
        </w:tc>
        <w:tc>
          <w:tcPr>
            <w:tcW w:w="565" w:type="pct"/>
          </w:tcPr>
          <w:p w:rsidR="00446BE3" w:rsidRPr="002D645F" w:rsidRDefault="00446BE3" w:rsidP="00446BE3">
            <w:pPr>
              <w:ind w:right="7"/>
              <w:jc w:val="center"/>
              <w:rPr>
                <w:b/>
                <w:bCs/>
                <w:snapToGrid w:val="0"/>
                <w:sz w:val="20"/>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ind w:left="-11" w:right="-127"/>
              <w:rPr>
                <w:sz w:val="20"/>
              </w:rPr>
            </w:pPr>
            <w:r w:rsidRPr="002D645F">
              <w:rPr>
                <w:color w:val="000000"/>
                <w:sz w:val="20"/>
              </w:rPr>
              <w:t xml:space="preserve">середні витрати </w:t>
            </w:r>
          </w:p>
        </w:tc>
        <w:tc>
          <w:tcPr>
            <w:tcW w:w="288" w:type="pct"/>
          </w:tcPr>
          <w:p w:rsidR="00446BE3" w:rsidRPr="002D645F" w:rsidRDefault="00446BE3" w:rsidP="00446BE3">
            <w:pPr>
              <w:ind w:left="-70" w:right="-113"/>
              <w:jc w:val="center"/>
              <w:rPr>
                <w:sz w:val="20"/>
                <w:lang w:eastAsia="en-US"/>
              </w:rPr>
            </w:pPr>
            <w:r w:rsidRPr="002D645F">
              <w:rPr>
                <w:color w:val="000000"/>
                <w:sz w:val="20"/>
                <w:lang w:eastAsia="en-US"/>
              </w:rPr>
              <w:t>тис. грн.</w:t>
            </w:r>
          </w:p>
          <w:p w:rsidR="00446BE3" w:rsidRPr="002D645F" w:rsidRDefault="00446BE3" w:rsidP="00446BE3">
            <w:pPr>
              <w:ind w:left="-70" w:right="-113"/>
              <w:jc w:val="center"/>
              <w:rPr>
                <w:snapToGrid w:val="0"/>
                <w:sz w:val="20"/>
                <w:lang w:eastAsia="en-US"/>
              </w:rPr>
            </w:pPr>
          </w:p>
        </w:tc>
        <w:tc>
          <w:tcPr>
            <w:tcW w:w="1736" w:type="pct"/>
          </w:tcPr>
          <w:p w:rsidR="00446BE3" w:rsidRPr="002D645F" w:rsidRDefault="00446BE3" w:rsidP="00446BE3">
            <w:pPr>
              <w:rPr>
                <w:sz w:val="20"/>
                <w:szCs w:val="18"/>
                <w:lang w:eastAsia="uk-UA"/>
              </w:rPr>
            </w:pPr>
            <w:proofErr w:type="spellStart"/>
            <w:r w:rsidRPr="002D645F">
              <w:rPr>
                <w:sz w:val="20"/>
                <w:szCs w:val="18"/>
                <w:lang w:eastAsia="uk-UA"/>
              </w:rPr>
              <w:t>Розрахунково</w:t>
            </w:r>
            <w:proofErr w:type="spellEnd"/>
            <w:r w:rsidRPr="002D645F">
              <w:rPr>
                <w:sz w:val="20"/>
                <w:szCs w:val="18"/>
                <w:lang w:eastAsia="uk-UA"/>
              </w:rPr>
              <w:t xml:space="preserve"> (обсяг видатків на кількість </w:t>
            </w:r>
            <w:r w:rsidRPr="002D645F">
              <w:rPr>
                <w:sz w:val="20"/>
              </w:rPr>
              <w:t>об’єктів</w:t>
            </w:r>
            <w:r w:rsidRPr="002D645F">
              <w:rPr>
                <w:sz w:val="20"/>
                <w:szCs w:val="18"/>
                <w:lang w:eastAsia="uk-UA"/>
              </w:rPr>
              <w:t xml:space="preserve">)           </w:t>
            </w:r>
          </w:p>
          <w:p w:rsidR="00446BE3" w:rsidRPr="002D645F" w:rsidRDefault="00446BE3" w:rsidP="00446BE3">
            <w:pPr>
              <w:rPr>
                <w:sz w:val="20"/>
              </w:rPr>
            </w:pPr>
            <w:r w:rsidRPr="002D645F">
              <w:rPr>
                <w:sz w:val="20"/>
                <w:szCs w:val="18"/>
                <w:lang w:eastAsia="uk-UA"/>
              </w:rPr>
              <w:t xml:space="preserve">330,0 </w:t>
            </w:r>
            <w:proofErr w:type="spellStart"/>
            <w:r w:rsidRPr="002D645F">
              <w:rPr>
                <w:sz w:val="20"/>
                <w:szCs w:val="18"/>
                <w:lang w:eastAsia="uk-UA"/>
              </w:rPr>
              <w:t>тис.грн</w:t>
            </w:r>
            <w:proofErr w:type="spellEnd"/>
            <w:r w:rsidRPr="002D645F">
              <w:rPr>
                <w:sz w:val="20"/>
                <w:szCs w:val="18"/>
                <w:lang w:eastAsia="uk-UA"/>
              </w:rPr>
              <w:t>./1 од.</w:t>
            </w:r>
          </w:p>
        </w:tc>
        <w:tc>
          <w:tcPr>
            <w:tcW w:w="565" w:type="pct"/>
          </w:tcPr>
          <w:p w:rsidR="00446BE3" w:rsidRPr="002D645F" w:rsidRDefault="00446BE3" w:rsidP="00446BE3">
            <w:pPr>
              <w:ind w:right="7"/>
              <w:jc w:val="center"/>
              <w:rPr>
                <w:b/>
                <w:bCs/>
                <w:snapToGrid w:val="0"/>
                <w:sz w:val="20"/>
              </w:rPr>
            </w:pPr>
            <w:r w:rsidRPr="002D645F">
              <w:rPr>
                <w:bCs/>
                <w:snapToGrid w:val="0"/>
                <w:sz w:val="20"/>
              </w:rPr>
              <w:t>330,0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r w:rsidRPr="002D645F">
              <w:rPr>
                <w:sz w:val="20"/>
              </w:rPr>
              <w:t>4</w:t>
            </w: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ind w:left="-108"/>
              <w:rPr>
                <w:i/>
                <w:iCs/>
                <w:sz w:val="20"/>
                <w:u w:val="single"/>
              </w:rPr>
            </w:pPr>
            <w:r w:rsidRPr="002D645F">
              <w:rPr>
                <w:i/>
                <w:iCs/>
                <w:sz w:val="20"/>
                <w:u w:val="single"/>
              </w:rPr>
              <w:t>якості</w:t>
            </w:r>
          </w:p>
        </w:tc>
        <w:tc>
          <w:tcPr>
            <w:tcW w:w="288" w:type="pct"/>
          </w:tcPr>
          <w:p w:rsidR="00446BE3" w:rsidRPr="002D645F" w:rsidRDefault="00446BE3" w:rsidP="00446BE3">
            <w:pPr>
              <w:ind w:right="-66"/>
              <w:jc w:val="center"/>
              <w:rPr>
                <w:color w:val="000000"/>
                <w:sz w:val="20"/>
                <w:lang w:eastAsia="en-US"/>
              </w:rPr>
            </w:pPr>
          </w:p>
        </w:tc>
        <w:tc>
          <w:tcPr>
            <w:tcW w:w="1736" w:type="pct"/>
          </w:tcPr>
          <w:p w:rsidR="00446BE3" w:rsidRPr="002D645F" w:rsidRDefault="00446BE3" w:rsidP="00446BE3">
            <w:pPr>
              <w:rPr>
                <w:sz w:val="20"/>
              </w:rPr>
            </w:pPr>
          </w:p>
        </w:tc>
        <w:tc>
          <w:tcPr>
            <w:tcW w:w="565" w:type="pct"/>
          </w:tcPr>
          <w:p w:rsidR="00446BE3" w:rsidRPr="002D645F" w:rsidRDefault="00446BE3" w:rsidP="00446BE3">
            <w:pPr>
              <w:ind w:right="7"/>
              <w:jc w:val="center"/>
              <w:rPr>
                <w:b/>
                <w:bCs/>
                <w:snapToGrid w:val="0"/>
                <w:sz w:val="20"/>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0"/>
              </w:rPr>
            </w:pPr>
          </w:p>
        </w:tc>
        <w:tc>
          <w:tcPr>
            <w:tcW w:w="269" w:type="pct"/>
            <w:shd w:val="clear" w:color="auto" w:fill="auto"/>
          </w:tcPr>
          <w:p w:rsidR="00446BE3" w:rsidRPr="002D645F" w:rsidRDefault="00446BE3" w:rsidP="00446BE3">
            <w:pPr>
              <w:rPr>
                <w:sz w:val="20"/>
              </w:rPr>
            </w:pPr>
          </w:p>
        </w:tc>
        <w:tc>
          <w:tcPr>
            <w:tcW w:w="2004" w:type="pct"/>
          </w:tcPr>
          <w:p w:rsidR="00446BE3" w:rsidRPr="002D645F" w:rsidRDefault="00446BE3" w:rsidP="00446BE3">
            <w:pPr>
              <w:ind w:right="-151"/>
              <w:rPr>
                <w:sz w:val="20"/>
              </w:rPr>
            </w:pPr>
            <w:r w:rsidRPr="002D645F">
              <w:rPr>
                <w:color w:val="000000"/>
                <w:sz w:val="20"/>
              </w:rPr>
              <w:t xml:space="preserve">рівень готовності </w:t>
            </w:r>
          </w:p>
        </w:tc>
        <w:tc>
          <w:tcPr>
            <w:tcW w:w="288" w:type="pct"/>
          </w:tcPr>
          <w:p w:rsidR="00446BE3" w:rsidRPr="002D645F" w:rsidRDefault="00446BE3" w:rsidP="00446BE3">
            <w:pPr>
              <w:ind w:left="-70" w:right="-113"/>
              <w:jc w:val="center"/>
              <w:rPr>
                <w:color w:val="000000"/>
                <w:sz w:val="20"/>
                <w:lang w:eastAsia="en-US"/>
              </w:rPr>
            </w:pPr>
            <w:r w:rsidRPr="002D645F">
              <w:rPr>
                <w:color w:val="000000"/>
                <w:sz w:val="20"/>
                <w:lang w:eastAsia="en-US"/>
              </w:rPr>
              <w:t>%</w:t>
            </w:r>
          </w:p>
        </w:tc>
        <w:tc>
          <w:tcPr>
            <w:tcW w:w="1736" w:type="pct"/>
          </w:tcPr>
          <w:p w:rsidR="00446BE3" w:rsidRPr="002D645F" w:rsidRDefault="00446BE3" w:rsidP="00446BE3">
            <w:pPr>
              <w:contextualSpacing/>
              <w:rPr>
                <w:bCs/>
                <w:noProof/>
                <w:sz w:val="20"/>
              </w:rPr>
            </w:pPr>
            <w:r w:rsidRPr="002D645F">
              <w:rPr>
                <w:snapToGrid w:val="0"/>
                <w:sz w:val="20"/>
              </w:rPr>
              <w:t>проектно-кошторисна документація, акти виконаних робіт, декларація про готовність об’єкту до експлуатації                 (</w:t>
            </w:r>
            <w:r w:rsidRPr="002D645F">
              <w:rPr>
                <w:color w:val="000000"/>
                <w:sz w:val="20"/>
              </w:rPr>
              <w:t xml:space="preserve">330,0 </w:t>
            </w:r>
            <w:proofErr w:type="spellStart"/>
            <w:r w:rsidRPr="002D645F">
              <w:rPr>
                <w:snapToGrid w:val="0"/>
                <w:sz w:val="20"/>
              </w:rPr>
              <w:t>тис.грн</w:t>
            </w:r>
            <w:proofErr w:type="spellEnd"/>
            <w:r w:rsidRPr="002D645F">
              <w:rPr>
                <w:snapToGrid w:val="0"/>
                <w:sz w:val="20"/>
              </w:rPr>
              <w:t>./</w:t>
            </w:r>
            <w:r w:rsidRPr="002D645F">
              <w:rPr>
                <w:bCs/>
                <w:noProof/>
                <w:sz w:val="20"/>
              </w:rPr>
              <w:t xml:space="preserve"> </w:t>
            </w:r>
            <w:r w:rsidRPr="002D645F">
              <w:rPr>
                <w:color w:val="000000"/>
                <w:sz w:val="20"/>
              </w:rPr>
              <w:t xml:space="preserve">330,0 </w:t>
            </w:r>
            <w:proofErr w:type="spellStart"/>
            <w:r w:rsidRPr="002D645F">
              <w:rPr>
                <w:snapToGrid w:val="0"/>
                <w:sz w:val="20"/>
              </w:rPr>
              <w:t>тис.грн</w:t>
            </w:r>
            <w:proofErr w:type="spellEnd"/>
            <w:r w:rsidRPr="002D645F">
              <w:rPr>
                <w:snapToGrid w:val="0"/>
                <w:sz w:val="20"/>
              </w:rPr>
              <w:t>.)*100%</w:t>
            </w:r>
          </w:p>
        </w:tc>
        <w:tc>
          <w:tcPr>
            <w:tcW w:w="565" w:type="pct"/>
          </w:tcPr>
          <w:p w:rsidR="00446BE3" w:rsidRPr="002D645F" w:rsidRDefault="00446BE3" w:rsidP="00446BE3">
            <w:pPr>
              <w:ind w:right="7"/>
              <w:jc w:val="center"/>
              <w:rPr>
                <w:bCs/>
                <w:snapToGrid w:val="0"/>
                <w:sz w:val="20"/>
              </w:rPr>
            </w:pPr>
            <w:r w:rsidRPr="002D645F">
              <w:rPr>
                <w:bCs/>
                <w:snapToGrid w:val="0"/>
                <w:sz w:val="20"/>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2</w:t>
            </w:r>
            <w:r>
              <w:rPr>
                <w:b/>
                <w:bCs/>
                <w:snapToGrid w:val="0"/>
                <w:sz w:val="22"/>
                <w:szCs w:val="22"/>
              </w:rPr>
              <w:t>3</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both"/>
              <w:rPr>
                <w:color w:val="000000"/>
                <w:sz w:val="22"/>
                <w:szCs w:val="22"/>
              </w:rPr>
            </w:pPr>
            <w:r w:rsidRPr="002D645F">
              <w:rPr>
                <w:noProof/>
                <w:sz w:val="22"/>
                <w:szCs w:val="22"/>
              </w:rPr>
              <w:t xml:space="preserve">Капітальний ремонт водопроводу по вул. Луговій в м. </w:t>
            </w:r>
            <w:r w:rsidRPr="002D645F">
              <w:rPr>
                <w:noProof/>
                <w:sz w:val="22"/>
                <w:szCs w:val="22"/>
              </w:rPr>
              <w:lastRenderedPageBreak/>
              <w:t>Хмільнику Вінницької обл.(з виготовленням ПКД та проведенням її експертизи)</w:t>
            </w:r>
          </w:p>
          <w:p w:rsidR="00446BE3" w:rsidRPr="002D645F" w:rsidRDefault="00446BE3" w:rsidP="00446BE3">
            <w:pPr>
              <w:rPr>
                <w:color w:val="000000"/>
                <w:sz w:val="22"/>
                <w:szCs w:val="22"/>
              </w:rPr>
            </w:pP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lastRenderedPageBreak/>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color w:val="000000"/>
                <w:sz w:val="22"/>
                <w:szCs w:val="22"/>
              </w:rPr>
              <w:t>обсяг видатків</w:t>
            </w:r>
          </w:p>
        </w:tc>
        <w:tc>
          <w:tcPr>
            <w:tcW w:w="288" w:type="pct"/>
          </w:tcPr>
          <w:p w:rsidR="00446BE3" w:rsidRPr="002D645F" w:rsidRDefault="00446BE3" w:rsidP="00446BE3">
            <w:pPr>
              <w:ind w:left="-54" w:right="-104"/>
              <w:rPr>
                <w:b/>
                <w:bCs/>
                <w:snapToGrid w:val="0"/>
                <w:sz w:val="22"/>
                <w:szCs w:val="22"/>
              </w:rPr>
            </w:pPr>
            <w:r w:rsidRPr="002D645F">
              <w:rPr>
                <w:snapToGrid w:val="0"/>
                <w:sz w:val="22"/>
                <w:szCs w:val="22"/>
              </w:rPr>
              <w:t>тис. грн.</w:t>
            </w:r>
          </w:p>
        </w:tc>
        <w:tc>
          <w:tcPr>
            <w:tcW w:w="1736" w:type="pct"/>
          </w:tcPr>
          <w:p w:rsidR="00446BE3" w:rsidRPr="002D645F" w:rsidRDefault="00446BE3" w:rsidP="00446BE3">
            <w:pPr>
              <w:ind w:right="-107"/>
              <w:rPr>
                <w:sz w:val="22"/>
                <w:szCs w:val="22"/>
              </w:rPr>
            </w:pPr>
            <w:r w:rsidRPr="002D645F">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844134">
              <w:rPr>
                <w:bCs/>
                <w:sz w:val="20"/>
              </w:rPr>
              <w:t>888,857</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 xml:space="preserve">кількість об’єктів </w:t>
            </w:r>
          </w:p>
        </w:tc>
        <w:tc>
          <w:tcPr>
            <w:tcW w:w="288" w:type="pct"/>
          </w:tcPr>
          <w:p w:rsidR="00446BE3" w:rsidRPr="002D645F" w:rsidRDefault="00446BE3" w:rsidP="00446BE3">
            <w:pPr>
              <w:ind w:left="-54" w:right="-104"/>
              <w:jc w:val="center"/>
              <w:rPr>
                <w:snapToGrid w:val="0"/>
                <w:sz w:val="22"/>
                <w:szCs w:val="22"/>
                <w:lang w:eastAsia="en-US"/>
              </w:rPr>
            </w:pPr>
            <w:r w:rsidRPr="002D645F">
              <w:rPr>
                <w:snapToGrid w:val="0"/>
                <w:sz w:val="22"/>
                <w:szCs w:val="22"/>
                <w:lang w:eastAsia="en-US"/>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середні витрати на один об’єкт</w:t>
            </w:r>
          </w:p>
        </w:tc>
        <w:tc>
          <w:tcPr>
            <w:tcW w:w="288" w:type="pct"/>
          </w:tcPr>
          <w:p w:rsidR="00446BE3" w:rsidRPr="002D645F" w:rsidRDefault="00446BE3" w:rsidP="00446BE3">
            <w:pPr>
              <w:ind w:left="-54" w:right="-104"/>
              <w:jc w:val="center"/>
              <w:rPr>
                <w:sz w:val="22"/>
                <w:szCs w:val="22"/>
                <w:lang w:eastAsia="en-US"/>
              </w:rPr>
            </w:pPr>
            <w:r w:rsidRPr="002D645F">
              <w:rPr>
                <w:color w:val="000000"/>
                <w:sz w:val="22"/>
                <w:szCs w:val="22"/>
                <w:lang w:eastAsia="en-US"/>
              </w:rPr>
              <w:t>тис. грн.</w:t>
            </w:r>
          </w:p>
          <w:p w:rsidR="00446BE3" w:rsidRPr="002D645F" w:rsidRDefault="00446BE3" w:rsidP="00446BE3">
            <w:pPr>
              <w:ind w:left="-54" w:right="-104"/>
              <w:jc w:val="center"/>
              <w:rPr>
                <w:snapToGrid w:val="0"/>
                <w:sz w:val="22"/>
                <w:szCs w:val="22"/>
                <w:lang w:eastAsia="en-US"/>
              </w:rPr>
            </w:pP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jc w:val="center"/>
              <w:rPr>
                <w:snapToGrid w:val="0"/>
                <w:sz w:val="22"/>
                <w:szCs w:val="22"/>
              </w:rPr>
            </w:pPr>
            <w:r w:rsidRPr="00844134">
              <w:rPr>
                <w:bCs/>
                <w:sz w:val="20"/>
              </w:rPr>
              <w:t>888,857</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color w:val="000000"/>
                <w:sz w:val="22"/>
                <w:szCs w:val="22"/>
              </w:rPr>
              <w:t>рівень готовності об’єкту</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Default="00446BE3" w:rsidP="00446BE3">
            <w:pPr>
              <w:ind w:right="-107"/>
              <w:rPr>
                <w:sz w:val="22"/>
                <w:szCs w:val="22"/>
              </w:rPr>
            </w:pPr>
            <w:r w:rsidRPr="002D645F">
              <w:rPr>
                <w:sz w:val="22"/>
                <w:szCs w:val="22"/>
              </w:rPr>
              <w:t>Проектно-кошторисна документація, акти виконаних робіт, декларація про готовність об’єкту до експлуатації.</w:t>
            </w:r>
          </w:p>
          <w:p w:rsidR="00446BE3" w:rsidRPr="002D645F" w:rsidRDefault="00446BE3" w:rsidP="00446BE3">
            <w:pPr>
              <w:ind w:right="-107"/>
              <w:rPr>
                <w:sz w:val="22"/>
                <w:szCs w:val="22"/>
              </w:rPr>
            </w:pPr>
            <w:r w:rsidRPr="002D645F">
              <w:rPr>
                <w:snapToGrid w:val="0"/>
                <w:sz w:val="20"/>
              </w:rPr>
              <w:t>(</w:t>
            </w:r>
            <w:r w:rsidRPr="00844134">
              <w:rPr>
                <w:bCs/>
                <w:sz w:val="20"/>
              </w:rPr>
              <w:t>888,857</w:t>
            </w:r>
            <w:r>
              <w:rPr>
                <w:bCs/>
                <w:sz w:val="20"/>
              </w:rPr>
              <w:t xml:space="preserve"> </w:t>
            </w:r>
            <w:proofErr w:type="spellStart"/>
            <w:r w:rsidRPr="002D645F">
              <w:rPr>
                <w:snapToGrid w:val="0"/>
                <w:sz w:val="20"/>
              </w:rPr>
              <w:t>тис.грн</w:t>
            </w:r>
            <w:proofErr w:type="spellEnd"/>
            <w:r w:rsidRPr="002D645F">
              <w:rPr>
                <w:snapToGrid w:val="0"/>
                <w:sz w:val="20"/>
              </w:rPr>
              <w:t>./</w:t>
            </w:r>
            <w:r w:rsidRPr="002D645F">
              <w:rPr>
                <w:bCs/>
                <w:noProof/>
                <w:sz w:val="20"/>
              </w:rPr>
              <w:t xml:space="preserve"> </w:t>
            </w:r>
            <w:r w:rsidRPr="00844134">
              <w:rPr>
                <w:bCs/>
                <w:sz w:val="20"/>
              </w:rPr>
              <w:t>888,857</w:t>
            </w:r>
            <w:r>
              <w:rPr>
                <w:bCs/>
                <w:sz w:val="20"/>
              </w:rPr>
              <w:t xml:space="preserve"> </w:t>
            </w:r>
            <w:proofErr w:type="spellStart"/>
            <w:r w:rsidRPr="002D645F">
              <w:rPr>
                <w:snapToGrid w:val="0"/>
                <w:sz w:val="20"/>
              </w:rPr>
              <w:t>тис.грн</w:t>
            </w:r>
            <w:proofErr w:type="spellEnd"/>
            <w:r w:rsidRPr="002D645F">
              <w:rPr>
                <w:snapToGrid w:val="0"/>
                <w:sz w:val="20"/>
              </w:rPr>
              <w:t>.)*100%</w:t>
            </w:r>
          </w:p>
        </w:tc>
        <w:tc>
          <w:tcPr>
            <w:tcW w:w="565" w:type="pct"/>
          </w:tcPr>
          <w:p w:rsidR="00446BE3" w:rsidRPr="002D645F" w:rsidRDefault="00446BE3" w:rsidP="00446BE3">
            <w:pPr>
              <w:jc w:val="center"/>
              <w:rPr>
                <w:snapToGrid w:val="0"/>
                <w:sz w:val="22"/>
                <w:szCs w:val="22"/>
              </w:rPr>
            </w:pPr>
            <w:r>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2</w:t>
            </w:r>
            <w:r>
              <w:rPr>
                <w:b/>
                <w:bCs/>
                <w:snapToGrid w:val="0"/>
                <w:sz w:val="22"/>
                <w:szCs w:val="22"/>
              </w:rPr>
              <w:t>4</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both"/>
              <w:rPr>
                <w:noProof/>
                <w:sz w:val="22"/>
                <w:szCs w:val="22"/>
              </w:rPr>
            </w:pPr>
            <w:r w:rsidRPr="002D645F">
              <w:rPr>
                <w:noProof/>
                <w:sz w:val="22"/>
                <w:szCs w:val="22"/>
              </w:rPr>
              <w:t>Капітальний ремонт водопроводу по вул. Літописній в м. Хмільнику Вінницької обл. (з виготовленням ПКД та проведенням її експертизи)</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noProof/>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color w:val="000000"/>
                <w:sz w:val="22"/>
                <w:szCs w:val="22"/>
              </w:rPr>
              <w:t>обсяг видатків</w:t>
            </w:r>
          </w:p>
        </w:tc>
        <w:tc>
          <w:tcPr>
            <w:tcW w:w="288" w:type="pct"/>
          </w:tcPr>
          <w:p w:rsidR="00446BE3" w:rsidRPr="002D645F" w:rsidRDefault="00446BE3" w:rsidP="00446BE3">
            <w:pPr>
              <w:ind w:left="-54" w:right="-104"/>
              <w:rPr>
                <w:b/>
                <w:bCs/>
                <w:snapToGrid w:val="0"/>
                <w:sz w:val="22"/>
                <w:szCs w:val="22"/>
              </w:rPr>
            </w:pPr>
            <w:r w:rsidRPr="002D645F">
              <w:rPr>
                <w:snapToGrid w:val="0"/>
                <w:sz w:val="22"/>
                <w:szCs w:val="22"/>
              </w:rPr>
              <w:t>тис. грн.</w:t>
            </w:r>
          </w:p>
        </w:tc>
        <w:tc>
          <w:tcPr>
            <w:tcW w:w="1736" w:type="pct"/>
          </w:tcPr>
          <w:p w:rsidR="00446BE3" w:rsidRPr="002D645F" w:rsidRDefault="00446BE3" w:rsidP="00446BE3">
            <w:pPr>
              <w:ind w:right="-107"/>
              <w:rPr>
                <w:sz w:val="22"/>
                <w:szCs w:val="22"/>
              </w:rPr>
            </w:pPr>
            <w:r w:rsidRPr="002D645F">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2D645F">
              <w:rPr>
                <w:noProof/>
                <w:sz w:val="22"/>
                <w:szCs w:val="22"/>
              </w:rPr>
              <w:t>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 xml:space="preserve">кількість об’єктів </w:t>
            </w:r>
          </w:p>
        </w:tc>
        <w:tc>
          <w:tcPr>
            <w:tcW w:w="288" w:type="pct"/>
          </w:tcPr>
          <w:p w:rsidR="00446BE3" w:rsidRPr="002D645F" w:rsidRDefault="00446BE3" w:rsidP="00446BE3">
            <w:pPr>
              <w:ind w:left="-54" w:right="-104"/>
              <w:jc w:val="center"/>
              <w:rPr>
                <w:snapToGrid w:val="0"/>
                <w:sz w:val="22"/>
                <w:szCs w:val="22"/>
                <w:lang w:eastAsia="en-US"/>
              </w:rPr>
            </w:pPr>
            <w:r w:rsidRPr="002D645F">
              <w:rPr>
                <w:snapToGrid w:val="0"/>
                <w:sz w:val="22"/>
                <w:szCs w:val="22"/>
                <w:lang w:eastAsia="en-US"/>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середні витрати на один об’єкт</w:t>
            </w:r>
          </w:p>
        </w:tc>
        <w:tc>
          <w:tcPr>
            <w:tcW w:w="288" w:type="pct"/>
          </w:tcPr>
          <w:p w:rsidR="00446BE3" w:rsidRPr="002D645F" w:rsidRDefault="00446BE3" w:rsidP="00446BE3">
            <w:pPr>
              <w:ind w:left="-54" w:right="-104"/>
              <w:jc w:val="center"/>
              <w:rPr>
                <w:sz w:val="22"/>
                <w:szCs w:val="22"/>
                <w:lang w:eastAsia="en-US"/>
              </w:rPr>
            </w:pPr>
            <w:r w:rsidRPr="002D645F">
              <w:rPr>
                <w:color w:val="000000"/>
                <w:sz w:val="22"/>
                <w:szCs w:val="22"/>
                <w:lang w:eastAsia="en-US"/>
              </w:rPr>
              <w:t>тис. грн.</w:t>
            </w:r>
          </w:p>
          <w:p w:rsidR="00446BE3" w:rsidRPr="002D645F" w:rsidRDefault="00446BE3" w:rsidP="00446BE3">
            <w:pPr>
              <w:ind w:left="-54" w:right="-104"/>
              <w:jc w:val="center"/>
              <w:rPr>
                <w:snapToGrid w:val="0"/>
                <w:sz w:val="22"/>
                <w:szCs w:val="22"/>
                <w:lang w:eastAsia="en-US"/>
              </w:rPr>
            </w:pP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jc w:val="center"/>
              <w:rPr>
                <w:snapToGrid w:val="0"/>
                <w:sz w:val="22"/>
                <w:szCs w:val="22"/>
              </w:rPr>
            </w:pPr>
            <w:r w:rsidRPr="002D645F">
              <w:rPr>
                <w:noProof/>
                <w:sz w:val="22"/>
                <w:szCs w:val="22"/>
              </w:rPr>
              <w:t>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lastRenderedPageBreak/>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color w:val="000000"/>
                <w:sz w:val="22"/>
                <w:szCs w:val="22"/>
              </w:rPr>
              <w:t>рівень готовності об’єкту</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 декларація про готовність об’єкту до експлуатації.</w:t>
            </w:r>
          </w:p>
        </w:tc>
        <w:tc>
          <w:tcPr>
            <w:tcW w:w="565" w:type="pct"/>
          </w:tcPr>
          <w:p w:rsidR="00446BE3" w:rsidRPr="002D645F" w:rsidRDefault="00446BE3" w:rsidP="00446BE3">
            <w:pPr>
              <w:jc w:val="center"/>
              <w:rPr>
                <w:snapToGrid w:val="0"/>
                <w:sz w:val="22"/>
                <w:szCs w:val="22"/>
              </w:rPr>
            </w:pPr>
            <w:r w:rsidRPr="002D645F">
              <w:rPr>
                <w:snapToGrid w:val="0"/>
                <w:sz w:val="22"/>
                <w:szCs w:val="22"/>
              </w:rPr>
              <w:t xml:space="preserve">Показник буде уточнено після </w:t>
            </w:r>
            <w:r w:rsidRPr="002D645F">
              <w:rPr>
                <w:color w:val="000000"/>
                <w:sz w:val="22"/>
                <w:szCs w:val="22"/>
              </w:rPr>
              <w:t>виготовленням ПКД</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2</w:t>
            </w:r>
            <w:r>
              <w:rPr>
                <w:b/>
                <w:bCs/>
                <w:snapToGrid w:val="0"/>
                <w:sz w:val="22"/>
                <w:szCs w:val="22"/>
              </w:rPr>
              <w:t>5</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both"/>
              <w:rPr>
                <w:noProof/>
                <w:sz w:val="22"/>
                <w:szCs w:val="22"/>
              </w:rPr>
            </w:pPr>
            <w:r w:rsidRPr="002D645F">
              <w:rPr>
                <w:noProof/>
                <w:sz w:val="22"/>
                <w:szCs w:val="22"/>
              </w:rPr>
              <w:t>Будівництво водогону по вул. Шевченка в м. Хмільнику, Вінницької обл. (з виготовленням ПКД та проведенням її експертизи) (завершення робіт розпочатих у 2017 році)</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noProof/>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обсяг видатків </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rPr>
                <w:snapToGrid w:val="0"/>
                <w:sz w:val="22"/>
                <w:szCs w:val="22"/>
              </w:rPr>
            </w:pPr>
            <w:r w:rsidRPr="002D645F">
              <w:rPr>
                <w:sz w:val="22"/>
                <w:szCs w:val="22"/>
              </w:rPr>
              <w:t xml:space="preserve">Реєстр змін розподілу показників зведених кошторисів на 2018 р.,  </w:t>
            </w:r>
            <w:r w:rsidRPr="002D645F">
              <w:rPr>
                <w:snapToGrid w:val="0"/>
                <w:sz w:val="22"/>
                <w:szCs w:val="22"/>
              </w:rPr>
              <w:t xml:space="preserve">затверджені міським головою, план використання бюджетних коштів на 2018 р., </w:t>
            </w:r>
            <w:r w:rsidRPr="002D645F">
              <w:rPr>
                <w:sz w:val="22"/>
                <w:szCs w:val="22"/>
              </w:rPr>
              <w:t>проектно-кошторисна документація</w:t>
            </w:r>
            <w:r w:rsidRPr="002D645F">
              <w:rPr>
                <w:snapToGrid w:val="0"/>
                <w:sz w:val="22"/>
                <w:szCs w:val="22"/>
              </w:rPr>
              <w:t>, акти виконаних робіт</w:t>
            </w:r>
          </w:p>
        </w:tc>
        <w:tc>
          <w:tcPr>
            <w:tcW w:w="565" w:type="pct"/>
          </w:tcPr>
          <w:p w:rsidR="00446BE3" w:rsidRPr="002D645F" w:rsidRDefault="00446BE3" w:rsidP="00446BE3">
            <w:pPr>
              <w:jc w:val="center"/>
              <w:rPr>
                <w:snapToGrid w:val="0"/>
                <w:sz w:val="22"/>
                <w:szCs w:val="22"/>
              </w:rPr>
            </w:pPr>
            <w:r>
              <w:rPr>
                <w:noProof/>
                <w:sz w:val="22"/>
                <w:szCs w:val="22"/>
              </w:rPr>
              <w:t>60,09486</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 xml:space="preserve">кількість об’єктів </w:t>
            </w:r>
          </w:p>
        </w:tc>
        <w:tc>
          <w:tcPr>
            <w:tcW w:w="288" w:type="pct"/>
          </w:tcPr>
          <w:p w:rsidR="00446BE3" w:rsidRPr="002D645F" w:rsidRDefault="00446BE3" w:rsidP="00446BE3">
            <w:pPr>
              <w:ind w:left="-54" w:right="-104"/>
              <w:jc w:val="center"/>
              <w:rPr>
                <w:snapToGrid w:val="0"/>
                <w:sz w:val="22"/>
                <w:szCs w:val="22"/>
                <w:lang w:eastAsia="en-US"/>
              </w:rPr>
            </w:pPr>
            <w:r w:rsidRPr="002D645F">
              <w:rPr>
                <w:snapToGrid w:val="0"/>
                <w:sz w:val="22"/>
                <w:szCs w:val="22"/>
                <w:lang w:eastAsia="en-US"/>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середні витрати на один об’єкт</w:t>
            </w:r>
          </w:p>
        </w:tc>
        <w:tc>
          <w:tcPr>
            <w:tcW w:w="288" w:type="pct"/>
          </w:tcPr>
          <w:p w:rsidR="00446BE3" w:rsidRPr="002D645F" w:rsidRDefault="00446BE3" w:rsidP="00446BE3">
            <w:pPr>
              <w:ind w:left="-54" w:right="-104"/>
              <w:jc w:val="center"/>
              <w:rPr>
                <w:sz w:val="22"/>
                <w:szCs w:val="22"/>
                <w:lang w:eastAsia="en-US"/>
              </w:rPr>
            </w:pPr>
            <w:r w:rsidRPr="002D645F">
              <w:rPr>
                <w:color w:val="000000"/>
                <w:sz w:val="22"/>
                <w:szCs w:val="22"/>
                <w:lang w:eastAsia="en-US"/>
              </w:rPr>
              <w:t>тис. грн.</w:t>
            </w:r>
          </w:p>
          <w:p w:rsidR="00446BE3" w:rsidRPr="002D645F" w:rsidRDefault="00446BE3" w:rsidP="00446BE3">
            <w:pPr>
              <w:ind w:left="-54" w:right="-104"/>
              <w:jc w:val="center"/>
              <w:rPr>
                <w:snapToGrid w:val="0"/>
                <w:sz w:val="22"/>
                <w:szCs w:val="22"/>
                <w:lang w:eastAsia="en-US"/>
              </w:rPr>
            </w:pP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jc w:val="center"/>
              <w:rPr>
                <w:snapToGrid w:val="0"/>
                <w:sz w:val="22"/>
                <w:szCs w:val="22"/>
              </w:rPr>
            </w:pPr>
            <w:r>
              <w:rPr>
                <w:noProof/>
                <w:sz w:val="22"/>
                <w:szCs w:val="22"/>
              </w:rPr>
              <w:t>60,09486</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color w:val="000000"/>
                <w:sz w:val="22"/>
                <w:szCs w:val="22"/>
              </w:rPr>
              <w:t>рівень готовності об’єкту</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Default="00446BE3" w:rsidP="00446BE3">
            <w:pPr>
              <w:ind w:right="-107"/>
              <w:rPr>
                <w:sz w:val="22"/>
                <w:szCs w:val="22"/>
              </w:rPr>
            </w:pPr>
            <w:r w:rsidRPr="002D645F">
              <w:rPr>
                <w:sz w:val="22"/>
                <w:szCs w:val="22"/>
              </w:rPr>
              <w:t>Проектно-кошторисна документація, акти виконаних робіт, декларація про готовність об’єкту до експлуатації.</w:t>
            </w:r>
          </w:p>
          <w:p w:rsidR="00446BE3" w:rsidRPr="002D645F" w:rsidRDefault="00446BE3" w:rsidP="00446BE3">
            <w:pPr>
              <w:ind w:right="-107"/>
              <w:rPr>
                <w:sz w:val="22"/>
                <w:szCs w:val="22"/>
              </w:rPr>
            </w:pPr>
            <w:r w:rsidRPr="002D645F">
              <w:rPr>
                <w:snapToGrid w:val="0"/>
                <w:sz w:val="20"/>
              </w:rPr>
              <w:t>(</w:t>
            </w:r>
            <w:r>
              <w:rPr>
                <w:noProof/>
                <w:sz w:val="22"/>
                <w:szCs w:val="22"/>
              </w:rPr>
              <w:t xml:space="preserve">60,09486 </w:t>
            </w:r>
            <w:proofErr w:type="spellStart"/>
            <w:r w:rsidRPr="002D645F">
              <w:rPr>
                <w:snapToGrid w:val="0"/>
                <w:sz w:val="20"/>
              </w:rPr>
              <w:t>тис.грн</w:t>
            </w:r>
            <w:proofErr w:type="spellEnd"/>
            <w:r w:rsidRPr="002D645F">
              <w:rPr>
                <w:snapToGrid w:val="0"/>
                <w:sz w:val="20"/>
              </w:rPr>
              <w:t>./</w:t>
            </w:r>
            <w:r w:rsidRPr="002D645F">
              <w:rPr>
                <w:bCs/>
                <w:noProof/>
                <w:sz w:val="20"/>
              </w:rPr>
              <w:t xml:space="preserve"> </w:t>
            </w:r>
            <w:r>
              <w:rPr>
                <w:noProof/>
                <w:sz w:val="22"/>
                <w:szCs w:val="22"/>
              </w:rPr>
              <w:t xml:space="preserve">60,09486 </w:t>
            </w:r>
            <w:proofErr w:type="spellStart"/>
            <w:r w:rsidRPr="002D645F">
              <w:rPr>
                <w:snapToGrid w:val="0"/>
                <w:sz w:val="20"/>
              </w:rPr>
              <w:t>тис.грн</w:t>
            </w:r>
            <w:proofErr w:type="spellEnd"/>
            <w:r w:rsidRPr="002D645F">
              <w:rPr>
                <w:snapToGrid w:val="0"/>
                <w:sz w:val="20"/>
              </w:rPr>
              <w:t>.)*100%</w:t>
            </w:r>
          </w:p>
        </w:tc>
        <w:tc>
          <w:tcPr>
            <w:tcW w:w="565" w:type="pct"/>
          </w:tcPr>
          <w:p w:rsidR="00446BE3" w:rsidRPr="002D645F" w:rsidRDefault="00446BE3" w:rsidP="00446BE3">
            <w:pPr>
              <w:jc w:val="center"/>
              <w:rPr>
                <w:snapToGrid w:val="0"/>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2</w:t>
            </w:r>
            <w:r>
              <w:rPr>
                <w:b/>
                <w:bCs/>
                <w:snapToGrid w:val="0"/>
                <w:sz w:val="22"/>
                <w:szCs w:val="22"/>
              </w:rPr>
              <w:t>6</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both"/>
              <w:rPr>
                <w:noProof/>
                <w:sz w:val="22"/>
                <w:szCs w:val="22"/>
              </w:rPr>
            </w:pPr>
            <w:r w:rsidRPr="002D645F">
              <w:rPr>
                <w:color w:val="000000"/>
                <w:sz w:val="22"/>
                <w:szCs w:val="22"/>
              </w:rPr>
              <w:t>Капітальний ремонт адміністративної будівлі по вул. Пушкіна,36 в м. Хмільник Вінницької області (з виготовленням ПКД та проведенням її експертизи)</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noProof/>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6" w:right="-84"/>
              <w:rPr>
                <w:snapToGrid w:val="0"/>
                <w:sz w:val="22"/>
                <w:szCs w:val="22"/>
              </w:rPr>
            </w:pPr>
            <w:r w:rsidRPr="002D645F">
              <w:rPr>
                <w:snapToGrid w:val="0"/>
                <w:sz w:val="22"/>
                <w:szCs w:val="22"/>
              </w:rPr>
              <w:t>обсяг видатків</w:t>
            </w:r>
            <w:r w:rsidRPr="002D645F">
              <w:rPr>
                <w:sz w:val="22"/>
                <w:szCs w:val="22"/>
              </w:rPr>
              <w:t xml:space="preserve">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z w:val="22"/>
                <w:szCs w:val="22"/>
              </w:rPr>
              <w:t>Реєстр змін розподілу показників зведених кошторисів на 2018 р.,  довідка про зміни до кошторису на 2018 р.,</w:t>
            </w:r>
            <w:r w:rsidRPr="002D645F">
              <w:rPr>
                <w:snapToGrid w:val="0"/>
                <w:sz w:val="22"/>
                <w:szCs w:val="22"/>
              </w:rPr>
              <w:t xml:space="preserve"> затверджені міським головою, </w:t>
            </w:r>
            <w:r w:rsidRPr="002D645F">
              <w:rPr>
                <w:sz w:val="22"/>
                <w:szCs w:val="22"/>
              </w:rPr>
              <w:t>проектно-кошторисна документація</w:t>
            </w:r>
            <w:r w:rsidRPr="002D645F">
              <w:rPr>
                <w:snapToGrid w:val="0"/>
                <w:sz w:val="22"/>
                <w:szCs w:val="22"/>
              </w:rPr>
              <w:t xml:space="preserve">, акти виконаних робіт </w:t>
            </w:r>
          </w:p>
        </w:tc>
        <w:tc>
          <w:tcPr>
            <w:tcW w:w="565" w:type="pct"/>
          </w:tcPr>
          <w:p w:rsidR="00446BE3" w:rsidRPr="002D645F" w:rsidRDefault="00446BE3" w:rsidP="00446BE3">
            <w:pPr>
              <w:jc w:val="center"/>
              <w:rPr>
                <w:snapToGrid w:val="0"/>
                <w:sz w:val="22"/>
                <w:szCs w:val="22"/>
              </w:rPr>
            </w:pPr>
            <w:r>
              <w:rPr>
                <w:bCs/>
                <w:sz w:val="22"/>
                <w:szCs w:val="22"/>
              </w:rPr>
              <w:t>66,223</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lastRenderedPageBreak/>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6" w:right="-84"/>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6" w:right="-84"/>
              <w:rPr>
                <w:snapToGrid w:val="0"/>
                <w:sz w:val="22"/>
                <w:szCs w:val="22"/>
              </w:rPr>
            </w:pPr>
            <w:r w:rsidRPr="002D645F">
              <w:rPr>
                <w:snapToGrid w:val="0"/>
                <w:sz w:val="22"/>
                <w:szCs w:val="22"/>
              </w:rPr>
              <w:t>кількість об’єктів</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6" w:right="-84"/>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6" w:right="-84"/>
              <w:rPr>
                <w:snapToGrid w:val="0"/>
                <w:sz w:val="22"/>
                <w:szCs w:val="22"/>
              </w:rPr>
            </w:pPr>
            <w:r w:rsidRPr="002D645F">
              <w:rPr>
                <w:snapToGrid w:val="0"/>
                <w:sz w:val="22"/>
                <w:szCs w:val="22"/>
              </w:rPr>
              <w:t>середні витрати на будівництво одного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jc w:val="center"/>
              <w:rPr>
                <w:snapToGrid w:val="0"/>
                <w:sz w:val="22"/>
                <w:szCs w:val="22"/>
              </w:rPr>
            </w:pPr>
            <w:r>
              <w:rPr>
                <w:bCs/>
                <w:sz w:val="22"/>
                <w:szCs w:val="22"/>
              </w:rPr>
              <w:t>66,223</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6" w:right="-84"/>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6" w:right="-84"/>
              <w:rPr>
                <w:snapToGrid w:val="0"/>
                <w:sz w:val="22"/>
                <w:szCs w:val="22"/>
              </w:rPr>
            </w:pPr>
            <w:r w:rsidRPr="002D645F">
              <w:rPr>
                <w:snapToGrid w:val="0"/>
                <w:sz w:val="22"/>
                <w:szCs w:val="22"/>
              </w:rPr>
              <w:t xml:space="preserve">рівень готовності об’єкту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 декларація про готовність об’єкту до експлуатації.</w:t>
            </w:r>
          </w:p>
          <w:p w:rsidR="00446BE3" w:rsidRPr="002D645F" w:rsidRDefault="00446BE3" w:rsidP="00446BE3">
            <w:pPr>
              <w:ind w:right="-107"/>
              <w:rPr>
                <w:sz w:val="22"/>
                <w:szCs w:val="22"/>
              </w:rPr>
            </w:pPr>
            <w:r w:rsidRPr="002D645F">
              <w:rPr>
                <w:snapToGrid w:val="0"/>
                <w:sz w:val="22"/>
                <w:szCs w:val="22"/>
              </w:rPr>
              <w:t>(</w:t>
            </w:r>
            <w:r>
              <w:rPr>
                <w:bCs/>
                <w:sz w:val="22"/>
                <w:szCs w:val="22"/>
              </w:rPr>
              <w:t xml:space="preserve">116,223 </w:t>
            </w:r>
            <w:proofErr w:type="spellStart"/>
            <w:r w:rsidRPr="002D645F">
              <w:rPr>
                <w:snapToGrid w:val="0"/>
                <w:sz w:val="22"/>
                <w:szCs w:val="22"/>
              </w:rPr>
              <w:t>тис.грн</w:t>
            </w:r>
            <w:proofErr w:type="spellEnd"/>
            <w:r w:rsidRPr="002D645F">
              <w:rPr>
                <w:snapToGrid w:val="0"/>
                <w:sz w:val="22"/>
                <w:szCs w:val="22"/>
              </w:rPr>
              <w:t>./</w:t>
            </w:r>
            <w:r w:rsidRPr="002D645F">
              <w:rPr>
                <w:color w:val="000000"/>
                <w:sz w:val="22"/>
                <w:szCs w:val="22"/>
              </w:rPr>
              <w:t xml:space="preserve"> </w:t>
            </w:r>
            <w:r w:rsidRPr="002D645F">
              <w:rPr>
                <w:sz w:val="22"/>
                <w:szCs w:val="22"/>
              </w:rPr>
              <w:t xml:space="preserve">2 959,223  </w:t>
            </w:r>
            <w:proofErr w:type="spellStart"/>
            <w:r w:rsidRPr="002D645F">
              <w:rPr>
                <w:snapToGrid w:val="0"/>
                <w:sz w:val="22"/>
                <w:szCs w:val="22"/>
              </w:rPr>
              <w:t>тис.грн</w:t>
            </w:r>
            <w:proofErr w:type="spellEnd"/>
            <w:r w:rsidRPr="002D645F">
              <w:rPr>
                <w:snapToGrid w:val="0"/>
                <w:sz w:val="22"/>
                <w:szCs w:val="22"/>
              </w:rPr>
              <w:t>.)*100%</w:t>
            </w:r>
          </w:p>
        </w:tc>
        <w:tc>
          <w:tcPr>
            <w:tcW w:w="565" w:type="pct"/>
          </w:tcPr>
          <w:p w:rsidR="00446BE3" w:rsidRPr="002D645F" w:rsidRDefault="00446BE3" w:rsidP="00446BE3">
            <w:pPr>
              <w:jc w:val="center"/>
              <w:rPr>
                <w:snapToGrid w:val="0"/>
                <w:sz w:val="22"/>
                <w:szCs w:val="22"/>
              </w:rPr>
            </w:pPr>
            <w:r>
              <w:rPr>
                <w:snapToGrid w:val="0"/>
                <w:sz w:val="22"/>
                <w:szCs w:val="22"/>
              </w:rPr>
              <w:t>3,9</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2</w:t>
            </w:r>
            <w:r>
              <w:rPr>
                <w:b/>
                <w:bCs/>
                <w:snapToGrid w:val="0"/>
                <w:sz w:val="22"/>
                <w:szCs w:val="22"/>
              </w:rPr>
              <w:t>7</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both"/>
              <w:rPr>
                <w:color w:val="000000"/>
                <w:sz w:val="22"/>
                <w:szCs w:val="22"/>
              </w:rPr>
            </w:pPr>
            <w:r w:rsidRPr="002D645F">
              <w:rPr>
                <w:color w:val="000000"/>
                <w:sz w:val="22"/>
                <w:szCs w:val="22"/>
              </w:rPr>
              <w:t>Виконання робіт з електропостачання полігону твердих побутових відходів м. Хмільника (з виготовленням ПКД та проведенням її експертизи)</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bCs/>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обсяг видатків</w:t>
            </w:r>
            <w:r w:rsidRPr="002D645F">
              <w:rPr>
                <w:sz w:val="22"/>
                <w:szCs w:val="22"/>
              </w:rPr>
              <w:t xml:space="preserve">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z w:val="22"/>
                <w:szCs w:val="22"/>
              </w:rPr>
              <w:t>Реєстр змін розподілу показників зведених кошторисів на 2018 р.,  довідка про зміни до кошторису на 2018 р.,</w:t>
            </w:r>
            <w:r w:rsidRPr="002D645F">
              <w:rPr>
                <w:snapToGrid w:val="0"/>
                <w:sz w:val="22"/>
                <w:szCs w:val="22"/>
              </w:rPr>
              <w:t xml:space="preserve"> затверджені міським головою, </w:t>
            </w:r>
            <w:r w:rsidRPr="002D645F">
              <w:rPr>
                <w:sz w:val="22"/>
                <w:szCs w:val="22"/>
              </w:rPr>
              <w:t>проектно-кошторисна документація</w:t>
            </w:r>
            <w:r w:rsidRPr="002D645F">
              <w:rPr>
                <w:snapToGrid w:val="0"/>
                <w:sz w:val="22"/>
                <w:szCs w:val="22"/>
              </w:rPr>
              <w:t xml:space="preserve">, акти виконаних робіт </w:t>
            </w:r>
          </w:p>
        </w:tc>
        <w:tc>
          <w:tcPr>
            <w:tcW w:w="565" w:type="pct"/>
          </w:tcPr>
          <w:p w:rsidR="00446BE3" w:rsidRPr="002D645F" w:rsidRDefault="00446BE3" w:rsidP="00446BE3">
            <w:pPr>
              <w:jc w:val="center"/>
              <w:rPr>
                <w:snapToGrid w:val="0"/>
                <w:sz w:val="22"/>
                <w:szCs w:val="22"/>
              </w:rPr>
            </w:pPr>
            <w:r>
              <w:rPr>
                <w:color w:val="000000"/>
                <w:sz w:val="22"/>
                <w:szCs w:val="22"/>
              </w:rPr>
              <w:t>175,8</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кількість об’єктів</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придбання одного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jc w:val="center"/>
              <w:rPr>
                <w:snapToGrid w:val="0"/>
                <w:sz w:val="22"/>
                <w:szCs w:val="22"/>
              </w:rPr>
            </w:pPr>
            <w:r>
              <w:rPr>
                <w:color w:val="000000"/>
                <w:sz w:val="22"/>
                <w:szCs w:val="22"/>
              </w:rPr>
              <w:t>175,8</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рівень готовності об’єкту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ind w:right="-107"/>
              <w:rPr>
                <w:sz w:val="22"/>
                <w:szCs w:val="22"/>
              </w:rPr>
            </w:pPr>
            <w:r w:rsidRPr="002D645F">
              <w:rPr>
                <w:sz w:val="22"/>
                <w:szCs w:val="22"/>
              </w:rPr>
              <w:t xml:space="preserve">Проектно-кошторисна документація, акти виконаних робіт, декларація про готовність об’єкту до експлуатації. </w:t>
            </w:r>
            <w:r w:rsidRPr="002D645F">
              <w:rPr>
                <w:snapToGrid w:val="0"/>
                <w:sz w:val="22"/>
                <w:szCs w:val="22"/>
              </w:rPr>
              <w:t>(</w:t>
            </w:r>
            <w:r>
              <w:rPr>
                <w:color w:val="000000"/>
                <w:sz w:val="22"/>
                <w:szCs w:val="22"/>
              </w:rPr>
              <w:t>175,8</w:t>
            </w:r>
            <w:r w:rsidRPr="002D645F">
              <w:rPr>
                <w:snapToGrid w:val="0"/>
                <w:sz w:val="22"/>
                <w:szCs w:val="22"/>
              </w:rPr>
              <w:t>тис.грн./</w:t>
            </w:r>
            <w:r w:rsidRPr="002D645F">
              <w:rPr>
                <w:color w:val="000000"/>
                <w:sz w:val="22"/>
                <w:szCs w:val="22"/>
              </w:rPr>
              <w:t xml:space="preserve"> </w:t>
            </w:r>
            <w:r>
              <w:rPr>
                <w:color w:val="000000"/>
                <w:sz w:val="22"/>
                <w:szCs w:val="22"/>
              </w:rPr>
              <w:t xml:space="preserve">175,8 </w:t>
            </w:r>
            <w:proofErr w:type="spellStart"/>
            <w:r w:rsidRPr="002D645F">
              <w:rPr>
                <w:snapToGrid w:val="0"/>
                <w:sz w:val="22"/>
                <w:szCs w:val="22"/>
              </w:rPr>
              <w:t>тис.грн</w:t>
            </w:r>
            <w:proofErr w:type="spellEnd"/>
            <w:r w:rsidRPr="002D645F">
              <w:rPr>
                <w:snapToGrid w:val="0"/>
                <w:sz w:val="22"/>
                <w:szCs w:val="22"/>
              </w:rPr>
              <w:t>.)*100%</w:t>
            </w:r>
          </w:p>
        </w:tc>
        <w:tc>
          <w:tcPr>
            <w:tcW w:w="565" w:type="pct"/>
          </w:tcPr>
          <w:p w:rsidR="00446BE3" w:rsidRPr="002D645F" w:rsidRDefault="00446BE3" w:rsidP="00446BE3">
            <w:pPr>
              <w:jc w:val="center"/>
              <w:rPr>
                <w:snapToGrid w:val="0"/>
                <w:sz w:val="22"/>
                <w:szCs w:val="22"/>
              </w:rPr>
            </w:pPr>
            <w:r>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2</w:t>
            </w:r>
            <w:r>
              <w:rPr>
                <w:b/>
                <w:bCs/>
                <w:snapToGrid w:val="0"/>
                <w:sz w:val="22"/>
                <w:szCs w:val="22"/>
              </w:rPr>
              <w:t>8</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both"/>
              <w:rPr>
                <w:color w:val="000000"/>
                <w:sz w:val="22"/>
                <w:szCs w:val="22"/>
              </w:rPr>
            </w:pPr>
            <w:r w:rsidRPr="002D645F">
              <w:rPr>
                <w:color w:val="000000"/>
                <w:sz w:val="22"/>
                <w:szCs w:val="22"/>
              </w:rPr>
              <w:t xml:space="preserve">Нове будівництво скверу по вул. Слобідській біля Української православної церкви Київського патріархату Петра і Павла у м. Хмільнику Вінницької області (з виготовленням  ПКД та проведенням  її  експертизи) </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color w:val="00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color w:val="000000"/>
                <w:sz w:val="22"/>
                <w:szCs w:val="22"/>
              </w:rPr>
              <w:t>обсяг видатків</w:t>
            </w:r>
          </w:p>
        </w:tc>
        <w:tc>
          <w:tcPr>
            <w:tcW w:w="288" w:type="pct"/>
          </w:tcPr>
          <w:p w:rsidR="00446BE3" w:rsidRPr="002D645F" w:rsidRDefault="00446BE3" w:rsidP="00446BE3">
            <w:pPr>
              <w:ind w:left="-54" w:right="-104"/>
              <w:rPr>
                <w:b/>
                <w:bCs/>
                <w:snapToGrid w:val="0"/>
                <w:sz w:val="22"/>
                <w:szCs w:val="22"/>
              </w:rPr>
            </w:pPr>
            <w:r w:rsidRPr="002D645F">
              <w:rPr>
                <w:snapToGrid w:val="0"/>
                <w:sz w:val="22"/>
                <w:szCs w:val="22"/>
              </w:rPr>
              <w:t>тис. грн.</w:t>
            </w:r>
          </w:p>
        </w:tc>
        <w:tc>
          <w:tcPr>
            <w:tcW w:w="1736" w:type="pct"/>
          </w:tcPr>
          <w:p w:rsidR="00446BE3" w:rsidRPr="002D645F" w:rsidRDefault="00446BE3" w:rsidP="00446BE3">
            <w:pPr>
              <w:ind w:right="-107"/>
              <w:rPr>
                <w:sz w:val="22"/>
                <w:szCs w:val="22"/>
              </w:rPr>
            </w:pPr>
            <w:r w:rsidRPr="002D645F">
              <w:rPr>
                <w:sz w:val="22"/>
                <w:szCs w:val="22"/>
              </w:rPr>
              <w:t xml:space="preserve">Реєстр змін розподілу показників зведених </w:t>
            </w:r>
            <w:r w:rsidRPr="002D645F">
              <w:rPr>
                <w:sz w:val="22"/>
                <w:szCs w:val="22"/>
              </w:rPr>
              <w:lastRenderedPageBreak/>
              <w:t>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2D645F">
              <w:rPr>
                <w:color w:val="000000"/>
                <w:sz w:val="22"/>
                <w:szCs w:val="22"/>
              </w:rPr>
              <w:lastRenderedPageBreak/>
              <w:t>20,0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lastRenderedPageBreak/>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 xml:space="preserve">кількість об’єктів </w:t>
            </w:r>
          </w:p>
        </w:tc>
        <w:tc>
          <w:tcPr>
            <w:tcW w:w="288" w:type="pct"/>
          </w:tcPr>
          <w:p w:rsidR="00446BE3" w:rsidRPr="002D645F" w:rsidRDefault="00446BE3" w:rsidP="00446BE3">
            <w:pPr>
              <w:ind w:left="-54" w:right="-104"/>
              <w:jc w:val="center"/>
              <w:rPr>
                <w:snapToGrid w:val="0"/>
                <w:sz w:val="22"/>
                <w:szCs w:val="22"/>
                <w:lang w:eastAsia="en-US"/>
              </w:rPr>
            </w:pPr>
            <w:r w:rsidRPr="002D645F">
              <w:rPr>
                <w:snapToGrid w:val="0"/>
                <w:sz w:val="22"/>
                <w:szCs w:val="22"/>
                <w:lang w:eastAsia="en-US"/>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середні витрати на один об’єкт</w:t>
            </w:r>
          </w:p>
        </w:tc>
        <w:tc>
          <w:tcPr>
            <w:tcW w:w="288" w:type="pct"/>
          </w:tcPr>
          <w:p w:rsidR="00446BE3" w:rsidRPr="002D645F" w:rsidRDefault="00446BE3" w:rsidP="00446BE3">
            <w:pPr>
              <w:ind w:left="-54" w:right="-104"/>
              <w:jc w:val="center"/>
              <w:rPr>
                <w:sz w:val="22"/>
                <w:szCs w:val="22"/>
                <w:lang w:eastAsia="en-US"/>
              </w:rPr>
            </w:pPr>
            <w:r w:rsidRPr="002D645F">
              <w:rPr>
                <w:color w:val="000000"/>
                <w:sz w:val="22"/>
                <w:szCs w:val="22"/>
                <w:lang w:eastAsia="en-US"/>
              </w:rPr>
              <w:t>тис. грн.</w:t>
            </w:r>
          </w:p>
          <w:p w:rsidR="00446BE3" w:rsidRPr="002D645F" w:rsidRDefault="00446BE3" w:rsidP="00446BE3">
            <w:pPr>
              <w:ind w:left="-54" w:right="-104"/>
              <w:jc w:val="center"/>
              <w:rPr>
                <w:snapToGrid w:val="0"/>
                <w:sz w:val="22"/>
                <w:szCs w:val="22"/>
                <w:lang w:eastAsia="en-US"/>
              </w:rPr>
            </w:pP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w:t>
            </w:r>
          </w:p>
        </w:tc>
        <w:tc>
          <w:tcPr>
            <w:tcW w:w="565" w:type="pct"/>
          </w:tcPr>
          <w:p w:rsidR="00446BE3" w:rsidRPr="002D645F" w:rsidRDefault="00446BE3" w:rsidP="00446BE3">
            <w:pPr>
              <w:jc w:val="center"/>
              <w:rPr>
                <w:snapToGrid w:val="0"/>
                <w:sz w:val="22"/>
                <w:szCs w:val="22"/>
              </w:rPr>
            </w:pPr>
            <w:r w:rsidRPr="002D645F">
              <w:rPr>
                <w:color w:val="000000"/>
                <w:sz w:val="22"/>
                <w:szCs w:val="22"/>
              </w:rPr>
              <w:t>20,0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ind w:right="-107"/>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color w:val="000000"/>
                <w:sz w:val="22"/>
                <w:szCs w:val="22"/>
              </w:rPr>
              <w:t>рівень готовності об’єкту</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 декларація про готовність об’єкту до експлуатації.</w:t>
            </w:r>
          </w:p>
        </w:tc>
        <w:tc>
          <w:tcPr>
            <w:tcW w:w="565" w:type="pct"/>
          </w:tcPr>
          <w:p w:rsidR="00446BE3" w:rsidRPr="002D645F" w:rsidRDefault="00446BE3" w:rsidP="00446BE3">
            <w:pPr>
              <w:jc w:val="center"/>
              <w:rPr>
                <w:snapToGrid w:val="0"/>
                <w:sz w:val="22"/>
                <w:szCs w:val="22"/>
              </w:rPr>
            </w:pPr>
            <w:r w:rsidRPr="002D645F">
              <w:rPr>
                <w:snapToGrid w:val="0"/>
                <w:sz w:val="22"/>
                <w:szCs w:val="22"/>
              </w:rPr>
              <w:t xml:space="preserve">Показник буде уточнено після </w:t>
            </w:r>
            <w:r w:rsidRPr="002D645F">
              <w:rPr>
                <w:color w:val="000000"/>
                <w:sz w:val="22"/>
                <w:szCs w:val="22"/>
              </w:rPr>
              <w:t>виготовленням ПКД</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 xml:space="preserve">Завдання </w:t>
            </w:r>
            <w:r>
              <w:rPr>
                <w:b/>
                <w:bCs/>
                <w:snapToGrid w:val="0"/>
                <w:sz w:val="22"/>
                <w:szCs w:val="22"/>
              </w:rPr>
              <w:t>29</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both"/>
              <w:rPr>
                <w:color w:val="000000"/>
                <w:sz w:val="22"/>
                <w:szCs w:val="22"/>
              </w:rPr>
            </w:pPr>
            <w:r w:rsidRPr="002D645F">
              <w:rPr>
                <w:sz w:val="22"/>
                <w:szCs w:val="22"/>
                <w:lang w:eastAsia="uk-UA"/>
              </w:rPr>
              <w:t xml:space="preserve">Придбання та встановлення дитячого ігрового майданчика на території по вул. Слобідська, 20, в м. Хмільнику, Вінницької області </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color w:val="00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обсяг видатків </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rPr>
                <w:snapToGrid w:val="0"/>
                <w:sz w:val="22"/>
                <w:szCs w:val="22"/>
              </w:rPr>
            </w:pPr>
            <w:r w:rsidRPr="002D645F">
              <w:rPr>
                <w:sz w:val="22"/>
                <w:szCs w:val="22"/>
              </w:rPr>
              <w:t>Реєстр змін розподілу показників зведених кошторисів на 2018 р.,  довідка про зміни до кошторису на 2018 р.,</w:t>
            </w:r>
            <w:r w:rsidRPr="002D645F">
              <w:rPr>
                <w:snapToGrid w:val="0"/>
                <w:sz w:val="22"/>
                <w:szCs w:val="22"/>
              </w:rPr>
              <w:t xml:space="preserve"> затверджені міським головою, акти виконаних робіт</w:t>
            </w:r>
          </w:p>
        </w:tc>
        <w:tc>
          <w:tcPr>
            <w:tcW w:w="565" w:type="pct"/>
          </w:tcPr>
          <w:p w:rsidR="00446BE3" w:rsidRPr="002D645F" w:rsidRDefault="00446BE3" w:rsidP="00446BE3">
            <w:pPr>
              <w:jc w:val="center"/>
              <w:rPr>
                <w:snapToGrid w:val="0"/>
                <w:sz w:val="22"/>
                <w:szCs w:val="22"/>
              </w:rPr>
            </w:pPr>
            <w:r w:rsidRPr="002D645F">
              <w:rPr>
                <w:color w:val="000000"/>
                <w:sz w:val="22"/>
                <w:szCs w:val="22"/>
              </w:rPr>
              <w:t>124,269</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кількість об’єктів, які планується придбати та облаштувати</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ind w:left="-105" w:right="-68"/>
              <w:rPr>
                <w:snapToGrid w:val="0"/>
                <w:sz w:val="22"/>
                <w:szCs w:val="22"/>
              </w:rPr>
            </w:pPr>
            <w:r w:rsidRPr="002D645F">
              <w:rPr>
                <w:snapToGrid w:val="0"/>
                <w:sz w:val="22"/>
                <w:szCs w:val="22"/>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середні витрати на придбання та облаштування одного об’єкту</w:t>
            </w:r>
          </w:p>
        </w:tc>
        <w:tc>
          <w:tcPr>
            <w:tcW w:w="288" w:type="pct"/>
          </w:tcPr>
          <w:p w:rsidR="00446BE3" w:rsidRPr="002D645F" w:rsidRDefault="00446BE3" w:rsidP="00446BE3">
            <w:pPr>
              <w:ind w:left="-69" w:right="-140"/>
              <w:jc w:val="center"/>
              <w:rPr>
                <w:snapToGrid w:val="0"/>
                <w:sz w:val="22"/>
                <w:szCs w:val="22"/>
              </w:rPr>
            </w:pPr>
            <w:proofErr w:type="spellStart"/>
            <w:r w:rsidRPr="002D645F">
              <w:rPr>
                <w:snapToGrid w:val="0"/>
                <w:sz w:val="22"/>
                <w:szCs w:val="22"/>
              </w:rPr>
              <w:t>тис.грн</w:t>
            </w:r>
            <w:proofErr w:type="spellEnd"/>
            <w:r w:rsidRPr="002D645F">
              <w:rPr>
                <w:snapToGrid w:val="0"/>
                <w:sz w:val="22"/>
                <w:szCs w:val="22"/>
              </w:rPr>
              <w:t>.</w:t>
            </w:r>
          </w:p>
        </w:tc>
        <w:tc>
          <w:tcPr>
            <w:tcW w:w="1736" w:type="pct"/>
          </w:tcPr>
          <w:p w:rsidR="00446BE3" w:rsidRPr="002D645F" w:rsidRDefault="00446BE3" w:rsidP="00446BE3">
            <w:pPr>
              <w:ind w:left="-105" w:right="-68"/>
              <w:rPr>
                <w:snapToGrid w:val="0"/>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 xml:space="preserve">) </w:t>
            </w:r>
            <w:r w:rsidRPr="002D645F">
              <w:rPr>
                <w:color w:val="000000"/>
                <w:sz w:val="22"/>
                <w:szCs w:val="22"/>
              </w:rPr>
              <w:t xml:space="preserve">124,269 </w:t>
            </w:r>
            <w:proofErr w:type="spellStart"/>
            <w:r w:rsidRPr="002D645F">
              <w:rPr>
                <w:snapToGrid w:val="0"/>
                <w:sz w:val="22"/>
                <w:szCs w:val="22"/>
              </w:rPr>
              <w:t>тис.грн</w:t>
            </w:r>
            <w:proofErr w:type="spellEnd"/>
            <w:r w:rsidRPr="002D645F">
              <w:rPr>
                <w:snapToGrid w:val="0"/>
                <w:sz w:val="22"/>
                <w:szCs w:val="22"/>
              </w:rPr>
              <w:t>./1 од.</w:t>
            </w:r>
          </w:p>
        </w:tc>
        <w:tc>
          <w:tcPr>
            <w:tcW w:w="565" w:type="pct"/>
          </w:tcPr>
          <w:p w:rsidR="00446BE3" w:rsidRPr="002D645F" w:rsidRDefault="00446BE3" w:rsidP="00446BE3">
            <w:pPr>
              <w:jc w:val="center"/>
              <w:rPr>
                <w:snapToGrid w:val="0"/>
                <w:sz w:val="22"/>
                <w:szCs w:val="22"/>
              </w:rPr>
            </w:pPr>
            <w:r w:rsidRPr="002D645F">
              <w:rPr>
                <w:color w:val="000000"/>
                <w:sz w:val="22"/>
                <w:szCs w:val="22"/>
              </w:rPr>
              <w:t>124,269</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ind w:left="-105" w:right="-68"/>
              <w:jc w:val="cente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рівень готовності об’єкту</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ind w:left="-105" w:right="-68"/>
              <w:rPr>
                <w:snapToGrid w:val="0"/>
                <w:sz w:val="22"/>
                <w:szCs w:val="22"/>
              </w:rPr>
            </w:pPr>
            <w:r w:rsidRPr="002D645F">
              <w:rPr>
                <w:sz w:val="22"/>
                <w:szCs w:val="22"/>
              </w:rPr>
              <w:t>Проектно-кошторисна документація, акти виконаних робіт, декларація про готовність об’єкту до експлуатації.</w:t>
            </w:r>
            <w:r w:rsidRPr="002D645F">
              <w:rPr>
                <w:snapToGrid w:val="0"/>
                <w:sz w:val="22"/>
                <w:szCs w:val="22"/>
              </w:rPr>
              <w:t xml:space="preserve"> </w:t>
            </w:r>
          </w:p>
          <w:p w:rsidR="00446BE3" w:rsidRPr="002D645F" w:rsidRDefault="00446BE3" w:rsidP="00446BE3">
            <w:pPr>
              <w:ind w:left="-105" w:right="-68"/>
              <w:rPr>
                <w:snapToGrid w:val="0"/>
                <w:sz w:val="22"/>
                <w:szCs w:val="22"/>
              </w:rPr>
            </w:pPr>
            <w:r w:rsidRPr="002D645F">
              <w:rPr>
                <w:snapToGrid w:val="0"/>
                <w:sz w:val="22"/>
                <w:szCs w:val="22"/>
              </w:rPr>
              <w:t>(</w:t>
            </w:r>
            <w:r w:rsidRPr="002D645F">
              <w:rPr>
                <w:color w:val="000000"/>
                <w:sz w:val="22"/>
                <w:szCs w:val="22"/>
              </w:rPr>
              <w:t xml:space="preserve">124,269 </w:t>
            </w:r>
            <w:proofErr w:type="spellStart"/>
            <w:r w:rsidRPr="002D645F">
              <w:rPr>
                <w:snapToGrid w:val="0"/>
                <w:sz w:val="22"/>
                <w:szCs w:val="22"/>
              </w:rPr>
              <w:t>тис.грн</w:t>
            </w:r>
            <w:proofErr w:type="spellEnd"/>
            <w:r w:rsidRPr="002D645F">
              <w:rPr>
                <w:snapToGrid w:val="0"/>
                <w:sz w:val="22"/>
                <w:szCs w:val="22"/>
              </w:rPr>
              <w:t>./</w:t>
            </w:r>
            <w:r w:rsidRPr="002D645F">
              <w:rPr>
                <w:color w:val="000000"/>
                <w:sz w:val="22"/>
                <w:szCs w:val="22"/>
              </w:rPr>
              <w:t xml:space="preserve"> 124,269 </w:t>
            </w:r>
            <w:proofErr w:type="spellStart"/>
            <w:r w:rsidRPr="002D645F">
              <w:rPr>
                <w:snapToGrid w:val="0"/>
                <w:sz w:val="22"/>
                <w:szCs w:val="22"/>
              </w:rPr>
              <w:t>тис.грн</w:t>
            </w:r>
            <w:proofErr w:type="spellEnd"/>
            <w:r w:rsidRPr="002D645F">
              <w:rPr>
                <w:snapToGrid w:val="0"/>
                <w:sz w:val="22"/>
                <w:szCs w:val="22"/>
              </w:rPr>
              <w:t>.)*100%</w:t>
            </w:r>
          </w:p>
        </w:tc>
        <w:tc>
          <w:tcPr>
            <w:tcW w:w="565" w:type="pct"/>
          </w:tcPr>
          <w:p w:rsidR="00446BE3" w:rsidRPr="002D645F" w:rsidRDefault="00446BE3" w:rsidP="00446BE3">
            <w:pPr>
              <w:jc w:val="center"/>
              <w:rPr>
                <w:snapToGrid w:val="0"/>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3</w:t>
            </w:r>
            <w:r>
              <w:rPr>
                <w:b/>
                <w:bCs/>
                <w:snapToGrid w:val="0"/>
                <w:sz w:val="22"/>
                <w:szCs w:val="22"/>
              </w:rPr>
              <w:t>0</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both"/>
              <w:rPr>
                <w:sz w:val="22"/>
                <w:szCs w:val="22"/>
              </w:rPr>
            </w:pPr>
            <w:r w:rsidRPr="002D645F">
              <w:rPr>
                <w:color w:val="000000"/>
                <w:sz w:val="22"/>
                <w:szCs w:val="22"/>
              </w:rPr>
              <w:t xml:space="preserve">Придбання  сортувальної лінії твердих побутових відходів з </w:t>
            </w:r>
            <w:r w:rsidRPr="002D645F">
              <w:rPr>
                <w:color w:val="000000"/>
                <w:sz w:val="22"/>
                <w:szCs w:val="22"/>
              </w:rPr>
              <w:lastRenderedPageBreak/>
              <w:t>пакувальними пресами</w:t>
            </w:r>
            <w:r w:rsidRPr="002D645F">
              <w:rPr>
                <w:sz w:val="22"/>
                <w:szCs w:val="22"/>
              </w:rPr>
              <w:t xml:space="preserve"> (завершення робіт розпочатих у 2017 році)</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color w:val="00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lastRenderedPageBreak/>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81" w:right="-96"/>
              <w:rPr>
                <w:snapToGrid w:val="0"/>
                <w:sz w:val="22"/>
                <w:szCs w:val="22"/>
              </w:rPr>
            </w:pPr>
            <w:r w:rsidRPr="002D645F">
              <w:rPr>
                <w:color w:val="000000"/>
                <w:sz w:val="22"/>
                <w:szCs w:val="22"/>
              </w:rPr>
              <w:t xml:space="preserve">обсяг видатків </w:t>
            </w:r>
          </w:p>
        </w:tc>
        <w:tc>
          <w:tcPr>
            <w:tcW w:w="288" w:type="pct"/>
          </w:tcPr>
          <w:p w:rsidR="00446BE3" w:rsidRPr="002D645F" w:rsidRDefault="00446BE3" w:rsidP="00446BE3">
            <w:pPr>
              <w:ind w:left="-70" w:right="-113"/>
              <w:jc w:val="center"/>
              <w:rPr>
                <w:b/>
                <w:bCs/>
                <w:snapToGrid w:val="0"/>
                <w:sz w:val="22"/>
                <w:szCs w:val="22"/>
              </w:rPr>
            </w:pPr>
            <w:r w:rsidRPr="002D645F">
              <w:rPr>
                <w:snapToGrid w:val="0"/>
                <w:sz w:val="22"/>
                <w:szCs w:val="22"/>
              </w:rPr>
              <w:t>тис. грн.</w:t>
            </w:r>
          </w:p>
        </w:tc>
        <w:tc>
          <w:tcPr>
            <w:tcW w:w="1736" w:type="pct"/>
          </w:tcPr>
          <w:p w:rsidR="00446BE3" w:rsidRPr="002D645F" w:rsidRDefault="00446BE3" w:rsidP="00446BE3">
            <w:pPr>
              <w:ind w:right="-107"/>
              <w:rPr>
                <w:sz w:val="22"/>
                <w:szCs w:val="22"/>
              </w:rPr>
            </w:pPr>
            <w:r w:rsidRPr="002D645F">
              <w:rPr>
                <w:sz w:val="22"/>
                <w:szCs w:val="22"/>
              </w:rPr>
              <w:t xml:space="preserve">Реєстр змін розподілу показників зведених кошторисів на 2018 р.,   затверджений міським головою, </w:t>
            </w:r>
            <w:r w:rsidRPr="002D645F">
              <w:rPr>
                <w:snapToGrid w:val="0"/>
                <w:sz w:val="22"/>
                <w:szCs w:val="22"/>
              </w:rPr>
              <w:t>план використання бюджетних коштів на 2018 р.,</w:t>
            </w:r>
            <w:r w:rsidRPr="002D645F">
              <w:rPr>
                <w:sz w:val="22"/>
                <w:szCs w:val="22"/>
              </w:rPr>
              <w:t xml:space="preserve"> проектно-кошторисна документація, акти виконаних робіт</w:t>
            </w:r>
          </w:p>
        </w:tc>
        <w:tc>
          <w:tcPr>
            <w:tcW w:w="565" w:type="pct"/>
          </w:tcPr>
          <w:p w:rsidR="00446BE3" w:rsidRPr="002D645F" w:rsidRDefault="00446BE3" w:rsidP="00446BE3">
            <w:pPr>
              <w:jc w:val="center"/>
              <w:rPr>
                <w:snapToGrid w:val="0"/>
                <w:sz w:val="22"/>
                <w:szCs w:val="22"/>
              </w:rPr>
            </w:pPr>
            <w:r w:rsidRPr="002D645F">
              <w:rPr>
                <w:color w:val="000000"/>
                <w:sz w:val="22"/>
                <w:szCs w:val="22"/>
              </w:rPr>
              <w:t>2 280,0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81" w:right="-96"/>
              <w:rPr>
                <w:i/>
                <w:iCs/>
                <w:sz w:val="22"/>
                <w:szCs w:val="22"/>
                <w:u w:val="single"/>
              </w:rPr>
            </w:pPr>
            <w:r w:rsidRPr="002D645F">
              <w:rPr>
                <w:i/>
                <w:iCs/>
                <w:sz w:val="22"/>
                <w:szCs w:val="22"/>
                <w:u w:val="single"/>
              </w:rPr>
              <w:t>продукту</w:t>
            </w:r>
          </w:p>
        </w:tc>
        <w:tc>
          <w:tcPr>
            <w:tcW w:w="288" w:type="pct"/>
          </w:tcPr>
          <w:p w:rsidR="00446BE3" w:rsidRPr="002D645F" w:rsidRDefault="00446BE3" w:rsidP="00446BE3">
            <w:pPr>
              <w:ind w:right="-66"/>
              <w:jc w:val="center"/>
              <w:rPr>
                <w:snapToGrid w:val="0"/>
                <w:sz w:val="22"/>
                <w:szCs w:val="22"/>
                <w:lang w:eastAsia="en-US"/>
              </w:rPr>
            </w:pPr>
          </w:p>
        </w:tc>
        <w:tc>
          <w:tcPr>
            <w:tcW w:w="1736" w:type="pct"/>
          </w:tcPr>
          <w:p w:rsidR="00446BE3" w:rsidRPr="002D645F" w:rsidRDefault="00446BE3" w:rsidP="00446BE3">
            <w:pPr>
              <w:jc w:val="cente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81" w:right="-96"/>
              <w:rPr>
                <w:sz w:val="22"/>
                <w:szCs w:val="22"/>
              </w:rPr>
            </w:pPr>
            <w:r w:rsidRPr="002D645F">
              <w:rPr>
                <w:color w:val="000000"/>
                <w:sz w:val="22"/>
                <w:szCs w:val="22"/>
              </w:rPr>
              <w:t xml:space="preserve">кількість </w:t>
            </w:r>
          </w:p>
        </w:tc>
        <w:tc>
          <w:tcPr>
            <w:tcW w:w="288" w:type="pct"/>
          </w:tcPr>
          <w:p w:rsidR="00446BE3" w:rsidRPr="002D645F" w:rsidRDefault="00446BE3" w:rsidP="00446BE3">
            <w:pPr>
              <w:ind w:left="-70" w:right="-113"/>
              <w:jc w:val="center"/>
              <w:rPr>
                <w:snapToGrid w:val="0"/>
                <w:sz w:val="22"/>
                <w:szCs w:val="22"/>
                <w:lang w:eastAsia="en-US"/>
              </w:rPr>
            </w:pPr>
            <w:r w:rsidRPr="002D645F">
              <w:rPr>
                <w:snapToGrid w:val="0"/>
                <w:sz w:val="22"/>
                <w:szCs w:val="22"/>
                <w:lang w:eastAsia="en-US"/>
              </w:rPr>
              <w:t>од.</w:t>
            </w:r>
          </w:p>
        </w:tc>
        <w:tc>
          <w:tcPr>
            <w:tcW w:w="1736" w:type="pct"/>
          </w:tcPr>
          <w:p w:rsidR="00446BE3" w:rsidRPr="002D645F" w:rsidRDefault="00446BE3" w:rsidP="00446BE3">
            <w:pPr>
              <w:ind w:right="-107"/>
              <w:rPr>
                <w:sz w:val="22"/>
                <w:szCs w:val="22"/>
              </w:rPr>
            </w:pPr>
            <w:r w:rsidRPr="002D645F">
              <w:rPr>
                <w:sz w:val="22"/>
                <w:szCs w:val="22"/>
              </w:rPr>
              <w:t>первинні документи на придбання</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81" w:right="-96"/>
              <w:rPr>
                <w:i/>
                <w:iCs/>
                <w:sz w:val="22"/>
                <w:szCs w:val="22"/>
                <w:u w:val="single"/>
              </w:rPr>
            </w:pPr>
            <w:r w:rsidRPr="002D645F">
              <w:rPr>
                <w:i/>
                <w:iCs/>
                <w:sz w:val="22"/>
                <w:szCs w:val="22"/>
                <w:u w:val="single"/>
              </w:rPr>
              <w:t>ефективності</w:t>
            </w:r>
          </w:p>
        </w:tc>
        <w:tc>
          <w:tcPr>
            <w:tcW w:w="288" w:type="pct"/>
          </w:tcPr>
          <w:p w:rsidR="00446BE3" w:rsidRPr="002D645F" w:rsidRDefault="00446BE3" w:rsidP="00446BE3">
            <w:pPr>
              <w:ind w:right="-66"/>
              <w:jc w:val="center"/>
              <w:rPr>
                <w:snapToGrid w:val="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81" w:right="-96"/>
              <w:rPr>
                <w:sz w:val="22"/>
                <w:szCs w:val="22"/>
              </w:rPr>
            </w:pPr>
            <w:r w:rsidRPr="002D645F">
              <w:rPr>
                <w:color w:val="000000"/>
                <w:sz w:val="22"/>
                <w:szCs w:val="22"/>
              </w:rPr>
              <w:t xml:space="preserve">середні витрати </w:t>
            </w:r>
          </w:p>
        </w:tc>
        <w:tc>
          <w:tcPr>
            <w:tcW w:w="288" w:type="pct"/>
          </w:tcPr>
          <w:p w:rsidR="00446BE3" w:rsidRPr="002D645F" w:rsidRDefault="00446BE3" w:rsidP="00446BE3">
            <w:pPr>
              <w:ind w:left="-70" w:right="-113"/>
              <w:jc w:val="center"/>
              <w:rPr>
                <w:sz w:val="22"/>
                <w:szCs w:val="22"/>
                <w:lang w:eastAsia="en-US"/>
              </w:rPr>
            </w:pPr>
            <w:r w:rsidRPr="002D645F">
              <w:rPr>
                <w:color w:val="000000"/>
                <w:sz w:val="22"/>
                <w:szCs w:val="22"/>
                <w:lang w:eastAsia="en-US"/>
              </w:rPr>
              <w:t>тис. грн.</w:t>
            </w:r>
          </w:p>
          <w:p w:rsidR="00446BE3" w:rsidRPr="002D645F" w:rsidRDefault="00446BE3" w:rsidP="00446BE3">
            <w:pPr>
              <w:ind w:left="-70" w:right="-113"/>
              <w:jc w:val="center"/>
              <w:rPr>
                <w:snapToGrid w:val="0"/>
                <w:sz w:val="22"/>
                <w:szCs w:val="22"/>
                <w:lang w:eastAsia="en-US"/>
              </w:rPr>
            </w:pP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color w:val="000000"/>
                <w:sz w:val="22"/>
                <w:szCs w:val="22"/>
              </w:rPr>
              <w:t xml:space="preserve">2 280,0 </w:t>
            </w:r>
            <w:proofErr w:type="spellStart"/>
            <w:r w:rsidRPr="002D645F">
              <w:rPr>
                <w:snapToGrid w:val="0"/>
                <w:sz w:val="22"/>
                <w:szCs w:val="22"/>
              </w:rPr>
              <w:t>тис.грн</w:t>
            </w:r>
            <w:proofErr w:type="spellEnd"/>
            <w:r w:rsidRPr="002D645F">
              <w:rPr>
                <w:snapToGrid w:val="0"/>
                <w:sz w:val="22"/>
                <w:szCs w:val="22"/>
              </w:rPr>
              <w:t>./</w:t>
            </w:r>
            <w:r w:rsidRPr="002D645F">
              <w:rPr>
                <w:sz w:val="22"/>
                <w:szCs w:val="22"/>
                <w:lang w:eastAsia="uk-UA"/>
              </w:rPr>
              <w:t>1 од.</w:t>
            </w:r>
          </w:p>
        </w:tc>
        <w:tc>
          <w:tcPr>
            <w:tcW w:w="565" w:type="pct"/>
          </w:tcPr>
          <w:p w:rsidR="00446BE3" w:rsidRPr="002D645F" w:rsidRDefault="00446BE3" w:rsidP="00446BE3">
            <w:pPr>
              <w:jc w:val="center"/>
              <w:rPr>
                <w:snapToGrid w:val="0"/>
                <w:sz w:val="22"/>
                <w:szCs w:val="22"/>
              </w:rPr>
            </w:pPr>
            <w:r w:rsidRPr="002D645F">
              <w:rPr>
                <w:color w:val="000000"/>
                <w:sz w:val="22"/>
                <w:szCs w:val="22"/>
              </w:rPr>
              <w:t>2 280,0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81" w:right="-96"/>
              <w:rPr>
                <w:i/>
                <w:iCs/>
                <w:sz w:val="22"/>
                <w:szCs w:val="22"/>
                <w:u w:val="single"/>
              </w:rPr>
            </w:pPr>
            <w:r w:rsidRPr="002D645F">
              <w:rPr>
                <w:i/>
                <w:iCs/>
                <w:sz w:val="22"/>
                <w:szCs w:val="22"/>
                <w:u w:val="single"/>
              </w:rPr>
              <w:t>якості</w:t>
            </w:r>
          </w:p>
        </w:tc>
        <w:tc>
          <w:tcPr>
            <w:tcW w:w="288" w:type="pct"/>
          </w:tcPr>
          <w:p w:rsidR="00446BE3" w:rsidRPr="002D645F" w:rsidRDefault="00446BE3" w:rsidP="00446BE3">
            <w:pPr>
              <w:ind w:right="-66"/>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81" w:right="-96"/>
              <w:rPr>
                <w:sz w:val="22"/>
                <w:szCs w:val="22"/>
              </w:rPr>
            </w:pPr>
            <w:r w:rsidRPr="002D645F">
              <w:rPr>
                <w:color w:val="000000"/>
                <w:sz w:val="22"/>
                <w:szCs w:val="22"/>
              </w:rPr>
              <w:t xml:space="preserve">рівень готовності </w:t>
            </w:r>
          </w:p>
        </w:tc>
        <w:tc>
          <w:tcPr>
            <w:tcW w:w="288" w:type="pct"/>
          </w:tcPr>
          <w:p w:rsidR="00446BE3" w:rsidRPr="002D645F" w:rsidRDefault="00446BE3" w:rsidP="00446BE3">
            <w:pPr>
              <w:ind w:left="-70" w:right="-113"/>
              <w:jc w:val="center"/>
              <w:rPr>
                <w:color w:val="000000"/>
                <w:sz w:val="22"/>
                <w:szCs w:val="22"/>
                <w:lang w:eastAsia="en-US"/>
              </w:rPr>
            </w:pPr>
            <w:r w:rsidRPr="002D645F">
              <w:rPr>
                <w:color w:val="000000"/>
                <w:sz w:val="22"/>
                <w:szCs w:val="22"/>
                <w:lang w:eastAsia="en-US"/>
              </w:rPr>
              <w:t>%</w:t>
            </w:r>
          </w:p>
        </w:tc>
        <w:tc>
          <w:tcPr>
            <w:tcW w:w="1736" w:type="pct"/>
          </w:tcPr>
          <w:p w:rsidR="00446BE3" w:rsidRPr="002D645F" w:rsidRDefault="00446BE3" w:rsidP="00446BE3">
            <w:pPr>
              <w:rPr>
                <w:sz w:val="22"/>
                <w:szCs w:val="22"/>
              </w:rPr>
            </w:pPr>
            <w:r w:rsidRPr="002D645F">
              <w:rPr>
                <w:sz w:val="22"/>
                <w:szCs w:val="22"/>
              </w:rPr>
              <w:t xml:space="preserve">Первинні документи на придбання, </w:t>
            </w:r>
            <w:r w:rsidRPr="002D645F">
              <w:rPr>
                <w:snapToGrid w:val="0"/>
                <w:sz w:val="22"/>
                <w:szCs w:val="22"/>
              </w:rPr>
              <w:t>(</w:t>
            </w:r>
            <w:r w:rsidRPr="002D645F">
              <w:rPr>
                <w:color w:val="000000"/>
                <w:sz w:val="22"/>
                <w:szCs w:val="22"/>
              </w:rPr>
              <w:t xml:space="preserve">2 280,0 </w:t>
            </w:r>
            <w:proofErr w:type="spellStart"/>
            <w:r w:rsidRPr="002D645F">
              <w:rPr>
                <w:snapToGrid w:val="0"/>
                <w:sz w:val="22"/>
                <w:szCs w:val="22"/>
              </w:rPr>
              <w:t>тис.грн</w:t>
            </w:r>
            <w:proofErr w:type="spellEnd"/>
            <w:r w:rsidRPr="002D645F">
              <w:rPr>
                <w:snapToGrid w:val="0"/>
                <w:sz w:val="22"/>
                <w:szCs w:val="22"/>
              </w:rPr>
              <w:t>./</w:t>
            </w:r>
            <w:r w:rsidRPr="002D645F">
              <w:rPr>
                <w:color w:val="000000"/>
                <w:sz w:val="22"/>
                <w:szCs w:val="22"/>
              </w:rPr>
              <w:t xml:space="preserve"> /2280,0 </w:t>
            </w:r>
            <w:proofErr w:type="spellStart"/>
            <w:r w:rsidRPr="002D645F">
              <w:rPr>
                <w:snapToGrid w:val="0"/>
                <w:sz w:val="22"/>
                <w:szCs w:val="22"/>
              </w:rPr>
              <w:t>тис.грн</w:t>
            </w:r>
            <w:proofErr w:type="spellEnd"/>
            <w:r w:rsidRPr="002D645F">
              <w:rPr>
                <w:snapToGrid w:val="0"/>
                <w:sz w:val="22"/>
                <w:szCs w:val="22"/>
              </w:rPr>
              <w:t>.)*100%</w:t>
            </w:r>
          </w:p>
        </w:tc>
        <w:tc>
          <w:tcPr>
            <w:tcW w:w="565" w:type="pct"/>
          </w:tcPr>
          <w:p w:rsidR="00446BE3" w:rsidRPr="002D645F" w:rsidRDefault="00446BE3" w:rsidP="00446BE3">
            <w:pPr>
              <w:jc w:val="center"/>
              <w:rPr>
                <w:snapToGrid w:val="0"/>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3</w:t>
            </w:r>
            <w:r>
              <w:rPr>
                <w:b/>
                <w:bCs/>
                <w:snapToGrid w:val="0"/>
                <w:sz w:val="22"/>
                <w:szCs w:val="22"/>
              </w:rPr>
              <w:t>1</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both"/>
              <w:rPr>
                <w:color w:val="000000"/>
                <w:sz w:val="22"/>
                <w:szCs w:val="22"/>
              </w:rPr>
            </w:pPr>
            <w:r w:rsidRPr="002D645F">
              <w:rPr>
                <w:sz w:val="22"/>
                <w:szCs w:val="22"/>
              </w:rPr>
              <w:t xml:space="preserve">Виготовлення, придбання та встановлення  спортивного майданчика з благоустроєм його території по вул. Вузькоколійна в </w:t>
            </w:r>
            <w:proofErr w:type="spellStart"/>
            <w:r w:rsidRPr="002D645F">
              <w:rPr>
                <w:sz w:val="22"/>
                <w:szCs w:val="22"/>
              </w:rPr>
              <w:t>м.Хмільнику</w:t>
            </w:r>
            <w:proofErr w:type="spellEnd"/>
            <w:r w:rsidRPr="002D645F">
              <w:rPr>
                <w:sz w:val="22"/>
                <w:szCs w:val="22"/>
              </w:rPr>
              <w:t xml:space="preserve"> Вінницької області (з виготовленням  кошторисної документації) (завершення робіт розпочатих у 2017 році) </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color w:val="00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color w:val="000000"/>
                <w:sz w:val="22"/>
                <w:szCs w:val="22"/>
              </w:rPr>
              <w:t xml:space="preserve">обсяг видатків </w:t>
            </w:r>
          </w:p>
        </w:tc>
        <w:tc>
          <w:tcPr>
            <w:tcW w:w="288" w:type="pct"/>
          </w:tcPr>
          <w:p w:rsidR="00446BE3" w:rsidRPr="002D645F" w:rsidRDefault="00446BE3" w:rsidP="00446BE3">
            <w:pPr>
              <w:ind w:left="-70" w:right="-113"/>
              <w:jc w:val="center"/>
              <w:rPr>
                <w:b/>
                <w:bCs/>
                <w:snapToGrid w:val="0"/>
                <w:sz w:val="22"/>
                <w:szCs w:val="22"/>
              </w:rPr>
            </w:pPr>
            <w:r w:rsidRPr="002D645F">
              <w:rPr>
                <w:snapToGrid w:val="0"/>
                <w:sz w:val="22"/>
                <w:szCs w:val="22"/>
              </w:rPr>
              <w:t>тис. грн.</w:t>
            </w:r>
          </w:p>
        </w:tc>
        <w:tc>
          <w:tcPr>
            <w:tcW w:w="1736" w:type="pct"/>
          </w:tcPr>
          <w:p w:rsidR="00446BE3" w:rsidRPr="002D645F" w:rsidRDefault="00446BE3" w:rsidP="00446BE3">
            <w:pPr>
              <w:ind w:right="-107"/>
              <w:rPr>
                <w:sz w:val="22"/>
                <w:szCs w:val="22"/>
              </w:rPr>
            </w:pPr>
            <w:r w:rsidRPr="002D645F">
              <w:rPr>
                <w:sz w:val="22"/>
                <w:szCs w:val="22"/>
              </w:rPr>
              <w:t xml:space="preserve">Реєстр змін розподілу показників зведених кошторисів на 2018 р.,   затверджений міським головою, </w:t>
            </w:r>
            <w:r w:rsidRPr="002D645F">
              <w:rPr>
                <w:snapToGrid w:val="0"/>
                <w:sz w:val="22"/>
                <w:szCs w:val="22"/>
              </w:rPr>
              <w:t>план використання бюджетних коштів на 2018 р.,</w:t>
            </w:r>
            <w:r w:rsidRPr="002D645F">
              <w:rPr>
                <w:sz w:val="22"/>
                <w:szCs w:val="22"/>
              </w:rPr>
              <w:t xml:space="preserve"> проектно-кошторисна документація, акти виконаних робіт</w:t>
            </w:r>
          </w:p>
        </w:tc>
        <w:tc>
          <w:tcPr>
            <w:tcW w:w="565" w:type="pct"/>
          </w:tcPr>
          <w:p w:rsidR="00446BE3" w:rsidRPr="002D645F" w:rsidRDefault="00446BE3" w:rsidP="00446BE3">
            <w:pPr>
              <w:jc w:val="center"/>
              <w:rPr>
                <w:sz w:val="22"/>
                <w:szCs w:val="22"/>
              </w:rPr>
            </w:pPr>
            <w:r>
              <w:rPr>
                <w:color w:val="000000"/>
                <w:sz w:val="22"/>
                <w:szCs w:val="22"/>
              </w:rPr>
              <w:t>27,193</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08"/>
              <w:rPr>
                <w:i/>
                <w:iCs/>
                <w:sz w:val="22"/>
                <w:szCs w:val="22"/>
                <w:u w:val="single"/>
              </w:rPr>
            </w:pPr>
            <w:r w:rsidRPr="002D645F">
              <w:rPr>
                <w:i/>
                <w:iCs/>
                <w:sz w:val="22"/>
                <w:szCs w:val="22"/>
                <w:u w:val="single"/>
              </w:rPr>
              <w:t>продукту</w:t>
            </w:r>
          </w:p>
        </w:tc>
        <w:tc>
          <w:tcPr>
            <w:tcW w:w="288" w:type="pct"/>
          </w:tcPr>
          <w:p w:rsidR="00446BE3" w:rsidRPr="002D645F" w:rsidRDefault="00446BE3" w:rsidP="00446BE3">
            <w:pPr>
              <w:ind w:right="-66"/>
              <w:jc w:val="center"/>
              <w:rPr>
                <w:snapToGrid w:val="0"/>
                <w:sz w:val="22"/>
                <w:szCs w:val="22"/>
                <w:lang w:eastAsia="en-US"/>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кількість об’єктів</w:t>
            </w:r>
          </w:p>
        </w:tc>
        <w:tc>
          <w:tcPr>
            <w:tcW w:w="288" w:type="pct"/>
          </w:tcPr>
          <w:p w:rsidR="00446BE3" w:rsidRPr="002D645F" w:rsidRDefault="00446BE3" w:rsidP="00446BE3">
            <w:pPr>
              <w:ind w:left="-70" w:right="-113"/>
              <w:jc w:val="center"/>
              <w:rPr>
                <w:snapToGrid w:val="0"/>
                <w:sz w:val="22"/>
                <w:szCs w:val="22"/>
                <w:lang w:eastAsia="en-US"/>
              </w:rPr>
            </w:pPr>
            <w:r w:rsidRPr="002D645F">
              <w:rPr>
                <w:snapToGrid w:val="0"/>
                <w:sz w:val="22"/>
                <w:szCs w:val="22"/>
                <w:lang w:eastAsia="en-US"/>
              </w:rPr>
              <w:t>од.</w:t>
            </w:r>
          </w:p>
        </w:tc>
        <w:tc>
          <w:tcPr>
            <w:tcW w:w="1736" w:type="pct"/>
          </w:tcPr>
          <w:p w:rsidR="00446BE3" w:rsidRPr="002D645F" w:rsidRDefault="00446BE3" w:rsidP="00446BE3">
            <w:pPr>
              <w:ind w:right="-107"/>
              <w:rPr>
                <w:sz w:val="22"/>
                <w:szCs w:val="22"/>
              </w:rPr>
            </w:pPr>
            <w:r w:rsidRPr="002D645F">
              <w:rPr>
                <w:sz w:val="22"/>
                <w:szCs w:val="22"/>
              </w:rPr>
              <w:t xml:space="preserve">первинні документи на  </w:t>
            </w:r>
            <w:r w:rsidRPr="002D645F">
              <w:rPr>
                <w:color w:val="000000"/>
                <w:sz w:val="22"/>
                <w:szCs w:val="22"/>
              </w:rPr>
              <w:t>виконання робіт</w:t>
            </w:r>
          </w:p>
        </w:tc>
        <w:tc>
          <w:tcPr>
            <w:tcW w:w="565" w:type="pct"/>
          </w:tcPr>
          <w:p w:rsidR="00446BE3" w:rsidRPr="002D645F" w:rsidRDefault="00446BE3" w:rsidP="00446BE3">
            <w:pPr>
              <w:jc w:val="center"/>
              <w:rPr>
                <w:sz w:val="22"/>
                <w:szCs w:val="22"/>
              </w:rPr>
            </w:pPr>
            <w:r w:rsidRPr="002D645F">
              <w:rPr>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08"/>
              <w:rPr>
                <w:i/>
                <w:iCs/>
                <w:sz w:val="22"/>
                <w:szCs w:val="22"/>
                <w:u w:val="single"/>
              </w:rPr>
            </w:pPr>
            <w:r w:rsidRPr="002D645F">
              <w:rPr>
                <w:i/>
                <w:iCs/>
                <w:sz w:val="22"/>
                <w:szCs w:val="22"/>
                <w:u w:val="single"/>
              </w:rPr>
              <w:t>ефективності</w:t>
            </w:r>
          </w:p>
        </w:tc>
        <w:tc>
          <w:tcPr>
            <w:tcW w:w="288" w:type="pct"/>
          </w:tcPr>
          <w:p w:rsidR="00446BE3" w:rsidRPr="002D645F" w:rsidRDefault="00446BE3" w:rsidP="00446BE3">
            <w:pPr>
              <w:ind w:right="-66"/>
              <w:jc w:val="center"/>
              <w:rPr>
                <w:snapToGrid w:val="0"/>
                <w:sz w:val="22"/>
                <w:szCs w:val="22"/>
                <w:lang w:eastAsia="en-US"/>
              </w:rPr>
            </w:pPr>
          </w:p>
        </w:tc>
        <w:tc>
          <w:tcPr>
            <w:tcW w:w="1736" w:type="pct"/>
          </w:tcPr>
          <w:p w:rsidR="00446BE3" w:rsidRPr="002D645F" w:rsidRDefault="00446BE3" w:rsidP="00446BE3">
            <w:pPr>
              <w:rPr>
                <w:b/>
                <w:bCs/>
                <w:snapToGrid w:val="0"/>
                <w:color w:val="FF0000"/>
                <w:sz w:val="22"/>
                <w:szCs w:val="22"/>
              </w:rPr>
            </w:pPr>
          </w:p>
        </w:tc>
        <w:tc>
          <w:tcPr>
            <w:tcW w:w="565" w:type="pct"/>
          </w:tcPr>
          <w:p w:rsidR="00446BE3" w:rsidRPr="002D645F" w:rsidRDefault="00446BE3" w:rsidP="00446BE3">
            <w:pPr>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 xml:space="preserve">середні витрати </w:t>
            </w:r>
          </w:p>
        </w:tc>
        <w:tc>
          <w:tcPr>
            <w:tcW w:w="288" w:type="pct"/>
          </w:tcPr>
          <w:p w:rsidR="00446BE3" w:rsidRPr="002D645F" w:rsidRDefault="00446BE3" w:rsidP="00446BE3">
            <w:pPr>
              <w:ind w:left="-70" w:right="-113"/>
              <w:jc w:val="center"/>
              <w:rPr>
                <w:sz w:val="22"/>
                <w:szCs w:val="22"/>
                <w:lang w:eastAsia="en-US"/>
              </w:rPr>
            </w:pPr>
            <w:r w:rsidRPr="002D645F">
              <w:rPr>
                <w:color w:val="000000"/>
                <w:sz w:val="22"/>
                <w:szCs w:val="22"/>
                <w:lang w:eastAsia="en-US"/>
              </w:rPr>
              <w:t>тис. грн.</w:t>
            </w:r>
          </w:p>
          <w:p w:rsidR="00446BE3" w:rsidRPr="002D645F" w:rsidRDefault="00446BE3" w:rsidP="00446BE3">
            <w:pPr>
              <w:ind w:left="-70" w:right="-113"/>
              <w:jc w:val="center"/>
              <w:rPr>
                <w:snapToGrid w:val="0"/>
                <w:sz w:val="22"/>
                <w:szCs w:val="22"/>
                <w:lang w:eastAsia="en-US"/>
              </w:rPr>
            </w:pP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 xml:space="preserve">) </w:t>
            </w:r>
            <w:r>
              <w:rPr>
                <w:color w:val="000000"/>
                <w:sz w:val="22"/>
                <w:szCs w:val="22"/>
              </w:rPr>
              <w:t xml:space="preserve">27,193 </w:t>
            </w:r>
            <w:proofErr w:type="spellStart"/>
            <w:r w:rsidRPr="002D645F">
              <w:rPr>
                <w:sz w:val="22"/>
                <w:szCs w:val="22"/>
                <w:lang w:eastAsia="uk-UA"/>
              </w:rPr>
              <w:t>тис.грн</w:t>
            </w:r>
            <w:proofErr w:type="spellEnd"/>
            <w:r w:rsidRPr="002D645F">
              <w:rPr>
                <w:sz w:val="22"/>
                <w:szCs w:val="22"/>
                <w:lang w:eastAsia="uk-UA"/>
              </w:rPr>
              <w:t>./1 од.</w:t>
            </w:r>
          </w:p>
        </w:tc>
        <w:tc>
          <w:tcPr>
            <w:tcW w:w="565" w:type="pct"/>
          </w:tcPr>
          <w:p w:rsidR="00446BE3" w:rsidRPr="002D645F" w:rsidRDefault="00446BE3" w:rsidP="00446BE3">
            <w:pPr>
              <w:jc w:val="center"/>
              <w:rPr>
                <w:sz w:val="22"/>
                <w:szCs w:val="22"/>
              </w:rPr>
            </w:pPr>
            <w:r>
              <w:rPr>
                <w:color w:val="000000"/>
                <w:sz w:val="22"/>
                <w:szCs w:val="22"/>
              </w:rPr>
              <w:t>27,193</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08"/>
              <w:rPr>
                <w:i/>
                <w:iCs/>
                <w:sz w:val="22"/>
                <w:szCs w:val="22"/>
                <w:u w:val="single"/>
              </w:rPr>
            </w:pPr>
            <w:r w:rsidRPr="002D645F">
              <w:rPr>
                <w:i/>
                <w:iCs/>
                <w:sz w:val="22"/>
                <w:szCs w:val="22"/>
                <w:u w:val="single"/>
              </w:rPr>
              <w:t>якості</w:t>
            </w:r>
          </w:p>
        </w:tc>
        <w:tc>
          <w:tcPr>
            <w:tcW w:w="288" w:type="pct"/>
          </w:tcPr>
          <w:p w:rsidR="00446BE3" w:rsidRPr="002D645F" w:rsidRDefault="00446BE3" w:rsidP="00446BE3">
            <w:pPr>
              <w:ind w:right="-66"/>
              <w:jc w:val="center"/>
              <w:rPr>
                <w:color w:val="000000"/>
                <w:sz w:val="22"/>
                <w:szCs w:val="22"/>
                <w:lang w:eastAsia="en-US"/>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rPr>
                <w:sz w:val="22"/>
                <w:szCs w:val="22"/>
              </w:rPr>
            </w:pPr>
            <w:r w:rsidRPr="002D645F">
              <w:rPr>
                <w:color w:val="000000"/>
                <w:sz w:val="22"/>
                <w:szCs w:val="22"/>
              </w:rPr>
              <w:t xml:space="preserve">рівень готовності </w:t>
            </w:r>
          </w:p>
        </w:tc>
        <w:tc>
          <w:tcPr>
            <w:tcW w:w="288" w:type="pct"/>
          </w:tcPr>
          <w:p w:rsidR="00446BE3" w:rsidRPr="002D645F" w:rsidRDefault="00446BE3" w:rsidP="00446BE3">
            <w:pPr>
              <w:ind w:left="-70" w:right="-113"/>
              <w:jc w:val="center"/>
              <w:rPr>
                <w:color w:val="000000"/>
                <w:sz w:val="22"/>
                <w:szCs w:val="22"/>
                <w:lang w:eastAsia="en-US"/>
              </w:rPr>
            </w:pPr>
            <w:r w:rsidRPr="002D645F">
              <w:rPr>
                <w:color w:val="000000"/>
                <w:sz w:val="22"/>
                <w:szCs w:val="22"/>
                <w:lang w:eastAsia="en-US"/>
              </w:rPr>
              <w:t>%</w:t>
            </w:r>
          </w:p>
        </w:tc>
        <w:tc>
          <w:tcPr>
            <w:tcW w:w="1736" w:type="pct"/>
          </w:tcPr>
          <w:p w:rsidR="00446BE3" w:rsidRPr="002D645F" w:rsidRDefault="00446BE3" w:rsidP="00446BE3">
            <w:pPr>
              <w:ind w:left="-105" w:right="-68"/>
              <w:rPr>
                <w:snapToGrid w:val="0"/>
                <w:sz w:val="22"/>
                <w:szCs w:val="22"/>
              </w:rPr>
            </w:pPr>
            <w:r w:rsidRPr="002D645F">
              <w:rPr>
                <w:sz w:val="22"/>
                <w:szCs w:val="22"/>
              </w:rPr>
              <w:t xml:space="preserve">Проектно-кошторисна документація, акти виконаних робіт, декларація про готовність об’єкту до </w:t>
            </w:r>
            <w:r w:rsidRPr="002D645F">
              <w:rPr>
                <w:sz w:val="22"/>
                <w:szCs w:val="22"/>
              </w:rPr>
              <w:lastRenderedPageBreak/>
              <w:t>експлуатації.</w:t>
            </w:r>
            <w:r w:rsidRPr="002D645F">
              <w:rPr>
                <w:snapToGrid w:val="0"/>
                <w:sz w:val="22"/>
                <w:szCs w:val="22"/>
              </w:rPr>
              <w:t xml:space="preserve"> (</w:t>
            </w:r>
            <w:r>
              <w:rPr>
                <w:color w:val="000000"/>
                <w:sz w:val="22"/>
                <w:szCs w:val="22"/>
              </w:rPr>
              <w:t xml:space="preserve">27,193 </w:t>
            </w:r>
            <w:proofErr w:type="spellStart"/>
            <w:r w:rsidRPr="002D645F">
              <w:rPr>
                <w:snapToGrid w:val="0"/>
                <w:sz w:val="22"/>
                <w:szCs w:val="22"/>
              </w:rPr>
              <w:t>тис.грн</w:t>
            </w:r>
            <w:proofErr w:type="spellEnd"/>
            <w:r w:rsidRPr="002D645F">
              <w:rPr>
                <w:snapToGrid w:val="0"/>
                <w:sz w:val="22"/>
                <w:szCs w:val="22"/>
              </w:rPr>
              <w:t>./</w:t>
            </w:r>
            <w:r w:rsidRPr="002D645F">
              <w:rPr>
                <w:color w:val="000000"/>
                <w:sz w:val="22"/>
                <w:szCs w:val="22"/>
              </w:rPr>
              <w:t xml:space="preserve"> </w:t>
            </w:r>
            <w:r>
              <w:rPr>
                <w:color w:val="000000"/>
                <w:sz w:val="22"/>
                <w:szCs w:val="22"/>
              </w:rPr>
              <w:t xml:space="preserve">27,193 </w:t>
            </w:r>
            <w:proofErr w:type="spellStart"/>
            <w:r w:rsidRPr="002D645F">
              <w:rPr>
                <w:snapToGrid w:val="0"/>
                <w:sz w:val="22"/>
                <w:szCs w:val="22"/>
              </w:rPr>
              <w:t>тис.грн</w:t>
            </w:r>
            <w:proofErr w:type="spellEnd"/>
            <w:r w:rsidRPr="002D645F">
              <w:rPr>
                <w:snapToGrid w:val="0"/>
                <w:sz w:val="22"/>
                <w:szCs w:val="22"/>
              </w:rPr>
              <w:t>.)*100%</w:t>
            </w:r>
          </w:p>
        </w:tc>
        <w:tc>
          <w:tcPr>
            <w:tcW w:w="565" w:type="pct"/>
          </w:tcPr>
          <w:p w:rsidR="00446BE3" w:rsidRPr="002D645F" w:rsidRDefault="00446BE3" w:rsidP="00446BE3">
            <w:pPr>
              <w:jc w:val="center"/>
              <w:rPr>
                <w:sz w:val="22"/>
                <w:szCs w:val="22"/>
              </w:rPr>
            </w:pPr>
            <w:r w:rsidRPr="002D645F">
              <w:rPr>
                <w:snapToGrid w:val="0"/>
                <w:sz w:val="22"/>
                <w:szCs w:val="22"/>
              </w:rPr>
              <w:lastRenderedPageBreak/>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3</w:t>
            </w:r>
            <w:r>
              <w:rPr>
                <w:b/>
                <w:bCs/>
                <w:snapToGrid w:val="0"/>
                <w:sz w:val="22"/>
                <w:szCs w:val="22"/>
              </w:rPr>
              <w:t>2</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both"/>
              <w:rPr>
                <w:sz w:val="22"/>
                <w:szCs w:val="22"/>
              </w:rPr>
            </w:pPr>
            <w:r w:rsidRPr="002D645F">
              <w:rPr>
                <w:sz w:val="22"/>
                <w:szCs w:val="22"/>
              </w:rPr>
              <w:t xml:space="preserve">Реконструкція  та поліпшення екологічного стану ставка з відновленням прибережної території по вул. </w:t>
            </w:r>
            <w:proofErr w:type="spellStart"/>
            <w:r w:rsidRPr="002D645F">
              <w:rPr>
                <w:sz w:val="22"/>
                <w:szCs w:val="22"/>
              </w:rPr>
              <w:t>Вугринівська</w:t>
            </w:r>
            <w:proofErr w:type="spellEnd"/>
            <w:r w:rsidRPr="002D645F">
              <w:rPr>
                <w:sz w:val="22"/>
                <w:szCs w:val="22"/>
              </w:rPr>
              <w:t xml:space="preserve">  в м. Хмільнику Вінницької області (завершення робіт розпочатих в 2016р.)</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color w:val="00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color w:val="000000"/>
                <w:sz w:val="22"/>
                <w:szCs w:val="22"/>
              </w:rPr>
              <w:t xml:space="preserve">обсяг видатків </w:t>
            </w:r>
          </w:p>
        </w:tc>
        <w:tc>
          <w:tcPr>
            <w:tcW w:w="288" w:type="pct"/>
          </w:tcPr>
          <w:p w:rsidR="00446BE3" w:rsidRPr="002D645F" w:rsidRDefault="00446BE3" w:rsidP="00446BE3">
            <w:pPr>
              <w:ind w:left="-70" w:right="-113"/>
              <w:jc w:val="center"/>
              <w:rPr>
                <w:b/>
                <w:bCs/>
                <w:snapToGrid w:val="0"/>
                <w:sz w:val="22"/>
                <w:szCs w:val="22"/>
              </w:rPr>
            </w:pPr>
            <w:r w:rsidRPr="002D645F">
              <w:rPr>
                <w:snapToGrid w:val="0"/>
                <w:sz w:val="22"/>
                <w:szCs w:val="22"/>
              </w:rPr>
              <w:t>тис. грн.</w:t>
            </w:r>
          </w:p>
        </w:tc>
        <w:tc>
          <w:tcPr>
            <w:tcW w:w="1736" w:type="pct"/>
          </w:tcPr>
          <w:p w:rsidR="00446BE3" w:rsidRPr="002D645F" w:rsidRDefault="00446BE3" w:rsidP="00446BE3">
            <w:pPr>
              <w:ind w:right="-107"/>
              <w:rPr>
                <w:sz w:val="22"/>
                <w:szCs w:val="22"/>
              </w:rPr>
            </w:pPr>
            <w:r w:rsidRPr="002D645F">
              <w:rPr>
                <w:sz w:val="22"/>
                <w:szCs w:val="22"/>
              </w:rPr>
              <w:t xml:space="preserve">Реєстр змін розподілу показників зведених кошторисів на 2018 р.,   затверджений міським головою, </w:t>
            </w:r>
            <w:r w:rsidRPr="002D645F">
              <w:rPr>
                <w:snapToGrid w:val="0"/>
                <w:sz w:val="22"/>
                <w:szCs w:val="22"/>
              </w:rPr>
              <w:t>план використання бюджетних коштів на 2018 р.,</w:t>
            </w:r>
            <w:r w:rsidRPr="002D645F">
              <w:rPr>
                <w:sz w:val="22"/>
                <w:szCs w:val="22"/>
              </w:rPr>
              <w:t xml:space="preserve"> проектно-кошторисна документація, акти виконаних робіт</w:t>
            </w:r>
          </w:p>
        </w:tc>
        <w:tc>
          <w:tcPr>
            <w:tcW w:w="565" w:type="pct"/>
          </w:tcPr>
          <w:p w:rsidR="00446BE3" w:rsidRPr="002D645F" w:rsidRDefault="00446BE3" w:rsidP="00446BE3">
            <w:pPr>
              <w:jc w:val="center"/>
              <w:rPr>
                <w:sz w:val="22"/>
                <w:szCs w:val="22"/>
              </w:rPr>
            </w:pPr>
            <w:r w:rsidRPr="002D645F">
              <w:rPr>
                <w:color w:val="000000"/>
                <w:sz w:val="22"/>
                <w:szCs w:val="22"/>
              </w:rPr>
              <w:t>4,709</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08"/>
              <w:rPr>
                <w:i/>
                <w:iCs/>
                <w:sz w:val="22"/>
                <w:szCs w:val="22"/>
                <w:u w:val="single"/>
              </w:rPr>
            </w:pPr>
            <w:r w:rsidRPr="002D645F">
              <w:rPr>
                <w:i/>
                <w:iCs/>
                <w:sz w:val="22"/>
                <w:szCs w:val="22"/>
                <w:u w:val="single"/>
              </w:rPr>
              <w:t>продукту</w:t>
            </w:r>
          </w:p>
        </w:tc>
        <w:tc>
          <w:tcPr>
            <w:tcW w:w="288" w:type="pct"/>
          </w:tcPr>
          <w:p w:rsidR="00446BE3" w:rsidRPr="002D645F" w:rsidRDefault="00446BE3" w:rsidP="00446BE3">
            <w:pPr>
              <w:ind w:right="-66"/>
              <w:jc w:val="center"/>
              <w:rPr>
                <w:snapToGrid w:val="0"/>
                <w:sz w:val="22"/>
                <w:szCs w:val="22"/>
                <w:lang w:eastAsia="en-US"/>
              </w:rPr>
            </w:pPr>
          </w:p>
        </w:tc>
        <w:tc>
          <w:tcPr>
            <w:tcW w:w="1736" w:type="pct"/>
          </w:tcPr>
          <w:p w:rsidR="00446BE3" w:rsidRPr="002D645F" w:rsidRDefault="00446BE3" w:rsidP="00446BE3">
            <w:pPr>
              <w:jc w:val="center"/>
              <w:rPr>
                <w:sz w:val="22"/>
                <w:szCs w:val="22"/>
              </w:rPr>
            </w:pPr>
          </w:p>
        </w:tc>
        <w:tc>
          <w:tcPr>
            <w:tcW w:w="565" w:type="pct"/>
          </w:tcPr>
          <w:p w:rsidR="00446BE3" w:rsidRPr="002D645F" w:rsidRDefault="00446BE3" w:rsidP="00446BE3">
            <w:pPr>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 xml:space="preserve">кількість об’єктів </w:t>
            </w:r>
          </w:p>
        </w:tc>
        <w:tc>
          <w:tcPr>
            <w:tcW w:w="288" w:type="pct"/>
          </w:tcPr>
          <w:p w:rsidR="00446BE3" w:rsidRPr="002D645F" w:rsidRDefault="00446BE3" w:rsidP="00446BE3">
            <w:pPr>
              <w:ind w:left="-70" w:right="-113"/>
              <w:jc w:val="center"/>
              <w:rPr>
                <w:snapToGrid w:val="0"/>
                <w:sz w:val="22"/>
                <w:szCs w:val="22"/>
                <w:lang w:eastAsia="en-US"/>
              </w:rPr>
            </w:pPr>
            <w:r w:rsidRPr="002D645F">
              <w:rPr>
                <w:snapToGrid w:val="0"/>
                <w:sz w:val="22"/>
                <w:szCs w:val="22"/>
                <w:lang w:eastAsia="en-US"/>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z w:val="22"/>
                <w:szCs w:val="22"/>
              </w:rPr>
            </w:pPr>
            <w:r w:rsidRPr="002D645F">
              <w:rPr>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08"/>
              <w:rPr>
                <w:i/>
                <w:iCs/>
                <w:sz w:val="22"/>
                <w:szCs w:val="22"/>
                <w:u w:val="single"/>
              </w:rPr>
            </w:pPr>
            <w:r w:rsidRPr="002D645F">
              <w:rPr>
                <w:i/>
                <w:iCs/>
                <w:sz w:val="22"/>
                <w:szCs w:val="22"/>
                <w:u w:val="single"/>
              </w:rPr>
              <w:t>ефективності</w:t>
            </w:r>
          </w:p>
        </w:tc>
        <w:tc>
          <w:tcPr>
            <w:tcW w:w="288" w:type="pct"/>
          </w:tcPr>
          <w:p w:rsidR="00446BE3" w:rsidRPr="002D645F" w:rsidRDefault="00446BE3" w:rsidP="00446BE3">
            <w:pPr>
              <w:ind w:right="-66"/>
              <w:jc w:val="center"/>
              <w:rPr>
                <w:snapToGrid w:val="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 xml:space="preserve">середні витрати </w:t>
            </w:r>
          </w:p>
        </w:tc>
        <w:tc>
          <w:tcPr>
            <w:tcW w:w="288" w:type="pct"/>
          </w:tcPr>
          <w:p w:rsidR="00446BE3" w:rsidRPr="002D645F" w:rsidRDefault="00446BE3" w:rsidP="00446BE3">
            <w:pPr>
              <w:ind w:left="-70" w:right="-113"/>
              <w:jc w:val="center"/>
              <w:rPr>
                <w:sz w:val="22"/>
                <w:szCs w:val="22"/>
                <w:lang w:eastAsia="en-US"/>
              </w:rPr>
            </w:pPr>
            <w:r w:rsidRPr="002D645F">
              <w:rPr>
                <w:color w:val="000000"/>
                <w:sz w:val="22"/>
                <w:szCs w:val="22"/>
                <w:lang w:eastAsia="en-US"/>
              </w:rPr>
              <w:t>тис. грн.</w:t>
            </w:r>
          </w:p>
          <w:p w:rsidR="00446BE3" w:rsidRPr="002D645F" w:rsidRDefault="00446BE3" w:rsidP="00446BE3">
            <w:pPr>
              <w:ind w:left="-70" w:right="-113"/>
              <w:jc w:val="center"/>
              <w:rPr>
                <w:snapToGrid w:val="0"/>
                <w:sz w:val="22"/>
                <w:szCs w:val="22"/>
                <w:lang w:eastAsia="en-US"/>
              </w:rPr>
            </w:pP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 xml:space="preserve">) </w:t>
            </w:r>
            <w:r w:rsidRPr="002D645F">
              <w:rPr>
                <w:color w:val="000000"/>
                <w:sz w:val="22"/>
                <w:szCs w:val="22"/>
              </w:rPr>
              <w:t xml:space="preserve">4,709 </w:t>
            </w:r>
            <w:proofErr w:type="spellStart"/>
            <w:r w:rsidRPr="002D645F">
              <w:rPr>
                <w:sz w:val="22"/>
                <w:szCs w:val="22"/>
                <w:lang w:eastAsia="uk-UA"/>
              </w:rPr>
              <w:t>тис.грн</w:t>
            </w:r>
            <w:proofErr w:type="spellEnd"/>
            <w:r w:rsidRPr="002D645F">
              <w:rPr>
                <w:sz w:val="22"/>
                <w:szCs w:val="22"/>
                <w:lang w:eastAsia="uk-UA"/>
              </w:rPr>
              <w:t>./1 од.</w:t>
            </w:r>
          </w:p>
        </w:tc>
        <w:tc>
          <w:tcPr>
            <w:tcW w:w="565" w:type="pct"/>
          </w:tcPr>
          <w:p w:rsidR="00446BE3" w:rsidRPr="002D645F" w:rsidRDefault="00446BE3" w:rsidP="00446BE3">
            <w:pPr>
              <w:jc w:val="center"/>
              <w:rPr>
                <w:sz w:val="22"/>
                <w:szCs w:val="22"/>
              </w:rPr>
            </w:pPr>
            <w:r w:rsidRPr="002D645F">
              <w:rPr>
                <w:color w:val="000000"/>
                <w:sz w:val="22"/>
                <w:szCs w:val="22"/>
              </w:rPr>
              <w:t>4,709</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08"/>
              <w:rPr>
                <w:i/>
                <w:iCs/>
                <w:sz w:val="22"/>
                <w:szCs w:val="22"/>
                <w:u w:val="single"/>
              </w:rPr>
            </w:pPr>
            <w:r w:rsidRPr="002D645F">
              <w:rPr>
                <w:i/>
                <w:iCs/>
                <w:sz w:val="22"/>
                <w:szCs w:val="22"/>
                <w:u w:val="single"/>
              </w:rPr>
              <w:t>якості</w:t>
            </w:r>
          </w:p>
        </w:tc>
        <w:tc>
          <w:tcPr>
            <w:tcW w:w="288" w:type="pct"/>
          </w:tcPr>
          <w:p w:rsidR="00446BE3" w:rsidRPr="002D645F" w:rsidRDefault="00446BE3" w:rsidP="00446BE3">
            <w:pPr>
              <w:ind w:right="-66"/>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rPr>
                <w:sz w:val="22"/>
                <w:szCs w:val="22"/>
              </w:rPr>
            </w:pPr>
            <w:r w:rsidRPr="002D645F">
              <w:rPr>
                <w:color w:val="000000"/>
                <w:sz w:val="22"/>
                <w:szCs w:val="22"/>
              </w:rPr>
              <w:t xml:space="preserve">рівень готовності </w:t>
            </w:r>
          </w:p>
        </w:tc>
        <w:tc>
          <w:tcPr>
            <w:tcW w:w="288" w:type="pct"/>
          </w:tcPr>
          <w:p w:rsidR="00446BE3" w:rsidRPr="002D645F" w:rsidRDefault="00446BE3" w:rsidP="00446BE3">
            <w:pPr>
              <w:ind w:left="-70" w:right="-113"/>
              <w:jc w:val="center"/>
              <w:rPr>
                <w:color w:val="000000"/>
                <w:sz w:val="22"/>
                <w:szCs w:val="22"/>
                <w:lang w:eastAsia="en-US"/>
              </w:rPr>
            </w:pPr>
            <w:r w:rsidRPr="002D645F">
              <w:rPr>
                <w:color w:val="000000"/>
                <w:sz w:val="22"/>
                <w:szCs w:val="22"/>
                <w:lang w:eastAsia="en-US"/>
              </w:rPr>
              <w:t>%</w:t>
            </w:r>
          </w:p>
        </w:tc>
        <w:tc>
          <w:tcPr>
            <w:tcW w:w="1736" w:type="pct"/>
          </w:tcPr>
          <w:p w:rsidR="00446BE3" w:rsidRPr="002D645F" w:rsidRDefault="00446BE3" w:rsidP="00446BE3">
            <w:pPr>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3</w:t>
            </w:r>
            <w:r>
              <w:rPr>
                <w:b/>
                <w:bCs/>
                <w:snapToGrid w:val="0"/>
                <w:sz w:val="22"/>
                <w:szCs w:val="22"/>
              </w:rPr>
              <w:t>3</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jc w:val="both"/>
              <w:rPr>
                <w:sz w:val="22"/>
                <w:szCs w:val="22"/>
              </w:rPr>
            </w:pPr>
            <w:r w:rsidRPr="002D645F">
              <w:rPr>
                <w:sz w:val="22"/>
                <w:szCs w:val="22"/>
              </w:rPr>
              <w:t xml:space="preserve">Виготовлення, придбання та встановлення тимчасових споруд (бесідок, альтанок) в міському парку </w:t>
            </w:r>
            <w:proofErr w:type="spellStart"/>
            <w:r w:rsidRPr="002D645F">
              <w:rPr>
                <w:sz w:val="22"/>
                <w:szCs w:val="22"/>
              </w:rPr>
              <w:t>ім.Т.Г</w:t>
            </w:r>
            <w:proofErr w:type="spellEnd"/>
            <w:r w:rsidRPr="002D645F">
              <w:rPr>
                <w:sz w:val="22"/>
                <w:szCs w:val="22"/>
              </w:rPr>
              <w:t>. Шевченка (з виготовленням кошторисної документації) (завершення робіт розпочатих у 2017 році)</w:t>
            </w:r>
          </w:p>
        </w:tc>
        <w:tc>
          <w:tcPr>
            <w:tcW w:w="288" w:type="pct"/>
          </w:tcPr>
          <w:p w:rsidR="00446BE3" w:rsidRPr="002D645F" w:rsidRDefault="00446BE3" w:rsidP="00446BE3">
            <w:pPr>
              <w:jc w:val="center"/>
              <w:rPr>
                <w:sz w:val="22"/>
                <w:szCs w:val="22"/>
              </w:rPr>
            </w:pPr>
          </w:p>
        </w:tc>
        <w:tc>
          <w:tcPr>
            <w:tcW w:w="1736" w:type="pct"/>
          </w:tcPr>
          <w:p w:rsidR="00446BE3" w:rsidRPr="002D645F" w:rsidRDefault="00446BE3" w:rsidP="00446BE3">
            <w:pPr>
              <w:jc w:val="center"/>
              <w:rPr>
                <w:color w:val="00000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54" w:right="-104"/>
              <w:rPr>
                <w:b/>
                <w:bCs/>
                <w:snapToGrid w:val="0"/>
                <w:sz w:val="22"/>
                <w:szCs w:val="22"/>
              </w:rPr>
            </w:pPr>
          </w:p>
        </w:tc>
        <w:tc>
          <w:tcPr>
            <w:tcW w:w="1736" w:type="pct"/>
          </w:tcPr>
          <w:p w:rsidR="00446BE3" w:rsidRPr="002D645F" w:rsidRDefault="00446BE3" w:rsidP="00446BE3">
            <w:pPr>
              <w:rPr>
                <w:b/>
                <w:bCs/>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color w:val="000000"/>
                <w:sz w:val="22"/>
                <w:szCs w:val="22"/>
              </w:rPr>
              <w:t xml:space="preserve">обсяг видатків </w:t>
            </w:r>
          </w:p>
        </w:tc>
        <w:tc>
          <w:tcPr>
            <w:tcW w:w="288" w:type="pct"/>
          </w:tcPr>
          <w:p w:rsidR="00446BE3" w:rsidRPr="002D645F" w:rsidRDefault="00446BE3" w:rsidP="00446BE3">
            <w:pPr>
              <w:ind w:left="-70" w:right="-113"/>
              <w:jc w:val="center"/>
              <w:rPr>
                <w:b/>
                <w:bCs/>
                <w:snapToGrid w:val="0"/>
                <w:sz w:val="22"/>
                <w:szCs w:val="22"/>
              </w:rPr>
            </w:pPr>
            <w:r w:rsidRPr="002D645F">
              <w:rPr>
                <w:snapToGrid w:val="0"/>
                <w:sz w:val="22"/>
                <w:szCs w:val="22"/>
              </w:rPr>
              <w:t>тис. грн.</w:t>
            </w:r>
          </w:p>
        </w:tc>
        <w:tc>
          <w:tcPr>
            <w:tcW w:w="1736" w:type="pct"/>
          </w:tcPr>
          <w:p w:rsidR="00446BE3" w:rsidRPr="002D645F" w:rsidRDefault="00446BE3" w:rsidP="00446BE3">
            <w:pPr>
              <w:ind w:right="-107"/>
              <w:rPr>
                <w:sz w:val="22"/>
                <w:szCs w:val="22"/>
              </w:rPr>
            </w:pPr>
            <w:r w:rsidRPr="002D645F">
              <w:rPr>
                <w:sz w:val="22"/>
                <w:szCs w:val="22"/>
              </w:rPr>
              <w:t xml:space="preserve">Реєстр змін розподілу показників зведених кошторисів на 2018 р.,   затверджений міським головою, </w:t>
            </w:r>
            <w:r w:rsidRPr="002D645F">
              <w:rPr>
                <w:snapToGrid w:val="0"/>
                <w:sz w:val="22"/>
                <w:szCs w:val="22"/>
              </w:rPr>
              <w:t>план використання бюджетних коштів на 2018 р.,</w:t>
            </w:r>
            <w:r w:rsidRPr="002D645F">
              <w:rPr>
                <w:sz w:val="22"/>
                <w:szCs w:val="22"/>
              </w:rPr>
              <w:t xml:space="preserve"> проектно-кошторисна документація, акти виконаних робіт</w:t>
            </w:r>
          </w:p>
        </w:tc>
        <w:tc>
          <w:tcPr>
            <w:tcW w:w="565" w:type="pct"/>
          </w:tcPr>
          <w:p w:rsidR="00446BE3" w:rsidRPr="002D645F" w:rsidRDefault="00446BE3" w:rsidP="00446BE3">
            <w:pPr>
              <w:jc w:val="center"/>
              <w:rPr>
                <w:sz w:val="22"/>
                <w:szCs w:val="22"/>
              </w:rPr>
            </w:pPr>
            <w:r w:rsidRPr="002D645F">
              <w:rPr>
                <w:color w:val="000000"/>
                <w:sz w:val="22"/>
                <w:szCs w:val="22"/>
              </w:rPr>
              <w:t>37,0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08"/>
              <w:rPr>
                <w:i/>
                <w:iCs/>
                <w:sz w:val="22"/>
                <w:szCs w:val="22"/>
                <w:u w:val="single"/>
              </w:rPr>
            </w:pPr>
            <w:r w:rsidRPr="002D645F">
              <w:rPr>
                <w:i/>
                <w:iCs/>
                <w:sz w:val="22"/>
                <w:szCs w:val="22"/>
                <w:u w:val="single"/>
              </w:rPr>
              <w:t>продукту</w:t>
            </w:r>
          </w:p>
        </w:tc>
        <w:tc>
          <w:tcPr>
            <w:tcW w:w="288" w:type="pct"/>
          </w:tcPr>
          <w:p w:rsidR="00446BE3" w:rsidRPr="002D645F" w:rsidRDefault="00446BE3" w:rsidP="00446BE3">
            <w:pPr>
              <w:ind w:right="-66"/>
              <w:jc w:val="center"/>
              <w:rPr>
                <w:snapToGrid w:val="0"/>
                <w:sz w:val="22"/>
                <w:szCs w:val="22"/>
                <w:lang w:eastAsia="en-US"/>
              </w:rPr>
            </w:pPr>
          </w:p>
        </w:tc>
        <w:tc>
          <w:tcPr>
            <w:tcW w:w="1736" w:type="pct"/>
          </w:tcPr>
          <w:p w:rsidR="00446BE3" w:rsidRPr="002D645F" w:rsidRDefault="00446BE3" w:rsidP="00446BE3">
            <w:pPr>
              <w:jc w:val="center"/>
              <w:rPr>
                <w:sz w:val="22"/>
                <w:szCs w:val="22"/>
              </w:rPr>
            </w:pPr>
          </w:p>
        </w:tc>
        <w:tc>
          <w:tcPr>
            <w:tcW w:w="565" w:type="pct"/>
          </w:tcPr>
          <w:p w:rsidR="00446BE3" w:rsidRPr="002D645F" w:rsidRDefault="00446BE3" w:rsidP="00446BE3">
            <w:pPr>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08" w:right="-108"/>
              <w:rPr>
                <w:sz w:val="22"/>
                <w:szCs w:val="22"/>
              </w:rPr>
            </w:pPr>
            <w:r w:rsidRPr="002D645F">
              <w:rPr>
                <w:color w:val="000000"/>
                <w:sz w:val="22"/>
                <w:szCs w:val="22"/>
              </w:rPr>
              <w:t>кількість об’єктів, які планується виготовити, придбати та встановити</w:t>
            </w:r>
          </w:p>
        </w:tc>
        <w:tc>
          <w:tcPr>
            <w:tcW w:w="288" w:type="pct"/>
          </w:tcPr>
          <w:p w:rsidR="00446BE3" w:rsidRPr="002D645F" w:rsidRDefault="00446BE3" w:rsidP="00446BE3">
            <w:pPr>
              <w:ind w:left="-108" w:right="-51"/>
              <w:jc w:val="center"/>
              <w:rPr>
                <w:snapToGrid w:val="0"/>
                <w:sz w:val="22"/>
                <w:szCs w:val="22"/>
                <w:lang w:eastAsia="en-US"/>
              </w:rPr>
            </w:pPr>
            <w:r w:rsidRPr="002D645F">
              <w:rPr>
                <w:snapToGrid w:val="0"/>
                <w:sz w:val="22"/>
                <w:szCs w:val="22"/>
                <w:lang w:eastAsia="en-US"/>
              </w:rPr>
              <w:t>од.</w:t>
            </w:r>
          </w:p>
        </w:tc>
        <w:tc>
          <w:tcPr>
            <w:tcW w:w="1736" w:type="pct"/>
          </w:tcPr>
          <w:p w:rsidR="00446BE3" w:rsidRPr="002D645F" w:rsidRDefault="00446BE3" w:rsidP="00446BE3">
            <w:pPr>
              <w:ind w:right="-107"/>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z w:val="22"/>
                <w:szCs w:val="22"/>
              </w:rPr>
            </w:pPr>
            <w:r w:rsidRPr="002D645F">
              <w:rPr>
                <w:sz w:val="22"/>
                <w:szCs w:val="22"/>
              </w:rPr>
              <w:t>2</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08"/>
              <w:rPr>
                <w:i/>
                <w:iCs/>
                <w:sz w:val="22"/>
                <w:szCs w:val="22"/>
                <w:u w:val="single"/>
              </w:rPr>
            </w:pPr>
            <w:r w:rsidRPr="002D645F">
              <w:rPr>
                <w:i/>
                <w:iCs/>
                <w:sz w:val="22"/>
                <w:szCs w:val="22"/>
                <w:u w:val="single"/>
              </w:rPr>
              <w:t>ефективності</w:t>
            </w:r>
          </w:p>
        </w:tc>
        <w:tc>
          <w:tcPr>
            <w:tcW w:w="288" w:type="pct"/>
          </w:tcPr>
          <w:p w:rsidR="00446BE3" w:rsidRPr="002D645F" w:rsidRDefault="00446BE3" w:rsidP="00446BE3">
            <w:pPr>
              <w:ind w:right="-66"/>
              <w:jc w:val="center"/>
              <w:rPr>
                <w:snapToGrid w:val="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1" w:right="-127"/>
              <w:rPr>
                <w:sz w:val="22"/>
                <w:szCs w:val="22"/>
              </w:rPr>
            </w:pPr>
            <w:r w:rsidRPr="002D645F">
              <w:rPr>
                <w:color w:val="000000"/>
                <w:sz w:val="22"/>
                <w:szCs w:val="22"/>
              </w:rPr>
              <w:t xml:space="preserve">середні витрати </w:t>
            </w:r>
          </w:p>
        </w:tc>
        <w:tc>
          <w:tcPr>
            <w:tcW w:w="288" w:type="pct"/>
          </w:tcPr>
          <w:p w:rsidR="00446BE3" w:rsidRPr="002D645F" w:rsidRDefault="00446BE3" w:rsidP="00446BE3">
            <w:pPr>
              <w:ind w:left="-70" w:right="-113"/>
              <w:jc w:val="center"/>
              <w:rPr>
                <w:sz w:val="22"/>
                <w:szCs w:val="22"/>
                <w:lang w:eastAsia="en-US"/>
              </w:rPr>
            </w:pPr>
            <w:r w:rsidRPr="002D645F">
              <w:rPr>
                <w:color w:val="000000"/>
                <w:sz w:val="22"/>
                <w:szCs w:val="22"/>
                <w:lang w:eastAsia="en-US"/>
              </w:rPr>
              <w:t>тис. грн.</w:t>
            </w:r>
          </w:p>
          <w:p w:rsidR="00446BE3" w:rsidRPr="002D645F" w:rsidRDefault="00446BE3" w:rsidP="00446BE3">
            <w:pPr>
              <w:ind w:left="-70" w:right="-113"/>
              <w:jc w:val="center"/>
              <w:rPr>
                <w:snapToGrid w:val="0"/>
                <w:sz w:val="22"/>
                <w:szCs w:val="22"/>
                <w:lang w:eastAsia="en-US"/>
              </w:rPr>
            </w:pPr>
          </w:p>
        </w:tc>
        <w:tc>
          <w:tcPr>
            <w:tcW w:w="1736" w:type="pct"/>
          </w:tcPr>
          <w:p w:rsidR="00446BE3" w:rsidRPr="002D645F" w:rsidRDefault="00446BE3" w:rsidP="00446BE3">
            <w:pPr>
              <w:rPr>
                <w:sz w:val="22"/>
                <w:szCs w:val="22"/>
              </w:rPr>
            </w:pPr>
            <w:proofErr w:type="spellStart"/>
            <w:r w:rsidRPr="002D645F">
              <w:rPr>
                <w:sz w:val="22"/>
                <w:szCs w:val="22"/>
                <w:lang w:eastAsia="uk-UA"/>
              </w:rPr>
              <w:t>Розрахунково</w:t>
            </w:r>
            <w:proofErr w:type="spellEnd"/>
            <w:r w:rsidRPr="002D645F">
              <w:rPr>
                <w:sz w:val="22"/>
                <w:szCs w:val="22"/>
                <w:lang w:eastAsia="uk-UA"/>
              </w:rPr>
              <w:t xml:space="preserve"> (обсяг видатків на кількість </w:t>
            </w:r>
            <w:r w:rsidRPr="002D645F">
              <w:rPr>
                <w:sz w:val="22"/>
                <w:szCs w:val="22"/>
              </w:rPr>
              <w:t>об’єктів</w:t>
            </w:r>
            <w:r w:rsidRPr="002D645F">
              <w:rPr>
                <w:sz w:val="22"/>
                <w:szCs w:val="22"/>
                <w:lang w:eastAsia="uk-UA"/>
              </w:rPr>
              <w:t xml:space="preserve">) </w:t>
            </w:r>
            <w:r w:rsidRPr="002D645F">
              <w:rPr>
                <w:color w:val="000000"/>
                <w:sz w:val="22"/>
                <w:szCs w:val="22"/>
              </w:rPr>
              <w:t xml:space="preserve">37,0 </w:t>
            </w:r>
            <w:proofErr w:type="spellStart"/>
            <w:r w:rsidRPr="002D645F">
              <w:rPr>
                <w:sz w:val="22"/>
                <w:szCs w:val="22"/>
                <w:lang w:eastAsia="uk-UA"/>
              </w:rPr>
              <w:t>тис.грн</w:t>
            </w:r>
            <w:proofErr w:type="spellEnd"/>
            <w:r w:rsidRPr="002D645F">
              <w:rPr>
                <w:sz w:val="22"/>
                <w:szCs w:val="22"/>
                <w:lang w:eastAsia="uk-UA"/>
              </w:rPr>
              <w:t>./2 од.</w:t>
            </w:r>
          </w:p>
        </w:tc>
        <w:tc>
          <w:tcPr>
            <w:tcW w:w="565" w:type="pct"/>
          </w:tcPr>
          <w:p w:rsidR="00446BE3" w:rsidRPr="002D645F" w:rsidRDefault="00446BE3" w:rsidP="00446BE3">
            <w:pPr>
              <w:jc w:val="center"/>
              <w:rPr>
                <w:sz w:val="22"/>
                <w:szCs w:val="22"/>
              </w:rPr>
            </w:pPr>
            <w:r w:rsidRPr="002D645F">
              <w:rPr>
                <w:color w:val="000000"/>
                <w:sz w:val="22"/>
                <w:szCs w:val="22"/>
              </w:rPr>
              <w:t>18,5</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left="-108"/>
              <w:rPr>
                <w:i/>
                <w:iCs/>
                <w:sz w:val="22"/>
                <w:szCs w:val="22"/>
                <w:u w:val="single"/>
              </w:rPr>
            </w:pPr>
            <w:r w:rsidRPr="002D645F">
              <w:rPr>
                <w:i/>
                <w:iCs/>
                <w:sz w:val="22"/>
                <w:szCs w:val="22"/>
                <w:u w:val="single"/>
              </w:rPr>
              <w:t>якості</w:t>
            </w:r>
          </w:p>
        </w:tc>
        <w:tc>
          <w:tcPr>
            <w:tcW w:w="288" w:type="pct"/>
          </w:tcPr>
          <w:p w:rsidR="00446BE3" w:rsidRPr="002D645F" w:rsidRDefault="00446BE3" w:rsidP="00446BE3">
            <w:pPr>
              <w:ind w:right="-66"/>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rPr>
                <w:sz w:val="22"/>
                <w:szCs w:val="22"/>
              </w:rPr>
            </w:pPr>
            <w:r w:rsidRPr="002D645F">
              <w:rPr>
                <w:color w:val="000000"/>
                <w:sz w:val="22"/>
                <w:szCs w:val="22"/>
              </w:rPr>
              <w:t xml:space="preserve">рівень готовності </w:t>
            </w:r>
          </w:p>
        </w:tc>
        <w:tc>
          <w:tcPr>
            <w:tcW w:w="288" w:type="pct"/>
          </w:tcPr>
          <w:p w:rsidR="00446BE3" w:rsidRPr="002D645F" w:rsidRDefault="00446BE3" w:rsidP="00446BE3">
            <w:pPr>
              <w:ind w:left="-70" w:right="-113"/>
              <w:jc w:val="center"/>
              <w:rPr>
                <w:color w:val="000000"/>
                <w:sz w:val="22"/>
                <w:szCs w:val="22"/>
                <w:lang w:eastAsia="en-US"/>
              </w:rPr>
            </w:pPr>
            <w:r w:rsidRPr="002D645F">
              <w:rPr>
                <w:color w:val="000000"/>
                <w:sz w:val="22"/>
                <w:szCs w:val="22"/>
                <w:lang w:eastAsia="en-US"/>
              </w:rPr>
              <w:t>%</w:t>
            </w:r>
          </w:p>
        </w:tc>
        <w:tc>
          <w:tcPr>
            <w:tcW w:w="1736" w:type="pct"/>
          </w:tcPr>
          <w:p w:rsidR="00446BE3" w:rsidRPr="002D645F" w:rsidRDefault="00446BE3" w:rsidP="00446BE3">
            <w:pPr>
              <w:rPr>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jc w:val="center"/>
              <w:rPr>
                <w:sz w:val="22"/>
                <w:szCs w:val="22"/>
              </w:rPr>
            </w:pPr>
            <w:r w:rsidRPr="002D645F">
              <w:rPr>
                <w:snapToGrid w:val="0"/>
                <w:sz w:val="22"/>
                <w:szCs w:val="22"/>
              </w:rPr>
              <w:t>100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ind w:right="-151"/>
              <w:jc w:val="center"/>
              <w:rPr>
                <w:color w:val="000000"/>
                <w:sz w:val="22"/>
                <w:szCs w:val="22"/>
              </w:rPr>
            </w:pPr>
            <w:r w:rsidRPr="002D645F">
              <w:rPr>
                <w:b/>
                <w:bCs/>
                <w:snapToGrid w:val="0"/>
                <w:sz w:val="22"/>
                <w:szCs w:val="22"/>
              </w:rPr>
              <w:t>Завдання 3</w:t>
            </w:r>
            <w:r>
              <w:rPr>
                <w:b/>
                <w:bCs/>
                <w:snapToGrid w:val="0"/>
                <w:sz w:val="22"/>
                <w:szCs w:val="22"/>
              </w:rPr>
              <w:t>4</w:t>
            </w:r>
          </w:p>
        </w:tc>
        <w:tc>
          <w:tcPr>
            <w:tcW w:w="288" w:type="pct"/>
          </w:tcPr>
          <w:p w:rsidR="00446BE3" w:rsidRPr="002D645F" w:rsidRDefault="00446BE3" w:rsidP="00446BE3">
            <w:pPr>
              <w:ind w:left="-70" w:right="-113"/>
              <w:jc w:val="center"/>
              <w:rPr>
                <w:color w:val="000000"/>
                <w:sz w:val="22"/>
                <w:szCs w:val="22"/>
                <w:lang w:eastAsia="en-US"/>
              </w:rPr>
            </w:pPr>
          </w:p>
        </w:tc>
        <w:tc>
          <w:tcPr>
            <w:tcW w:w="1736" w:type="pct"/>
          </w:tcPr>
          <w:p w:rsidR="00446BE3" w:rsidRPr="002D645F" w:rsidRDefault="00446BE3" w:rsidP="00446BE3">
            <w:pPr>
              <w:rPr>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rPr>
                <w:b/>
                <w:bCs/>
                <w:snapToGrid w:val="0"/>
                <w:sz w:val="22"/>
                <w:szCs w:val="22"/>
              </w:rPr>
            </w:pPr>
          </w:p>
        </w:tc>
        <w:tc>
          <w:tcPr>
            <w:tcW w:w="269" w:type="pct"/>
            <w:shd w:val="clear" w:color="auto" w:fill="auto"/>
          </w:tcPr>
          <w:p w:rsidR="00446BE3" w:rsidRPr="002D645F" w:rsidRDefault="00446BE3" w:rsidP="00446BE3">
            <w:pPr>
              <w:ind w:left="-23" w:right="-97" w:firstLine="260"/>
              <w:rPr>
                <w:snapToGrid w:val="0"/>
                <w:sz w:val="22"/>
                <w:szCs w:val="22"/>
              </w:rPr>
            </w:pPr>
          </w:p>
        </w:tc>
        <w:tc>
          <w:tcPr>
            <w:tcW w:w="2004" w:type="pct"/>
          </w:tcPr>
          <w:p w:rsidR="00446BE3" w:rsidRPr="002D645F" w:rsidRDefault="00446BE3" w:rsidP="00446BE3">
            <w:pPr>
              <w:rPr>
                <w:snapToGrid w:val="0"/>
                <w:sz w:val="22"/>
                <w:szCs w:val="22"/>
              </w:rPr>
            </w:pPr>
            <w:r w:rsidRPr="002D645F">
              <w:rPr>
                <w:sz w:val="22"/>
                <w:szCs w:val="22"/>
              </w:rPr>
              <w:t>Капітальний ремонт площі біля пам’ятки історії місцевого значення «Пам’ятник воїнам хмельничанам, загиблим на фронтах ІІ світової війни 1939-1945 років на площі Перемоги в м. Хмільнику Вінницької області» (з виготовленням ПКД та проведенням її експертизи)</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1</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затрат</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обсяг видатків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sz w:val="22"/>
                <w:szCs w:val="22"/>
              </w:rPr>
              <w:t>Реєстр змін розподілу показників зведених кошторисів на 2018 р., довідка про зміни до кошторису на 2018 р., затверджені міським головою</w:t>
            </w:r>
            <w:r w:rsidRPr="002D645F">
              <w:rPr>
                <w:snapToGrid w:val="0"/>
                <w:sz w:val="22"/>
                <w:szCs w:val="22"/>
              </w:rPr>
              <w:t>, акти виконаних робіт</w:t>
            </w:r>
          </w:p>
        </w:tc>
        <w:tc>
          <w:tcPr>
            <w:tcW w:w="565" w:type="pct"/>
          </w:tcPr>
          <w:p w:rsidR="00446BE3" w:rsidRPr="002D645F" w:rsidRDefault="00446BE3" w:rsidP="00446BE3">
            <w:pPr>
              <w:jc w:val="center"/>
              <w:rPr>
                <w:snapToGrid w:val="0"/>
                <w:sz w:val="22"/>
                <w:szCs w:val="22"/>
              </w:rPr>
            </w:pPr>
            <w:r w:rsidRPr="002D645F">
              <w:rPr>
                <w:color w:val="000000"/>
                <w:sz w:val="22"/>
                <w:szCs w:val="22"/>
              </w:rPr>
              <w:t>450,0</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2</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продукту</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кількість об’єктів, які планується відремонтувати</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од.</w:t>
            </w:r>
          </w:p>
        </w:tc>
        <w:tc>
          <w:tcPr>
            <w:tcW w:w="1736" w:type="pct"/>
          </w:tcPr>
          <w:p w:rsidR="00446BE3" w:rsidRPr="002D645F" w:rsidRDefault="00446BE3" w:rsidP="00446BE3">
            <w:pPr>
              <w:rPr>
                <w:snapToGrid w:val="0"/>
                <w:sz w:val="22"/>
                <w:szCs w:val="22"/>
              </w:rPr>
            </w:pPr>
            <w:r w:rsidRPr="002D645F">
              <w:rPr>
                <w:snapToGrid w:val="0"/>
                <w:sz w:val="22"/>
                <w:szCs w:val="22"/>
              </w:rPr>
              <w:t>акти виконаних робіт</w:t>
            </w:r>
          </w:p>
        </w:tc>
        <w:tc>
          <w:tcPr>
            <w:tcW w:w="565" w:type="pct"/>
          </w:tcPr>
          <w:p w:rsidR="00446BE3" w:rsidRPr="002D645F" w:rsidRDefault="00446BE3" w:rsidP="00446BE3">
            <w:pPr>
              <w:jc w:val="center"/>
              <w:rPr>
                <w:snapToGrid w:val="0"/>
                <w:sz w:val="22"/>
                <w:szCs w:val="22"/>
              </w:rPr>
            </w:pPr>
            <w:r w:rsidRPr="002D645F">
              <w:rPr>
                <w:snapToGrid w:val="0"/>
                <w:sz w:val="22"/>
                <w:szCs w:val="22"/>
              </w:rPr>
              <w:t>1</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3</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ефективності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середні витрати на </w:t>
            </w:r>
            <w:r w:rsidRPr="002D645F">
              <w:rPr>
                <w:sz w:val="22"/>
                <w:szCs w:val="22"/>
                <w:lang w:eastAsia="uk-UA"/>
              </w:rPr>
              <w:t>капітальний ремонт</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тис. грн.</w:t>
            </w:r>
          </w:p>
        </w:tc>
        <w:tc>
          <w:tcPr>
            <w:tcW w:w="1736" w:type="pct"/>
          </w:tcPr>
          <w:p w:rsidR="00446BE3" w:rsidRPr="002D645F" w:rsidRDefault="00446BE3" w:rsidP="00446BE3">
            <w:pPr>
              <w:rPr>
                <w:snapToGrid w:val="0"/>
                <w:sz w:val="22"/>
                <w:szCs w:val="22"/>
              </w:rPr>
            </w:pPr>
            <w:r w:rsidRPr="002D645F">
              <w:rPr>
                <w:color w:val="000000"/>
                <w:sz w:val="22"/>
                <w:szCs w:val="22"/>
              </w:rPr>
              <w:t xml:space="preserve">450,0 </w:t>
            </w:r>
            <w:proofErr w:type="spellStart"/>
            <w:r w:rsidRPr="002D645F">
              <w:rPr>
                <w:snapToGrid w:val="0"/>
                <w:sz w:val="22"/>
                <w:szCs w:val="22"/>
              </w:rPr>
              <w:t>тис.грн</w:t>
            </w:r>
            <w:proofErr w:type="spellEnd"/>
            <w:r w:rsidRPr="002D645F">
              <w:rPr>
                <w:snapToGrid w:val="0"/>
                <w:sz w:val="22"/>
                <w:szCs w:val="22"/>
              </w:rPr>
              <w:t>./1 од.</w:t>
            </w:r>
          </w:p>
          <w:p w:rsidR="00446BE3" w:rsidRPr="002D645F" w:rsidRDefault="00446BE3" w:rsidP="00446BE3">
            <w:pPr>
              <w:rPr>
                <w:snapToGrid w:val="0"/>
                <w:sz w:val="22"/>
                <w:szCs w:val="22"/>
              </w:rPr>
            </w:pPr>
          </w:p>
        </w:tc>
        <w:tc>
          <w:tcPr>
            <w:tcW w:w="565" w:type="pct"/>
          </w:tcPr>
          <w:p w:rsidR="00446BE3" w:rsidRPr="002D645F" w:rsidRDefault="00446BE3" w:rsidP="00446BE3">
            <w:pPr>
              <w:contextualSpacing/>
              <w:jc w:val="center"/>
              <w:rPr>
                <w:bCs/>
                <w:noProof/>
                <w:sz w:val="22"/>
                <w:szCs w:val="22"/>
              </w:rPr>
            </w:pPr>
            <w:r w:rsidRPr="002D645F">
              <w:rPr>
                <w:bCs/>
                <w:noProof/>
                <w:sz w:val="22"/>
                <w:szCs w:val="22"/>
              </w:rPr>
              <w:t>450,0</w:t>
            </w:r>
          </w:p>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r w:rsidRPr="002D645F">
              <w:rPr>
                <w:sz w:val="22"/>
                <w:szCs w:val="22"/>
              </w:rPr>
              <w:t>4</w:t>
            </w: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i/>
                <w:iCs/>
                <w:snapToGrid w:val="0"/>
                <w:sz w:val="22"/>
                <w:szCs w:val="22"/>
                <w:u w:val="single"/>
              </w:rPr>
            </w:pPr>
            <w:r w:rsidRPr="002D645F">
              <w:rPr>
                <w:i/>
                <w:iCs/>
                <w:snapToGrid w:val="0"/>
                <w:sz w:val="22"/>
                <w:szCs w:val="22"/>
                <w:u w:val="single"/>
              </w:rPr>
              <w:t>якості</w:t>
            </w: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rPr>
                <w:snapToGrid w:val="0"/>
                <w:sz w:val="22"/>
                <w:szCs w:val="22"/>
              </w:rPr>
            </w:pPr>
          </w:p>
        </w:tc>
        <w:tc>
          <w:tcPr>
            <w:tcW w:w="565" w:type="pct"/>
          </w:tcPr>
          <w:p w:rsidR="00446BE3" w:rsidRPr="002D645F"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r w:rsidRPr="002D645F">
              <w:rPr>
                <w:snapToGrid w:val="0"/>
                <w:sz w:val="22"/>
                <w:szCs w:val="22"/>
              </w:rPr>
              <w:t xml:space="preserve">рівень готовності </w:t>
            </w:r>
          </w:p>
        </w:tc>
        <w:tc>
          <w:tcPr>
            <w:tcW w:w="288" w:type="pct"/>
          </w:tcPr>
          <w:p w:rsidR="00446BE3" w:rsidRPr="002D645F" w:rsidRDefault="00446BE3" w:rsidP="00446BE3">
            <w:pPr>
              <w:ind w:left="-69" w:right="-140"/>
              <w:jc w:val="center"/>
              <w:rPr>
                <w:snapToGrid w:val="0"/>
                <w:sz w:val="22"/>
                <w:szCs w:val="22"/>
              </w:rPr>
            </w:pPr>
            <w:r w:rsidRPr="002D645F">
              <w:rPr>
                <w:snapToGrid w:val="0"/>
                <w:sz w:val="22"/>
                <w:szCs w:val="22"/>
              </w:rPr>
              <w:t>%</w:t>
            </w:r>
          </w:p>
        </w:tc>
        <w:tc>
          <w:tcPr>
            <w:tcW w:w="1736" w:type="pct"/>
          </w:tcPr>
          <w:p w:rsidR="00446BE3" w:rsidRPr="002D645F" w:rsidRDefault="00446BE3" w:rsidP="00446BE3">
            <w:pPr>
              <w:contextualSpacing/>
              <w:rPr>
                <w:bCs/>
                <w:noProof/>
                <w:sz w:val="22"/>
                <w:szCs w:val="22"/>
              </w:rPr>
            </w:pPr>
            <w:r w:rsidRPr="002D645F">
              <w:rPr>
                <w:sz w:val="22"/>
                <w:szCs w:val="22"/>
              </w:rPr>
              <w:t>Проектно-кошторисна документація, акти виконаних робіт</w:t>
            </w:r>
          </w:p>
        </w:tc>
        <w:tc>
          <w:tcPr>
            <w:tcW w:w="565" w:type="pct"/>
          </w:tcPr>
          <w:p w:rsidR="00446BE3" w:rsidRPr="002D645F" w:rsidRDefault="00446BE3" w:rsidP="00446BE3">
            <w:pPr>
              <w:ind w:left="-47" w:right="-107"/>
              <w:jc w:val="center"/>
              <w:rPr>
                <w:snapToGrid w:val="0"/>
                <w:sz w:val="22"/>
                <w:szCs w:val="22"/>
              </w:rPr>
            </w:pPr>
            <w:r w:rsidRPr="002D645F">
              <w:rPr>
                <w:snapToGrid w:val="0"/>
                <w:sz w:val="22"/>
                <w:szCs w:val="22"/>
              </w:rPr>
              <w:t xml:space="preserve">Показник буде уточнений після </w:t>
            </w:r>
            <w:r w:rsidRPr="002D645F">
              <w:rPr>
                <w:noProof/>
                <w:sz w:val="22"/>
                <w:szCs w:val="22"/>
              </w:rPr>
              <w:t>виготовлення</w:t>
            </w:r>
            <w:r w:rsidRPr="002D645F">
              <w:rPr>
                <w:snapToGrid w:val="0"/>
                <w:sz w:val="22"/>
                <w:szCs w:val="22"/>
              </w:rPr>
              <w:t xml:space="preserve"> ПКД</w:t>
            </w:r>
          </w:p>
        </w:tc>
      </w:tr>
      <w:tr w:rsidR="00446BE3" w:rsidRPr="002D645F" w:rsidTr="00446BE3">
        <w:trPr>
          <w:trHeight w:val="255"/>
        </w:trPr>
        <w:tc>
          <w:tcPr>
            <w:tcW w:w="138" w:type="pct"/>
            <w:shd w:val="clear" w:color="auto" w:fill="auto"/>
          </w:tcPr>
          <w:p w:rsidR="00446BE3" w:rsidRPr="002D645F" w:rsidRDefault="00446BE3" w:rsidP="00446BE3">
            <w:pPr>
              <w:ind w:left="-108" w:right="-95"/>
              <w:jc w:val="center"/>
              <w:rPr>
                <w:sz w:val="22"/>
                <w:szCs w:val="22"/>
              </w:rPr>
            </w:pPr>
          </w:p>
        </w:tc>
        <w:tc>
          <w:tcPr>
            <w:tcW w:w="269" w:type="pct"/>
            <w:shd w:val="clear" w:color="auto" w:fill="auto"/>
          </w:tcPr>
          <w:p w:rsidR="00446BE3" w:rsidRPr="002D645F" w:rsidRDefault="00446BE3" w:rsidP="00446BE3">
            <w:pPr>
              <w:rPr>
                <w:sz w:val="22"/>
                <w:szCs w:val="22"/>
              </w:rPr>
            </w:pPr>
          </w:p>
        </w:tc>
        <w:tc>
          <w:tcPr>
            <w:tcW w:w="2004" w:type="pct"/>
          </w:tcPr>
          <w:p w:rsidR="00446BE3" w:rsidRPr="002D645F" w:rsidRDefault="00446BE3" w:rsidP="00446BE3">
            <w:pPr>
              <w:rPr>
                <w:snapToGrid w:val="0"/>
                <w:sz w:val="22"/>
                <w:szCs w:val="22"/>
              </w:rPr>
            </w:pPr>
          </w:p>
        </w:tc>
        <w:tc>
          <w:tcPr>
            <w:tcW w:w="288" w:type="pct"/>
          </w:tcPr>
          <w:p w:rsidR="00446BE3" w:rsidRPr="002D645F" w:rsidRDefault="00446BE3" w:rsidP="00446BE3">
            <w:pPr>
              <w:ind w:left="-69" w:right="-140"/>
              <w:jc w:val="center"/>
              <w:rPr>
                <w:snapToGrid w:val="0"/>
                <w:sz w:val="22"/>
                <w:szCs w:val="22"/>
              </w:rPr>
            </w:pPr>
          </w:p>
        </w:tc>
        <w:tc>
          <w:tcPr>
            <w:tcW w:w="1736" w:type="pct"/>
          </w:tcPr>
          <w:p w:rsidR="00446BE3" w:rsidRPr="002D645F" w:rsidRDefault="00446BE3" w:rsidP="00446BE3">
            <w:pPr>
              <w:contextualSpacing/>
              <w:rPr>
                <w:bCs/>
                <w:noProof/>
                <w:sz w:val="22"/>
                <w:szCs w:val="22"/>
              </w:rPr>
            </w:pPr>
          </w:p>
        </w:tc>
        <w:tc>
          <w:tcPr>
            <w:tcW w:w="565" w:type="pct"/>
          </w:tcPr>
          <w:p w:rsidR="00446BE3" w:rsidRPr="002D645F" w:rsidRDefault="00446BE3" w:rsidP="00446BE3">
            <w:pPr>
              <w:ind w:left="-47" w:right="-107"/>
              <w:jc w:val="center"/>
              <w:rPr>
                <w:snapToGrid w:val="0"/>
                <w:sz w:val="22"/>
                <w:szCs w:val="22"/>
              </w:rPr>
            </w:pPr>
          </w:p>
        </w:tc>
      </w:tr>
      <w:tr w:rsidR="00446BE3" w:rsidRPr="002D645F" w:rsidTr="00446BE3">
        <w:trPr>
          <w:trHeight w:val="202"/>
        </w:trPr>
        <w:tc>
          <w:tcPr>
            <w:tcW w:w="138" w:type="pct"/>
            <w:shd w:val="clear" w:color="auto" w:fill="auto"/>
          </w:tcPr>
          <w:p w:rsidR="00446BE3" w:rsidRPr="00F844B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jc w:val="center"/>
              <w:rPr>
                <w:snapToGrid w:val="0"/>
                <w:sz w:val="22"/>
                <w:szCs w:val="22"/>
              </w:rPr>
            </w:pPr>
            <w:r w:rsidRPr="00FE575B">
              <w:rPr>
                <w:b/>
                <w:bCs/>
                <w:snapToGrid w:val="0"/>
                <w:sz w:val="22"/>
                <w:szCs w:val="22"/>
              </w:rPr>
              <w:t>Завдання 3</w:t>
            </w:r>
            <w:r>
              <w:rPr>
                <w:b/>
                <w:bCs/>
                <w:snapToGrid w:val="0"/>
                <w:sz w:val="22"/>
                <w:szCs w:val="22"/>
              </w:rPr>
              <w:t>5</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contextualSpacing/>
              <w:rPr>
                <w:bCs/>
                <w:noProof/>
                <w:sz w:val="22"/>
                <w:szCs w:val="22"/>
              </w:rPr>
            </w:pPr>
          </w:p>
        </w:tc>
        <w:tc>
          <w:tcPr>
            <w:tcW w:w="565" w:type="pct"/>
          </w:tcPr>
          <w:p w:rsidR="00446BE3" w:rsidRPr="00F844B3" w:rsidRDefault="00446BE3" w:rsidP="00446BE3">
            <w:pPr>
              <w:ind w:left="-47" w:right="-107"/>
              <w:jc w:val="center"/>
              <w:rPr>
                <w:snapToGrid w:val="0"/>
                <w:sz w:val="22"/>
                <w:szCs w:val="22"/>
              </w:rPr>
            </w:pPr>
          </w:p>
        </w:tc>
      </w:tr>
      <w:tr w:rsidR="00446BE3" w:rsidRPr="002D645F" w:rsidTr="00446BE3">
        <w:trPr>
          <w:trHeight w:val="255"/>
        </w:trPr>
        <w:tc>
          <w:tcPr>
            <w:tcW w:w="138" w:type="pct"/>
            <w:shd w:val="clear" w:color="auto" w:fill="auto"/>
          </w:tcPr>
          <w:p w:rsidR="00446BE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snapToGrid w:val="0"/>
                <w:sz w:val="22"/>
                <w:szCs w:val="22"/>
              </w:rPr>
            </w:pPr>
            <w:r w:rsidRPr="00FE575B">
              <w:rPr>
                <w:snapToGrid w:val="0"/>
                <w:sz w:val="22"/>
                <w:szCs w:val="22"/>
              </w:rPr>
              <w:t>Реконструкція системи знезараження води змішаними оксид антами на станції водо підготовки КП «</w:t>
            </w:r>
            <w:proofErr w:type="spellStart"/>
            <w:r w:rsidRPr="00FE575B">
              <w:rPr>
                <w:snapToGrid w:val="0"/>
                <w:sz w:val="22"/>
                <w:szCs w:val="22"/>
              </w:rPr>
              <w:t>Хмільникводоканал</w:t>
            </w:r>
            <w:proofErr w:type="spellEnd"/>
            <w:r w:rsidRPr="00FE575B">
              <w:rPr>
                <w:snapToGrid w:val="0"/>
                <w:sz w:val="22"/>
                <w:szCs w:val="22"/>
              </w:rPr>
              <w:t>» в м. Хмільник Вінницької області.( з коригуванням ПКД та проведенням її експертизи)</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contextualSpacing/>
              <w:rPr>
                <w:bCs/>
                <w:noProof/>
                <w:sz w:val="22"/>
                <w:szCs w:val="22"/>
              </w:rPr>
            </w:pPr>
          </w:p>
        </w:tc>
        <w:tc>
          <w:tcPr>
            <w:tcW w:w="565" w:type="pct"/>
          </w:tcPr>
          <w:p w:rsidR="00446BE3" w:rsidRPr="00F844B3" w:rsidRDefault="00446BE3" w:rsidP="00446BE3">
            <w:pPr>
              <w:ind w:left="-47" w:right="-107"/>
              <w:jc w:val="center"/>
              <w:rPr>
                <w:snapToGrid w:val="0"/>
                <w:sz w:val="22"/>
                <w:szCs w:val="22"/>
              </w:rPr>
            </w:pP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r w:rsidRPr="00F844B3">
              <w:rPr>
                <w:sz w:val="22"/>
                <w:szCs w:val="22"/>
              </w:rPr>
              <w:t>1</w:t>
            </w: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i/>
                <w:iCs/>
                <w:snapToGrid w:val="0"/>
                <w:sz w:val="22"/>
                <w:szCs w:val="22"/>
                <w:u w:val="single"/>
              </w:rPr>
            </w:pPr>
            <w:r w:rsidRPr="00F844B3">
              <w:rPr>
                <w:i/>
                <w:iCs/>
                <w:snapToGrid w:val="0"/>
                <w:sz w:val="22"/>
                <w:szCs w:val="22"/>
                <w:u w:val="single"/>
              </w:rPr>
              <w:t>затрат</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rPr>
                <w:snapToGrid w:val="0"/>
                <w:sz w:val="22"/>
                <w:szCs w:val="22"/>
              </w:rPr>
            </w:pPr>
          </w:p>
        </w:tc>
        <w:tc>
          <w:tcPr>
            <w:tcW w:w="565" w:type="pct"/>
          </w:tcPr>
          <w:p w:rsidR="00446BE3" w:rsidRPr="00F844B3"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snapToGrid w:val="0"/>
                <w:sz w:val="22"/>
                <w:szCs w:val="22"/>
              </w:rPr>
            </w:pPr>
            <w:r w:rsidRPr="00F844B3">
              <w:rPr>
                <w:snapToGrid w:val="0"/>
                <w:sz w:val="22"/>
                <w:szCs w:val="22"/>
              </w:rPr>
              <w:t xml:space="preserve">обсяг видатків </w:t>
            </w:r>
          </w:p>
        </w:tc>
        <w:tc>
          <w:tcPr>
            <w:tcW w:w="288" w:type="pct"/>
          </w:tcPr>
          <w:p w:rsidR="00446BE3" w:rsidRPr="00F844B3" w:rsidRDefault="00446BE3" w:rsidP="00446BE3">
            <w:pPr>
              <w:ind w:left="-69" w:right="-140"/>
              <w:jc w:val="center"/>
              <w:rPr>
                <w:snapToGrid w:val="0"/>
                <w:sz w:val="22"/>
                <w:szCs w:val="22"/>
              </w:rPr>
            </w:pPr>
            <w:r w:rsidRPr="00F844B3">
              <w:rPr>
                <w:snapToGrid w:val="0"/>
                <w:sz w:val="22"/>
                <w:szCs w:val="22"/>
              </w:rPr>
              <w:t>тис. грн.</w:t>
            </w:r>
          </w:p>
        </w:tc>
        <w:tc>
          <w:tcPr>
            <w:tcW w:w="1736" w:type="pct"/>
          </w:tcPr>
          <w:p w:rsidR="00446BE3" w:rsidRPr="00F844B3" w:rsidRDefault="00446BE3" w:rsidP="00446BE3">
            <w:pPr>
              <w:rPr>
                <w:snapToGrid w:val="0"/>
                <w:sz w:val="22"/>
                <w:szCs w:val="22"/>
              </w:rPr>
            </w:pPr>
            <w:r w:rsidRPr="00F844B3">
              <w:rPr>
                <w:sz w:val="22"/>
                <w:szCs w:val="22"/>
              </w:rPr>
              <w:t>Реєстр змін розподілу показників зведених кошторисів на 2018 р., довідка про зміни до кошторису на 2018 р., затверджені міським головою</w:t>
            </w:r>
            <w:r w:rsidRPr="00F844B3">
              <w:rPr>
                <w:snapToGrid w:val="0"/>
                <w:sz w:val="22"/>
                <w:szCs w:val="22"/>
              </w:rPr>
              <w:t xml:space="preserve">, </w:t>
            </w:r>
            <w:r w:rsidRPr="00F844B3">
              <w:rPr>
                <w:snapToGrid w:val="0"/>
                <w:sz w:val="22"/>
                <w:szCs w:val="22"/>
              </w:rPr>
              <w:lastRenderedPageBreak/>
              <w:t>акти виконаних робіт</w:t>
            </w:r>
          </w:p>
        </w:tc>
        <w:tc>
          <w:tcPr>
            <w:tcW w:w="565" w:type="pct"/>
          </w:tcPr>
          <w:p w:rsidR="00446BE3" w:rsidRPr="00F844B3" w:rsidRDefault="00446BE3" w:rsidP="00446BE3">
            <w:pPr>
              <w:jc w:val="center"/>
              <w:rPr>
                <w:snapToGrid w:val="0"/>
                <w:sz w:val="22"/>
                <w:szCs w:val="22"/>
              </w:rPr>
            </w:pPr>
            <w:r>
              <w:rPr>
                <w:color w:val="000000"/>
                <w:sz w:val="22"/>
                <w:szCs w:val="22"/>
              </w:rPr>
              <w:lastRenderedPageBreak/>
              <w:t>2 035,540</w:t>
            </w: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r w:rsidRPr="00F844B3">
              <w:rPr>
                <w:sz w:val="22"/>
                <w:szCs w:val="22"/>
              </w:rPr>
              <w:lastRenderedPageBreak/>
              <w:t>2</w:t>
            </w: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i/>
                <w:iCs/>
                <w:snapToGrid w:val="0"/>
                <w:sz w:val="22"/>
                <w:szCs w:val="22"/>
                <w:u w:val="single"/>
              </w:rPr>
            </w:pPr>
            <w:r w:rsidRPr="00F844B3">
              <w:rPr>
                <w:i/>
                <w:iCs/>
                <w:snapToGrid w:val="0"/>
                <w:sz w:val="22"/>
                <w:szCs w:val="22"/>
                <w:u w:val="single"/>
              </w:rPr>
              <w:t>продукту</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rPr>
                <w:snapToGrid w:val="0"/>
                <w:sz w:val="22"/>
                <w:szCs w:val="22"/>
              </w:rPr>
            </w:pPr>
          </w:p>
        </w:tc>
        <w:tc>
          <w:tcPr>
            <w:tcW w:w="565" w:type="pct"/>
          </w:tcPr>
          <w:p w:rsidR="00446BE3" w:rsidRPr="00F844B3"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snapToGrid w:val="0"/>
                <w:sz w:val="22"/>
                <w:szCs w:val="22"/>
              </w:rPr>
            </w:pPr>
            <w:r w:rsidRPr="00F844B3">
              <w:rPr>
                <w:snapToGrid w:val="0"/>
                <w:sz w:val="22"/>
                <w:szCs w:val="22"/>
              </w:rPr>
              <w:t>кількість об’єктів, які планується відремонтувати</w:t>
            </w:r>
          </w:p>
        </w:tc>
        <w:tc>
          <w:tcPr>
            <w:tcW w:w="288" w:type="pct"/>
          </w:tcPr>
          <w:p w:rsidR="00446BE3" w:rsidRPr="00F844B3" w:rsidRDefault="00446BE3" w:rsidP="00446BE3">
            <w:pPr>
              <w:ind w:left="-69" w:right="-140"/>
              <w:jc w:val="center"/>
              <w:rPr>
                <w:snapToGrid w:val="0"/>
                <w:sz w:val="22"/>
                <w:szCs w:val="22"/>
              </w:rPr>
            </w:pPr>
            <w:r w:rsidRPr="00F844B3">
              <w:rPr>
                <w:snapToGrid w:val="0"/>
                <w:sz w:val="22"/>
                <w:szCs w:val="22"/>
              </w:rPr>
              <w:t>од.</w:t>
            </w:r>
          </w:p>
        </w:tc>
        <w:tc>
          <w:tcPr>
            <w:tcW w:w="1736" w:type="pct"/>
          </w:tcPr>
          <w:p w:rsidR="00446BE3" w:rsidRPr="00F844B3" w:rsidRDefault="00446BE3" w:rsidP="00446BE3">
            <w:pPr>
              <w:rPr>
                <w:snapToGrid w:val="0"/>
                <w:sz w:val="22"/>
                <w:szCs w:val="22"/>
              </w:rPr>
            </w:pPr>
            <w:r w:rsidRPr="00F844B3">
              <w:rPr>
                <w:snapToGrid w:val="0"/>
                <w:sz w:val="22"/>
                <w:szCs w:val="22"/>
              </w:rPr>
              <w:t>акти виконаних робіт</w:t>
            </w:r>
          </w:p>
        </w:tc>
        <w:tc>
          <w:tcPr>
            <w:tcW w:w="565" w:type="pct"/>
          </w:tcPr>
          <w:p w:rsidR="00446BE3" w:rsidRPr="00F844B3" w:rsidRDefault="00446BE3" w:rsidP="00446BE3">
            <w:pPr>
              <w:jc w:val="center"/>
              <w:rPr>
                <w:snapToGrid w:val="0"/>
                <w:sz w:val="22"/>
                <w:szCs w:val="22"/>
              </w:rPr>
            </w:pPr>
            <w:r w:rsidRPr="00F844B3">
              <w:rPr>
                <w:snapToGrid w:val="0"/>
                <w:sz w:val="22"/>
                <w:szCs w:val="22"/>
              </w:rPr>
              <w:t>1</w:t>
            </w: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r w:rsidRPr="00F844B3">
              <w:rPr>
                <w:sz w:val="22"/>
                <w:szCs w:val="22"/>
              </w:rPr>
              <w:t>3</w:t>
            </w: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i/>
                <w:iCs/>
                <w:snapToGrid w:val="0"/>
                <w:sz w:val="22"/>
                <w:szCs w:val="22"/>
                <w:u w:val="single"/>
              </w:rPr>
            </w:pPr>
            <w:r w:rsidRPr="00F844B3">
              <w:rPr>
                <w:i/>
                <w:iCs/>
                <w:snapToGrid w:val="0"/>
                <w:sz w:val="22"/>
                <w:szCs w:val="22"/>
                <w:u w:val="single"/>
              </w:rPr>
              <w:t>ефективності</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rPr>
                <w:snapToGrid w:val="0"/>
                <w:sz w:val="22"/>
                <w:szCs w:val="22"/>
              </w:rPr>
            </w:pPr>
          </w:p>
        </w:tc>
        <w:tc>
          <w:tcPr>
            <w:tcW w:w="565" w:type="pct"/>
          </w:tcPr>
          <w:p w:rsidR="00446BE3" w:rsidRPr="00F844B3"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snapToGrid w:val="0"/>
                <w:sz w:val="22"/>
                <w:szCs w:val="22"/>
              </w:rPr>
            </w:pPr>
            <w:r w:rsidRPr="00F844B3">
              <w:rPr>
                <w:snapToGrid w:val="0"/>
                <w:sz w:val="22"/>
                <w:szCs w:val="22"/>
              </w:rPr>
              <w:t xml:space="preserve">середні витрати на </w:t>
            </w:r>
            <w:r w:rsidRPr="00F844B3">
              <w:rPr>
                <w:sz w:val="22"/>
                <w:szCs w:val="22"/>
                <w:lang w:eastAsia="uk-UA"/>
              </w:rPr>
              <w:t>капітальний ремонт</w:t>
            </w:r>
          </w:p>
        </w:tc>
        <w:tc>
          <w:tcPr>
            <w:tcW w:w="288" w:type="pct"/>
          </w:tcPr>
          <w:p w:rsidR="00446BE3" w:rsidRPr="00F844B3" w:rsidRDefault="00446BE3" w:rsidP="00446BE3">
            <w:pPr>
              <w:ind w:left="-69" w:right="-140"/>
              <w:jc w:val="center"/>
              <w:rPr>
                <w:snapToGrid w:val="0"/>
                <w:sz w:val="22"/>
                <w:szCs w:val="22"/>
              </w:rPr>
            </w:pPr>
            <w:r w:rsidRPr="00F844B3">
              <w:rPr>
                <w:snapToGrid w:val="0"/>
                <w:sz w:val="22"/>
                <w:szCs w:val="22"/>
              </w:rPr>
              <w:t>тис. грн.</w:t>
            </w:r>
          </w:p>
        </w:tc>
        <w:tc>
          <w:tcPr>
            <w:tcW w:w="1736" w:type="pct"/>
          </w:tcPr>
          <w:p w:rsidR="00446BE3" w:rsidRPr="00F844B3" w:rsidRDefault="00446BE3" w:rsidP="00446BE3">
            <w:pPr>
              <w:rPr>
                <w:snapToGrid w:val="0"/>
                <w:sz w:val="22"/>
                <w:szCs w:val="22"/>
              </w:rPr>
            </w:pPr>
            <w:r>
              <w:rPr>
                <w:color w:val="000000"/>
                <w:sz w:val="22"/>
                <w:szCs w:val="22"/>
              </w:rPr>
              <w:t>2 035,540</w:t>
            </w:r>
            <w:r w:rsidRPr="00F844B3">
              <w:rPr>
                <w:color w:val="000000"/>
                <w:sz w:val="22"/>
                <w:szCs w:val="22"/>
              </w:rPr>
              <w:t xml:space="preserve"> </w:t>
            </w:r>
            <w:proofErr w:type="spellStart"/>
            <w:r w:rsidRPr="00F844B3">
              <w:rPr>
                <w:snapToGrid w:val="0"/>
                <w:sz w:val="22"/>
                <w:szCs w:val="22"/>
              </w:rPr>
              <w:t>тис.грн</w:t>
            </w:r>
            <w:proofErr w:type="spellEnd"/>
            <w:r w:rsidRPr="00F844B3">
              <w:rPr>
                <w:snapToGrid w:val="0"/>
                <w:sz w:val="22"/>
                <w:szCs w:val="22"/>
              </w:rPr>
              <w:t>./1 од.</w:t>
            </w:r>
          </w:p>
          <w:p w:rsidR="00446BE3" w:rsidRPr="00F844B3" w:rsidRDefault="00446BE3" w:rsidP="00446BE3">
            <w:pPr>
              <w:rPr>
                <w:snapToGrid w:val="0"/>
                <w:sz w:val="22"/>
                <w:szCs w:val="22"/>
              </w:rPr>
            </w:pPr>
          </w:p>
        </w:tc>
        <w:tc>
          <w:tcPr>
            <w:tcW w:w="565" w:type="pct"/>
          </w:tcPr>
          <w:p w:rsidR="00446BE3" w:rsidRPr="00F844B3" w:rsidRDefault="00446BE3" w:rsidP="00446BE3">
            <w:pPr>
              <w:contextualSpacing/>
              <w:jc w:val="center"/>
              <w:rPr>
                <w:bCs/>
                <w:noProof/>
                <w:sz w:val="22"/>
                <w:szCs w:val="22"/>
              </w:rPr>
            </w:pPr>
            <w:r>
              <w:rPr>
                <w:bCs/>
                <w:noProof/>
                <w:sz w:val="22"/>
                <w:szCs w:val="22"/>
              </w:rPr>
              <w:t>2 035,540</w:t>
            </w:r>
          </w:p>
          <w:p w:rsidR="00446BE3" w:rsidRPr="00F844B3"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r w:rsidRPr="00F844B3">
              <w:rPr>
                <w:sz w:val="22"/>
                <w:szCs w:val="22"/>
              </w:rPr>
              <w:t>4</w:t>
            </w: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i/>
                <w:iCs/>
                <w:snapToGrid w:val="0"/>
                <w:sz w:val="22"/>
                <w:szCs w:val="22"/>
                <w:u w:val="single"/>
              </w:rPr>
            </w:pPr>
            <w:r w:rsidRPr="00F844B3">
              <w:rPr>
                <w:i/>
                <w:iCs/>
                <w:snapToGrid w:val="0"/>
                <w:sz w:val="22"/>
                <w:szCs w:val="22"/>
                <w:u w:val="single"/>
              </w:rPr>
              <w:t>якості</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rPr>
                <w:snapToGrid w:val="0"/>
                <w:sz w:val="22"/>
                <w:szCs w:val="22"/>
              </w:rPr>
            </w:pPr>
          </w:p>
        </w:tc>
        <w:tc>
          <w:tcPr>
            <w:tcW w:w="565" w:type="pct"/>
          </w:tcPr>
          <w:p w:rsidR="00446BE3" w:rsidRPr="00F844B3"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snapToGrid w:val="0"/>
                <w:sz w:val="22"/>
                <w:szCs w:val="22"/>
              </w:rPr>
            </w:pPr>
            <w:r w:rsidRPr="00F844B3">
              <w:rPr>
                <w:snapToGrid w:val="0"/>
                <w:sz w:val="22"/>
                <w:szCs w:val="22"/>
              </w:rPr>
              <w:t xml:space="preserve">рівень готовності </w:t>
            </w:r>
          </w:p>
        </w:tc>
        <w:tc>
          <w:tcPr>
            <w:tcW w:w="288" w:type="pct"/>
          </w:tcPr>
          <w:p w:rsidR="00446BE3" w:rsidRPr="00F844B3" w:rsidRDefault="00446BE3" w:rsidP="00446BE3">
            <w:pPr>
              <w:ind w:left="-69" w:right="-140"/>
              <w:jc w:val="center"/>
              <w:rPr>
                <w:snapToGrid w:val="0"/>
                <w:sz w:val="22"/>
                <w:szCs w:val="22"/>
              </w:rPr>
            </w:pPr>
            <w:r w:rsidRPr="00F844B3">
              <w:rPr>
                <w:snapToGrid w:val="0"/>
                <w:sz w:val="22"/>
                <w:szCs w:val="22"/>
              </w:rPr>
              <w:t>%</w:t>
            </w:r>
          </w:p>
        </w:tc>
        <w:tc>
          <w:tcPr>
            <w:tcW w:w="1736" w:type="pct"/>
          </w:tcPr>
          <w:p w:rsidR="00446BE3" w:rsidRPr="00F844B3" w:rsidRDefault="00446BE3" w:rsidP="00446BE3">
            <w:pPr>
              <w:contextualSpacing/>
              <w:rPr>
                <w:bCs/>
                <w:noProof/>
                <w:sz w:val="22"/>
                <w:szCs w:val="22"/>
              </w:rPr>
            </w:pPr>
            <w:r w:rsidRPr="002D645F">
              <w:rPr>
                <w:sz w:val="22"/>
                <w:szCs w:val="22"/>
              </w:rPr>
              <w:t>Проектно-кошторисна документація, акти виконаних робіт</w:t>
            </w:r>
          </w:p>
        </w:tc>
        <w:tc>
          <w:tcPr>
            <w:tcW w:w="565" w:type="pct"/>
          </w:tcPr>
          <w:p w:rsidR="00446BE3" w:rsidRPr="00F844B3" w:rsidRDefault="00446BE3" w:rsidP="00446BE3">
            <w:pPr>
              <w:ind w:left="-47" w:right="-107"/>
              <w:jc w:val="center"/>
              <w:rPr>
                <w:snapToGrid w:val="0"/>
                <w:sz w:val="22"/>
                <w:szCs w:val="22"/>
              </w:rPr>
            </w:pPr>
            <w:r w:rsidRPr="00F844B3">
              <w:rPr>
                <w:snapToGrid w:val="0"/>
                <w:sz w:val="22"/>
                <w:szCs w:val="22"/>
              </w:rPr>
              <w:t xml:space="preserve">Показник буде уточнений після </w:t>
            </w:r>
            <w:r w:rsidRPr="00F844B3">
              <w:rPr>
                <w:noProof/>
                <w:sz w:val="22"/>
                <w:szCs w:val="22"/>
              </w:rPr>
              <w:t>виготовлення</w:t>
            </w:r>
            <w:r w:rsidRPr="00F844B3">
              <w:rPr>
                <w:snapToGrid w:val="0"/>
                <w:sz w:val="22"/>
                <w:szCs w:val="22"/>
              </w:rPr>
              <w:t xml:space="preserve"> ПКД</w:t>
            </w: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jc w:val="center"/>
              <w:rPr>
                <w:snapToGrid w:val="0"/>
                <w:sz w:val="22"/>
                <w:szCs w:val="22"/>
              </w:rPr>
            </w:pPr>
            <w:r w:rsidRPr="00FE575B">
              <w:rPr>
                <w:b/>
                <w:bCs/>
                <w:snapToGrid w:val="0"/>
                <w:sz w:val="22"/>
                <w:szCs w:val="22"/>
              </w:rPr>
              <w:t>Завдання 3</w:t>
            </w:r>
            <w:r>
              <w:rPr>
                <w:b/>
                <w:bCs/>
                <w:snapToGrid w:val="0"/>
                <w:sz w:val="22"/>
                <w:szCs w:val="22"/>
              </w:rPr>
              <w:t>6</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contextualSpacing/>
              <w:rPr>
                <w:bCs/>
                <w:noProof/>
                <w:sz w:val="22"/>
                <w:szCs w:val="22"/>
              </w:rPr>
            </w:pPr>
          </w:p>
        </w:tc>
        <w:tc>
          <w:tcPr>
            <w:tcW w:w="565" w:type="pct"/>
          </w:tcPr>
          <w:p w:rsidR="00446BE3" w:rsidRPr="00F844B3" w:rsidRDefault="00446BE3" w:rsidP="00446BE3">
            <w:pPr>
              <w:ind w:left="-47" w:right="-107"/>
              <w:jc w:val="center"/>
              <w:rPr>
                <w:snapToGrid w:val="0"/>
                <w:sz w:val="22"/>
                <w:szCs w:val="22"/>
              </w:rPr>
            </w:pP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p>
        </w:tc>
        <w:tc>
          <w:tcPr>
            <w:tcW w:w="269" w:type="pct"/>
            <w:shd w:val="clear" w:color="auto" w:fill="auto"/>
          </w:tcPr>
          <w:p w:rsidR="00446BE3" w:rsidRPr="000B6DBB" w:rsidRDefault="00446BE3" w:rsidP="00446BE3">
            <w:pPr>
              <w:rPr>
                <w:sz w:val="22"/>
                <w:szCs w:val="22"/>
              </w:rPr>
            </w:pPr>
          </w:p>
        </w:tc>
        <w:tc>
          <w:tcPr>
            <w:tcW w:w="2004" w:type="pct"/>
          </w:tcPr>
          <w:p w:rsidR="00446BE3" w:rsidRPr="00493228" w:rsidRDefault="00446BE3" w:rsidP="00446BE3">
            <w:pPr>
              <w:rPr>
                <w:snapToGrid w:val="0"/>
                <w:sz w:val="22"/>
                <w:szCs w:val="22"/>
              </w:rPr>
            </w:pPr>
            <w:r w:rsidRPr="00493228">
              <w:rPr>
                <w:bCs/>
                <w:sz w:val="22"/>
                <w:szCs w:val="22"/>
              </w:rPr>
              <w:t>Капітальний ремонт камер переключення на водогонах з встановленням запірної арматури (з виготовленням ПКД та проведенням її експертизи)</w:t>
            </w:r>
          </w:p>
        </w:tc>
        <w:tc>
          <w:tcPr>
            <w:tcW w:w="288" w:type="pct"/>
          </w:tcPr>
          <w:p w:rsidR="00446BE3" w:rsidRPr="000B6DBB" w:rsidRDefault="00446BE3" w:rsidP="00446BE3">
            <w:pPr>
              <w:ind w:left="-69" w:right="-140"/>
              <w:jc w:val="center"/>
              <w:rPr>
                <w:snapToGrid w:val="0"/>
                <w:sz w:val="22"/>
                <w:szCs w:val="22"/>
              </w:rPr>
            </w:pPr>
          </w:p>
        </w:tc>
        <w:tc>
          <w:tcPr>
            <w:tcW w:w="1736" w:type="pct"/>
          </w:tcPr>
          <w:p w:rsidR="00446BE3" w:rsidRPr="000B6DBB" w:rsidRDefault="00446BE3" w:rsidP="00446BE3">
            <w:pPr>
              <w:contextualSpacing/>
              <w:rPr>
                <w:bCs/>
                <w:noProof/>
                <w:sz w:val="22"/>
                <w:szCs w:val="22"/>
              </w:rPr>
            </w:pPr>
          </w:p>
        </w:tc>
        <w:tc>
          <w:tcPr>
            <w:tcW w:w="565" w:type="pct"/>
          </w:tcPr>
          <w:p w:rsidR="00446BE3" w:rsidRPr="000B6DBB" w:rsidRDefault="00446BE3" w:rsidP="00446BE3">
            <w:pPr>
              <w:ind w:left="-47" w:right="-107"/>
              <w:jc w:val="center"/>
              <w:rPr>
                <w:snapToGrid w:val="0"/>
                <w:sz w:val="22"/>
                <w:szCs w:val="22"/>
              </w:rPr>
            </w:pP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r w:rsidRPr="000B6DBB">
              <w:rPr>
                <w:sz w:val="22"/>
                <w:szCs w:val="22"/>
              </w:rPr>
              <w:t>1</w:t>
            </w: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i/>
                <w:iCs/>
                <w:snapToGrid w:val="0"/>
                <w:sz w:val="22"/>
                <w:szCs w:val="22"/>
                <w:u w:val="single"/>
              </w:rPr>
            </w:pPr>
            <w:r w:rsidRPr="000B6DBB">
              <w:rPr>
                <w:i/>
                <w:iCs/>
                <w:snapToGrid w:val="0"/>
                <w:sz w:val="22"/>
                <w:szCs w:val="22"/>
                <w:u w:val="single"/>
              </w:rPr>
              <w:t>затрат</w:t>
            </w:r>
          </w:p>
        </w:tc>
        <w:tc>
          <w:tcPr>
            <w:tcW w:w="288" w:type="pct"/>
          </w:tcPr>
          <w:p w:rsidR="00446BE3" w:rsidRPr="000B6DBB" w:rsidRDefault="00446BE3" w:rsidP="00446BE3">
            <w:pPr>
              <w:ind w:left="-69" w:right="-140"/>
              <w:jc w:val="center"/>
              <w:rPr>
                <w:snapToGrid w:val="0"/>
                <w:sz w:val="22"/>
                <w:szCs w:val="22"/>
              </w:rPr>
            </w:pPr>
          </w:p>
        </w:tc>
        <w:tc>
          <w:tcPr>
            <w:tcW w:w="1736" w:type="pct"/>
          </w:tcPr>
          <w:p w:rsidR="00446BE3" w:rsidRPr="000B6DBB" w:rsidRDefault="00446BE3" w:rsidP="00446BE3">
            <w:pPr>
              <w:rPr>
                <w:snapToGrid w:val="0"/>
                <w:sz w:val="22"/>
                <w:szCs w:val="22"/>
              </w:rPr>
            </w:pPr>
          </w:p>
        </w:tc>
        <w:tc>
          <w:tcPr>
            <w:tcW w:w="565" w:type="pct"/>
          </w:tcPr>
          <w:p w:rsidR="00446BE3" w:rsidRPr="000B6DBB"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snapToGrid w:val="0"/>
                <w:sz w:val="22"/>
                <w:szCs w:val="22"/>
              </w:rPr>
            </w:pPr>
            <w:r w:rsidRPr="000B6DBB">
              <w:rPr>
                <w:snapToGrid w:val="0"/>
                <w:sz w:val="22"/>
                <w:szCs w:val="22"/>
              </w:rPr>
              <w:t xml:space="preserve">обсяг видатків </w:t>
            </w:r>
          </w:p>
        </w:tc>
        <w:tc>
          <w:tcPr>
            <w:tcW w:w="288" w:type="pct"/>
          </w:tcPr>
          <w:p w:rsidR="00446BE3" w:rsidRPr="000B6DBB" w:rsidRDefault="00446BE3" w:rsidP="00446BE3">
            <w:pPr>
              <w:ind w:left="-69" w:right="-140"/>
              <w:jc w:val="center"/>
              <w:rPr>
                <w:snapToGrid w:val="0"/>
                <w:sz w:val="22"/>
                <w:szCs w:val="22"/>
              </w:rPr>
            </w:pPr>
            <w:r w:rsidRPr="000B6DBB">
              <w:rPr>
                <w:snapToGrid w:val="0"/>
                <w:sz w:val="22"/>
                <w:szCs w:val="22"/>
              </w:rPr>
              <w:t>тис. грн.</w:t>
            </w:r>
          </w:p>
        </w:tc>
        <w:tc>
          <w:tcPr>
            <w:tcW w:w="1736" w:type="pct"/>
          </w:tcPr>
          <w:p w:rsidR="00446BE3" w:rsidRPr="000B6DBB" w:rsidRDefault="00446BE3" w:rsidP="00446BE3">
            <w:pPr>
              <w:rPr>
                <w:snapToGrid w:val="0"/>
                <w:sz w:val="22"/>
                <w:szCs w:val="22"/>
              </w:rPr>
            </w:pPr>
            <w:r w:rsidRPr="000B6DBB">
              <w:rPr>
                <w:sz w:val="22"/>
                <w:szCs w:val="22"/>
              </w:rPr>
              <w:t>Реєстр змін розподілу показників зведених кошторисів на 2018 р., довідка про зміни до кошторису на 2018 р., затверджені міським головою</w:t>
            </w:r>
            <w:r w:rsidRPr="000B6DBB">
              <w:rPr>
                <w:snapToGrid w:val="0"/>
                <w:sz w:val="22"/>
                <w:szCs w:val="22"/>
              </w:rPr>
              <w:t>, акти виконаних робіт</w:t>
            </w:r>
          </w:p>
        </w:tc>
        <w:tc>
          <w:tcPr>
            <w:tcW w:w="565" w:type="pct"/>
          </w:tcPr>
          <w:p w:rsidR="00446BE3" w:rsidRPr="000B6DBB" w:rsidRDefault="00446BE3" w:rsidP="00446BE3">
            <w:pPr>
              <w:jc w:val="center"/>
              <w:rPr>
                <w:snapToGrid w:val="0"/>
                <w:sz w:val="22"/>
                <w:szCs w:val="22"/>
              </w:rPr>
            </w:pPr>
            <w:r w:rsidRPr="000B6DBB">
              <w:rPr>
                <w:bCs/>
                <w:sz w:val="22"/>
                <w:szCs w:val="22"/>
              </w:rPr>
              <w:t>3</w:t>
            </w:r>
            <w:r>
              <w:rPr>
                <w:bCs/>
                <w:sz w:val="22"/>
                <w:szCs w:val="22"/>
              </w:rPr>
              <w:t>8</w:t>
            </w:r>
            <w:r w:rsidRPr="000B6DBB">
              <w:rPr>
                <w:bCs/>
                <w:sz w:val="22"/>
                <w:szCs w:val="22"/>
              </w:rPr>
              <w:t>,0</w:t>
            </w: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r w:rsidRPr="000B6DBB">
              <w:rPr>
                <w:sz w:val="22"/>
                <w:szCs w:val="22"/>
              </w:rPr>
              <w:t>2</w:t>
            </w: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i/>
                <w:iCs/>
                <w:snapToGrid w:val="0"/>
                <w:sz w:val="22"/>
                <w:szCs w:val="22"/>
                <w:u w:val="single"/>
              </w:rPr>
            </w:pPr>
            <w:r w:rsidRPr="000B6DBB">
              <w:rPr>
                <w:i/>
                <w:iCs/>
                <w:snapToGrid w:val="0"/>
                <w:sz w:val="22"/>
                <w:szCs w:val="22"/>
                <w:u w:val="single"/>
              </w:rPr>
              <w:t>продукту</w:t>
            </w:r>
          </w:p>
        </w:tc>
        <w:tc>
          <w:tcPr>
            <w:tcW w:w="288" w:type="pct"/>
          </w:tcPr>
          <w:p w:rsidR="00446BE3" w:rsidRPr="000B6DBB" w:rsidRDefault="00446BE3" w:rsidP="00446BE3">
            <w:pPr>
              <w:ind w:left="-69" w:right="-140"/>
              <w:jc w:val="center"/>
              <w:rPr>
                <w:snapToGrid w:val="0"/>
                <w:sz w:val="22"/>
                <w:szCs w:val="22"/>
              </w:rPr>
            </w:pPr>
          </w:p>
        </w:tc>
        <w:tc>
          <w:tcPr>
            <w:tcW w:w="1736" w:type="pct"/>
          </w:tcPr>
          <w:p w:rsidR="00446BE3" w:rsidRPr="000B6DBB" w:rsidRDefault="00446BE3" w:rsidP="00446BE3">
            <w:pPr>
              <w:rPr>
                <w:snapToGrid w:val="0"/>
                <w:sz w:val="22"/>
                <w:szCs w:val="22"/>
              </w:rPr>
            </w:pPr>
          </w:p>
        </w:tc>
        <w:tc>
          <w:tcPr>
            <w:tcW w:w="565" w:type="pct"/>
          </w:tcPr>
          <w:p w:rsidR="00446BE3" w:rsidRPr="000B6DBB"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snapToGrid w:val="0"/>
                <w:sz w:val="22"/>
                <w:szCs w:val="22"/>
              </w:rPr>
            </w:pPr>
            <w:r w:rsidRPr="000B6DBB">
              <w:rPr>
                <w:snapToGrid w:val="0"/>
                <w:sz w:val="22"/>
                <w:szCs w:val="22"/>
              </w:rPr>
              <w:t xml:space="preserve">кількість об’єктів, які планується </w:t>
            </w:r>
            <w:r>
              <w:rPr>
                <w:snapToGrid w:val="0"/>
                <w:sz w:val="22"/>
                <w:szCs w:val="22"/>
              </w:rPr>
              <w:t>відремонтувати</w:t>
            </w:r>
          </w:p>
        </w:tc>
        <w:tc>
          <w:tcPr>
            <w:tcW w:w="288" w:type="pct"/>
          </w:tcPr>
          <w:p w:rsidR="00446BE3" w:rsidRPr="000B6DBB" w:rsidRDefault="00446BE3" w:rsidP="00446BE3">
            <w:pPr>
              <w:ind w:left="-69" w:right="-140"/>
              <w:jc w:val="center"/>
              <w:rPr>
                <w:snapToGrid w:val="0"/>
                <w:sz w:val="22"/>
                <w:szCs w:val="22"/>
              </w:rPr>
            </w:pPr>
            <w:r w:rsidRPr="000B6DBB">
              <w:rPr>
                <w:snapToGrid w:val="0"/>
                <w:sz w:val="22"/>
                <w:szCs w:val="22"/>
              </w:rPr>
              <w:t>од.</w:t>
            </w:r>
          </w:p>
        </w:tc>
        <w:tc>
          <w:tcPr>
            <w:tcW w:w="1736" w:type="pct"/>
          </w:tcPr>
          <w:p w:rsidR="00446BE3" w:rsidRPr="000B6DBB" w:rsidRDefault="00446BE3" w:rsidP="00446BE3">
            <w:pPr>
              <w:rPr>
                <w:snapToGrid w:val="0"/>
                <w:sz w:val="22"/>
                <w:szCs w:val="22"/>
              </w:rPr>
            </w:pPr>
            <w:r w:rsidRPr="000B6DBB">
              <w:rPr>
                <w:snapToGrid w:val="0"/>
                <w:sz w:val="22"/>
                <w:szCs w:val="22"/>
              </w:rPr>
              <w:t>акти виконаних робіт</w:t>
            </w:r>
          </w:p>
        </w:tc>
        <w:tc>
          <w:tcPr>
            <w:tcW w:w="565" w:type="pct"/>
          </w:tcPr>
          <w:p w:rsidR="00446BE3" w:rsidRPr="000B6DBB" w:rsidRDefault="00446BE3" w:rsidP="00446BE3">
            <w:pPr>
              <w:jc w:val="center"/>
              <w:rPr>
                <w:snapToGrid w:val="0"/>
                <w:sz w:val="22"/>
                <w:szCs w:val="22"/>
              </w:rPr>
            </w:pPr>
            <w:r w:rsidRPr="000B6DBB">
              <w:rPr>
                <w:snapToGrid w:val="0"/>
                <w:sz w:val="22"/>
                <w:szCs w:val="22"/>
              </w:rPr>
              <w:t>1</w:t>
            </w: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r w:rsidRPr="000B6DBB">
              <w:rPr>
                <w:sz w:val="22"/>
                <w:szCs w:val="22"/>
              </w:rPr>
              <w:t>3</w:t>
            </w: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i/>
                <w:iCs/>
                <w:snapToGrid w:val="0"/>
                <w:sz w:val="22"/>
                <w:szCs w:val="22"/>
                <w:u w:val="single"/>
              </w:rPr>
            </w:pPr>
            <w:r w:rsidRPr="000B6DBB">
              <w:rPr>
                <w:i/>
                <w:iCs/>
                <w:snapToGrid w:val="0"/>
                <w:sz w:val="22"/>
                <w:szCs w:val="22"/>
                <w:u w:val="single"/>
              </w:rPr>
              <w:t>ефективності</w:t>
            </w:r>
          </w:p>
        </w:tc>
        <w:tc>
          <w:tcPr>
            <w:tcW w:w="288" w:type="pct"/>
          </w:tcPr>
          <w:p w:rsidR="00446BE3" w:rsidRPr="000B6DBB" w:rsidRDefault="00446BE3" w:rsidP="00446BE3">
            <w:pPr>
              <w:ind w:left="-69" w:right="-140"/>
              <w:jc w:val="center"/>
              <w:rPr>
                <w:snapToGrid w:val="0"/>
                <w:sz w:val="22"/>
                <w:szCs w:val="22"/>
              </w:rPr>
            </w:pPr>
          </w:p>
        </w:tc>
        <w:tc>
          <w:tcPr>
            <w:tcW w:w="1736" w:type="pct"/>
          </w:tcPr>
          <w:p w:rsidR="00446BE3" w:rsidRPr="000B6DBB" w:rsidRDefault="00446BE3" w:rsidP="00446BE3">
            <w:pPr>
              <w:rPr>
                <w:snapToGrid w:val="0"/>
                <w:sz w:val="22"/>
                <w:szCs w:val="22"/>
              </w:rPr>
            </w:pPr>
          </w:p>
        </w:tc>
        <w:tc>
          <w:tcPr>
            <w:tcW w:w="565" w:type="pct"/>
          </w:tcPr>
          <w:p w:rsidR="00446BE3" w:rsidRPr="000B6DBB"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0B6DBB" w:rsidRDefault="00446BE3" w:rsidP="00446BE3">
            <w:pPr>
              <w:ind w:left="-108" w:right="-95"/>
              <w:jc w:val="center"/>
              <w:rPr>
                <w:sz w:val="22"/>
                <w:szCs w:val="22"/>
              </w:rPr>
            </w:pPr>
          </w:p>
        </w:tc>
        <w:tc>
          <w:tcPr>
            <w:tcW w:w="269" w:type="pct"/>
            <w:shd w:val="clear" w:color="auto" w:fill="auto"/>
          </w:tcPr>
          <w:p w:rsidR="00446BE3" w:rsidRPr="000B6DBB" w:rsidRDefault="00446BE3" w:rsidP="00446BE3">
            <w:pPr>
              <w:rPr>
                <w:sz w:val="22"/>
                <w:szCs w:val="22"/>
              </w:rPr>
            </w:pPr>
          </w:p>
        </w:tc>
        <w:tc>
          <w:tcPr>
            <w:tcW w:w="2004" w:type="pct"/>
          </w:tcPr>
          <w:p w:rsidR="00446BE3" w:rsidRPr="000B6DBB" w:rsidRDefault="00446BE3" w:rsidP="00446BE3">
            <w:pPr>
              <w:rPr>
                <w:snapToGrid w:val="0"/>
                <w:sz w:val="22"/>
                <w:szCs w:val="22"/>
              </w:rPr>
            </w:pPr>
            <w:r w:rsidRPr="000B6DBB">
              <w:rPr>
                <w:snapToGrid w:val="0"/>
                <w:sz w:val="22"/>
                <w:szCs w:val="22"/>
              </w:rPr>
              <w:t xml:space="preserve">середні витрати на </w:t>
            </w:r>
            <w:r>
              <w:rPr>
                <w:sz w:val="22"/>
                <w:szCs w:val="22"/>
                <w:lang w:eastAsia="uk-UA"/>
              </w:rPr>
              <w:t>капітальний ремонт</w:t>
            </w:r>
          </w:p>
        </w:tc>
        <w:tc>
          <w:tcPr>
            <w:tcW w:w="288" w:type="pct"/>
          </w:tcPr>
          <w:p w:rsidR="00446BE3" w:rsidRPr="000B6DBB" w:rsidRDefault="00446BE3" w:rsidP="00446BE3">
            <w:pPr>
              <w:ind w:left="-69" w:right="-140"/>
              <w:jc w:val="center"/>
              <w:rPr>
                <w:snapToGrid w:val="0"/>
                <w:sz w:val="22"/>
                <w:szCs w:val="22"/>
              </w:rPr>
            </w:pPr>
            <w:r w:rsidRPr="000B6DBB">
              <w:rPr>
                <w:snapToGrid w:val="0"/>
                <w:sz w:val="22"/>
                <w:szCs w:val="22"/>
              </w:rPr>
              <w:t>тис. грн.</w:t>
            </w:r>
          </w:p>
        </w:tc>
        <w:tc>
          <w:tcPr>
            <w:tcW w:w="1736" w:type="pct"/>
          </w:tcPr>
          <w:p w:rsidR="00446BE3" w:rsidRPr="000B6DBB" w:rsidRDefault="00446BE3" w:rsidP="00446BE3">
            <w:pPr>
              <w:rPr>
                <w:snapToGrid w:val="0"/>
                <w:sz w:val="22"/>
                <w:szCs w:val="22"/>
              </w:rPr>
            </w:pPr>
            <w:r w:rsidRPr="000B6DBB">
              <w:rPr>
                <w:bCs/>
                <w:sz w:val="22"/>
                <w:szCs w:val="22"/>
              </w:rPr>
              <w:t>3</w:t>
            </w:r>
            <w:r>
              <w:rPr>
                <w:bCs/>
                <w:sz w:val="22"/>
                <w:szCs w:val="22"/>
              </w:rPr>
              <w:t>8</w:t>
            </w:r>
            <w:r w:rsidRPr="000B6DBB">
              <w:rPr>
                <w:bCs/>
                <w:sz w:val="22"/>
                <w:szCs w:val="22"/>
              </w:rPr>
              <w:t xml:space="preserve">,0 </w:t>
            </w:r>
            <w:proofErr w:type="spellStart"/>
            <w:r w:rsidRPr="000B6DBB">
              <w:rPr>
                <w:snapToGrid w:val="0"/>
                <w:sz w:val="22"/>
                <w:szCs w:val="22"/>
              </w:rPr>
              <w:t>тис.грн</w:t>
            </w:r>
            <w:proofErr w:type="spellEnd"/>
            <w:r w:rsidRPr="000B6DBB">
              <w:rPr>
                <w:snapToGrid w:val="0"/>
                <w:sz w:val="22"/>
                <w:szCs w:val="22"/>
              </w:rPr>
              <w:t>./1 од.</w:t>
            </w:r>
          </w:p>
          <w:p w:rsidR="00446BE3" w:rsidRPr="000B6DBB" w:rsidRDefault="00446BE3" w:rsidP="00446BE3">
            <w:pPr>
              <w:rPr>
                <w:snapToGrid w:val="0"/>
                <w:sz w:val="22"/>
                <w:szCs w:val="22"/>
              </w:rPr>
            </w:pPr>
          </w:p>
        </w:tc>
        <w:tc>
          <w:tcPr>
            <w:tcW w:w="565" w:type="pct"/>
          </w:tcPr>
          <w:p w:rsidR="00446BE3" w:rsidRPr="000B6DBB" w:rsidRDefault="00446BE3" w:rsidP="00446BE3">
            <w:pPr>
              <w:jc w:val="center"/>
              <w:rPr>
                <w:snapToGrid w:val="0"/>
                <w:sz w:val="22"/>
                <w:szCs w:val="22"/>
              </w:rPr>
            </w:pPr>
            <w:r w:rsidRPr="000B6DBB">
              <w:rPr>
                <w:bCs/>
                <w:sz w:val="22"/>
                <w:szCs w:val="22"/>
              </w:rPr>
              <w:t>3</w:t>
            </w:r>
            <w:r>
              <w:rPr>
                <w:bCs/>
                <w:sz w:val="22"/>
                <w:szCs w:val="22"/>
              </w:rPr>
              <w:t>8</w:t>
            </w:r>
            <w:r w:rsidRPr="000B6DBB">
              <w:rPr>
                <w:bCs/>
                <w:sz w:val="22"/>
                <w:szCs w:val="22"/>
              </w:rPr>
              <w:t>,0</w:t>
            </w: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r w:rsidRPr="00F844B3">
              <w:rPr>
                <w:sz w:val="22"/>
                <w:szCs w:val="22"/>
              </w:rPr>
              <w:t>4</w:t>
            </w: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i/>
                <w:iCs/>
                <w:snapToGrid w:val="0"/>
                <w:sz w:val="22"/>
                <w:szCs w:val="22"/>
                <w:u w:val="single"/>
              </w:rPr>
            </w:pPr>
            <w:r w:rsidRPr="00F844B3">
              <w:rPr>
                <w:i/>
                <w:iCs/>
                <w:snapToGrid w:val="0"/>
                <w:sz w:val="22"/>
                <w:szCs w:val="22"/>
                <w:u w:val="single"/>
              </w:rPr>
              <w:t>якості</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rPr>
                <w:snapToGrid w:val="0"/>
                <w:sz w:val="22"/>
                <w:szCs w:val="22"/>
              </w:rPr>
            </w:pPr>
          </w:p>
        </w:tc>
        <w:tc>
          <w:tcPr>
            <w:tcW w:w="565" w:type="pct"/>
          </w:tcPr>
          <w:p w:rsidR="00446BE3" w:rsidRPr="00F844B3"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rPr>
                <w:snapToGrid w:val="0"/>
                <w:sz w:val="22"/>
                <w:szCs w:val="22"/>
              </w:rPr>
            </w:pPr>
            <w:r w:rsidRPr="00F844B3">
              <w:rPr>
                <w:snapToGrid w:val="0"/>
                <w:sz w:val="22"/>
                <w:szCs w:val="22"/>
              </w:rPr>
              <w:t xml:space="preserve">рівень готовності </w:t>
            </w:r>
          </w:p>
        </w:tc>
        <w:tc>
          <w:tcPr>
            <w:tcW w:w="288" w:type="pct"/>
          </w:tcPr>
          <w:p w:rsidR="00446BE3" w:rsidRPr="00F844B3" w:rsidRDefault="00446BE3" w:rsidP="00446BE3">
            <w:pPr>
              <w:ind w:left="-69" w:right="-140"/>
              <w:jc w:val="center"/>
              <w:rPr>
                <w:snapToGrid w:val="0"/>
                <w:sz w:val="22"/>
                <w:szCs w:val="22"/>
              </w:rPr>
            </w:pPr>
            <w:r w:rsidRPr="00F844B3">
              <w:rPr>
                <w:snapToGrid w:val="0"/>
                <w:sz w:val="22"/>
                <w:szCs w:val="22"/>
              </w:rPr>
              <w:t>%</w:t>
            </w:r>
          </w:p>
        </w:tc>
        <w:tc>
          <w:tcPr>
            <w:tcW w:w="1736" w:type="pct"/>
          </w:tcPr>
          <w:p w:rsidR="00446BE3" w:rsidRPr="00F844B3" w:rsidRDefault="00446BE3" w:rsidP="00446BE3">
            <w:pPr>
              <w:contextualSpacing/>
              <w:rPr>
                <w:bCs/>
                <w:noProof/>
                <w:sz w:val="22"/>
                <w:szCs w:val="22"/>
              </w:rPr>
            </w:pPr>
            <w:r w:rsidRPr="002D645F">
              <w:rPr>
                <w:sz w:val="22"/>
                <w:szCs w:val="22"/>
              </w:rPr>
              <w:t>Проектно-кошторисна документація, акти виконаних робіт</w:t>
            </w:r>
          </w:p>
        </w:tc>
        <w:tc>
          <w:tcPr>
            <w:tcW w:w="565" w:type="pct"/>
          </w:tcPr>
          <w:p w:rsidR="00446BE3" w:rsidRPr="00F844B3" w:rsidRDefault="00446BE3" w:rsidP="00446BE3">
            <w:pPr>
              <w:ind w:left="-47" w:right="-107"/>
              <w:jc w:val="center"/>
              <w:rPr>
                <w:snapToGrid w:val="0"/>
                <w:sz w:val="22"/>
                <w:szCs w:val="22"/>
              </w:rPr>
            </w:pPr>
            <w:r w:rsidRPr="00F844B3">
              <w:rPr>
                <w:snapToGrid w:val="0"/>
                <w:sz w:val="22"/>
                <w:szCs w:val="22"/>
              </w:rPr>
              <w:t xml:space="preserve">Показник буде уточнений після </w:t>
            </w:r>
            <w:r w:rsidRPr="00F844B3">
              <w:rPr>
                <w:noProof/>
                <w:sz w:val="22"/>
                <w:szCs w:val="22"/>
              </w:rPr>
              <w:t>виготовлення</w:t>
            </w:r>
            <w:r w:rsidRPr="00F844B3">
              <w:rPr>
                <w:snapToGrid w:val="0"/>
                <w:sz w:val="22"/>
                <w:szCs w:val="22"/>
              </w:rPr>
              <w:t xml:space="preserve"> ПКД</w:t>
            </w: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jc w:val="center"/>
              <w:rPr>
                <w:snapToGrid w:val="0"/>
                <w:sz w:val="22"/>
                <w:szCs w:val="22"/>
              </w:rPr>
            </w:pPr>
            <w:r w:rsidRPr="00FE575B">
              <w:rPr>
                <w:b/>
                <w:bCs/>
                <w:snapToGrid w:val="0"/>
                <w:sz w:val="22"/>
                <w:szCs w:val="22"/>
              </w:rPr>
              <w:t>Завдання 3</w:t>
            </w:r>
            <w:r>
              <w:rPr>
                <w:b/>
                <w:bCs/>
                <w:snapToGrid w:val="0"/>
                <w:sz w:val="22"/>
                <w:szCs w:val="22"/>
              </w:rPr>
              <w:t>7</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contextualSpacing/>
              <w:rPr>
                <w:bCs/>
                <w:noProof/>
                <w:sz w:val="22"/>
                <w:szCs w:val="22"/>
              </w:rPr>
            </w:pPr>
          </w:p>
        </w:tc>
        <w:tc>
          <w:tcPr>
            <w:tcW w:w="565" w:type="pct"/>
          </w:tcPr>
          <w:p w:rsidR="00446BE3" w:rsidRPr="00F844B3" w:rsidRDefault="00446BE3" w:rsidP="00446BE3">
            <w:pPr>
              <w:ind w:left="-47" w:right="-107"/>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jc w:val="both"/>
              <w:rPr>
                <w:bCs/>
                <w:sz w:val="22"/>
                <w:szCs w:val="22"/>
              </w:rPr>
            </w:pPr>
            <w:r w:rsidRPr="00B7243D">
              <w:rPr>
                <w:sz w:val="22"/>
                <w:szCs w:val="22"/>
              </w:rPr>
              <w:t>Нове будівництво каналізаційного колектора по вул. Луговій у м. Хмільнику Вінницької області (з виготовленням ПКД та проведенням її експертизи)</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contextualSpacing/>
              <w:rPr>
                <w:bCs/>
                <w:noProof/>
                <w:sz w:val="22"/>
                <w:szCs w:val="22"/>
              </w:rPr>
            </w:pPr>
          </w:p>
        </w:tc>
        <w:tc>
          <w:tcPr>
            <w:tcW w:w="565" w:type="pct"/>
          </w:tcPr>
          <w:p w:rsidR="00446BE3" w:rsidRPr="00B7243D" w:rsidRDefault="00446BE3" w:rsidP="00446BE3">
            <w:pPr>
              <w:ind w:left="-47" w:right="-107"/>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t>1</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затрат</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sidRPr="00B7243D">
              <w:rPr>
                <w:snapToGrid w:val="0"/>
                <w:sz w:val="22"/>
                <w:szCs w:val="22"/>
              </w:rPr>
              <w:t xml:space="preserve">обсяг видатків </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тис. грн.</w:t>
            </w:r>
          </w:p>
        </w:tc>
        <w:tc>
          <w:tcPr>
            <w:tcW w:w="1736" w:type="pct"/>
          </w:tcPr>
          <w:p w:rsidR="00446BE3" w:rsidRPr="00B7243D" w:rsidRDefault="00446BE3" w:rsidP="00446BE3">
            <w:pPr>
              <w:rPr>
                <w:snapToGrid w:val="0"/>
                <w:sz w:val="22"/>
                <w:szCs w:val="22"/>
              </w:rPr>
            </w:pPr>
            <w:r w:rsidRPr="00B7243D">
              <w:rPr>
                <w:sz w:val="22"/>
                <w:szCs w:val="22"/>
              </w:rPr>
              <w:t>Реєстр змін розподілу показників зведених кошторисів на 2018 р., довідка про зміни до кошторису на 2018 р., затверджені міським головою</w:t>
            </w:r>
            <w:r w:rsidRPr="00B7243D">
              <w:rPr>
                <w:snapToGrid w:val="0"/>
                <w:sz w:val="22"/>
                <w:szCs w:val="22"/>
              </w:rPr>
              <w:t>, акти виконаних робіт</w:t>
            </w:r>
          </w:p>
        </w:tc>
        <w:tc>
          <w:tcPr>
            <w:tcW w:w="565" w:type="pct"/>
          </w:tcPr>
          <w:p w:rsidR="00446BE3" w:rsidRPr="00B7243D" w:rsidRDefault="00446BE3" w:rsidP="00446BE3">
            <w:pPr>
              <w:jc w:val="center"/>
              <w:rPr>
                <w:snapToGrid w:val="0"/>
                <w:sz w:val="22"/>
                <w:szCs w:val="22"/>
              </w:rPr>
            </w:pPr>
            <w:r w:rsidRPr="00B7243D">
              <w:rPr>
                <w:sz w:val="22"/>
                <w:szCs w:val="22"/>
              </w:rPr>
              <w:t>1 913,0</w:t>
            </w: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t>2</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продукту</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sidRPr="00B7243D">
              <w:rPr>
                <w:snapToGrid w:val="0"/>
                <w:sz w:val="22"/>
                <w:szCs w:val="22"/>
              </w:rPr>
              <w:t>кількість об’єктів, які планується побудувати</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од.</w:t>
            </w:r>
          </w:p>
        </w:tc>
        <w:tc>
          <w:tcPr>
            <w:tcW w:w="1736" w:type="pct"/>
          </w:tcPr>
          <w:p w:rsidR="00446BE3" w:rsidRPr="00B7243D" w:rsidRDefault="00446BE3" w:rsidP="00446BE3">
            <w:pPr>
              <w:rPr>
                <w:snapToGrid w:val="0"/>
                <w:sz w:val="22"/>
                <w:szCs w:val="22"/>
              </w:rPr>
            </w:pPr>
            <w:r w:rsidRPr="00B7243D">
              <w:rPr>
                <w:snapToGrid w:val="0"/>
                <w:sz w:val="22"/>
                <w:szCs w:val="22"/>
              </w:rPr>
              <w:t>акти виконаних робіт</w:t>
            </w:r>
          </w:p>
        </w:tc>
        <w:tc>
          <w:tcPr>
            <w:tcW w:w="565" w:type="pct"/>
          </w:tcPr>
          <w:p w:rsidR="00446BE3" w:rsidRPr="00B7243D" w:rsidRDefault="00446BE3" w:rsidP="00446BE3">
            <w:pPr>
              <w:jc w:val="center"/>
              <w:rPr>
                <w:snapToGrid w:val="0"/>
                <w:sz w:val="22"/>
                <w:szCs w:val="22"/>
              </w:rPr>
            </w:pPr>
            <w:r w:rsidRPr="00B7243D">
              <w:rPr>
                <w:snapToGrid w:val="0"/>
                <w:sz w:val="22"/>
                <w:szCs w:val="22"/>
              </w:rPr>
              <w:t>1</w:t>
            </w: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t>3</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ефективності</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sidRPr="00B7243D">
              <w:rPr>
                <w:snapToGrid w:val="0"/>
                <w:sz w:val="22"/>
                <w:szCs w:val="22"/>
              </w:rPr>
              <w:t xml:space="preserve">середні витрати на </w:t>
            </w:r>
            <w:r w:rsidRPr="00B7243D">
              <w:rPr>
                <w:sz w:val="22"/>
                <w:szCs w:val="22"/>
                <w:lang w:eastAsia="uk-UA"/>
              </w:rPr>
              <w:t>будівництво</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тис. грн.</w:t>
            </w:r>
          </w:p>
        </w:tc>
        <w:tc>
          <w:tcPr>
            <w:tcW w:w="1736" w:type="pct"/>
          </w:tcPr>
          <w:p w:rsidR="00446BE3" w:rsidRPr="00B7243D" w:rsidRDefault="00446BE3" w:rsidP="00446BE3">
            <w:pPr>
              <w:rPr>
                <w:snapToGrid w:val="0"/>
                <w:sz w:val="22"/>
                <w:szCs w:val="22"/>
              </w:rPr>
            </w:pPr>
            <w:r w:rsidRPr="00B7243D">
              <w:rPr>
                <w:sz w:val="22"/>
                <w:szCs w:val="22"/>
              </w:rPr>
              <w:t xml:space="preserve">1 913,0 </w:t>
            </w:r>
            <w:proofErr w:type="spellStart"/>
            <w:r w:rsidRPr="00B7243D">
              <w:rPr>
                <w:snapToGrid w:val="0"/>
                <w:sz w:val="22"/>
                <w:szCs w:val="22"/>
              </w:rPr>
              <w:t>тис.грн</w:t>
            </w:r>
            <w:proofErr w:type="spellEnd"/>
            <w:r w:rsidRPr="00B7243D">
              <w:rPr>
                <w:snapToGrid w:val="0"/>
                <w:sz w:val="22"/>
                <w:szCs w:val="22"/>
              </w:rPr>
              <w:t>./1 од.</w:t>
            </w:r>
          </w:p>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r w:rsidRPr="00B7243D">
              <w:rPr>
                <w:sz w:val="22"/>
                <w:szCs w:val="22"/>
              </w:rPr>
              <w:t>1 913,0</w:t>
            </w: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t>4</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якості</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sidRPr="00B7243D">
              <w:rPr>
                <w:snapToGrid w:val="0"/>
                <w:sz w:val="22"/>
                <w:szCs w:val="22"/>
              </w:rPr>
              <w:t xml:space="preserve">рівень готовності </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w:t>
            </w:r>
          </w:p>
        </w:tc>
        <w:tc>
          <w:tcPr>
            <w:tcW w:w="1736" w:type="pct"/>
          </w:tcPr>
          <w:p w:rsidR="00446BE3" w:rsidRPr="00B7243D" w:rsidRDefault="00446BE3" w:rsidP="00446BE3">
            <w:pPr>
              <w:contextualSpacing/>
              <w:rPr>
                <w:bCs/>
                <w:noProof/>
                <w:sz w:val="22"/>
                <w:szCs w:val="22"/>
              </w:rPr>
            </w:pPr>
            <w:r w:rsidRPr="00B7243D">
              <w:rPr>
                <w:sz w:val="22"/>
                <w:szCs w:val="22"/>
              </w:rPr>
              <w:t>Проектно-кошторисна документація, акти виконаних робіт</w:t>
            </w:r>
          </w:p>
        </w:tc>
        <w:tc>
          <w:tcPr>
            <w:tcW w:w="565" w:type="pct"/>
          </w:tcPr>
          <w:p w:rsidR="00446BE3" w:rsidRPr="00B7243D" w:rsidRDefault="00446BE3" w:rsidP="00446BE3">
            <w:pPr>
              <w:ind w:left="-47" w:right="-107"/>
              <w:jc w:val="center"/>
              <w:rPr>
                <w:snapToGrid w:val="0"/>
                <w:sz w:val="22"/>
                <w:szCs w:val="22"/>
              </w:rPr>
            </w:pPr>
            <w:r w:rsidRPr="00B7243D">
              <w:rPr>
                <w:snapToGrid w:val="0"/>
                <w:sz w:val="22"/>
                <w:szCs w:val="22"/>
              </w:rPr>
              <w:t xml:space="preserve">Показник буде уточнений після </w:t>
            </w:r>
            <w:r w:rsidRPr="00B7243D">
              <w:rPr>
                <w:noProof/>
                <w:sz w:val="22"/>
                <w:szCs w:val="22"/>
              </w:rPr>
              <w:t>виготовлення</w:t>
            </w:r>
            <w:r w:rsidRPr="00B7243D">
              <w:rPr>
                <w:snapToGrid w:val="0"/>
                <w:sz w:val="22"/>
                <w:szCs w:val="22"/>
              </w:rPr>
              <w:t xml:space="preserve"> ПКД</w:t>
            </w: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jc w:val="center"/>
              <w:rPr>
                <w:snapToGrid w:val="0"/>
                <w:sz w:val="22"/>
                <w:szCs w:val="22"/>
              </w:rPr>
            </w:pPr>
            <w:r w:rsidRPr="00FE575B">
              <w:rPr>
                <w:b/>
                <w:bCs/>
                <w:snapToGrid w:val="0"/>
                <w:sz w:val="22"/>
                <w:szCs w:val="22"/>
              </w:rPr>
              <w:t>Завдання 3</w:t>
            </w:r>
            <w:r>
              <w:rPr>
                <w:b/>
                <w:bCs/>
                <w:snapToGrid w:val="0"/>
                <w:sz w:val="22"/>
                <w:szCs w:val="22"/>
              </w:rPr>
              <w:t>8</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contextualSpacing/>
              <w:rPr>
                <w:bCs/>
                <w:noProof/>
                <w:sz w:val="22"/>
                <w:szCs w:val="22"/>
              </w:rPr>
            </w:pPr>
          </w:p>
        </w:tc>
        <w:tc>
          <w:tcPr>
            <w:tcW w:w="565" w:type="pct"/>
          </w:tcPr>
          <w:p w:rsidR="00446BE3" w:rsidRPr="00F844B3" w:rsidRDefault="00446BE3" w:rsidP="00446BE3">
            <w:pPr>
              <w:ind w:left="-47" w:right="-107"/>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D968BA" w:rsidRDefault="00446BE3" w:rsidP="00446BE3">
            <w:pPr>
              <w:jc w:val="both"/>
              <w:rPr>
                <w:bCs/>
                <w:sz w:val="22"/>
                <w:szCs w:val="22"/>
              </w:rPr>
            </w:pPr>
            <w:r w:rsidRPr="00D968BA">
              <w:rPr>
                <w:sz w:val="22"/>
                <w:szCs w:val="22"/>
              </w:rPr>
              <w:t>Капітальний ремонт водопроводу по вул. Марка Вовчка в м. Хмільнику Вінницької обл. (з виготовленням ПКД та проведенням її експертизи)</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contextualSpacing/>
              <w:rPr>
                <w:bCs/>
                <w:noProof/>
                <w:sz w:val="22"/>
                <w:szCs w:val="22"/>
              </w:rPr>
            </w:pPr>
          </w:p>
        </w:tc>
        <w:tc>
          <w:tcPr>
            <w:tcW w:w="565" w:type="pct"/>
          </w:tcPr>
          <w:p w:rsidR="00446BE3" w:rsidRPr="00B7243D" w:rsidRDefault="00446BE3" w:rsidP="00446BE3">
            <w:pPr>
              <w:ind w:left="-47" w:right="-107"/>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t>1</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затрат</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sidRPr="00B7243D">
              <w:rPr>
                <w:snapToGrid w:val="0"/>
                <w:sz w:val="22"/>
                <w:szCs w:val="22"/>
              </w:rPr>
              <w:t xml:space="preserve">обсяг видатків </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тис. грн.</w:t>
            </w:r>
          </w:p>
        </w:tc>
        <w:tc>
          <w:tcPr>
            <w:tcW w:w="1736" w:type="pct"/>
          </w:tcPr>
          <w:p w:rsidR="00446BE3" w:rsidRPr="00B7243D" w:rsidRDefault="00446BE3" w:rsidP="00446BE3">
            <w:pPr>
              <w:rPr>
                <w:snapToGrid w:val="0"/>
                <w:sz w:val="22"/>
                <w:szCs w:val="22"/>
              </w:rPr>
            </w:pPr>
            <w:r w:rsidRPr="00B7243D">
              <w:rPr>
                <w:sz w:val="22"/>
                <w:szCs w:val="22"/>
              </w:rPr>
              <w:t>Реєстр змін розподілу показників зведених кошторисів на 2018 р., довідка про зміни до кошторису на 2018 р., затверджені міським головою</w:t>
            </w:r>
            <w:r w:rsidRPr="00B7243D">
              <w:rPr>
                <w:snapToGrid w:val="0"/>
                <w:sz w:val="22"/>
                <w:szCs w:val="22"/>
              </w:rPr>
              <w:t>, акти виконаних робіт</w:t>
            </w:r>
          </w:p>
        </w:tc>
        <w:tc>
          <w:tcPr>
            <w:tcW w:w="565" w:type="pct"/>
          </w:tcPr>
          <w:p w:rsidR="00446BE3" w:rsidRPr="00B7243D" w:rsidRDefault="00446BE3" w:rsidP="00446BE3">
            <w:pPr>
              <w:jc w:val="center"/>
              <w:rPr>
                <w:snapToGrid w:val="0"/>
                <w:sz w:val="22"/>
                <w:szCs w:val="22"/>
              </w:rPr>
            </w:pPr>
            <w:r>
              <w:rPr>
                <w:sz w:val="22"/>
                <w:szCs w:val="22"/>
              </w:rPr>
              <w:t>15,0</w:t>
            </w: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t>2</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продукту</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sidRPr="00B7243D">
              <w:rPr>
                <w:snapToGrid w:val="0"/>
                <w:sz w:val="22"/>
                <w:szCs w:val="22"/>
              </w:rPr>
              <w:t xml:space="preserve">кількість об’єктів, які планується </w:t>
            </w:r>
            <w:r>
              <w:rPr>
                <w:snapToGrid w:val="0"/>
                <w:sz w:val="22"/>
                <w:szCs w:val="22"/>
              </w:rPr>
              <w:t>відремонтувати</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од.</w:t>
            </w:r>
          </w:p>
        </w:tc>
        <w:tc>
          <w:tcPr>
            <w:tcW w:w="1736" w:type="pct"/>
          </w:tcPr>
          <w:p w:rsidR="00446BE3" w:rsidRPr="00B7243D" w:rsidRDefault="00446BE3" w:rsidP="00446BE3">
            <w:pPr>
              <w:rPr>
                <w:snapToGrid w:val="0"/>
                <w:sz w:val="22"/>
                <w:szCs w:val="22"/>
              </w:rPr>
            </w:pPr>
            <w:r w:rsidRPr="00B7243D">
              <w:rPr>
                <w:snapToGrid w:val="0"/>
                <w:sz w:val="22"/>
                <w:szCs w:val="22"/>
              </w:rPr>
              <w:t>акти виконаних робіт</w:t>
            </w:r>
          </w:p>
        </w:tc>
        <w:tc>
          <w:tcPr>
            <w:tcW w:w="565" w:type="pct"/>
          </w:tcPr>
          <w:p w:rsidR="00446BE3" w:rsidRPr="00B7243D" w:rsidRDefault="00446BE3" w:rsidP="00446BE3">
            <w:pPr>
              <w:jc w:val="center"/>
              <w:rPr>
                <w:snapToGrid w:val="0"/>
                <w:sz w:val="22"/>
                <w:szCs w:val="22"/>
              </w:rPr>
            </w:pPr>
            <w:r w:rsidRPr="00B7243D">
              <w:rPr>
                <w:snapToGrid w:val="0"/>
                <w:sz w:val="22"/>
                <w:szCs w:val="22"/>
              </w:rPr>
              <w:t>1</w:t>
            </w: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t>3</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ефективності</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sidRPr="00B7243D">
              <w:rPr>
                <w:snapToGrid w:val="0"/>
                <w:sz w:val="22"/>
                <w:szCs w:val="22"/>
              </w:rPr>
              <w:t xml:space="preserve">середні витрати на </w:t>
            </w:r>
            <w:r>
              <w:rPr>
                <w:sz w:val="22"/>
                <w:szCs w:val="22"/>
                <w:lang w:eastAsia="uk-UA"/>
              </w:rPr>
              <w:t>капітальний ремонт</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тис. грн.</w:t>
            </w:r>
          </w:p>
        </w:tc>
        <w:tc>
          <w:tcPr>
            <w:tcW w:w="1736" w:type="pct"/>
          </w:tcPr>
          <w:p w:rsidR="00446BE3" w:rsidRPr="00B7243D" w:rsidRDefault="00446BE3" w:rsidP="00446BE3">
            <w:pPr>
              <w:rPr>
                <w:snapToGrid w:val="0"/>
                <w:sz w:val="22"/>
                <w:szCs w:val="22"/>
              </w:rPr>
            </w:pPr>
            <w:r>
              <w:rPr>
                <w:sz w:val="22"/>
                <w:szCs w:val="22"/>
              </w:rPr>
              <w:t>15,0</w:t>
            </w:r>
            <w:r w:rsidRPr="00B7243D">
              <w:rPr>
                <w:sz w:val="22"/>
                <w:szCs w:val="22"/>
              </w:rPr>
              <w:t xml:space="preserve"> </w:t>
            </w:r>
            <w:proofErr w:type="spellStart"/>
            <w:r w:rsidRPr="00B7243D">
              <w:rPr>
                <w:snapToGrid w:val="0"/>
                <w:sz w:val="22"/>
                <w:szCs w:val="22"/>
              </w:rPr>
              <w:t>тис.грн</w:t>
            </w:r>
            <w:proofErr w:type="spellEnd"/>
            <w:r w:rsidRPr="00B7243D">
              <w:rPr>
                <w:snapToGrid w:val="0"/>
                <w:sz w:val="22"/>
                <w:szCs w:val="22"/>
              </w:rPr>
              <w:t>./1 од.</w:t>
            </w:r>
          </w:p>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r>
              <w:rPr>
                <w:sz w:val="22"/>
                <w:szCs w:val="22"/>
              </w:rPr>
              <w:t>15,0</w:t>
            </w: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t>4</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якості</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sidRPr="00B7243D">
              <w:rPr>
                <w:snapToGrid w:val="0"/>
                <w:sz w:val="22"/>
                <w:szCs w:val="22"/>
              </w:rPr>
              <w:t xml:space="preserve">рівень готовності </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w:t>
            </w:r>
          </w:p>
        </w:tc>
        <w:tc>
          <w:tcPr>
            <w:tcW w:w="1736" w:type="pct"/>
          </w:tcPr>
          <w:p w:rsidR="00446BE3" w:rsidRPr="00B7243D" w:rsidRDefault="00446BE3" w:rsidP="00446BE3">
            <w:pPr>
              <w:contextualSpacing/>
              <w:rPr>
                <w:bCs/>
                <w:noProof/>
                <w:sz w:val="22"/>
                <w:szCs w:val="22"/>
              </w:rPr>
            </w:pPr>
            <w:r w:rsidRPr="00B7243D">
              <w:rPr>
                <w:sz w:val="22"/>
                <w:szCs w:val="22"/>
              </w:rPr>
              <w:t>Проектно-кошторисна документація, акти виконаних робіт</w:t>
            </w:r>
          </w:p>
        </w:tc>
        <w:tc>
          <w:tcPr>
            <w:tcW w:w="565" w:type="pct"/>
          </w:tcPr>
          <w:p w:rsidR="00446BE3" w:rsidRPr="00B7243D" w:rsidRDefault="00446BE3" w:rsidP="00446BE3">
            <w:pPr>
              <w:ind w:left="-47" w:right="-107"/>
              <w:jc w:val="center"/>
              <w:rPr>
                <w:snapToGrid w:val="0"/>
                <w:sz w:val="22"/>
                <w:szCs w:val="22"/>
              </w:rPr>
            </w:pPr>
            <w:r w:rsidRPr="00B7243D">
              <w:rPr>
                <w:snapToGrid w:val="0"/>
                <w:sz w:val="22"/>
                <w:szCs w:val="22"/>
              </w:rPr>
              <w:t xml:space="preserve">Показник буде уточнений після </w:t>
            </w:r>
            <w:r w:rsidRPr="00B7243D">
              <w:rPr>
                <w:noProof/>
                <w:sz w:val="22"/>
                <w:szCs w:val="22"/>
              </w:rPr>
              <w:t>виготовлення</w:t>
            </w:r>
            <w:r w:rsidRPr="00B7243D">
              <w:rPr>
                <w:snapToGrid w:val="0"/>
                <w:sz w:val="22"/>
                <w:szCs w:val="22"/>
              </w:rPr>
              <w:t xml:space="preserve"> ПКД</w:t>
            </w:r>
          </w:p>
        </w:tc>
      </w:tr>
      <w:tr w:rsidR="00446BE3" w:rsidRPr="002D645F" w:rsidTr="00446BE3">
        <w:trPr>
          <w:trHeight w:val="255"/>
        </w:trPr>
        <w:tc>
          <w:tcPr>
            <w:tcW w:w="138" w:type="pct"/>
            <w:shd w:val="clear" w:color="auto" w:fill="auto"/>
          </w:tcPr>
          <w:p w:rsidR="00446BE3" w:rsidRPr="00F844B3" w:rsidRDefault="00446BE3" w:rsidP="00446BE3">
            <w:pPr>
              <w:ind w:left="-108" w:right="-95"/>
              <w:jc w:val="center"/>
              <w:rPr>
                <w:sz w:val="22"/>
                <w:szCs w:val="22"/>
              </w:rPr>
            </w:pPr>
          </w:p>
        </w:tc>
        <w:tc>
          <w:tcPr>
            <w:tcW w:w="269" w:type="pct"/>
            <w:shd w:val="clear" w:color="auto" w:fill="auto"/>
          </w:tcPr>
          <w:p w:rsidR="00446BE3" w:rsidRPr="00F844B3" w:rsidRDefault="00446BE3" w:rsidP="00446BE3">
            <w:pPr>
              <w:rPr>
                <w:sz w:val="22"/>
                <w:szCs w:val="22"/>
              </w:rPr>
            </w:pPr>
          </w:p>
        </w:tc>
        <w:tc>
          <w:tcPr>
            <w:tcW w:w="2004" w:type="pct"/>
          </w:tcPr>
          <w:p w:rsidR="00446BE3" w:rsidRPr="00F844B3" w:rsidRDefault="00446BE3" w:rsidP="00446BE3">
            <w:pPr>
              <w:jc w:val="center"/>
              <w:rPr>
                <w:snapToGrid w:val="0"/>
                <w:sz w:val="22"/>
                <w:szCs w:val="22"/>
              </w:rPr>
            </w:pPr>
            <w:r w:rsidRPr="00FE575B">
              <w:rPr>
                <w:b/>
                <w:bCs/>
                <w:snapToGrid w:val="0"/>
                <w:sz w:val="22"/>
                <w:szCs w:val="22"/>
              </w:rPr>
              <w:t xml:space="preserve">Завдання </w:t>
            </w:r>
            <w:r>
              <w:rPr>
                <w:b/>
                <w:bCs/>
                <w:snapToGrid w:val="0"/>
                <w:sz w:val="22"/>
                <w:szCs w:val="22"/>
              </w:rPr>
              <w:t>39</w:t>
            </w:r>
          </w:p>
        </w:tc>
        <w:tc>
          <w:tcPr>
            <w:tcW w:w="288" w:type="pct"/>
          </w:tcPr>
          <w:p w:rsidR="00446BE3" w:rsidRPr="00F844B3" w:rsidRDefault="00446BE3" w:rsidP="00446BE3">
            <w:pPr>
              <w:ind w:left="-69" w:right="-140"/>
              <w:jc w:val="center"/>
              <w:rPr>
                <w:snapToGrid w:val="0"/>
                <w:sz w:val="22"/>
                <w:szCs w:val="22"/>
              </w:rPr>
            </w:pPr>
          </w:p>
        </w:tc>
        <w:tc>
          <w:tcPr>
            <w:tcW w:w="1736" w:type="pct"/>
          </w:tcPr>
          <w:p w:rsidR="00446BE3" w:rsidRPr="00F844B3" w:rsidRDefault="00446BE3" w:rsidP="00446BE3">
            <w:pPr>
              <w:contextualSpacing/>
              <w:rPr>
                <w:bCs/>
                <w:noProof/>
                <w:sz w:val="22"/>
                <w:szCs w:val="22"/>
              </w:rPr>
            </w:pPr>
          </w:p>
        </w:tc>
        <w:tc>
          <w:tcPr>
            <w:tcW w:w="565" w:type="pct"/>
          </w:tcPr>
          <w:p w:rsidR="00446BE3" w:rsidRPr="00F844B3" w:rsidRDefault="00446BE3" w:rsidP="00446BE3">
            <w:pPr>
              <w:ind w:left="-47" w:right="-107"/>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E93FC6" w:rsidRDefault="00446BE3" w:rsidP="00446BE3">
            <w:pPr>
              <w:jc w:val="both"/>
              <w:rPr>
                <w:bCs/>
                <w:sz w:val="22"/>
                <w:szCs w:val="22"/>
              </w:rPr>
            </w:pPr>
            <w:proofErr w:type="spellStart"/>
            <w:r w:rsidRPr="00E93FC6">
              <w:rPr>
                <w:sz w:val="22"/>
                <w:szCs w:val="22"/>
              </w:rPr>
              <w:t>Топогеодезична</w:t>
            </w:r>
            <w:proofErr w:type="spellEnd"/>
            <w:r w:rsidRPr="00E93FC6">
              <w:rPr>
                <w:sz w:val="22"/>
                <w:szCs w:val="22"/>
              </w:rPr>
              <w:t xml:space="preserve"> зйомка місцевості в межах вулиць Меліоративна, Левадна, Паркова та межі міста Хмільника </w:t>
            </w:r>
            <w:r w:rsidRPr="00E93FC6">
              <w:rPr>
                <w:sz w:val="22"/>
                <w:szCs w:val="22"/>
              </w:rPr>
              <w:lastRenderedPageBreak/>
              <w:t>Вінницької обл.</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contextualSpacing/>
              <w:rPr>
                <w:bCs/>
                <w:noProof/>
                <w:sz w:val="22"/>
                <w:szCs w:val="22"/>
              </w:rPr>
            </w:pPr>
          </w:p>
        </w:tc>
        <w:tc>
          <w:tcPr>
            <w:tcW w:w="565" w:type="pct"/>
          </w:tcPr>
          <w:p w:rsidR="00446BE3" w:rsidRPr="00B7243D" w:rsidRDefault="00446BE3" w:rsidP="00446BE3">
            <w:pPr>
              <w:ind w:left="-47" w:right="-107"/>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lastRenderedPageBreak/>
              <w:t>1</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затрат</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sidRPr="00B7243D">
              <w:rPr>
                <w:snapToGrid w:val="0"/>
                <w:sz w:val="22"/>
                <w:szCs w:val="22"/>
              </w:rPr>
              <w:t xml:space="preserve">обсяг видатків </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тис. грн.</w:t>
            </w:r>
          </w:p>
        </w:tc>
        <w:tc>
          <w:tcPr>
            <w:tcW w:w="1736" w:type="pct"/>
          </w:tcPr>
          <w:p w:rsidR="00446BE3" w:rsidRPr="00B7243D" w:rsidRDefault="00446BE3" w:rsidP="00446BE3">
            <w:pPr>
              <w:rPr>
                <w:snapToGrid w:val="0"/>
                <w:sz w:val="22"/>
                <w:szCs w:val="22"/>
              </w:rPr>
            </w:pPr>
            <w:r w:rsidRPr="00B7243D">
              <w:rPr>
                <w:sz w:val="22"/>
                <w:szCs w:val="22"/>
              </w:rPr>
              <w:t>Реєстр змін розподілу показників зведених кошторисів на 2018 р., довідка про зміни до кошторису на 2018 р., затверджені міським головою</w:t>
            </w:r>
            <w:r w:rsidRPr="00B7243D">
              <w:rPr>
                <w:snapToGrid w:val="0"/>
                <w:sz w:val="22"/>
                <w:szCs w:val="22"/>
              </w:rPr>
              <w:t>, акти виконаних робіт</w:t>
            </w:r>
          </w:p>
        </w:tc>
        <w:tc>
          <w:tcPr>
            <w:tcW w:w="565" w:type="pct"/>
          </w:tcPr>
          <w:p w:rsidR="00446BE3" w:rsidRPr="00B7243D" w:rsidRDefault="00446BE3" w:rsidP="00446BE3">
            <w:pPr>
              <w:jc w:val="center"/>
              <w:rPr>
                <w:snapToGrid w:val="0"/>
                <w:sz w:val="22"/>
                <w:szCs w:val="22"/>
              </w:rPr>
            </w:pPr>
            <w:r>
              <w:rPr>
                <w:sz w:val="22"/>
                <w:szCs w:val="22"/>
              </w:rPr>
              <w:t>350,0</w:t>
            </w: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t>2</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продукту</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Pr>
                <w:snapToGrid w:val="0"/>
                <w:sz w:val="22"/>
                <w:szCs w:val="22"/>
              </w:rPr>
              <w:t>кількість об’єктів</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од.</w:t>
            </w:r>
          </w:p>
        </w:tc>
        <w:tc>
          <w:tcPr>
            <w:tcW w:w="1736" w:type="pct"/>
          </w:tcPr>
          <w:p w:rsidR="00446BE3" w:rsidRPr="00B7243D" w:rsidRDefault="00446BE3" w:rsidP="00446BE3">
            <w:pPr>
              <w:rPr>
                <w:snapToGrid w:val="0"/>
                <w:sz w:val="22"/>
                <w:szCs w:val="22"/>
              </w:rPr>
            </w:pPr>
            <w:r w:rsidRPr="00B7243D">
              <w:rPr>
                <w:snapToGrid w:val="0"/>
                <w:sz w:val="22"/>
                <w:szCs w:val="22"/>
              </w:rPr>
              <w:t>акти виконаних робіт</w:t>
            </w:r>
          </w:p>
        </w:tc>
        <w:tc>
          <w:tcPr>
            <w:tcW w:w="565" w:type="pct"/>
          </w:tcPr>
          <w:p w:rsidR="00446BE3" w:rsidRPr="00B7243D" w:rsidRDefault="00446BE3" w:rsidP="00446BE3">
            <w:pPr>
              <w:jc w:val="center"/>
              <w:rPr>
                <w:snapToGrid w:val="0"/>
                <w:sz w:val="22"/>
                <w:szCs w:val="22"/>
              </w:rPr>
            </w:pPr>
            <w:r w:rsidRPr="00B7243D">
              <w:rPr>
                <w:snapToGrid w:val="0"/>
                <w:sz w:val="22"/>
                <w:szCs w:val="22"/>
              </w:rPr>
              <w:t>1</w:t>
            </w: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t>3</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ефективності</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sidRPr="00B7243D">
              <w:rPr>
                <w:snapToGrid w:val="0"/>
                <w:sz w:val="22"/>
                <w:szCs w:val="22"/>
              </w:rPr>
              <w:t xml:space="preserve">середні витрати на </w:t>
            </w:r>
            <w:proofErr w:type="spellStart"/>
            <w:r>
              <w:rPr>
                <w:snapToGrid w:val="0"/>
                <w:sz w:val="22"/>
                <w:szCs w:val="22"/>
              </w:rPr>
              <w:t>т</w:t>
            </w:r>
            <w:r w:rsidRPr="00E93FC6">
              <w:rPr>
                <w:sz w:val="22"/>
                <w:szCs w:val="22"/>
              </w:rPr>
              <w:t>опогеодезичн</w:t>
            </w:r>
            <w:r>
              <w:rPr>
                <w:sz w:val="22"/>
                <w:szCs w:val="22"/>
              </w:rPr>
              <w:t>у</w:t>
            </w:r>
            <w:proofErr w:type="spellEnd"/>
            <w:r w:rsidRPr="00E93FC6">
              <w:rPr>
                <w:sz w:val="22"/>
                <w:szCs w:val="22"/>
              </w:rPr>
              <w:t xml:space="preserve"> зйом</w:t>
            </w:r>
            <w:r>
              <w:rPr>
                <w:sz w:val="22"/>
                <w:szCs w:val="22"/>
              </w:rPr>
              <w:t>ку</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тис. грн.</w:t>
            </w:r>
          </w:p>
        </w:tc>
        <w:tc>
          <w:tcPr>
            <w:tcW w:w="1736" w:type="pct"/>
          </w:tcPr>
          <w:p w:rsidR="00446BE3" w:rsidRPr="00B7243D" w:rsidRDefault="00446BE3" w:rsidP="00446BE3">
            <w:pPr>
              <w:rPr>
                <w:snapToGrid w:val="0"/>
                <w:sz w:val="22"/>
                <w:szCs w:val="22"/>
              </w:rPr>
            </w:pPr>
            <w:r>
              <w:rPr>
                <w:sz w:val="22"/>
                <w:szCs w:val="22"/>
              </w:rPr>
              <w:t>350,0</w:t>
            </w:r>
            <w:r w:rsidRPr="00B7243D">
              <w:rPr>
                <w:sz w:val="22"/>
                <w:szCs w:val="22"/>
              </w:rPr>
              <w:t xml:space="preserve"> </w:t>
            </w:r>
            <w:proofErr w:type="spellStart"/>
            <w:r w:rsidRPr="00B7243D">
              <w:rPr>
                <w:snapToGrid w:val="0"/>
                <w:sz w:val="22"/>
                <w:szCs w:val="22"/>
              </w:rPr>
              <w:t>тис.грн</w:t>
            </w:r>
            <w:proofErr w:type="spellEnd"/>
            <w:r w:rsidRPr="00B7243D">
              <w:rPr>
                <w:snapToGrid w:val="0"/>
                <w:sz w:val="22"/>
                <w:szCs w:val="22"/>
              </w:rPr>
              <w:t>./1 од.</w:t>
            </w:r>
          </w:p>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r>
              <w:rPr>
                <w:sz w:val="22"/>
                <w:szCs w:val="22"/>
              </w:rPr>
              <w:t>350,0</w:t>
            </w: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r w:rsidRPr="00B7243D">
              <w:rPr>
                <w:sz w:val="22"/>
                <w:szCs w:val="22"/>
              </w:rPr>
              <w:t>4</w:t>
            </w: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i/>
                <w:iCs/>
                <w:snapToGrid w:val="0"/>
                <w:sz w:val="22"/>
                <w:szCs w:val="22"/>
                <w:u w:val="single"/>
              </w:rPr>
            </w:pPr>
            <w:r w:rsidRPr="00B7243D">
              <w:rPr>
                <w:i/>
                <w:iCs/>
                <w:snapToGrid w:val="0"/>
                <w:sz w:val="22"/>
                <w:szCs w:val="22"/>
                <w:u w:val="single"/>
              </w:rPr>
              <w:t>якості</w:t>
            </w:r>
          </w:p>
        </w:tc>
        <w:tc>
          <w:tcPr>
            <w:tcW w:w="288" w:type="pct"/>
          </w:tcPr>
          <w:p w:rsidR="00446BE3" w:rsidRPr="00B7243D" w:rsidRDefault="00446BE3" w:rsidP="00446BE3">
            <w:pPr>
              <w:ind w:left="-69" w:right="-140"/>
              <w:jc w:val="center"/>
              <w:rPr>
                <w:snapToGrid w:val="0"/>
                <w:sz w:val="22"/>
                <w:szCs w:val="22"/>
              </w:rPr>
            </w:pPr>
          </w:p>
        </w:tc>
        <w:tc>
          <w:tcPr>
            <w:tcW w:w="1736" w:type="pct"/>
          </w:tcPr>
          <w:p w:rsidR="00446BE3" w:rsidRPr="00B7243D" w:rsidRDefault="00446BE3" w:rsidP="00446BE3">
            <w:pPr>
              <w:rPr>
                <w:snapToGrid w:val="0"/>
                <w:sz w:val="22"/>
                <w:szCs w:val="22"/>
              </w:rPr>
            </w:pPr>
          </w:p>
        </w:tc>
        <w:tc>
          <w:tcPr>
            <w:tcW w:w="565" w:type="pct"/>
          </w:tcPr>
          <w:p w:rsidR="00446BE3" w:rsidRPr="00B7243D" w:rsidRDefault="00446BE3" w:rsidP="00446BE3">
            <w:pPr>
              <w:jc w:val="center"/>
              <w:rPr>
                <w:snapToGrid w:val="0"/>
                <w:sz w:val="22"/>
                <w:szCs w:val="22"/>
              </w:rPr>
            </w:pPr>
          </w:p>
        </w:tc>
      </w:tr>
      <w:tr w:rsidR="00446BE3" w:rsidRPr="002D645F" w:rsidTr="00446BE3">
        <w:trPr>
          <w:trHeight w:val="255"/>
        </w:trPr>
        <w:tc>
          <w:tcPr>
            <w:tcW w:w="138" w:type="pct"/>
            <w:shd w:val="clear" w:color="auto" w:fill="auto"/>
          </w:tcPr>
          <w:p w:rsidR="00446BE3" w:rsidRPr="00B7243D" w:rsidRDefault="00446BE3" w:rsidP="00446BE3">
            <w:pPr>
              <w:ind w:left="-108" w:right="-95"/>
              <w:jc w:val="center"/>
              <w:rPr>
                <w:sz w:val="22"/>
                <w:szCs w:val="22"/>
              </w:rPr>
            </w:pPr>
          </w:p>
        </w:tc>
        <w:tc>
          <w:tcPr>
            <w:tcW w:w="269" w:type="pct"/>
            <w:shd w:val="clear" w:color="auto" w:fill="auto"/>
          </w:tcPr>
          <w:p w:rsidR="00446BE3" w:rsidRPr="00B7243D" w:rsidRDefault="00446BE3" w:rsidP="00446BE3">
            <w:pPr>
              <w:rPr>
                <w:sz w:val="22"/>
                <w:szCs w:val="22"/>
              </w:rPr>
            </w:pPr>
          </w:p>
        </w:tc>
        <w:tc>
          <w:tcPr>
            <w:tcW w:w="2004" w:type="pct"/>
          </w:tcPr>
          <w:p w:rsidR="00446BE3" w:rsidRPr="00B7243D" w:rsidRDefault="00446BE3" w:rsidP="00446BE3">
            <w:pPr>
              <w:rPr>
                <w:snapToGrid w:val="0"/>
                <w:sz w:val="22"/>
                <w:szCs w:val="22"/>
              </w:rPr>
            </w:pPr>
            <w:r w:rsidRPr="00B7243D">
              <w:rPr>
                <w:snapToGrid w:val="0"/>
                <w:sz w:val="22"/>
                <w:szCs w:val="22"/>
              </w:rPr>
              <w:t xml:space="preserve">рівень готовності </w:t>
            </w:r>
          </w:p>
        </w:tc>
        <w:tc>
          <w:tcPr>
            <w:tcW w:w="288" w:type="pct"/>
          </w:tcPr>
          <w:p w:rsidR="00446BE3" w:rsidRPr="00B7243D" w:rsidRDefault="00446BE3" w:rsidP="00446BE3">
            <w:pPr>
              <w:ind w:left="-69" w:right="-140"/>
              <w:jc w:val="center"/>
              <w:rPr>
                <w:snapToGrid w:val="0"/>
                <w:sz w:val="22"/>
                <w:szCs w:val="22"/>
              </w:rPr>
            </w:pPr>
            <w:r w:rsidRPr="00B7243D">
              <w:rPr>
                <w:snapToGrid w:val="0"/>
                <w:sz w:val="22"/>
                <w:szCs w:val="22"/>
              </w:rPr>
              <w:t>%</w:t>
            </w:r>
          </w:p>
        </w:tc>
        <w:tc>
          <w:tcPr>
            <w:tcW w:w="1736" w:type="pct"/>
          </w:tcPr>
          <w:p w:rsidR="00446BE3" w:rsidRPr="00B7243D" w:rsidRDefault="00446BE3" w:rsidP="00446BE3">
            <w:pPr>
              <w:contextualSpacing/>
              <w:rPr>
                <w:bCs/>
                <w:noProof/>
                <w:sz w:val="22"/>
                <w:szCs w:val="22"/>
              </w:rPr>
            </w:pPr>
            <w:proofErr w:type="spellStart"/>
            <w:r w:rsidRPr="00E93FC6">
              <w:rPr>
                <w:sz w:val="22"/>
                <w:szCs w:val="22"/>
              </w:rPr>
              <w:t>Топогеодезична</w:t>
            </w:r>
            <w:proofErr w:type="spellEnd"/>
            <w:r w:rsidRPr="00E93FC6">
              <w:rPr>
                <w:sz w:val="22"/>
                <w:szCs w:val="22"/>
              </w:rPr>
              <w:t xml:space="preserve"> зйомка місцевості</w:t>
            </w:r>
            <w:r w:rsidRPr="00B7243D">
              <w:rPr>
                <w:sz w:val="22"/>
                <w:szCs w:val="22"/>
              </w:rPr>
              <w:t>, акти виконаних робіт</w:t>
            </w:r>
            <w:r>
              <w:rPr>
                <w:sz w:val="22"/>
                <w:szCs w:val="22"/>
              </w:rPr>
              <w:t xml:space="preserve"> (350,0</w:t>
            </w:r>
            <w:r w:rsidRPr="00B7243D">
              <w:rPr>
                <w:sz w:val="22"/>
                <w:szCs w:val="22"/>
              </w:rPr>
              <w:t xml:space="preserve"> </w:t>
            </w:r>
            <w:proofErr w:type="spellStart"/>
            <w:r w:rsidRPr="00B7243D">
              <w:rPr>
                <w:snapToGrid w:val="0"/>
                <w:sz w:val="22"/>
                <w:szCs w:val="22"/>
              </w:rPr>
              <w:t>тис.грн</w:t>
            </w:r>
            <w:proofErr w:type="spellEnd"/>
            <w:r w:rsidRPr="00B7243D">
              <w:rPr>
                <w:snapToGrid w:val="0"/>
                <w:sz w:val="22"/>
                <w:szCs w:val="22"/>
              </w:rPr>
              <w:t>./</w:t>
            </w:r>
            <w:r>
              <w:rPr>
                <w:sz w:val="22"/>
                <w:szCs w:val="22"/>
              </w:rPr>
              <w:t xml:space="preserve"> 350,0</w:t>
            </w:r>
            <w:r w:rsidRPr="00B7243D">
              <w:rPr>
                <w:sz w:val="22"/>
                <w:szCs w:val="22"/>
              </w:rPr>
              <w:t xml:space="preserve"> </w:t>
            </w:r>
            <w:proofErr w:type="spellStart"/>
            <w:r w:rsidRPr="00B7243D">
              <w:rPr>
                <w:snapToGrid w:val="0"/>
                <w:sz w:val="22"/>
                <w:szCs w:val="22"/>
              </w:rPr>
              <w:t>тис.гр</w:t>
            </w:r>
            <w:r>
              <w:rPr>
                <w:snapToGrid w:val="0"/>
                <w:sz w:val="22"/>
                <w:szCs w:val="22"/>
              </w:rPr>
              <w:t>н</w:t>
            </w:r>
            <w:proofErr w:type="spellEnd"/>
            <w:r>
              <w:rPr>
                <w:snapToGrid w:val="0"/>
                <w:sz w:val="22"/>
                <w:szCs w:val="22"/>
              </w:rPr>
              <w:t>. * 100%)</w:t>
            </w:r>
          </w:p>
        </w:tc>
        <w:tc>
          <w:tcPr>
            <w:tcW w:w="565" w:type="pct"/>
          </w:tcPr>
          <w:p w:rsidR="00446BE3" w:rsidRPr="00B7243D" w:rsidRDefault="00446BE3" w:rsidP="00446BE3">
            <w:pPr>
              <w:ind w:left="-47" w:right="-107"/>
              <w:jc w:val="center"/>
              <w:rPr>
                <w:snapToGrid w:val="0"/>
                <w:sz w:val="22"/>
                <w:szCs w:val="22"/>
              </w:rPr>
            </w:pPr>
            <w:r>
              <w:rPr>
                <w:snapToGrid w:val="0"/>
                <w:sz w:val="22"/>
                <w:szCs w:val="22"/>
              </w:rPr>
              <w:t>100</w:t>
            </w:r>
          </w:p>
        </w:tc>
      </w:tr>
    </w:tbl>
    <w:p w:rsidR="00446BE3" w:rsidRPr="002D645F" w:rsidRDefault="00446BE3" w:rsidP="00446BE3">
      <w:pPr>
        <w:ind w:firstLine="426"/>
        <w:rPr>
          <w:sz w:val="22"/>
          <w:szCs w:val="22"/>
        </w:rPr>
      </w:pPr>
    </w:p>
    <w:p w:rsidR="00446BE3" w:rsidRPr="002D645F" w:rsidRDefault="00446BE3" w:rsidP="00446BE3">
      <w:pPr>
        <w:ind w:firstLine="426"/>
        <w:rPr>
          <w:sz w:val="22"/>
          <w:szCs w:val="22"/>
        </w:rPr>
      </w:pPr>
      <w:r w:rsidRPr="002D645F">
        <w:rPr>
          <w:sz w:val="22"/>
          <w:szCs w:val="22"/>
        </w:rPr>
        <w:t>11. Джерела фінансування інвестиційних проектів у розрізі підпрограм</w:t>
      </w:r>
      <w:r w:rsidRPr="002D645F">
        <w:rPr>
          <w:sz w:val="22"/>
          <w:szCs w:val="22"/>
          <w:vertAlign w:val="superscript"/>
        </w:rPr>
        <w:t>2</w:t>
      </w:r>
      <w:r w:rsidRPr="002D645F">
        <w:rPr>
          <w:sz w:val="22"/>
          <w:szCs w:val="22"/>
          <w:vertAlign w:val="superscript"/>
        </w:rPr>
        <w:tab/>
      </w:r>
      <w:r w:rsidRPr="002D645F">
        <w:rPr>
          <w:sz w:val="22"/>
          <w:szCs w:val="22"/>
          <w:vertAlign w:val="superscript"/>
        </w:rPr>
        <w:tab/>
      </w:r>
      <w:r w:rsidRPr="002D645F">
        <w:rPr>
          <w:sz w:val="22"/>
          <w:szCs w:val="22"/>
          <w:vertAlign w:val="superscript"/>
        </w:rPr>
        <w:tab/>
      </w:r>
      <w:r w:rsidRPr="002D645F">
        <w:rPr>
          <w:sz w:val="22"/>
          <w:szCs w:val="22"/>
          <w:vertAlign w:val="superscript"/>
        </w:rPr>
        <w:tab/>
      </w:r>
      <w:r w:rsidRPr="002D645F">
        <w:rPr>
          <w:sz w:val="22"/>
          <w:szCs w:val="22"/>
          <w:vertAlign w:val="superscript"/>
        </w:rPr>
        <w:tab/>
      </w:r>
      <w:r w:rsidRPr="002D645F">
        <w:rPr>
          <w:sz w:val="22"/>
          <w:szCs w:val="22"/>
          <w:vertAlign w:val="superscript"/>
        </w:rPr>
        <w:tab/>
      </w:r>
      <w:r w:rsidRPr="002D645F">
        <w:rPr>
          <w:sz w:val="22"/>
          <w:szCs w:val="22"/>
          <w:vertAlign w:val="superscript"/>
        </w:rPr>
        <w:tab/>
      </w:r>
      <w:r w:rsidRPr="002D645F">
        <w:rPr>
          <w:sz w:val="22"/>
          <w:szCs w:val="22"/>
        </w:rPr>
        <w:t xml:space="preserve">(тис. </w:t>
      </w:r>
      <w:proofErr w:type="spellStart"/>
      <w:r w:rsidRPr="002D645F">
        <w:rPr>
          <w:sz w:val="22"/>
          <w:szCs w:val="22"/>
        </w:rPr>
        <w:t>грн</w:t>
      </w:r>
      <w:proofErr w:type="spellEnd"/>
      <w:r w:rsidRPr="002D645F">
        <w:rPr>
          <w:sz w:val="22"/>
          <w:szCs w:val="22"/>
        </w:rPr>
        <w:t>)</w:t>
      </w:r>
    </w:p>
    <w:p w:rsidR="00446BE3" w:rsidRPr="002D645F" w:rsidRDefault="00446BE3" w:rsidP="00446BE3">
      <w:pPr>
        <w:ind w:firstLine="426"/>
        <w:rPr>
          <w:sz w:val="22"/>
          <w:szCs w:val="22"/>
        </w:rPr>
      </w:pPr>
    </w:p>
    <w:tbl>
      <w:tblPr>
        <w:tblW w:w="5369" w:type="pct"/>
        <w:tblInd w:w="-589" w:type="dxa"/>
        <w:tblLayout w:type="fixed"/>
        <w:tblCellMar>
          <w:left w:w="120" w:type="dxa"/>
          <w:right w:w="120" w:type="dxa"/>
        </w:tblCellMar>
        <w:tblLook w:val="0000" w:firstRow="0" w:lastRow="0" w:firstColumn="0" w:lastColumn="0" w:noHBand="0" w:noVBand="0"/>
      </w:tblPr>
      <w:tblGrid>
        <w:gridCol w:w="524"/>
        <w:gridCol w:w="3273"/>
        <w:gridCol w:w="840"/>
        <w:gridCol w:w="690"/>
        <w:gridCol w:w="1088"/>
        <w:gridCol w:w="1107"/>
        <w:gridCol w:w="674"/>
        <w:gridCol w:w="1142"/>
        <w:gridCol w:w="1260"/>
        <w:gridCol w:w="827"/>
        <w:gridCol w:w="1234"/>
        <w:gridCol w:w="1237"/>
        <w:gridCol w:w="2007"/>
        <w:tblGridChange w:id="3">
          <w:tblGrid>
            <w:gridCol w:w="524"/>
            <w:gridCol w:w="3273"/>
            <w:gridCol w:w="840"/>
            <w:gridCol w:w="690"/>
            <w:gridCol w:w="1088"/>
            <w:gridCol w:w="1107"/>
            <w:gridCol w:w="674"/>
            <w:gridCol w:w="1142"/>
            <w:gridCol w:w="1260"/>
            <w:gridCol w:w="827"/>
            <w:gridCol w:w="1234"/>
            <w:gridCol w:w="1237"/>
            <w:gridCol w:w="2007"/>
          </w:tblGrid>
        </w:tblGridChange>
      </w:tblGrid>
      <w:tr w:rsidR="00446BE3" w:rsidRPr="002D645F" w:rsidTr="00446BE3">
        <w:trPr>
          <w:cantSplit/>
          <w:trHeight w:val="258"/>
          <w:tblHeader/>
        </w:trPr>
        <w:tc>
          <w:tcPr>
            <w:tcW w:w="165" w:type="pct"/>
            <w:vMerge w:val="restart"/>
            <w:tcBorders>
              <w:top w:val="single" w:sz="6" w:space="0" w:color="000000"/>
              <w:left w:val="single" w:sz="6" w:space="0" w:color="000000"/>
              <w:right w:val="single" w:sz="6" w:space="0" w:color="000000"/>
            </w:tcBorders>
            <w:vAlign w:val="center"/>
          </w:tcPr>
          <w:p w:rsidR="00446BE3" w:rsidRPr="002D645F" w:rsidRDefault="00446BE3" w:rsidP="00446BE3">
            <w:pPr>
              <w:jc w:val="center"/>
              <w:rPr>
                <w:snapToGrid w:val="0"/>
                <w:sz w:val="22"/>
                <w:szCs w:val="22"/>
              </w:rPr>
            </w:pPr>
            <w:r w:rsidRPr="002D645F">
              <w:rPr>
                <w:snapToGrid w:val="0"/>
                <w:sz w:val="22"/>
                <w:szCs w:val="22"/>
              </w:rPr>
              <w:t>Код</w:t>
            </w:r>
          </w:p>
        </w:tc>
        <w:tc>
          <w:tcPr>
            <w:tcW w:w="1029" w:type="pct"/>
            <w:vMerge w:val="restart"/>
            <w:tcBorders>
              <w:top w:val="single" w:sz="6" w:space="0" w:color="000000"/>
              <w:left w:val="single" w:sz="6" w:space="0" w:color="000000"/>
              <w:right w:val="single" w:sz="6" w:space="0" w:color="000000"/>
            </w:tcBorders>
            <w:vAlign w:val="center"/>
          </w:tcPr>
          <w:p w:rsidR="00446BE3" w:rsidRPr="002D645F" w:rsidRDefault="00446BE3" w:rsidP="00446BE3">
            <w:pPr>
              <w:ind w:left="-9" w:right="-108"/>
              <w:jc w:val="center"/>
              <w:rPr>
                <w:sz w:val="22"/>
                <w:szCs w:val="22"/>
              </w:rPr>
            </w:pPr>
            <w:r w:rsidRPr="002D645F">
              <w:rPr>
                <w:sz w:val="22"/>
                <w:szCs w:val="22"/>
              </w:rPr>
              <w:t>Найменування джерел надходжень</w:t>
            </w:r>
          </w:p>
        </w:tc>
        <w:tc>
          <w:tcPr>
            <w:tcW w:w="264" w:type="pct"/>
            <w:vMerge w:val="restart"/>
            <w:tcBorders>
              <w:top w:val="single" w:sz="4" w:space="0" w:color="auto"/>
              <w:left w:val="single" w:sz="4" w:space="0" w:color="auto"/>
              <w:right w:val="single" w:sz="4" w:space="0" w:color="auto"/>
            </w:tcBorders>
            <w:vAlign w:val="center"/>
          </w:tcPr>
          <w:p w:rsidR="00446BE3" w:rsidRPr="002D645F" w:rsidRDefault="00446BE3" w:rsidP="00446BE3">
            <w:pPr>
              <w:ind w:left="-71" w:right="-156"/>
              <w:jc w:val="center"/>
              <w:rPr>
                <w:snapToGrid w:val="0"/>
                <w:sz w:val="22"/>
                <w:szCs w:val="22"/>
              </w:rPr>
            </w:pPr>
            <w:r w:rsidRPr="002D645F">
              <w:rPr>
                <w:sz w:val="22"/>
                <w:szCs w:val="22"/>
              </w:rPr>
              <w:t>КПКВК</w:t>
            </w:r>
          </w:p>
        </w:tc>
        <w:tc>
          <w:tcPr>
            <w:tcW w:w="907" w:type="pct"/>
            <w:gridSpan w:val="3"/>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jc w:val="center"/>
              <w:rPr>
                <w:snapToGrid w:val="0"/>
                <w:sz w:val="22"/>
                <w:szCs w:val="22"/>
              </w:rPr>
            </w:pPr>
            <w:r w:rsidRPr="002D645F">
              <w:rPr>
                <w:snapToGrid w:val="0"/>
                <w:sz w:val="22"/>
                <w:szCs w:val="22"/>
              </w:rPr>
              <w:t xml:space="preserve">Касові видатки станом на </w:t>
            </w:r>
            <w:r w:rsidRPr="002D645F">
              <w:rPr>
                <w:snapToGrid w:val="0"/>
                <w:sz w:val="22"/>
                <w:szCs w:val="22"/>
              </w:rPr>
              <w:br/>
              <w:t>01 січня звітного періоду</w:t>
            </w:r>
          </w:p>
        </w:tc>
        <w:tc>
          <w:tcPr>
            <w:tcW w:w="966" w:type="pct"/>
            <w:gridSpan w:val="3"/>
            <w:tcBorders>
              <w:top w:val="single" w:sz="4" w:space="0" w:color="auto"/>
              <w:left w:val="nil"/>
              <w:bottom w:val="single" w:sz="4" w:space="0" w:color="auto"/>
              <w:right w:val="single" w:sz="4" w:space="0" w:color="auto"/>
            </w:tcBorders>
            <w:vAlign w:val="center"/>
          </w:tcPr>
          <w:p w:rsidR="00446BE3" w:rsidRPr="002D645F" w:rsidRDefault="00446BE3" w:rsidP="00446BE3">
            <w:pPr>
              <w:jc w:val="center"/>
              <w:rPr>
                <w:snapToGrid w:val="0"/>
                <w:sz w:val="22"/>
                <w:szCs w:val="22"/>
                <w:vertAlign w:val="superscript"/>
              </w:rPr>
            </w:pPr>
            <w:r w:rsidRPr="002D645F">
              <w:rPr>
                <w:snapToGrid w:val="0"/>
                <w:sz w:val="22"/>
                <w:szCs w:val="22"/>
              </w:rPr>
              <w:t>План видатків звітного періоду</w:t>
            </w:r>
          </w:p>
        </w:tc>
        <w:tc>
          <w:tcPr>
            <w:tcW w:w="1036" w:type="pct"/>
            <w:gridSpan w:val="3"/>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jc w:val="center"/>
              <w:rPr>
                <w:snapToGrid w:val="0"/>
                <w:sz w:val="22"/>
                <w:szCs w:val="22"/>
                <w:vertAlign w:val="superscript"/>
              </w:rPr>
            </w:pPr>
            <w:r w:rsidRPr="002D645F">
              <w:rPr>
                <w:snapToGrid w:val="0"/>
                <w:sz w:val="22"/>
                <w:szCs w:val="22"/>
              </w:rPr>
              <w:t>Прогноз видатків до кінця реалізації інвестиційного проекту</w:t>
            </w:r>
            <w:r w:rsidRPr="002D645F">
              <w:rPr>
                <w:snapToGrid w:val="0"/>
                <w:sz w:val="22"/>
                <w:szCs w:val="22"/>
                <w:vertAlign w:val="superscript"/>
              </w:rPr>
              <w:t>3</w:t>
            </w:r>
            <w:r w:rsidRPr="002D645F">
              <w:rPr>
                <w:snapToGrid w:val="0"/>
                <w:sz w:val="22"/>
                <w:szCs w:val="22"/>
              </w:rPr>
              <w:t xml:space="preserve"> 2018 р.</w:t>
            </w:r>
          </w:p>
        </w:tc>
        <w:tc>
          <w:tcPr>
            <w:tcW w:w="632" w:type="pct"/>
            <w:vMerge w:val="restart"/>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33" w:right="-80"/>
              <w:jc w:val="center"/>
              <w:rPr>
                <w:snapToGrid w:val="0"/>
                <w:sz w:val="22"/>
                <w:szCs w:val="22"/>
              </w:rPr>
            </w:pPr>
            <w:r w:rsidRPr="002D645F">
              <w:rPr>
                <w:snapToGrid w:val="0"/>
                <w:sz w:val="22"/>
                <w:szCs w:val="22"/>
              </w:rPr>
              <w:t>Пояснення, що характеризують джерела фінансування</w:t>
            </w:r>
          </w:p>
        </w:tc>
      </w:tr>
      <w:tr w:rsidR="00446BE3" w:rsidRPr="002D645F" w:rsidTr="00446BE3">
        <w:trPr>
          <w:cantSplit/>
          <w:trHeight w:val="453"/>
          <w:tblHeader/>
        </w:trPr>
        <w:tc>
          <w:tcPr>
            <w:tcW w:w="165" w:type="pct"/>
            <w:vMerge/>
            <w:tcBorders>
              <w:left w:val="single" w:sz="6" w:space="0" w:color="000000"/>
              <w:bottom w:val="nil"/>
              <w:right w:val="single" w:sz="6" w:space="0" w:color="000000"/>
            </w:tcBorders>
            <w:vAlign w:val="center"/>
          </w:tcPr>
          <w:p w:rsidR="00446BE3" w:rsidRPr="002D645F" w:rsidRDefault="00446BE3" w:rsidP="00446BE3">
            <w:pPr>
              <w:jc w:val="center"/>
              <w:rPr>
                <w:snapToGrid w:val="0"/>
                <w:sz w:val="22"/>
                <w:szCs w:val="22"/>
              </w:rPr>
            </w:pPr>
          </w:p>
        </w:tc>
        <w:tc>
          <w:tcPr>
            <w:tcW w:w="1029" w:type="pct"/>
            <w:vMerge/>
            <w:tcBorders>
              <w:left w:val="single" w:sz="6" w:space="0" w:color="000000"/>
              <w:bottom w:val="single" w:sz="6" w:space="0" w:color="000000"/>
              <w:right w:val="single" w:sz="6" w:space="0" w:color="000000"/>
            </w:tcBorders>
          </w:tcPr>
          <w:p w:rsidR="00446BE3" w:rsidRPr="002D645F" w:rsidRDefault="00446BE3" w:rsidP="00446BE3">
            <w:pPr>
              <w:ind w:left="-9" w:right="-108"/>
              <w:jc w:val="center"/>
              <w:rPr>
                <w:snapToGrid w:val="0"/>
                <w:sz w:val="22"/>
                <w:szCs w:val="22"/>
              </w:rPr>
            </w:pPr>
          </w:p>
        </w:tc>
        <w:tc>
          <w:tcPr>
            <w:tcW w:w="264" w:type="pct"/>
            <w:vMerge/>
            <w:tcBorders>
              <w:left w:val="single" w:sz="4" w:space="0" w:color="auto"/>
              <w:bottom w:val="single" w:sz="4" w:space="0" w:color="auto"/>
              <w:right w:val="single" w:sz="4" w:space="0" w:color="auto"/>
            </w:tcBorders>
          </w:tcPr>
          <w:p w:rsidR="00446BE3" w:rsidRPr="002D645F" w:rsidRDefault="00446BE3" w:rsidP="00446BE3">
            <w:pPr>
              <w:ind w:left="-71" w:right="-156"/>
              <w:jc w:val="center"/>
              <w:rPr>
                <w:sz w:val="22"/>
                <w:szCs w:val="22"/>
              </w:rPr>
            </w:pPr>
          </w:p>
        </w:tc>
        <w:tc>
          <w:tcPr>
            <w:tcW w:w="217" w:type="pct"/>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25" w:right="-124"/>
              <w:jc w:val="center"/>
              <w:rPr>
                <w:sz w:val="22"/>
                <w:szCs w:val="22"/>
              </w:rPr>
            </w:pPr>
            <w:r w:rsidRPr="002D645F">
              <w:rPr>
                <w:sz w:val="22"/>
                <w:szCs w:val="22"/>
              </w:rPr>
              <w:t>загальний фонд</w:t>
            </w:r>
          </w:p>
        </w:tc>
        <w:tc>
          <w:tcPr>
            <w:tcW w:w="342" w:type="pct"/>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16" w:right="-149"/>
              <w:jc w:val="center"/>
              <w:rPr>
                <w:sz w:val="22"/>
                <w:szCs w:val="22"/>
              </w:rPr>
            </w:pPr>
            <w:r w:rsidRPr="002D645F">
              <w:rPr>
                <w:sz w:val="22"/>
                <w:szCs w:val="22"/>
              </w:rPr>
              <w:t>спеціальний фонд</w:t>
            </w:r>
          </w:p>
        </w:tc>
        <w:tc>
          <w:tcPr>
            <w:tcW w:w="348" w:type="pct"/>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07" w:right="-122"/>
              <w:jc w:val="center"/>
              <w:rPr>
                <w:snapToGrid w:val="0"/>
                <w:sz w:val="22"/>
                <w:szCs w:val="22"/>
              </w:rPr>
            </w:pPr>
            <w:r w:rsidRPr="002D645F">
              <w:rPr>
                <w:snapToGrid w:val="0"/>
                <w:sz w:val="22"/>
                <w:szCs w:val="22"/>
              </w:rPr>
              <w:t>разом</w:t>
            </w:r>
          </w:p>
        </w:tc>
        <w:tc>
          <w:tcPr>
            <w:tcW w:w="212" w:type="pct"/>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83" w:right="-147"/>
              <w:jc w:val="center"/>
              <w:rPr>
                <w:sz w:val="22"/>
                <w:szCs w:val="22"/>
              </w:rPr>
            </w:pPr>
            <w:r w:rsidRPr="002D645F">
              <w:rPr>
                <w:sz w:val="22"/>
                <w:szCs w:val="22"/>
              </w:rPr>
              <w:t>загальний фонд</w:t>
            </w:r>
          </w:p>
        </w:tc>
        <w:tc>
          <w:tcPr>
            <w:tcW w:w="359" w:type="pct"/>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21" w:right="-41"/>
              <w:jc w:val="center"/>
              <w:rPr>
                <w:sz w:val="22"/>
                <w:szCs w:val="22"/>
              </w:rPr>
            </w:pPr>
            <w:r w:rsidRPr="002D645F">
              <w:rPr>
                <w:sz w:val="22"/>
                <w:szCs w:val="22"/>
              </w:rPr>
              <w:t>спеціальний фонд</w:t>
            </w:r>
          </w:p>
        </w:tc>
        <w:tc>
          <w:tcPr>
            <w:tcW w:w="396" w:type="pct"/>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jc w:val="center"/>
              <w:rPr>
                <w:snapToGrid w:val="0"/>
                <w:sz w:val="22"/>
                <w:szCs w:val="22"/>
              </w:rPr>
            </w:pPr>
            <w:r w:rsidRPr="002D645F">
              <w:rPr>
                <w:snapToGrid w:val="0"/>
                <w:sz w:val="22"/>
                <w:szCs w:val="22"/>
              </w:rPr>
              <w:t>разом</w:t>
            </w:r>
          </w:p>
        </w:tc>
        <w:tc>
          <w:tcPr>
            <w:tcW w:w="260" w:type="pct"/>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52" w:right="-140"/>
              <w:jc w:val="center"/>
              <w:rPr>
                <w:sz w:val="22"/>
                <w:szCs w:val="22"/>
              </w:rPr>
            </w:pPr>
            <w:r w:rsidRPr="002D645F">
              <w:rPr>
                <w:sz w:val="22"/>
                <w:szCs w:val="22"/>
              </w:rPr>
              <w:t>загальний фонд</w:t>
            </w:r>
          </w:p>
        </w:tc>
        <w:tc>
          <w:tcPr>
            <w:tcW w:w="388" w:type="pct"/>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jc w:val="center"/>
              <w:rPr>
                <w:sz w:val="22"/>
                <w:szCs w:val="22"/>
              </w:rPr>
            </w:pPr>
            <w:r w:rsidRPr="002D645F">
              <w:rPr>
                <w:sz w:val="22"/>
                <w:szCs w:val="22"/>
              </w:rPr>
              <w:t>спеціальний фонд</w:t>
            </w:r>
          </w:p>
        </w:tc>
        <w:tc>
          <w:tcPr>
            <w:tcW w:w="389" w:type="pct"/>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jc w:val="center"/>
              <w:rPr>
                <w:snapToGrid w:val="0"/>
                <w:sz w:val="22"/>
                <w:szCs w:val="22"/>
              </w:rPr>
            </w:pPr>
            <w:r w:rsidRPr="002D645F">
              <w:rPr>
                <w:snapToGrid w:val="0"/>
                <w:sz w:val="22"/>
                <w:szCs w:val="22"/>
              </w:rPr>
              <w:t>разом</w:t>
            </w:r>
          </w:p>
        </w:tc>
        <w:tc>
          <w:tcPr>
            <w:tcW w:w="632" w:type="pct"/>
            <w:vMerge/>
            <w:tcBorders>
              <w:top w:val="single" w:sz="4" w:space="0" w:color="auto"/>
              <w:left w:val="single" w:sz="4" w:space="0" w:color="auto"/>
              <w:bottom w:val="single" w:sz="4" w:space="0" w:color="auto"/>
              <w:right w:val="single" w:sz="4" w:space="0" w:color="auto"/>
            </w:tcBorders>
            <w:vAlign w:val="center"/>
          </w:tcPr>
          <w:p w:rsidR="00446BE3" w:rsidRPr="002D645F" w:rsidRDefault="00446BE3" w:rsidP="00446BE3">
            <w:pPr>
              <w:ind w:left="-133" w:right="-80"/>
              <w:jc w:val="center"/>
              <w:rPr>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jc w:val="center"/>
              <w:rPr>
                <w:snapToGrid w:val="0"/>
                <w:sz w:val="22"/>
                <w:szCs w:val="22"/>
              </w:rPr>
            </w:pPr>
            <w:r w:rsidRPr="002D645F">
              <w:rPr>
                <w:snapToGrid w:val="0"/>
                <w:sz w:val="22"/>
                <w:szCs w:val="22"/>
              </w:rPr>
              <w:t>1</w:t>
            </w:r>
          </w:p>
        </w:tc>
        <w:tc>
          <w:tcPr>
            <w:tcW w:w="1029"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ind w:left="-9" w:right="-108"/>
              <w:jc w:val="center"/>
              <w:rPr>
                <w:snapToGrid w:val="0"/>
                <w:sz w:val="22"/>
                <w:szCs w:val="22"/>
              </w:rPr>
            </w:pPr>
            <w:r w:rsidRPr="002D645F">
              <w:rPr>
                <w:snapToGrid w:val="0"/>
                <w:sz w:val="22"/>
                <w:szCs w:val="22"/>
              </w:rPr>
              <w:t>2</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napToGrid w:val="0"/>
                <w:sz w:val="22"/>
                <w:szCs w:val="22"/>
              </w:rPr>
            </w:pPr>
            <w:r w:rsidRPr="002D645F">
              <w:rPr>
                <w:snapToGrid w:val="0"/>
                <w:sz w:val="22"/>
                <w:szCs w:val="22"/>
              </w:rPr>
              <w:t>3</w:t>
            </w:r>
          </w:p>
        </w:tc>
        <w:tc>
          <w:tcPr>
            <w:tcW w:w="217"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jc w:val="center"/>
              <w:rPr>
                <w:snapToGrid w:val="0"/>
                <w:sz w:val="22"/>
                <w:szCs w:val="22"/>
              </w:rPr>
            </w:pPr>
            <w:r w:rsidRPr="002D645F">
              <w:rPr>
                <w:snapToGrid w:val="0"/>
                <w:sz w:val="22"/>
                <w:szCs w:val="22"/>
              </w:rPr>
              <w:t>4</w:t>
            </w:r>
          </w:p>
        </w:tc>
        <w:tc>
          <w:tcPr>
            <w:tcW w:w="342"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ind w:left="-116" w:right="-149"/>
              <w:jc w:val="center"/>
              <w:rPr>
                <w:snapToGrid w:val="0"/>
                <w:sz w:val="22"/>
                <w:szCs w:val="22"/>
              </w:rPr>
            </w:pPr>
            <w:r w:rsidRPr="002D645F">
              <w:rPr>
                <w:snapToGrid w:val="0"/>
                <w:sz w:val="22"/>
                <w:szCs w:val="22"/>
              </w:rPr>
              <w:t>5</w:t>
            </w:r>
          </w:p>
        </w:tc>
        <w:tc>
          <w:tcPr>
            <w:tcW w:w="348"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ind w:left="-107" w:right="-122"/>
              <w:jc w:val="center"/>
              <w:rPr>
                <w:snapToGrid w:val="0"/>
                <w:sz w:val="22"/>
                <w:szCs w:val="22"/>
              </w:rPr>
            </w:pPr>
            <w:r w:rsidRPr="002D645F">
              <w:rPr>
                <w:snapToGrid w:val="0"/>
                <w:sz w:val="22"/>
                <w:szCs w:val="22"/>
              </w:rPr>
              <w:t>6</w:t>
            </w:r>
          </w:p>
        </w:tc>
        <w:tc>
          <w:tcPr>
            <w:tcW w:w="212"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jc w:val="center"/>
              <w:rPr>
                <w:snapToGrid w:val="0"/>
                <w:sz w:val="22"/>
                <w:szCs w:val="22"/>
              </w:rPr>
            </w:pPr>
            <w:r w:rsidRPr="002D645F">
              <w:rPr>
                <w:snapToGrid w:val="0"/>
                <w:sz w:val="22"/>
                <w:szCs w:val="22"/>
              </w:rPr>
              <w:t>7</w:t>
            </w:r>
          </w:p>
        </w:tc>
        <w:tc>
          <w:tcPr>
            <w:tcW w:w="359"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jc w:val="center"/>
              <w:rPr>
                <w:snapToGrid w:val="0"/>
                <w:sz w:val="22"/>
                <w:szCs w:val="22"/>
              </w:rPr>
            </w:pPr>
            <w:r w:rsidRPr="002D645F">
              <w:rPr>
                <w:snapToGrid w:val="0"/>
                <w:sz w:val="22"/>
                <w:szCs w:val="22"/>
              </w:rPr>
              <w:t>8</w:t>
            </w:r>
          </w:p>
        </w:tc>
        <w:tc>
          <w:tcPr>
            <w:tcW w:w="396"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jc w:val="center"/>
              <w:rPr>
                <w:snapToGrid w:val="0"/>
                <w:sz w:val="22"/>
                <w:szCs w:val="22"/>
              </w:rPr>
            </w:pPr>
            <w:r w:rsidRPr="002D645F">
              <w:rPr>
                <w:snapToGrid w:val="0"/>
                <w:sz w:val="22"/>
                <w:szCs w:val="22"/>
              </w:rPr>
              <w:t>9</w:t>
            </w:r>
          </w:p>
        </w:tc>
        <w:tc>
          <w:tcPr>
            <w:tcW w:w="260"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jc w:val="center"/>
              <w:rPr>
                <w:snapToGrid w:val="0"/>
                <w:sz w:val="22"/>
                <w:szCs w:val="22"/>
              </w:rPr>
            </w:pPr>
            <w:r w:rsidRPr="002D645F">
              <w:rPr>
                <w:snapToGrid w:val="0"/>
                <w:sz w:val="22"/>
                <w:szCs w:val="22"/>
              </w:rPr>
              <w:t>10</w:t>
            </w:r>
          </w:p>
        </w:tc>
        <w:tc>
          <w:tcPr>
            <w:tcW w:w="388"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jc w:val="center"/>
              <w:rPr>
                <w:snapToGrid w:val="0"/>
                <w:sz w:val="22"/>
                <w:szCs w:val="22"/>
              </w:rPr>
            </w:pPr>
            <w:r w:rsidRPr="002D645F">
              <w:rPr>
                <w:snapToGrid w:val="0"/>
                <w:sz w:val="22"/>
                <w:szCs w:val="22"/>
              </w:rPr>
              <w:t>11</w:t>
            </w:r>
          </w:p>
        </w:tc>
        <w:tc>
          <w:tcPr>
            <w:tcW w:w="389"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jc w:val="center"/>
              <w:rPr>
                <w:snapToGrid w:val="0"/>
                <w:sz w:val="22"/>
                <w:szCs w:val="22"/>
              </w:rPr>
            </w:pPr>
            <w:r w:rsidRPr="002D645F">
              <w:rPr>
                <w:snapToGrid w:val="0"/>
                <w:sz w:val="22"/>
                <w:szCs w:val="22"/>
              </w:rPr>
              <w:t>12</w:t>
            </w:r>
          </w:p>
        </w:tc>
        <w:tc>
          <w:tcPr>
            <w:tcW w:w="632"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ind w:left="-133" w:right="-80"/>
              <w:jc w:val="center"/>
              <w:rPr>
                <w:snapToGrid w:val="0"/>
                <w:sz w:val="22"/>
                <w:szCs w:val="22"/>
              </w:rPr>
            </w:pPr>
            <w:r w:rsidRPr="002D645F">
              <w:rPr>
                <w:snapToGrid w:val="0"/>
                <w:sz w:val="22"/>
                <w:szCs w:val="22"/>
              </w:rPr>
              <w:t>13</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ind w:left="-9" w:right="-108"/>
              <w:rPr>
                <w:sz w:val="22"/>
                <w:szCs w:val="22"/>
              </w:rPr>
            </w:pPr>
            <w:r w:rsidRPr="002D645F">
              <w:rPr>
                <w:sz w:val="22"/>
                <w:szCs w:val="22"/>
              </w:rPr>
              <w:t>Програма «Будівництво інших об'єктів соціальної та виробничої інфраструктури комунальної власності»</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napToGrid w:val="0"/>
                <w:sz w:val="22"/>
                <w:szCs w:val="22"/>
              </w:rPr>
            </w:pPr>
            <w:r w:rsidRPr="002D645F">
              <w:rPr>
                <w:sz w:val="22"/>
                <w:szCs w:val="22"/>
              </w:rPr>
              <w:t>1217330</w:t>
            </w:r>
          </w:p>
        </w:tc>
        <w:tc>
          <w:tcPr>
            <w:tcW w:w="217" w:type="pct"/>
            <w:tcBorders>
              <w:top w:val="single" w:sz="6" w:space="0" w:color="000000"/>
              <w:left w:val="single" w:sz="6" w:space="0" w:color="000000"/>
              <w:bottom w:val="single" w:sz="6" w:space="0" w:color="000000"/>
              <w:right w:val="single" w:sz="6" w:space="0" w:color="000000"/>
            </w:tcBorders>
            <w:vAlign w:val="center"/>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vAlign w:val="center"/>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vAlign w:val="center"/>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vAlign w:val="center"/>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vAlign w:val="center"/>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vAlign w:val="center"/>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vAlign w:val="center"/>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vAlign w:val="center"/>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vAlign w:val="center"/>
          </w:tcPr>
          <w:p w:rsidR="00446BE3" w:rsidRPr="00CF57C8" w:rsidRDefault="00446BE3" w:rsidP="00446BE3">
            <w:pPr>
              <w:ind w:left="-70" w:right="-137"/>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інвестиційного проекту (об’єкта) 1</w:t>
            </w:r>
          </w:p>
          <w:p w:rsidR="00446BE3" w:rsidRPr="002D645F" w:rsidRDefault="00446BE3" w:rsidP="00446BE3">
            <w:pPr>
              <w:ind w:left="-9" w:right="-108"/>
              <w:rPr>
                <w:snapToGrid w:val="0"/>
                <w:sz w:val="22"/>
                <w:szCs w:val="22"/>
              </w:rPr>
            </w:pPr>
            <w:r w:rsidRPr="002D645F">
              <w:rPr>
                <w:noProof/>
                <w:sz w:val="22"/>
                <w:szCs w:val="22"/>
              </w:rPr>
              <w:t>Реконструкція водогону по вул. Сиротюка в м. Хмільнику, Вінницької обл. (з коригуванням кошторисної документації та проведенням його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napToGrid w:val="0"/>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z w:val="22"/>
                <w:szCs w:val="22"/>
              </w:rPr>
              <w:t>4,526</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z w:val="22"/>
                <w:szCs w:val="22"/>
              </w:rPr>
              <w:t>4,526</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bCs/>
                <w:noProof/>
                <w:sz w:val="22"/>
                <w:szCs w:val="22"/>
              </w:rPr>
              <w:t>122,657</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bCs/>
                <w:noProof/>
                <w:sz w:val="22"/>
                <w:szCs w:val="22"/>
              </w:rPr>
              <w:t>122,657</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napToGrid w:val="0"/>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z w:val="22"/>
                <w:szCs w:val="22"/>
              </w:rPr>
              <w:t>4,526</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z w:val="22"/>
                <w:szCs w:val="22"/>
              </w:rPr>
              <w:t>4,526</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bCs/>
                <w:i/>
                <w:noProof/>
                <w:sz w:val="22"/>
                <w:szCs w:val="22"/>
              </w:rPr>
              <w:t>122,657</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bCs/>
                <w:i/>
                <w:noProof/>
                <w:sz w:val="22"/>
                <w:szCs w:val="22"/>
              </w:rPr>
              <w:t>122,657</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i/>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napToGrid w:val="0"/>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Х</w:t>
            </w: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70" w:right="-137"/>
              <w:rPr>
                <w:i/>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i/>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інвестиційного проекту (об’єкта)  2</w:t>
            </w:r>
          </w:p>
          <w:p w:rsidR="00446BE3" w:rsidRPr="002D645F" w:rsidRDefault="00446BE3" w:rsidP="00446BE3">
            <w:pPr>
              <w:ind w:left="-9" w:right="-108"/>
              <w:rPr>
                <w:snapToGrid w:val="0"/>
                <w:sz w:val="22"/>
                <w:szCs w:val="22"/>
              </w:rPr>
            </w:pPr>
            <w:r w:rsidRPr="002D645F">
              <w:rPr>
                <w:noProof/>
                <w:sz w:val="22"/>
                <w:szCs w:val="22"/>
              </w:rPr>
              <w:t>Будівництво самоплинного каналізаційного колектора по вул.Соборності   у м.Хмільнику Вінницької області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20,0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20,0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70" w:right="-137"/>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20,0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20,0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70" w:right="-137"/>
              <w:jc w:val="center"/>
              <w:rPr>
                <w:i/>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Х</w:t>
            </w: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70" w:right="-137"/>
              <w:rPr>
                <w:i/>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інвестиційного проекту (об’єкта)  3</w:t>
            </w:r>
          </w:p>
          <w:p w:rsidR="00446BE3" w:rsidRPr="002D645F" w:rsidRDefault="00446BE3" w:rsidP="00446BE3">
            <w:pPr>
              <w:ind w:left="-9" w:right="-108"/>
              <w:rPr>
                <w:snapToGrid w:val="0"/>
                <w:sz w:val="22"/>
                <w:szCs w:val="22"/>
              </w:rPr>
            </w:pPr>
            <w:r w:rsidRPr="002D645F">
              <w:rPr>
                <w:noProof/>
                <w:sz w:val="22"/>
                <w:szCs w:val="22"/>
              </w:rPr>
              <w:t>Нове будівництво централізованої системи  водовідведення  по пров. Соборності в м. Хмільник Вінницької області (з виготовленням ПКД та прорведенням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r w:rsidRPr="00CF57C8">
              <w:rPr>
                <w:sz w:val="22"/>
                <w:szCs w:val="22"/>
              </w:rPr>
              <w:t>24,030</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r w:rsidRPr="00CF57C8">
              <w:rPr>
                <w:sz w:val="22"/>
                <w:szCs w:val="22"/>
              </w:rPr>
              <w:t>24,030</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noProof/>
                <w:sz w:val="22"/>
                <w:szCs w:val="22"/>
              </w:rPr>
              <w:t>246,721</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noProof/>
                <w:sz w:val="22"/>
                <w:szCs w:val="22"/>
              </w:rPr>
              <w:t>246,721</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noProof/>
                <w:sz w:val="22"/>
                <w:szCs w:val="22"/>
              </w:rPr>
              <w:t>246,721</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noProof/>
                <w:sz w:val="22"/>
                <w:szCs w:val="22"/>
              </w:rPr>
              <w:t>246,721</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i/>
                <w:noProof/>
                <w:sz w:val="22"/>
                <w:szCs w:val="22"/>
              </w:rPr>
              <w:t>246,721</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i/>
                <w:noProof/>
                <w:sz w:val="22"/>
                <w:szCs w:val="22"/>
              </w:rPr>
              <w:t>246,721</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i/>
                <w:noProof/>
                <w:sz w:val="22"/>
                <w:szCs w:val="22"/>
              </w:rPr>
              <w:t>246,721</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i/>
                <w:noProof/>
                <w:sz w:val="22"/>
                <w:szCs w:val="22"/>
              </w:rPr>
              <w:t>246,721</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 xml:space="preserve">Інші джерела фінансування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r w:rsidRPr="00CF57C8">
              <w:rPr>
                <w:i/>
                <w:sz w:val="22"/>
                <w:szCs w:val="22"/>
              </w:rPr>
              <w:t>24,030</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r w:rsidRPr="00CF57C8">
              <w:rPr>
                <w:i/>
                <w:sz w:val="22"/>
                <w:szCs w:val="22"/>
              </w:rPr>
              <w:t>24,030</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Х</w:t>
            </w: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i/>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r w:rsidRPr="002D645F">
              <w:rPr>
                <w:i/>
                <w:snapToGrid w:val="0"/>
                <w:sz w:val="22"/>
                <w:szCs w:val="22"/>
              </w:rPr>
              <w:t>власні кошти КП «</w:t>
            </w:r>
            <w:proofErr w:type="spellStart"/>
            <w:r w:rsidRPr="002D645F">
              <w:rPr>
                <w:i/>
                <w:snapToGrid w:val="0"/>
                <w:sz w:val="22"/>
                <w:szCs w:val="22"/>
              </w:rPr>
              <w:t>Хмільникводоканал</w:t>
            </w:r>
            <w:proofErr w:type="spellEnd"/>
            <w:r w:rsidRPr="002D645F">
              <w:rPr>
                <w:i/>
                <w:snapToGrid w:val="0"/>
                <w:sz w:val="22"/>
                <w:szCs w:val="22"/>
              </w:rPr>
              <w:t>»</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інвестиційного проекту (об’єкта)  4</w:t>
            </w:r>
          </w:p>
          <w:p w:rsidR="00446BE3" w:rsidRPr="002D645F" w:rsidRDefault="00446BE3" w:rsidP="00446BE3">
            <w:pPr>
              <w:ind w:left="-9" w:right="-108"/>
              <w:rPr>
                <w:snapToGrid w:val="0"/>
                <w:sz w:val="22"/>
                <w:szCs w:val="22"/>
              </w:rPr>
            </w:pPr>
            <w:r w:rsidRPr="002D645F">
              <w:rPr>
                <w:sz w:val="22"/>
                <w:szCs w:val="22"/>
              </w:rPr>
              <w:t>Нове будівництво системи контролю гідравлічних режимів на водопровідних мережах КП «</w:t>
            </w:r>
            <w:proofErr w:type="spellStart"/>
            <w:r w:rsidRPr="002D645F">
              <w:rPr>
                <w:sz w:val="22"/>
                <w:szCs w:val="22"/>
              </w:rPr>
              <w:t>Хмільникводоканал</w:t>
            </w:r>
            <w:proofErr w:type="spellEnd"/>
            <w:r w:rsidRPr="002D645F">
              <w:rPr>
                <w:sz w:val="22"/>
                <w:szCs w:val="22"/>
              </w:rPr>
              <w:t>» в м. Хмільнику Вінницької обл.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ind w:right="-108"/>
              <w:rPr>
                <w:snapToGrid w:val="0"/>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70" w:right="-137"/>
              <w:rPr>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70" w:right="-137"/>
              <w:rPr>
                <w:i/>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Х</w:t>
            </w: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1D0B6D" w:rsidRDefault="00446BE3" w:rsidP="00446BE3">
            <w:pPr>
              <w:ind w:left="-9" w:right="-108"/>
              <w:rPr>
                <w:b/>
                <w:bCs/>
                <w:snapToGrid w:val="0"/>
                <w:sz w:val="22"/>
                <w:szCs w:val="22"/>
              </w:rPr>
            </w:pPr>
            <w:r w:rsidRPr="001D0B6D">
              <w:rPr>
                <w:b/>
                <w:bCs/>
                <w:snapToGrid w:val="0"/>
                <w:sz w:val="22"/>
                <w:szCs w:val="22"/>
              </w:rPr>
              <w:t>Назва інвестиційного проекту (об’єкта)  5</w:t>
            </w:r>
          </w:p>
          <w:p w:rsidR="00446BE3" w:rsidRPr="001D0B6D" w:rsidRDefault="00446BE3" w:rsidP="00446BE3">
            <w:pPr>
              <w:ind w:left="-9" w:right="-108"/>
              <w:rPr>
                <w:snapToGrid w:val="0"/>
                <w:sz w:val="22"/>
                <w:szCs w:val="22"/>
              </w:rPr>
            </w:pPr>
            <w:r w:rsidRPr="001D0B6D">
              <w:rPr>
                <w:sz w:val="22"/>
                <w:szCs w:val="22"/>
              </w:rPr>
              <w:t xml:space="preserve">Реконструкція </w:t>
            </w:r>
            <w:proofErr w:type="spellStart"/>
            <w:r w:rsidRPr="001D0B6D">
              <w:rPr>
                <w:sz w:val="22"/>
                <w:szCs w:val="22"/>
              </w:rPr>
              <w:t>коагуляторної</w:t>
            </w:r>
            <w:proofErr w:type="spellEnd"/>
            <w:r w:rsidRPr="001D0B6D">
              <w:rPr>
                <w:sz w:val="22"/>
                <w:szCs w:val="22"/>
              </w:rPr>
              <w:t xml:space="preserve"> на станції </w:t>
            </w:r>
            <w:proofErr w:type="spellStart"/>
            <w:r w:rsidRPr="001D0B6D">
              <w:rPr>
                <w:sz w:val="22"/>
                <w:szCs w:val="22"/>
              </w:rPr>
              <w:t>водопідготовки</w:t>
            </w:r>
            <w:proofErr w:type="spellEnd"/>
            <w:r w:rsidRPr="001D0B6D">
              <w:rPr>
                <w:sz w:val="22"/>
                <w:szCs w:val="22"/>
              </w:rPr>
              <w:t xml:space="preserve"> в м. Хмільнику Вінницької обл. (з виготовлення ПКД та проведенням його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Х</w:t>
            </w: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w:t>
            </w:r>
            <w:r>
              <w:rPr>
                <w:b/>
                <w:bCs/>
                <w:snapToGrid w:val="0"/>
                <w:sz w:val="22"/>
                <w:szCs w:val="22"/>
              </w:rPr>
              <w:t>естиційного проекту (об’єкта)  6</w:t>
            </w:r>
          </w:p>
          <w:p w:rsidR="00446BE3" w:rsidRPr="002D645F" w:rsidRDefault="00446BE3" w:rsidP="00446BE3">
            <w:pPr>
              <w:ind w:left="-9" w:right="-108"/>
              <w:rPr>
                <w:snapToGrid w:val="0"/>
                <w:sz w:val="22"/>
                <w:szCs w:val="22"/>
              </w:rPr>
            </w:pPr>
            <w:r w:rsidRPr="002D645F">
              <w:rPr>
                <w:noProof/>
                <w:sz w:val="22"/>
                <w:szCs w:val="22"/>
              </w:rPr>
              <w:t>Капітальний ремонт частини водогону по Проспекту Свободи від вул. Столярчука до вул. Літописна в м. Хмільнику Вінницької обл. (з виготовленням ПКД та проведенням його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30,0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30,0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30,0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30,0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w:t>
            </w:r>
            <w:r>
              <w:rPr>
                <w:i/>
                <w:snapToGrid w:val="0"/>
                <w:sz w:val="22"/>
                <w:szCs w:val="22"/>
              </w:rPr>
              <w:t xml:space="preserve">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Х</w:t>
            </w: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w:t>
            </w:r>
            <w:r>
              <w:rPr>
                <w:b/>
                <w:bCs/>
                <w:snapToGrid w:val="0"/>
                <w:sz w:val="22"/>
                <w:szCs w:val="22"/>
              </w:rPr>
              <w:t>естиційного проекту (об’єкта)  7</w:t>
            </w:r>
          </w:p>
          <w:p w:rsidR="00446BE3" w:rsidRPr="002D645F" w:rsidRDefault="00446BE3" w:rsidP="00446BE3">
            <w:pPr>
              <w:ind w:left="-9" w:right="-108"/>
              <w:rPr>
                <w:snapToGrid w:val="0"/>
                <w:sz w:val="22"/>
                <w:szCs w:val="22"/>
              </w:rPr>
            </w:pPr>
            <w:r w:rsidRPr="002D645F">
              <w:rPr>
                <w:noProof/>
                <w:sz w:val="22"/>
                <w:szCs w:val="22"/>
              </w:rPr>
              <w:t>Реконструкція КНС по вул. Комарова в м. Хмільнику Вінницької обл. (з виготовленням ПКД та проведенням його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z w:val="22"/>
                <w:szCs w:val="22"/>
              </w:rPr>
              <w:t>21,746</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z w:val="22"/>
                <w:szCs w:val="22"/>
              </w:rPr>
              <w:t>21,746</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sz w:val="22"/>
                <w:szCs w:val="22"/>
              </w:rPr>
              <w:t>21,746</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sz w:val="22"/>
                <w:szCs w:val="22"/>
              </w:rPr>
              <w:t>21,746</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Х</w:t>
            </w: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w:t>
            </w:r>
            <w:r>
              <w:rPr>
                <w:b/>
                <w:bCs/>
                <w:snapToGrid w:val="0"/>
                <w:sz w:val="22"/>
                <w:szCs w:val="22"/>
              </w:rPr>
              <w:t>естиційного проекту (об’єкта)  8</w:t>
            </w:r>
          </w:p>
          <w:p w:rsidR="00446BE3" w:rsidRPr="002D645F" w:rsidRDefault="00446BE3" w:rsidP="00446BE3">
            <w:pPr>
              <w:ind w:left="-9" w:right="-108"/>
              <w:rPr>
                <w:snapToGrid w:val="0"/>
                <w:sz w:val="22"/>
                <w:szCs w:val="22"/>
              </w:rPr>
            </w:pPr>
            <w:r w:rsidRPr="002D645F">
              <w:rPr>
                <w:sz w:val="20"/>
              </w:rPr>
              <w:t>Реконструкція підключень до магістрального водогону по вул. Кутузова в м. Хмільнику Вінницької обл.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650,0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650,0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650,0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650,0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650,0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650,0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650,0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650,0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Х</w:t>
            </w: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9</w:t>
            </w:r>
          </w:p>
          <w:p w:rsidR="00446BE3" w:rsidRPr="002D645F" w:rsidRDefault="00446BE3" w:rsidP="00446BE3">
            <w:pPr>
              <w:ind w:left="-9" w:right="-108"/>
              <w:rPr>
                <w:snapToGrid w:val="0"/>
                <w:sz w:val="22"/>
                <w:szCs w:val="22"/>
              </w:rPr>
            </w:pPr>
            <w:r w:rsidRPr="00946C72">
              <w:rPr>
                <w:noProof/>
                <w:sz w:val="20"/>
              </w:rPr>
              <w:t>Капітальний ремонт</w:t>
            </w:r>
            <w:r w:rsidRPr="002D645F">
              <w:rPr>
                <w:noProof/>
                <w:sz w:val="22"/>
                <w:szCs w:val="22"/>
              </w:rPr>
              <w:t xml:space="preserve"> системи аерації на очисних споруд каналізації в м. Хмільнику Вінницької області (з виготовленням ПКД та проведенням його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snapToGrid w:val="0"/>
                <w:sz w:val="22"/>
                <w:szCs w:val="22"/>
              </w:rPr>
            </w:pPr>
            <w:r w:rsidRPr="002D645F">
              <w:rPr>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5" w:right="-128"/>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10</w:t>
            </w:r>
          </w:p>
          <w:p w:rsidR="00446BE3" w:rsidRPr="002D645F" w:rsidRDefault="00446BE3" w:rsidP="00446BE3">
            <w:pPr>
              <w:ind w:left="-9" w:right="-108"/>
              <w:rPr>
                <w:snapToGrid w:val="0"/>
                <w:sz w:val="22"/>
                <w:szCs w:val="22"/>
              </w:rPr>
            </w:pPr>
            <w:r w:rsidRPr="008E7F2A">
              <w:rPr>
                <w:sz w:val="20"/>
              </w:rPr>
              <w:t>Розроблення  проектно-кошторисної документації  на реконструкцію міського парку ім. Т. Г. Шевченка з його розширенням.</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250,0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250,0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z w:val="22"/>
                <w:szCs w:val="22"/>
              </w:rPr>
              <w:t>361,0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z w:val="22"/>
                <w:szCs w:val="22"/>
              </w:rPr>
              <w:t>361,0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250,0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iCs/>
                <w:snapToGrid w:val="0"/>
                <w:sz w:val="22"/>
                <w:szCs w:val="22"/>
              </w:rPr>
              <w:t>250,0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sz w:val="22"/>
                <w:szCs w:val="22"/>
              </w:rPr>
              <w:t>361,0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iCs/>
                <w:snapToGrid w:val="0"/>
                <w:sz w:val="22"/>
                <w:szCs w:val="22"/>
              </w:rPr>
            </w:pPr>
            <w:r w:rsidRPr="00CF57C8">
              <w:rPr>
                <w:i/>
                <w:sz w:val="22"/>
                <w:szCs w:val="22"/>
              </w:rPr>
              <w:t>361,0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i/>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11</w:t>
            </w:r>
          </w:p>
          <w:p w:rsidR="00446BE3" w:rsidRPr="002D645F" w:rsidRDefault="00446BE3" w:rsidP="00446BE3">
            <w:pPr>
              <w:ind w:left="-9" w:right="-108"/>
              <w:rPr>
                <w:snapToGrid w:val="0"/>
                <w:sz w:val="22"/>
                <w:szCs w:val="22"/>
              </w:rPr>
            </w:pPr>
            <w:r w:rsidRPr="002D645F">
              <w:rPr>
                <w:sz w:val="22"/>
                <w:szCs w:val="22"/>
              </w:rPr>
              <w:t xml:space="preserve">Реконструкція будівлі для розміщення реабілітаційного центру для учасників </w:t>
            </w:r>
            <w:proofErr w:type="spellStart"/>
            <w:r w:rsidRPr="002D645F">
              <w:rPr>
                <w:sz w:val="22"/>
                <w:szCs w:val="22"/>
              </w:rPr>
              <w:t>антитерорестичної</w:t>
            </w:r>
            <w:proofErr w:type="spellEnd"/>
            <w:r w:rsidRPr="002D645F">
              <w:rPr>
                <w:sz w:val="22"/>
                <w:szCs w:val="22"/>
              </w:rPr>
              <w:t xml:space="preserve"> операції та інших громадських організацій по вул. Літописна, 31 у м. Хмільнику Вінницької області</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564,635</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564,635</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564,635</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564,635</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564,635</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564,635</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564,635</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564,635</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w:t>
            </w:r>
            <w:r>
              <w:rPr>
                <w:i/>
                <w:snapToGrid w:val="0"/>
                <w:sz w:val="22"/>
                <w:szCs w:val="22"/>
              </w:rPr>
              <w:t xml:space="preserve">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lang w:val="ru-RU"/>
              </w:rPr>
            </w:pPr>
            <w:r w:rsidRPr="002D645F">
              <w:rPr>
                <w:b/>
                <w:bCs/>
                <w:snapToGrid w:val="0"/>
                <w:sz w:val="22"/>
                <w:szCs w:val="22"/>
              </w:rPr>
              <w:t>Назва інвестиційного проекту (об’єкта)  1</w:t>
            </w:r>
            <w:r>
              <w:rPr>
                <w:b/>
                <w:bCs/>
                <w:snapToGrid w:val="0"/>
                <w:sz w:val="22"/>
                <w:szCs w:val="22"/>
                <w:lang w:val="ru-RU"/>
              </w:rPr>
              <w:t>2</w:t>
            </w:r>
          </w:p>
          <w:p w:rsidR="00446BE3" w:rsidRPr="002D645F" w:rsidRDefault="00446BE3" w:rsidP="00446BE3">
            <w:pPr>
              <w:ind w:left="-9" w:right="-108"/>
              <w:rPr>
                <w:snapToGrid w:val="0"/>
                <w:sz w:val="22"/>
                <w:szCs w:val="22"/>
              </w:rPr>
            </w:pPr>
            <w:r w:rsidRPr="002D645F">
              <w:rPr>
                <w:sz w:val="22"/>
                <w:szCs w:val="22"/>
              </w:rPr>
              <w:t>Реконструкція скверу по вул. Пушкіна в м. Хмільнику Вінницької області з встановленням пам’ятного знаку Героям Небесної Сотні</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627,0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627,0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627,0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627,0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627,0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627,0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627,0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627,0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 xml:space="preserve">Інші джерела фінансування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lang w:val="ru-RU"/>
              </w:rPr>
            </w:pPr>
            <w:r w:rsidRPr="002D645F">
              <w:rPr>
                <w:b/>
                <w:bCs/>
                <w:snapToGrid w:val="0"/>
                <w:sz w:val="22"/>
                <w:szCs w:val="22"/>
              </w:rPr>
              <w:t>Назва інвестиційного проекту (об’єкта)  1</w:t>
            </w:r>
            <w:r>
              <w:rPr>
                <w:b/>
                <w:bCs/>
                <w:snapToGrid w:val="0"/>
                <w:sz w:val="22"/>
                <w:szCs w:val="22"/>
                <w:lang w:val="ru-RU"/>
              </w:rPr>
              <w:t>3</w:t>
            </w:r>
          </w:p>
          <w:p w:rsidR="00446BE3" w:rsidRPr="002D645F" w:rsidRDefault="00446BE3" w:rsidP="00446BE3">
            <w:pPr>
              <w:ind w:left="-9" w:right="-108"/>
              <w:rPr>
                <w:snapToGrid w:val="0"/>
                <w:sz w:val="22"/>
                <w:szCs w:val="22"/>
              </w:rPr>
            </w:pPr>
            <w:r w:rsidRPr="002D645F">
              <w:rPr>
                <w:sz w:val="22"/>
                <w:szCs w:val="22"/>
              </w:rPr>
              <w:t>Реконструкція меморіального скверу жертвам Голодомору 1932-1933 років і сталінських репресій 1930-1950 років в Україні по вул. Некрасова в м. Хмільнику Вінницької області з встановленням пам’ятного знаку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694,0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694,0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1 801,0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1 801,0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694,0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694,0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1 801,0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1 801,0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w:t>
            </w:r>
            <w:r>
              <w:rPr>
                <w:i/>
                <w:snapToGrid w:val="0"/>
                <w:sz w:val="22"/>
                <w:szCs w:val="22"/>
              </w:rPr>
              <w:t xml:space="preserve">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lang w:val="ru-RU"/>
              </w:rPr>
            </w:pPr>
            <w:r w:rsidRPr="002D645F">
              <w:rPr>
                <w:b/>
                <w:bCs/>
                <w:snapToGrid w:val="0"/>
                <w:sz w:val="22"/>
                <w:szCs w:val="22"/>
              </w:rPr>
              <w:t>Назва інвестиційного проекту (об’єкта)  1</w:t>
            </w:r>
            <w:r>
              <w:rPr>
                <w:b/>
                <w:bCs/>
                <w:snapToGrid w:val="0"/>
                <w:sz w:val="22"/>
                <w:szCs w:val="22"/>
                <w:lang w:val="ru-RU"/>
              </w:rPr>
              <w:t>4</w:t>
            </w:r>
          </w:p>
          <w:p w:rsidR="00446BE3" w:rsidRPr="002D645F" w:rsidRDefault="00446BE3" w:rsidP="00446BE3">
            <w:pPr>
              <w:ind w:left="-9" w:right="-108"/>
              <w:rPr>
                <w:snapToGrid w:val="0"/>
                <w:sz w:val="22"/>
                <w:szCs w:val="22"/>
              </w:rPr>
            </w:pPr>
            <w:r w:rsidRPr="002D645F">
              <w:rPr>
                <w:sz w:val="22"/>
                <w:szCs w:val="22"/>
              </w:rPr>
              <w:t xml:space="preserve">Придбання  дитячого  ігрового  майданчика  включно з  доставкою  та передачею у зібраному вигляді до майданчика по </w:t>
            </w:r>
            <w:proofErr w:type="spellStart"/>
            <w:r w:rsidRPr="002D645F">
              <w:rPr>
                <w:sz w:val="22"/>
                <w:szCs w:val="22"/>
              </w:rPr>
              <w:t>вул.С.Муравського</w:t>
            </w:r>
            <w:proofErr w:type="spellEnd"/>
            <w:r w:rsidRPr="002D645F">
              <w:rPr>
                <w:sz w:val="22"/>
                <w:szCs w:val="22"/>
              </w:rPr>
              <w:t xml:space="preserve">  у </w:t>
            </w:r>
            <w:proofErr w:type="spellStart"/>
            <w:r w:rsidRPr="002D645F">
              <w:rPr>
                <w:sz w:val="22"/>
                <w:szCs w:val="22"/>
              </w:rPr>
              <w:t>м.Хмільнику</w:t>
            </w:r>
            <w:proofErr w:type="spellEnd"/>
            <w:r w:rsidRPr="002D645F">
              <w:rPr>
                <w:sz w:val="22"/>
                <w:szCs w:val="22"/>
              </w:rPr>
              <w:t xml:space="preserve">  Вінницької області</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lang w:val="en-US"/>
              </w:rPr>
            </w:pPr>
            <w:r w:rsidRPr="00CF57C8">
              <w:rPr>
                <w:snapToGrid w:val="0"/>
                <w:sz w:val="22"/>
                <w:szCs w:val="22"/>
              </w:rPr>
              <w:t>62,</w:t>
            </w:r>
            <w:r w:rsidRPr="00CF57C8">
              <w:rPr>
                <w:snapToGrid w:val="0"/>
                <w:sz w:val="22"/>
                <w:szCs w:val="22"/>
                <w:lang w:val="en-US"/>
              </w:rPr>
              <w:t>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62,</w:t>
            </w:r>
            <w:r w:rsidRPr="00CF57C8">
              <w:rPr>
                <w:snapToGrid w:val="0"/>
                <w:sz w:val="22"/>
                <w:szCs w:val="22"/>
                <w:lang w:val="en-US"/>
              </w:rPr>
              <w:t>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62,</w:t>
            </w:r>
            <w:r w:rsidRPr="00CF57C8">
              <w:rPr>
                <w:snapToGrid w:val="0"/>
                <w:sz w:val="22"/>
                <w:szCs w:val="22"/>
                <w:lang w:val="en-US"/>
              </w:rPr>
              <w:t>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62,</w:t>
            </w:r>
            <w:r w:rsidRPr="00CF57C8">
              <w:rPr>
                <w:snapToGrid w:val="0"/>
                <w:sz w:val="22"/>
                <w:szCs w:val="22"/>
                <w:lang w:val="en-US"/>
              </w:rPr>
              <w:t>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lang w:val="en-US"/>
              </w:rPr>
              <w:t>50</w:t>
            </w:r>
            <w:r w:rsidRPr="00CF57C8">
              <w:rPr>
                <w:i/>
                <w:snapToGrid w:val="0"/>
                <w:sz w:val="22"/>
                <w:szCs w:val="22"/>
              </w:rPr>
              <w:t>,</w:t>
            </w:r>
            <w:r w:rsidRPr="00CF57C8">
              <w:rPr>
                <w:i/>
                <w:snapToGrid w:val="0"/>
                <w:sz w:val="22"/>
                <w:szCs w:val="22"/>
                <w:lang w:val="en-US"/>
              </w:rPr>
              <w:t>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lang w:val="en-US"/>
              </w:rPr>
              <w:t>50</w:t>
            </w:r>
            <w:r w:rsidRPr="00CF57C8">
              <w:rPr>
                <w:i/>
                <w:snapToGrid w:val="0"/>
                <w:sz w:val="22"/>
                <w:szCs w:val="22"/>
              </w:rPr>
              <w:t>,</w:t>
            </w:r>
            <w:r w:rsidRPr="00CF57C8">
              <w:rPr>
                <w:i/>
                <w:snapToGrid w:val="0"/>
                <w:sz w:val="22"/>
                <w:szCs w:val="22"/>
                <w:lang w:val="en-US"/>
              </w:rPr>
              <w:t>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lang w:val="en-US"/>
              </w:rPr>
              <w:t>50</w:t>
            </w:r>
            <w:r w:rsidRPr="00CF57C8">
              <w:rPr>
                <w:i/>
                <w:snapToGrid w:val="0"/>
                <w:sz w:val="22"/>
                <w:szCs w:val="22"/>
              </w:rPr>
              <w:t>,</w:t>
            </w:r>
            <w:r w:rsidRPr="00CF57C8">
              <w:rPr>
                <w:i/>
                <w:snapToGrid w:val="0"/>
                <w:sz w:val="22"/>
                <w:szCs w:val="22"/>
                <w:lang w:val="en-US"/>
              </w:rPr>
              <w:t>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lang w:val="en-US"/>
              </w:rPr>
              <w:t>50</w:t>
            </w:r>
            <w:r w:rsidRPr="00CF57C8">
              <w:rPr>
                <w:i/>
                <w:snapToGrid w:val="0"/>
                <w:sz w:val="22"/>
                <w:szCs w:val="22"/>
              </w:rPr>
              <w:t>,</w:t>
            </w:r>
            <w:r w:rsidRPr="00CF57C8">
              <w:rPr>
                <w:i/>
                <w:snapToGrid w:val="0"/>
                <w:sz w:val="22"/>
                <w:szCs w:val="22"/>
                <w:lang w:val="en-US"/>
              </w:rPr>
              <w:t>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12,0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12,0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12,0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r w:rsidRPr="00CF57C8">
              <w:rPr>
                <w:i/>
                <w:snapToGrid w:val="0"/>
                <w:sz w:val="22"/>
                <w:szCs w:val="22"/>
              </w:rPr>
              <w:t>12,0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i/>
                <w:snapToGrid w:val="0"/>
                <w:sz w:val="22"/>
                <w:szCs w:val="22"/>
              </w:rPr>
            </w:pPr>
            <w:proofErr w:type="spellStart"/>
            <w:r w:rsidRPr="002D645F">
              <w:rPr>
                <w:i/>
                <w:snapToGrid w:val="0"/>
                <w:sz w:val="22"/>
                <w:szCs w:val="22"/>
              </w:rPr>
              <w:t>Співфінансування</w:t>
            </w:r>
            <w:proofErr w:type="spellEnd"/>
            <w:r w:rsidRPr="002D645F">
              <w:rPr>
                <w:i/>
                <w:snapToGrid w:val="0"/>
                <w:sz w:val="22"/>
                <w:szCs w:val="22"/>
              </w:rPr>
              <w:t xml:space="preserve"> ГО «Наш виклик»</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lang w:val="ru-RU"/>
              </w:rPr>
            </w:pPr>
            <w:r w:rsidRPr="002D645F">
              <w:rPr>
                <w:b/>
                <w:bCs/>
                <w:snapToGrid w:val="0"/>
                <w:sz w:val="22"/>
                <w:szCs w:val="22"/>
              </w:rPr>
              <w:t>Назва інвестиційного проекту (об’єкта)  1</w:t>
            </w:r>
            <w:r>
              <w:rPr>
                <w:b/>
                <w:bCs/>
                <w:snapToGrid w:val="0"/>
                <w:sz w:val="22"/>
                <w:szCs w:val="22"/>
                <w:lang w:val="ru-RU"/>
              </w:rPr>
              <w:t>5</w:t>
            </w:r>
          </w:p>
          <w:p w:rsidR="00446BE3" w:rsidRPr="002D645F" w:rsidRDefault="00446BE3" w:rsidP="00446BE3">
            <w:pPr>
              <w:ind w:left="-9" w:right="-108"/>
              <w:rPr>
                <w:snapToGrid w:val="0"/>
                <w:sz w:val="22"/>
                <w:szCs w:val="22"/>
              </w:rPr>
            </w:pPr>
            <w:r w:rsidRPr="002D645F">
              <w:rPr>
                <w:color w:val="000000"/>
                <w:sz w:val="22"/>
                <w:szCs w:val="22"/>
              </w:rPr>
              <w:t>Нове будівництво спортивного майданчика  по вул. Північна у м. Хмільник Вінницької області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bCs/>
                <w:snapToGrid w:val="0"/>
                <w:sz w:val="22"/>
                <w:szCs w:val="22"/>
              </w:rPr>
              <w:t>248,554</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bCs/>
                <w:snapToGrid w:val="0"/>
                <w:sz w:val="22"/>
                <w:szCs w:val="22"/>
              </w:rPr>
              <w:t>248,554</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bCs/>
                <w:snapToGrid w:val="0"/>
                <w:sz w:val="22"/>
                <w:szCs w:val="22"/>
              </w:rPr>
              <w:t>248,554</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bCs/>
                <w:snapToGrid w:val="0"/>
                <w:sz w:val="22"/>
                <w:szCs w:val="22"/>
              </w:rPr>
              <w:t>248,554</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bCs/>
                <w:i/>
                <w:snapToGrid w:val="0"/>
                <w:sz w:val="22"/>
                <w:szCs w:val="22"/>
              </w:rPr>
              <w:t>248,554</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bCs/>
                <w:i/>
                <w:snapToGrid w:val="0"/>
                <w:sz w:val="22"/>
                <w:szCs w:val="22"/>
              </w:rPr>
              <w:t>248,554</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bCs/>
                <w:i/>
                <w:snapToGrid w:val="0"/>
                <w:sz w:val="22"/>
                <w:szCs w:val="22"/>
              </w:rPr>
              <w:t>248,554</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bCs/>
                <w:i/>
                <w:snapToGrid w:val="0"/>
                <w:sz w:val="22"/>
                <w:szCs w:val="22"/>
              </w:rPr>
              <w:t>248,554</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w:t>
            </w:r>
            <w:r>
              <w:rPr>
                <w:i/>
                <w:snapToGrid w:val="0"/>
                <w:sz w:val="22"/>
                <w:szCs w:val="22"/>
              </w:rPr>
              <w:t xml:space="preserve">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16</w:t>
            </w:r>
          </w:p>
          <w:p w:rsidR="00446BE3" w:rsidRPr="002D645F" w:rsidRDefault="00446BE3" w:rsidP="00446BE3">
            <w:pPr>
              <w:ind w:left="-9" w:right="-108"/>
              <w:rPr>
                <w:snapToGrid w:val="0"/>
                <w:sz w:val="22"/>
                <w:szCs w:val="22"/>
              </w:rPr>
            </w:pPr>
            <w:r w:rsidRPr="002D645F">
              <w:rPr>
                <w:color w:val="000000"/>
                <w:sz w:val="22"/>
                <w:szCs w:val="22"/>
              </w:rPr>
              <w:t xml:space="preserve">Нове будівництво спортивного майданчика з  </w:t>
            </w:r>
            <w:r w:rsidRPr="002D645F">
              <w:rPr>
                <w:color w:val="000000"/>
                <w:sz w:val="22"/>
                <w:szCs w:val="22"/>
                <w:lang w:val="en-US"/>
              </w:rPr>
              <w:t>WORKOUT</w:t>
            </w:r>
            <w:r w:rsidRPr="002D645F">
              <w:rPr>
                <w:color w:val="000000"/>
                <w:sz w:val="22"/>
                <w:szCs w:val="22"/>
              </w:rPr>
              <w:t xml:space="preserve"> комплексом та іншим спортивним обладнанням по  Проспекту Свободи 13,15  у  м. Хмільник Вінницької області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bCs/>
                <w:snapToGrid w:val="0"/>
                <w:sz w:val="22"/>
                <w:szCs w:val="22"/>
              </w:rPr>
              <w:t>226,567</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bCs/>
                <w:snapToGrid w:val="0"/>
                <w:sz w:val="22"/>
                <w:szCs w:val="22"/>
              </w:rPr>
              <w:t>226,567</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bCs/>
                <w:snapToGrid w:val="0"/>
                <w:sz w:val="22"/>
                <w:szCs w:val="22"/>
              </w:rPr>
              <w:t>226,567</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bCs/>
                <w:snapToGrid w:val="0"/>
                <w:sz w:val="22"/>
                <w:szCs w:val="22"/>
              </w:rPr>
              <w:t>226,567</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bCs/>
                <w:i/>
                <w:snapToGrid w:val="0"/>
                <w:sz w:val="22"/>
                <w:szCs w:val="22"/>
              </w:rPr>
              <w:t>226,567</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bCs/>
                <w:i/>
                <w:snapToGrid w:val="0"/>
                <w:sz w:val="22"/>
                <w:szCs w:val="22"/>
              </w:rPr>
              <w:t>226,567</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bCs/>
                <w:i/>
                <w:snapToGrid w:val="0"/>
                <w:sz w:val="22"/>
                <w:szCs w:val="22"/>
              </w:rPr>
              <w:t>226,567</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bCs/>
                <w:i/>
                <w:snapToGrid w:val="0"/>
                <w:sz w:val="22"/>
                <w:szCs w:val="22"/>
              </w:rPr>
              <w:t>226,567</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17</w:t>
            </w:r>
          </w:p>
          <w:p w:rsidR="00446BE3" w:rsidRPr="002D645F" w:rsidRDefault="00446BE3" w:rsidP="00446BE3">
            <w:pPr>
              <w:ind w:left="-9" w:right="-108"/>
              <w:rPr>
                <w:snapToGrid w:val="0"/>
                <w:sz w:val="22"/>
                <w:szCs w:val="22"/>
              </w:rPr>
            </w:pPr>
            <w:r w:rsidRPr="002D645F">
              <w:rPr>
                <w:color w:val="000000"/>
                <w:sz w:val="22"/>
                <w:szCs w:val="22"/>
              </w:rPr>
              <w:t>Нове будівництво  ігрово-спортивного майданчика  по вул. Монастирська, 56  у м. Хмільник  Вінницької області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bCs/>
                <w:snapToGrid w:val="0"/>
                <w:sz w:val="22"/>
                <w:szCs w:val="22"/>
              </w:rPr>
              <w:t>276,156</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bCs/>
                <w:snapToGrid w:val="0"/>
                <w:sz w:val="22"/>
                <w:szCs w:val="22"/>
              </w:rPr>
              <w:t>276,156</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bCs/>
                <w:snapToGrid w:val="0"/>
                <w:sz w:val="22"/>
                <w:szCs w:val="22"/>
              </w:rPr>
              <w:t>276,156</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bCs/>
                <w:snapToGrid w:val="0"/>
                <w:sz w:val="22"/>
                <w:szCs w:val="22"/>
              </w:rPr>
              <w:t>276,156</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bCs/>
                <w:i/>
                <w:snapToGrid w:val="0"/>
                <w:sz w:val="22"/>
                <w:szCs w:val="22"/>
              </w:rPr>
              <w:t>276,156</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bCs/>
                <w:i/>
                <w:snapToGrid w:val="0"/>
                <w:sz w:val="22"/>
                <w:szCs w:val="22"/>
              </w:rPr>
              <w:t>276,156</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bCs/>
                <w:i/>
                <w:snapToGrid w:val="0"/>
                <w:sz w:val="22"/>
                <w:szCs w:val="22"/>
              </w:rPr>
              <w:t>276,156</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bCs/>
                <w:i/>
                <w:snapToGrid w:val="0"/>
                <w:sz w:val="22"/>
                <w:szCs w:val="22"/>
              </w:rPr>
              <w:t>276,156</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w:t>
            </w:r>
            <w:r>
              <w:rPr>
                <w:i/>
                <w:snapToGrid w:val="0"/>
                <w:sz w:val="22"/>
                <w:szCs w:val="22"/>
              </w:rPr>
              <w:t xml:space="preserve">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18</w:t>
            </w:r>
          </w:p>
          <w:p w:rsidR="00446BE3" w:rsidRPr="002D645F" w:rsidRDefault="00446BE3" w:rsidP="00446BE3">
            <w:pPr>
              <w:ind w:left="-9" w:right="-108"/>
              <w:rPr>
                <w:snapToGrid w:val="0"/>
                <w:sz w:val="22"/>
                <w:szCs w:val="22"/>
              </w:rPr>
            </w:pPr>
            <w:r w:rsidRPr="002D645F">
              <w:rPr>
                <w:color w:val="000000"/>
                <w:sz w:val="22"/>
                <w:szCs w:val="22"/>
              </w:rPr>
              <w:t>Нове будівництво поля для гри в міні-футбол   по вул. Монастирська, 1  у м. Хмільник Вінницької області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233,765</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233,765</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233,765</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233,765</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233,765</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233,765</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233,765</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233,765</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19</w:t>
            </w:r>
          </w:p>
          <w:p w:rsidR="00446BE3" w:rsidRPr="002D645F" w:rsidRDefault="00446BE3" w:rsidP="00446BE3">
            <w:pPr>
              <w:ind w:left="-9" w:right="-108"/>
              <w:rPr>
                <w:snapToGrid w:val="0"/>
                <w:sz w:val="22"/>
                <w:szCs w:val="22"/>
              </w:rPr>
            </w:pPr>
            <w:r w:rsidRPr="002D645F">
              <w:rPr>
                <w:color w:val="000000"/>
                <w:sz w:val="22"/>
                <w:szCs w:val="22"/>
              </w:rPr>
              <w:t>Нове будівництво дитячого майданчика по вул. Пушкіна 131-г у м. Хмільник Вінницької області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131,806</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131,806</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131,806</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131,806</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131,806</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131,806</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131,806</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131,806</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інвестиційного прое</w:t>
            </w:r>
            <w:r>
              <w:rPr>
                <w:b/>
                <w:bCs/>
                <w:snapToGrid w:val="0"/>
                <w:sz w:val="22"/>
                <w:szCs w:val="22"/>
              </w:rPr>
              <w:t>кту (об’єкта)  20</w:t>
            </w:r>
          </w:p>
          <w:p w:rsidR="00446BE3" w:rsidRPr="002D645F" w:rsidRDefault="00446BE3" w:rsidP="00446BE3">
            <w:pPr>
              <w:ind w:left="-9" w:right="-108"/>
              <w:rPr>
                <w:snapToGrid w:val="0"/>
                <w:sz w:val="22"/>
                <w:szCs w:val="22"/>
              </w:rPr>
            </w:pPr>
            <w:r w:rsidRPr="002D645F">
              <w:rPr>
                <w:color w:val="000000"/>
                <w:sz w:val="22"/>
                <w:szCs w:val="22"/>
              </w:rPr>
              <w:t>Нове будівництво ангару з благоустроєм території на полігоні твердих побутових відходів м. Хмільника, Вінницької обл.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9" w:right="-124"/>
              <w:jc w:val="center"/>
              <w:rPr>
                <w:sz w:val="22"/>
                <w:szCs w:val="22"/>
              </w:rPr>
            </w:pPr>
            <w:r w:rsidRPr="00CF57C8">
              <w:rPr>
                <w:color w:val="000000"/>
                <w:sz w:val="22"/>
                <w:szCs w:val="22"/>
                <w:lang w:val="en-US"/>
              </w:rPr>
              <w:t>2 110,</w:t>
            </w:r>
            <w:r w:rsidRPr="00CF57C8">
              <w:rPr>
                <w:color w:val="000000"/>
                <w:sz w:val="22"/>
                <w:szCs w:val="22"/>
              </w:rPr>
              <w:t>114</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87"/>
              <w:jc w:val="center"/>
              <w:rPr>
                <w:sz w:val="22"/>
                <w:szCs w:val="22"/>
              </w:rPr>
            </w:pPr>
            <w:r w:rsidRPr="00CF57C8">
              <w:rPr>
                <w:color w:val="000000"/>
                <w:sz w:val="22"/>
                <w:szCs w:val="22"/>
                <w:lang w:val="en-US"/>
              </w:rPr>
              <w:t>2 110,</w:t>
            </w:r>
            <w:r w:rsidRPr="00CF57C8">
              <w:rPr>
                <w:color w:val="000000"/>
                <w:sz w:val="22"/>
                <w:szCs w:val="22"/>
              </w:rPr>
              <w:t>114</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9" w:right="-124"/>
              <w:jc w:val="center"/>
              <w:rPr>
                <w:sz w:val="22"/>
                <w:szCs w:val="22"/>
              </w:rPr>
            </w:pPr>
            <w:r w:rsidRPr="00CF57C8">
              <w:rPr>
                <w:snapToGrid w:val="0"/>
                <w:sz w:val="22"/>
                <w:szCs w:val="22"/>
              </w:rPr>
              <w:t>3 351,068</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87"/>
              <w:jc w:val="center"/>
              <w:rPr>
                <w:sz w:val="22"/>
                <w:szCs w:val="22"/>
              </w:rPr>
            </w:pPr>
            <w:r w:rsidRPr="00CF57C8">
              <w:rPr>
                <w:snapToGrid w:val="0"/>
                <w:sz w:val="22"/>
                <w:szCs w:val="22"/>
              </w:rPr>
              <w:t>3 351,068</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9" w:right="-124"/>
              <w:jc w:val="center"/>
              <w:rPr>
                <w:i/>
                <w:sz w:val="22"/>
                <w:szCs w:val="22"/>
              </w:rPr>
            </w:pPr>
            <w:r w:rsidRPr="00CF57C8">
              <w:rPr>
                <w:i/>
                <w:color w:val="000000"/>
                <w:sz w:val="22"/>
                <w:szCs w:val="22"/>
                <w:lang w:val="en-US"/>
              </w:rPr>
              <w:t>2 110,</w:t>
            </w:r>
            <w:r w:rsidRPr="00CF57C8">
              <w:rPr>
                <w:i/>
                <w:color w:val="000000"/>
                <w:sz w:val="22"/>
                <w:szCs w:val="22"/>
              </w:rPr>
              <w:t>114</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87"/>
              <w:jc w:val="center"/>
              <w:rPr>
                <w:i/>
                <w:sz w:val="22"/>
                <w:szCs w:val="22"/>
              </w:rPr>
            </w:pPr>
            <w:r w:rsidRPr="00CF57C8">
              <w:rPr>
                <w:i/>
                <w:color w:val="000000"/>
                <w:sz w:val="22"/>
                <w:szCs w:val="22"/>
                <w:lang w:val="en-US"/>
              </w:rPr>
              <w:t>2 110,</w:t>
            </w:r>
            <w:r w:rsidRPr="00CF57C8">
              <w:rPr>
                <w:i/>
                <w:color w:val="000000"/>
                <w:sz w:val="22"/>
                <w:szCs w:val="22"/>
              </w:rPr>
              <w:t>114</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9" w:right="-124"/>
              <w:jc w:val="center"/>
              <w:rPr>
                <w:i/>
                <w:sz w:val="22"/>
                <w:szCs w:val="22"/>
              </w:rPr>
            </w:pPr>
            <w:r w:rsidRPr="00CF57C8">
              <w:rPr>
                <w:i/>
                <w:snapToGrid w:val="0"/>
                <w:sz w:val="22"/>
                <w:szCs w:val="22"/>
              </w:rPr>
              <w:t>3 351,068</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87"/>
              <w:jc w:val="center"/>
              <w:rPr>
                <w:i/>
                <w:sz w:val="22"/>
                <w:szCs w:val="22"/>
              </w:rPr>
            </w:pPr>
            <w:r w:rsidRPr="00CF57C8">
              <w:rPr>
                <w:i/>
                <w:snapToGrid w:val="0"/>
                <w:sz w:val="22"/>
                <w:szCs w:val="22"/>
              </w:rPr>
              <w:t>3 351,068</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21</w:t>
            </w:r>
          </w:p>
          <w:p w:rsidR="00446BE3" w:rsidRPr="002D645F" w:rsidRDefault="00446BE3" w:rsidP="00446BE3">
            <w:pPr>
              <w:ind w:left="-9" w:right="-108"/>
              <w:rPr>
                <w:i/>
                <w:snapToGrid w:val="0"/>
                <w:sz w:val="22"/>
                <w:szCs w:val="22"/>
              </w:rPr>
            </w:pPr>
            <w:r w:rsidRPr="000B6DBB">
              <w:rPr>
                <w:bCs/>
                <w:sz w:val="22"/>
                <w:szCs w:val="22"/>
              </w:rPr>
              <w:t>Н</w:t>
            </w:r>
            <w:r w:rsidRPr="000B6DBB">
              <w:rPr>
                <w:sz w:val="22"/>
                <w:szCs w:val="22"/>
              </w:rPr>
              <w:t>ове будівництво електричних мереж для здійснення електропостачання місця видалення відходів (сміттєзвалища) м. Хмільник Вінницької області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370,0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370,0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370,0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napToGrid w:val="0"/>
                <w:sz w:val="22"/>
                <w:szCs w:val="22"/>
              </w:rPr>
              <w:t>370,0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22</w:t>
            </w:r>
          </w:p>
          <w:p w:rsidR="00446BE3" w:rsidRPr="002D645F" w:rsidRDefault="00446BE3" w:rsidP="00446BE3">
            <w:pPr>
              <w:ind w:left="-9" w:right="-108"/>
              <w:rPr>
                <w:snapToGrid w:val="0"/>
                <w:sz w:val="22"/>
                <w:szCs w:val="22"/>
              </w:rPr>
            </w:pPr>
            <w:r w:rsidRPr="002D645F">
              <w:rPr>
                <w:color w:val="000000"/>
                <w:sz w:val="20"/>
              </w:rPr>
              <w:t xml:space="preserve">Нове будівництво трубчатого колодязя для технічного водопостачання полігону твердих побутових відходів м. Хмільника Вінницької області </w:t>
            </w:r>
            <w:r w:rsidRPr="002D645F">
              <w:rPr>
                <w:sz w:val="20"/>
              </w:rPr>
              <w:t>(з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330,0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330,0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330,0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330,0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330,0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330,0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330,0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330,0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en-US"/>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23</w:t>
            </w:r>
          </w:p>
          <w:p w:rsidR="00446BE3" w:rsidRPr="002D645F" w:rsidRDefault="00446BE3" w:rsidP="00446BE3">
            <w:pPr>
              <w:ind w:left="-9" w:right="-108"/>
              <w:rPr>
                <w:i/>
                <w:snapToGrid w:val="0"/>
                <w:sz w:val="22"/>
                <w:szCs w:val="22"/>
              </w:rPr>
            </w:pPr>
            <w:r w:rsidRPr="002D645F">
              <w:rPr>
                <w:noProof/>
                <w:sz w:val="22"/>
                <w:szCs w:val="22"/>
              </w:rPr>
              <w:t>Капітальний ремонт водопроводу по вул. Луговій в м. Хмільнику Вінницької обл.(з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bCs/>
                <w:sz w:val="22"/>
                <w:szCs w:val="22"/>
              </w:rPr>
              <w:t>888,857</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bCs/>
                <w:sz w:val="22"/>
                <w:szCs w:val="22"/>
              </w:rPr>
              <w:t>888,857</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bCs/>
                <w:sz w:val="22"/>
                <w:szCs w:val="22"/>
              </w:rPr>
              <w:t>888,857</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bCs/>
                <w:sz w:val="22"/>
                <w:szCs w:val="22"/>
              </w:rPr>
              <w:t>888,857</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bCs/>
                <w:i/>
                <w:sz w:val="22"/>
                <w:szCs w:val="22"/>
              </w:rPr>
              <w:t>888,857</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bCs/>
                <w:i/>
                <w:sz w:val="22"/>
                <w:szCs w:val="22"/>
              </w:rPr>
              <w:t>888,857</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bCs/>
                <w:i/>
                <w:sz w:val="22"/>
                <w:szCs w:val="22"/>
              </w:rPr>
              <w:t>888,857</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bCs/>
                <w:i/>
                <w:sz w:val="22"/>
                <w:szCs w:val="22"/>
              </w:rPr>
              <w:t>888,857</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24</w:t>
            </w:r>
          </w:p>
          <w:p w:rsidR="00446BE3" w:rsidRPr="002D645F" w:rsidRDefault="00446BE3" w:rsidP="00446BE3">
            <w:pPr>
              <w:ind w:left="-9" w:right="-108"/>
              <w:rPr>
                <w:i/>
                <w:snapToGrid w:val="0"/>
                <w:sz w:val="22"/>
                <w:szCs w:val="22"/>
              </w:rPr>
            </w:pPr>
            <w:r w:rsidRPr="002D645F">
              <w:rPr>
                <w:noProof/>
                <w:sz w:val="22"/>
                <w:szCs w:val="22"/>
              </w:rPr>
              <w:t>Капітальний ремонт водопроводу по вул. Літописній в м. Хмільнику Вінницької обл.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25</w:t>
            </w:r>
          </w:p>
          <w:p w:rsidR="00446BE3" w:rsidRPr="002D645F" w:rsidRDefault="00446BE3" w:rsidP="00446BE3">
            <w:pPr>
              <w:ind w:left="-9" w:right="-108"/>
              <w:rPr>
                <w:i/>
                <w:snapToGrid w:val="0"/>
                <w:sz w:val="22"/>
                <w:szCs w:val="22"/>
              </w:rPr>
            </w:pPr>
            <w:r w:rsidRPr="002D645F">
              <w:rPr>
                <w:noProof/>
                <w:sz w:val="22"/>
                <w:szCs w:val="22"/>
              </w:rPr>
              <w:t>Будівництво водогону по вул. Шевченка в м. Хмільнику, Вінницької обл. (з виготовленням ПКД та проведенням її експертизи) (завершення робіт розпочатих у 2017 році)</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r w:rsidRPr="00CF57C8">
              <w:rPr>
                <w:snapToGrid w:val="0"/>
                <w:sz w:val="22"/>
                <w:szCs w:val="22"/>
              </w:rPr>
              <w:t>321,94272</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r w:rsidRPr="00CF57C8">
              <w:rPr>
                <w:snapToGrid w:val="0"/>
                <w:sz w:val="22"/>
                <w:szCs w:val="22"/>
              </w:rPr>
              <w:t>321,94272</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75" w:right="-147"/>
              <w:rPr>
                <w:sz w:val="22"/>
                <w:szCs w:val="22"/>
              </w:rPr>
            </w:pPr>
            <w:r w:rsidRPr="00CF57C8">
              <w:rPr>
                <w:noProof/>
                <w:sz w:val="22"/>
                <w:szCs w:val="22"/>
              </w:rPr>
              <w:t>60,09486</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3" w:right="-97"/>
              <w:jc w:val="center"/>
              <w:rPr>
                <w:sz w:val="22"/>
                <w:szCs w:val="22"/>
              </w:rPr>
            </w:pPr>
            <w:r w:rsidRPr="00CF57C8">
              <w:rPr>
                <w:noProof/>
                <w:sz w:val="22"/>
                <w:szCs w:val="22"/>
              </w:rPr>
              <w:t>60,09486</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1" w:right="-46"/>
              <w:jc w:val="center"/>
              <w:rPr>
                <w:sz w:val="22"/>
                <w:szCs w:val="22"/>
              </w:rPr>
            </w:pPr>
            <w:r w:rsidRPr="00CF57C8">
              <w:rPr>
                <w:noProof/>
                <w:sz w:val="22"/>
                <w:szCs w:val="22"/>
              </w:rPr>
              <w:t>60,09486</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54" w:right="-117"/>
              <w:rPr>
                <w:sz w:val="22"/>
                <w:szCs w:val="22"/>
              </w:rPr>
            </w:pPr>
            <w:r w:rsidRPr="00CF57C8">
              <w:rPr>
                <w:noProof/>
                <w:sz w:val="22"/>
                <w:szCs w:val="22"/>
              </w:rPr>
              <w:t>60,09486</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r w:rsidRPr="00CF57C8">
              <w:rPr>
                <w:i/>
                <w:snapToGrid w:val="0"/>
                <w:sz w:val="22"/>
                <w:szCs w:val="22"/>
              </w:rPr>
              <w:t>321,94272</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r w:rsidRPr="00CF57C8">
              <w:rPr>
                <w:i/>
                <w:snapToGrid w:val="0"/>
                <w:sz w:val="22"/>
                <w:szCs w:val="22"/>
              </w:rPr>
              <w:t>321,94272</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75" w:right="-147"/>
              <w:rPr>
                <w:i/>
                <w:sz w:val="22"/>
                <w:szCs w:val="22"/>
              </w:rPr>
            </w:pPr>
            <w:r w:rsidRPr="00CF57C8">
              <w:rPr>
                <w:i/>
                <w:noProof/>
                <w:sz w:val="22"/>
                <w:szCs w:val="22"/>
              </w:rPr>
              <w:t>60,09486</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93" w:right="-97"/>
              <w:jc w:val="center"/>
              <w:rPr>
                <w:i/>
                <w:sz w:val="22"/>
                <w:szCs w:val="22"/>
              </w:rPr>
            </w:pPr>
            <w:r w:rsidRPr="00CF57C8">
              <w:rPr>
                <w:i/>
                <w:noProof/>
                <w:sz w:val="22"/>
                <w:szCs w:val="22"/>
              </w:rPr>
              <w:t>60,09486</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1" w:right="-46"/>
              <w:jc w:val="center"/>
              <w:rPr>
                <w:i/>
                <w:sz w:val="22"/>
                <w:szCs w:val="22"/>
              </w:rPr>
            </w:pPr>
            <w:r w:rsidRPr="00CF57C8">
              <w:rPr>
                <w:i/>
                <w:noProof/>
                <w:sz w:val="22"/>
                <w:szCs w:val="22"/>
              </w:rPr>
              <w:t>60,09486</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54" w:right="-117"/>
              <w:rPr>
                <w:i/>
                <w:sz w:val="22"/>
                <w:szCs w:val="22"/>
              </w:rPr>
            </w:pPr>
            <w:r w:rsidRPr="00CF57C8">
              <w:rPr>
                <w:i/>
                <w:noProof/>
                <w:sz w:val="22"/>
                <w:szCs w:val="22"/>
              </w:rPr>
              <w:t>60,09486</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інвестиційного проекту (об’єкта)</w:t>
            </w:r>
            <w:r>
              <w:rPr>
                <w:b/>
                <w:bCs/>
                <w:snapToGrid w:val="0"/>
                <w:sz w:val="22"/>
                <w:szCs w:val="22"/>
              </w:rPr>
              <w:t xml:space="preserve">  26</w:t>
            </w:r>
          </w:p>
          <w:p w:rsidR="00446BE3" w:rsidRPr="002D645F" w:rsidRDefault="00446BE3" w:rsidP="00446BE3">
            <w:pPr>
              <w:ind w:left="-9" w:right="-108"/>
              <w:rPr>
                <w:i/>
                <w:snapToGrid w:val="0"/>
                <w:sz w:val="22"/>
                <w:szCs w:val="22"/>
              </w:rPr>
            </w:pPr>
            <w:r w:rsidRPr="002D645F">
              <w:rPr>
                <w:color w:val="000000"/>
                <w:sz w:val="22"/>
                <w:szCs w:val="22"/>
              </w:rPr>
              <w:t>Капітальний ремонт адміністративної будівлі по вул. Пушкіна,36 в м. Хмільник Вінницької області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r w:rsidRPr="00CF57C8">
              <w:rPr>
                <w:sz w:val="22"/>
                <w:szCs w:val="22"/>
              </w:rPr>
              <w:t>50,0</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r w:rsidRPr="00CF57C8">
              <w:rPr>
                <w:sz w:val="22"/>
                <w:szCs w:val="22"/>
              </w:rPr>
              <w:t>50,0</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9" w:right="-124"/>
              <w:jc w:val="center"/>
              <w:rPr>
                <w:snapToGrid w:val="0"/>
                <w:sz w:val="22"/>
                <w:szCs w:val="22"/>
              </w:rPr>
            </w:pPr>
            <w:r w:rsidRPr="00CF57C8">
              <w:rPr>
                <w:bCs/>
                <w:sz w:val="22"/>
                <w:szCs w:val="22"/>
              </w:rPr>
              <w:t>66,223</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87"/>
              <w:jc w:val="center"/>
              <w:rPr>
                <w:snapToGrid w:val="0"/>
                <w:sz w:val="22"/>
                <w:szCs w:val="22"/>
              </w:rPr>
            </w:pPr>
            <w:r w:rsidRPr="00CF57C8">
              <w:rPr>
                <w:bCs/>
                <w:sz w:val="22"/>
                <w:szCs w:val="22"/>
              </w:rPr>
              <w:t>66,223</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1" w:right="-57"/>
              <w:jc w:val="center"/>
              <w:rPr>
                <w:snapToGrid w:val="0"/>
                <w:sz w:val="22"/>
                <w:szCs w:val="22"/>
              </w:rPr>
            </w:pPr>
            <w:r w:rsidRPr="00CF57C8">
              <w:rPr>
                <w:sz w:val="22"/>
                <w:szCs w:val="22"/>
              </w:rPr>
              <w:t>2 959,223</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41" w:right="-142"/>
              <w:jc w:val="center"/>
              <w:rPr>
                <w:snapToGrid w:val="0"/>
                <w:sz w:val="22"/>
                <w:szCs w:val="22"/>
              </w:rPr>
            </w:pPr>
            <w:r w:rsidRPr="00CF57C8">
              <w:rPr>
                <w:sz w:val="22"/>
                <w:szCs w:val="22"/>
              </w:rPr>
              <w:t xml:space="preserve">2 959,223  </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z w:val="22"/>
                <w:szCs w:val="22"/>
              </w:rPr>
              <w:t>50,0</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z w:val="22"/>
                <w:szCs w:val="22"/>
              </w:rPr>
              <w:t>50,0</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9" w:right="-124"/>
              <w:jc w:val="center"/>
              <w:rPr>
                <w:i/>
                <w:sz w:val="22"/>
                <w:szCs w:val="22"/>
              </w:rPr>
            </w:pPr>
            <w:r w:rsidRPr="00CF57C8">
              <w:rPr>
                <w:bCs/>
                <w:sz w:val="22"/>
                <w:szCs w:val="22"/>
              </w:rPr>
              <w:t>66,223</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87"/>
              <w:jc w:val="center"/>
              <w:rPr>
                <w:i/>
                <w:sz w:val="22"/>
                <w:szCs w:val="22"/>
              </w:rPr>
            </w:pPr>
            <w:r w:rsidRPr="00CF57C8">
              <w:rPr>
                <w:bCs/>
                <w:sz w:val="22"/>
                <w:szCs w:val="22"/>
              </w:rPr>
              <w:t>66,223</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1" w:right="-57"/>
              <w:jc w:val="center"/>
              <w:rPr>
                <w:i/>
                <w:sz w:val="22"/>
                <w:szCs w:val="22"/>
              </w:rPr>
            </w:pPr>
            <w:r w:rsidRPr="00CF57C8">
              <w:rPr>
                <w:i/>
                <w:sz w:val="22"/>
                <w:szCs w:val="22"/>
              </w:rPr>
              <w:t>2 959,223</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41" w:right="-142"/>
              <w:rPr>
                <w:i/>
                <w:sz w:val="22"/>
                <w:szCs w:val="22"/>
              </w:rPr>
            </w:pPr>
            <w:r w:rsidRPr="00CF57C8">
              <w:rPr>
                <w:i/>
                <w:sz w:val="22"/>
                <w:szCs w:val="22"/>
              </w:rPr>
              <w:t xml:space="preserve">2 959,223  </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27</w:t>
            </w:r>
          </w:p>
          <w:p w:rsidR="00446BE3" w:rsidRPr="002D645F" w:rsidRDefault="00446BE3" w:rsidP="00446BE3">
            <w:pPr>
              <w:ind w:left="-9" w:right="-108"/>
              <w:rPr>
                <w:i/>
                <w:snapToGrid w:val="0"/>
                <w:sz w:val="22"/>
                <w:szCs w:val="22"/>
              </w:rPr>
            </w:pPr>
            <w:r w:rsidRPr="002D645F">
              <w:rPr>
                <w:color w:val="000000"/>
                <w:sz w:val="22"/>
                <w:szCs w:val="22"/>
              </w:rPr>
              <w:t>Виконання робіт з електропостачання полігону твердих побутових відходів м. Хмільника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175,8</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175,8</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175,8</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175,8</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175,8</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175,8</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175,8</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175,8</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28</w:t>
            </w:r>
          </w:p>
          <w:p w:rsidR="00446BE3" w:rsidRPr="002D645F" w:rsidRDefault="00446BE3" w:rsidP="00446BE3">
            <w:pPr>
              <w:ind w:left="-9" w:right="-108"/>
              <w:rPr>
                <w:i/>
                <w:snapToGrid w:val="0"/>
                <w:sz w:val="22"/>
                <w:szCs w:val="22"/>
              </w:rPr>
            </w:pPr>
            <w:r w:rsidRPr="002D645F">
              <w:rPr>
                <w:color w:val="000000"/>
                <w:sz w:val="22"/>
                <w:szCs w:val="22"/>
              </w:rPr>
              <w:t>Нове будівництво скверу по вул. Слобідській біля Української православної церкви Київського патріархату Петра і Павла у м. Хмільнику Вінницької області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20,0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20,0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20,0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20,0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інвестиційного проекту (об’є</w:t>
            </w:r>
            <w:r>
              <w:rPr>
                <w:b/>
                <w:bCs/>
                <w:snapToGrid w:val="0"/>
                <w:sz w:val="22"/>
                <w:szCs w:val="22"/>
              </w:rPr>
              <w:t>кта)  29</w:t>
            </w:r>
          </w:p>
          <w:p w:rsidR="00446BE3" w:rsidRPr="002D645F" w:rsidRDefault="00446BE3" w:rsidP="00446BE3">
            <w:pPr>
              <w:ind w:left="-9" w:right="-108"/>
              <w:rPr>
                <w:i/>
                <w:snapToGrid w:val="0"/>
                <w:sz w:val="22"/>
                <w:szCs w:val="22"/>
              </w:rPr>
            </w:pPr>
            <w:r w:rsidRPr="002D645F">
              <w:rPr>
                <w:sz w:val="22"/>
                <w:szCs w:val="22"/>
                <w:lang w:eastAsia="uk-UA"/>
              </w:rPr>
              <w:t>Придбання та встановлення дитячого ігрового майданчика на території по вул. Слобідська, 20, в м. Хмільнику, Вінницької області</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color w:val="000000"/>
                <w:sz w:val="22"/>
                <w:szCs w:val="22"/>
              </w:rPr>
              <w:t>124,269</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color w:val="000000"/>
                <w:sz w:val="22"/>
                <w:szCs w:val="22"/>
              </w:rPr>
              <w:t>124,269</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color w:val="000000"/>
                <w:sz w:val="22"/>
                <w:szCs w:val="22"/>
              </w:rPr>
              <w:t>124,269</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r w:rsidRPr="00CF57C8">
              <w:rPr>
                <w:color w:val="000000"/>
                <w:sz w:val="22"/>
                <w:szCs w:val="22"/>
              </w:rPr>
              <w:t>124,269</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i/>
                <w:color w:val="000000"/>
                <w:sz w:val="22"/>
                <w:szCs w:val="22"/>
              </w:rPr>
              <w:t>124,269</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i/>
                <w:color w:val="000000"/>
                <w:sz w:val="22"/>
                <w:szCs w:val="22"/>
              </w:rPr>
              <w:t>124,269</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i/>
                <w:color w:val="000000"/>
                <w:sz w:val="22"/>
                <w:szCs w:val="22"/>
              </w:rPr>
              <w:t>124,269</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r w:rsidRPr="00CF57C8">
              <w:rPr>
                <w:i/>
                <w:color w:val="000000"/>
                <w:sz w:val="22"/>
                <w:szCs w:val="22"/>
              </w:rPr>
              <w:t>124,269</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інвестиц</w:t>
            </w:r>
            <w:r>
              <w:rPr>
                <w:b/>
                <w:bCs/>
                <w:snapToGrid w:val="0"/>
                <w:sz w:val="22"/>
                <w:szCs w:val="22"/>
              </w:rPr>
              <w:t>ійного проекту (об’єкта) 30</w:t>
            </w:r>
          </w:p>
          <w:p w:rsidR="00446BE3" w:rsidRPr="002D645F" w:rsidRDefault="00446BE3" w:rsidP="00446BE3">
            <w:pPr>
              <w:ind w:left="-9" w:right="-108"/>
              <w:rPr>
                <w:i/>
                <w:snapToGrid w:val="0"/>
                <w:sz w:val="22"/>
                <w:szCs w:val="22"/>
              </w:rPr>
            </w:pPr>
            <w:r w:rsidRPr="002D645F">
              <w:rPr>
                <w:color w:val="000000"/>
                <w:sz w:val="22"/>
                <w:szCs w:val="22"/>
              </w:rPr>
              <w:t>Придбання  сортувальної лінії твердих побутових відходів з пакувальними пресами</w:t>
            </w:r>
            <w:r w:rsidRPr="002D645F">
              <w:rPr>
                <w:sz w:val="22"/>
                <w:szCs w:val="22"/>
              </w:rPr>
              <w:t xml:space="preserve"> (завершення робіт розпочатих у 2017 році)</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r w:rsidRPr="00CF57C8">
              <w:rPr>
                <w:snapToGrid w:val="0"/>
                <w:sz w:val="22"/>
                <w:szCs w:val="22"/>
              </w:rPr>
              <w:t>5 683,0</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r w:rsidRPr="00CF57C8">
              <w:rPr>
                <w:snapToGrid w:val="0"/>
                <w:sz w:val="22"/>
                <w:szCs w:val="22"/>
              </w:rPr>
              <w:t>5 683,0</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2 280,0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2 280,0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i/>
                <w:snapToGrid w:val="0"/>
                <w:sz w:val="22"/>
                <w:szCs w:val="22"/>
              </w:rPr>
            </w:pPr>
            <w:r w:rsidRPr="00CF57C8">
              <w:rPr>
                <w:i/>
                <w:snapToGrid w:val="0"/>
                <w:sz w:val="22"/>
                <w:szCs w:val="22"/>
              </w:rPr>
              <w:t>5 683,0</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i/>
                <w:snapToGrid w:val="0"/>
                <w:sz w:val="22"/>
                <w:szCs w:val="22"/>
              </w:rPr>
            </w:pPr>
            <w:r w:rsidRPr="00CF57C8">
              <w:rPr>
                <w:i/>
                <w:snapToGrid w:val="0"/>
                <w:sz w:val="22"/>
                <w:szCs w:val="22"/>
              </w:rPr>
              <w:t>5 683,0</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2 280,0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2 280,0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i/>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31</w:t>
            </w:r>
          </w:p>
          <w:p w:rsidR="00446BE3" w:rsidRPr="002D645F" w:rsidRDefault="00446BE3" w:rsidP="00446BE3">
            <w:pPr>
              <w:ind w:left="-9" w:right="-108"/>
              <w:rPr>
                <w:i/>
                <w:snapToGrid w:val="0"/>
                <w:sz w:val="22"/>
                <w:szCs w:val="22"/>
              </w:rPr>
            </w:pPr>
            <w:r w:rsidRPr="002D645F">
              <w:rPr>
                <w:sz w:val="22"/>
                <w:szCs w:val="22"/>
              </w:rPr>
              <w:t xml:space="preserve">Виготовлення, придбання та встановлення  спортивного майданчика з благоустроєм його території по вул. Вузькоколійна в </w:t>
            </w:r>
            <w:proofErr w:type="spellStart"/>
            <w:r w:rsidRPr="002D645F">
              <w:rPr>
                <w:sz w:val="22"/>
                <w:szCs w:val="22"/>
              </w:rPr>
              <w:t>м.Хмільнику</w:t>
            </w:r>
            <w:proofErr w:type="spellEnd"/>
            <w:r w:rsidRPr="002D645F">
              <w:rPr>
                <w:sz w:val="22"/>
                <w:szCs w:val="22"/>
              </w:rPr>
              <w:t xml:space="preserve"> Вінницької області (з виготовленням  кошторисної документації) (завершення робіт розпочатих у 2017 році)</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r w:rsidRPr="00CF57C8">
              <w:rPr>
                <w:snapToGrid w:val="0"/>
                <w:sz w:val="22"/>
                <w:szCs w:val="22"/>
              </w:rPr>
              <w:t>1,026</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r w:rsidRPr="00CF57C8">
              <w:rPr>
                <w:snapToGrid w:val="0"/>
                <w:sz w:val="22"/>
                <w:szCs w:val="22"/>
              </w:rPr>
              <w:t>1,026</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27,193</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27,193</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27,193</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27,193</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1,026</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1,026</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27,193</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27,193</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27,193</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27,193</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32</w:t>
            </w:r>
          </w:p>
          <w:p w:rsidR="00446BE3" w:rsidRPr="002D645F" w:rsidRDefault="00446BE3" w:rsidP="00446BE3">
            <w:pPr>
              <w:ind w:left="-9" w:right="-108"/>
              <w:rPr>
                <w:i/>
                <w:snapToGrid w:val="0"/>
                <w:sz w:val="22"/>
                <w:szCs w:val="22"/>
              </w:rPr>
            </w:pPr>
            <w:r w:rsidRPr="002D645F">
              <w:rPr>
                <w:sz w:val="22"/>
                <w:szCs w:val="22"/>
              </w:rPr>
              <w:t xml:space="preserve">Реконструкція  та поліпшення екологічного стану ставка з відновленням прибережної території по вул. </w:t>
            </w:r>
            <w:proofErr w:type="spellStart"/>
            <w:r w:rsidRPr="002D645F">
              <w:rPr>
                <w:sz w:val="22"/>
                <w:szCs w:val="22"/>
              </w:rPr>
              <w:t>Вугринівська</w:t>
            </w:r>
            <w:proofErr w:type="spellEnd"/>
            <w:r w:rsidRPr="002D645F">
              <w:rPr>
                <w:sz w:val="22"/>
                <w:szCs w:val="22"/>
              </w:rPr>
              <w:t xml:space="preserve">  в м. Хмільнику Вінницької області (завершення робіт розпочатих в 2016р.)</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8" w:right="-117"/>
              <w:jc w:val="center"/>
              <w:rPr>
                <w:snapToGrid w:val="0"/>
                <w:sz w:val="22"/>
                <w:szCs w:val="22"/>
              </w:rPr>
            </w:pPr>
            <w:r w:rsidRPr="00CF57C8">
              <w:rPr>
                <w:snapToGrid w:val="0"/>
                <w:sz w:val="22"/>
                <w:szCs w:val="22"/>
              </w:rPr>
              <w:t>516,47402</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23" w:right="-105"/>
              <w:jc w:val="center"/>
              <w:rPr>
                <w:snapToGrid w:val="0"/>
                <w:sz w:val="22"/>
                <w:szCs w:val="22"/>
              </w:rPr>
            </w:pPr>
            <w:r w:rsidRPr="00CF57C8">
              <w:rPr>
                <w:snapToGrid w:val="0"/>
                <w:sz w:val="22"/>
                <w:szCs w:val="22"/>
              </w:rPr>
              <w:t>516,47402</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4,709</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4,709</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4,709</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4,709</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8" w:right="-117"/>
              <w:jc w:val="center"/>
              <w:rPr>
                <w:i/>
                <w:snapToGrid w:val="0"/>
                <w:sz w:val="22"/>
                <w:szCs w:val="22"/>
              </w:rPr>
            </w:pPr>
            <w:r w:rsidRPr="00CF57C8">
              <w:rPr>
                <w:i/>
                <w:snapToGrid w:val="0"/>
                <w:sz w:val="22"/>
                <w:szCs w:val="22"/>
              </w:rPr>
              <w:t>516,47402</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23" w:right="-105"/>
              <w:jc w:val="center"/>
              <w:rPr>
                <w:i/>
                <w:snapToGrid w:val="0"/>
                <w:sz w:val="22"/>
                <w:szCs w:val="22"/>
              </w:rPr>
            </w:pPr>
            <w:r w:rsidRPr="00CF57C8">
              <w:rPr>
                <w:i/>
                <w:snapToGrid w:val="0"/>
                <w:sz w:val="22"/>
                <w:szCs w:val="22"/>
              </w:rPr>
              <w:t>516,47402</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4,709</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4,709</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4,709</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4,709</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 xml:space="preserve">Інші джерела фінансування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33</w:t>
            </w:r>
          </w:p>
          <w:p w:rsidR="00446BE3" w:rsidRPr="002D645F" w:rsidRDefault="00446BE3" w:rsidP="00446BE3">
            <w:pPr>
              <w:ind w:left="-9" w:right="-108"/>
              <w:rPr>
                <w:i/>
                <w:snapToGrid w:val="0"/>
                <w:sz w:val="22"/>
                <w:szCs w:val="22"/>
              </w:rPr>
            </w:pPr>
            <w:r w:rsidRPr="002D645F">
              <w:rPr>
                <w:sz w:val="22"/>
                <w:szCs w:val="22"/>
              </w:rPr>
              <w:t xml:space="preserve">Виготовлення, придбання та встановлення тимчасових споруд (бесідок, альтанок) в міському парку </w:t>
            </w:r>
            <w:proofErr w:type="spellStart"/>
            <w:r w:rsidRPr="002D645F">
              <w:rPr>
                <w:sz w:val="22"/>
                <w:szCs w:val="22"/>
              </w:rPr>
              <w:t>ім.Т.Г</w:t>
            </w:r>
            <w:proofErr w:type="spellEnd"/>
            <w:r w:rsidRPr="002D645F">
              <w:rPr>
                <w:sz w:val="22"/>
                <w:szCs w:val="22"/>
              </w:rPr>
              <w:t>. Шевченка (з виготовленням кошторисної документації) (завершення робіт розпочатих у 2017 році)</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8" w:right="-117"/>
              <w:jc w:val="center"/>
              <w:rPr>
                <w:snapToGrid w:val="0"/>
                <w:sz w:val="22"/>
                <w:szCs w:val="22"/>
              </w:rPr>
            </w:pPr>
            <w:r w:rsidRPr="00CF57C8">
              <w:rPr>
                <w:snapToGrid w:val="0"/>
                <w:sz w:val="22"/>
                <w:szCs w:val="22"/>
              </w:rPr>
              <w:t>63,0</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23" w:right="-105"/>
              <w:jc w:val="center"/>
              <w:rPr>
                <w:snapToGrid w:val="0"/>
                <w:sz w:val="22"/>
                <w:szCs w:val="22"/>
              </w:rPr>
            </w:pPr>
            <w:r w:rsidRPr="00CF57C8">
              <w:rPr>
                <w:snapToGrid w:val="0"/>
                <w:sz w:val="22"/>
                <w:szCs w:val="22"/>
              </w:rPr>
              <w:t>63,0</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37,0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37,0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37,0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37,0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8" w:right="-117"/>
              <w:jc w:val="center"/>
              <w:rPr>
                <w:i/>
                <w:snapToGrid w:val="0"/>
                <w:sz w:val="22"/>
                <w:szCs w:val="22"/>
              </w:rPr>
            </w:pPr>
            <w:r w:rsidRPr="00CF57C8">
              <w:rPr>
                <w:i/>
                <w:snapToGrid w:val="0"/>
                <w:sz w:val="22"/>
                <w:szCs w:val="22"/>
              </w:rPr>
              <w:t>63,0</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23" w:right="-105"/>
              <w:jc w:val="center"/>
              <w:rPr>
                <w:i/>
                <w:snapToGrid w:val="0"/>
                <w:sz w:val="22"/>
                <w:szCs w:val="22"/>
              </w:rPr>
            </w:pPr>
            <w:r w:rsidRPr="00CF57C8">
              <w:rPr>
                <w:i/>
                <w:snapToGrid w:val="0"/>
                <w:sz w:val="22"/>
                <w:szCs w:val="22"/>
              </w:rPr>
              <w:t>63,0</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37,0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37,0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37,0</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37,0</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 xml:space="preserve">Інші джерела фінансування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34</w:t>
            </w:r>
          </w:p>
          <w:p w:rsidR="00446BE3" w:rsidRPr="002D645F" w:rsidRDefault="00446BE3" w:rsidP="00446BE3">
            <w:pPr>
              <w:ind w:left="-9" w:right="-108"/>
              <w:rPr>
                <w:i/>
                <w:snapToGrid w:val="0"/>
                <w:sz w:val="22"/>
                <w:szCs w:val="22"/>
              </w:rPr>
            </w:pPr>
            <w:r w:rsidRPr="002D645F">
              <w:rPr>
                <w:sz w:val="22"/>
                <w:szCs w:val="22"/>
              </w:rPr>
              <w:t>Капітальний ремонт площі біля пам’ятки історії місцевого значення «Пам’ятник воїнам хмельничанам, загиблим на фронтах ІІ світової війни 1939-1945 років на площі Перемоги в м. Хмільнику Вінницької області»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8" w:right="-117"/>
              <w:jc w:val="center"/>
              <w:rPr>
                <w:snapToGrid w:val="0"/>
                <w:sz w:val="22"/>
                <w:szCs w:val="22"/>
              </w:rPr>
            </w:pPr>
            <w:r w:rsidRPr="00CF57C8">
              <w:rPr>
                <w:snapToGrid w:val="0"/>
                <w:sz w:val="22"/>
                <w:szCs w:val="22"/>
              </w:rPr>
              <w:t>-</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23" w:right="-105"/>
              <w:jc w:val="center"/>
              <w:rPr>
                <w:snapToGrid w:val="0"/>
                <w:sz w:val="22"/>
                <w:szCs w:val="22"/>
              </w:rPr>
            </w:pPr>
            <w:r w:rsidRPr="00CF57C8">
              <w:rPr>
                <w:snapToGrid w:val="0"/>
                <w:sz w:val="22"/>
                <w:szCs w:val="22"/>
              </w:rPr>
              <w:t>-</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450,0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color w:val="000000"/>
                <w:sz w:val="22"/>
                <w:szCs w:val="22"/>
              </w:rPr>
              <w:t>450,0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8" w:right="-117"/>
              <w:jc w:val="center"/>
              <w:rPr>
                <w:i/>
                <w:snapToGrid w:val="0"/>
                <w:sz w:val="22"/>
                <w:szCs w:val="22"/>
              </w:rPr>
            </w:pPr>
            <w:r w:rsidRPr="00CF57C8">
              <w:rPr>
                <w:i/>
                <w:snapToGrid w:val="0"/>
                <w:sz w:val="22"/>
                <w:szCs w:val="22"/>
              </w:rPr>
              <w:t>-</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23" w:right="-105"/>
              <w:jc w:val="center"/>
              <w:rPr>
                <w:i/>
                <w:snapToGrid w:val="0"/>
                <w:sz w:val="22"/>
                <w:szCs w:val="22"/>
              </w:rPr>
            </w:pPr>
            <w:r w:rsidRPr="00CF57C8">
              <w:rPr>
                <w:i/>
                <w:snapToGrid w:val="0"/>
                <w:sz w:val="22"/>
                <w:szCs w:val="22"/>
              </w:rPr>
              <w:t>-</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450,0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color w:val="000000"/>
                <w:sz w:val="22"/>
                <w:szCs w:val="22"/>
              </w:rPr>
              <w:t>450,0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 xml:space="preserve">Інші джерела фінансування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35</w:t>
            </w:r>
          </w:p>
          <w:p w:rsidR="00446BE3" w:rsidRPr="002D645F" w:rsidRDefault="00446BE3" w:rsidP="00446BE3">
            <w:pPr>
              <w:ind w:left="-9" w:right="-108"/>
              <w:rPr>
                <w:i/>
                <w:snapToGrid w:val="0"/>
                <w:sz w:val="22"/>
                <w:szCs w:val="22"/>
              </w:rPr>
            </w:pPr>
            <w:r w:rsidRPr="00C057D9">
              <w:rPr>
                <w:sz w:val="22"/>
                <w:szCs w:val="22"/>
              </w:rPr>
              <w:t xml:space="preserve">Реконструкція системи знезараження води змішаними оксид антами на станції </w:t>
            </w:r>
            <w:proofErr w:type="spellStart"/>
            <w:r w:rsidRPr="00C057D9">
              <w:rPr>
                <w:sz w:val="22"/>
                <w:szCs w:val="22"/>
              </w:rPr>
              <w:t>водопідготовки</w:t>
            </w:r>
            <w:proofErr w:type="spellEnd"/>
            <w:r w:rsidRPr="00C057D9">
              <w:rPr>
                <w:sz w:val="22"/>
                <w:szCs w:val="22"/>
              </w:rPr>
              <w:t xml:space="preserve"> КП «</w:t>
            </w:r>
            <w:proofErr w:type="spellStart"/>
            <w:r w:rsidRPr="00C057D9">
              <w:rPr>
                <w:sz w:val="22"/>
                <w:szCs w:val="22"/>
              </w:rPr>
              <w:t>Хмільникводоканал</w:t>
            </w:r>
            <w:proofErr w:type="spellEnd"/>
            <w:r w:rsidRPr="00C057D9">
              <w:rPr>
                <w:sz w:val="22"/>
                <w:szCs w:val="22"/>
              </w:rPr>
              <w:t>» в</w:t>
            </w:r>
            <w:r>
              <w:rPr>
                <w:sz w:val="22"/>
                <w:szCs w:val="22"/>
              </w:rPr>
              <w:t xml:space="preserve"> м. Хмільник Вінницької області </w:t>
            </w:r>
            <w:r w:rsidRPr="00C057D9">
              <w:rPr>
                <w:sz w:val="22"/>
                <w:szCs w:val="22"/>
              </w:rPr>
              <w:t>( з коригуванням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2035,540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2035,540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r w:rsidRPr="001A4FA6">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2035,540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2035,540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 xml:space="preserve">Інші джерела фінансування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36</w:t>
            </w:r>
          </w:p>
          <w:p w:rsidR="00446BE3" w:rsidRPr="002D645F" w:rsidRDefault="00446BE3" w:rsidP="00446BE3">
            <w:pPr>
              <w:ind w:left="-9" w:right="-108"/>
              <w:rPr>
                <w:i/>
                <w:snapToGrid w:val="0"/>
                <w:sz w:val="22"/>
                <w:szCs w:val="22"/>
              </w:rPr>
            </w:pPr>
            <w:r w:rsidRPr="00493228">
              <w:rPr>
                <w:bCs/>
                <w:sz w:val="22"/>
                <w:szCs w:val="22"/>
              </w:rPr>
              <w:t>Капітальний ремонт камер переключення на водогонах з встановленням запірної арматури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38,0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r w:rsidRPr="00CF57C8">
              <w:rPr>
                <w:snapToGrid w:val="0"/>
                <w:sz w:val="22"/>
                <w:szCs w:val="22"/>
              </w:rPr>
              <w:t>38,0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38,0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napToGrid w:val="0"/>
                <w:sz w:val="22"/>
                <w:szCs w:val="22"/>
              </w:rPr>
              <w:t>38,0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 xml:space="preserve">Інші джерела фінансування (за видами) </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37</w:t>
            </w:r>
          </w:p>
          <w:p w:rsidR="00446BE3" w:rsidRPr="002D645F" w:rsidRDefault="00446BE3" w:rsidP="00446BE3">
            <w:pPr>
              <w:ind w:left="-9" w:right="-108"/>
              <w:rPr>
                <w:i/>
                <w:snapToGrid w:val="0"/>
                <w:sz w:val="22"/>
                <w:szCs w:val="22"/>
              </w:rPr>
            </w:pPr>
            <w:r w:rsidRPr="00CF57C8">
              <w:rPr>
                <w:sz w:val="22"/>
                <w:szCs w:val="22"/>
              </w:rPr>
              <w:t>Нове будівництво каналізаційного колектора по вул. Луговій у м. Хмільнику Вінницької області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z w:val="22"/>
                <w:szCs w:val="22"/>
              </w:rPr>
              <w:t>1 913,0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z w:val="22"/>
                <w:szCs w:val="22"/>
              </w:rPr>
              <w:t>1 913,0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z w:val="22"/>
                <w:szCs w:val="22"/>
              </w:rPr>
              <w:t>1 913,0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z w:val="22"/>
                <w:szCs w:val="22"/>
              </w:rPr>
              <w:t>1 913,0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9" w:right="-108"/>
              <w:rPr>
                <w:b/>
                <w:bCs/>
                <w:snapToGrid w:val="0"/>
                <w:sz w:val="22"/>
                <w:szCs w:val="22"/>
              </w:rPr>
            </w:pPr>
            <w:r w:rsidRPr="002D645F">
              <w:rPr>
                <w:b/>
                <w:bCs/>
                <w:snapToGrid w:val="0"/>
                <w:sz w:val="22"/>
                <w:szCs w:val="22"/>
              </w:rPr>
              <w:t>Назва інве</w:t>
            </w:r>
            <w:r>
              <w:rPr>
                <w:b/>
                <w:bCs/>
                <w:snapToGrid w:val="0"/>
                <w:sz w:val="22"/>
                <w:szCs w:val="22"/>
              </w:rPr>
              <w:t>стиційного проекту (об’єкта)  38</w:t>
            </w:r>
          </w:p>
          <w:p w:rsidR="00446BE3" w:rsidRPr="002D645F" w:rsidRDefault="00446BE3" w:rsidP="00446BE3">
            <w:pPr>
              <w:ind w:left="-9" w:right="-108"/>
              <w:rPr>
                <w:i/>
                <w:snapToGrid w:val="0"/>
                <w:sz w:val="22"/>
                <w:szCs w:val="22"/>
              </w:rPr>
            </w:pPr>
            <w:r w:rsidRPr="00D968BA">
              <w:rPr>
                <w:sz w:val="22"/>
                <w:szCs w:val="22"/>
              </w:rPr>
              <w:t>Капітальний ремонт водопроводу по вул. Марка Вовчка в м. Хмільнику Вінницької обл. (з виготовленням ПКД та проведенням її експертизи)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z w:val="22"/>
                <w:szCs w:val="22"/>
              </w:rPr>
              <w:t>15,0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z w:val="22"/>
                <w:szCs w:val="22"/>
              </w:rPr>
            </w:pPr>
            <w:r w:rsidRPr="00CF57C8">
              <w:rPr>
                <w:sz w:val="22"/>
                <w:szCs w:val="22"/>
              </w:rPr>
              <w:t>15,0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r w:rsidRPr="002D645F">
              <w:rPr>
                <w:snapToGrid w:val="0"/>
                <w:sz w:val="22"/>
                <w:szCs w:val="22"/>
              </w:rPr>
              <w:t>Прогнозні видатки до кінця реалізації інвестиційного проекту будуть уточнені після виготовлення ПКД</w:t>
            </w: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Надходження із бюджету</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z w:val="22"/>
                <w:szCs w:val="22"/>
              </w:rPr>
              <w:t>15,0</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i/>
                <w:sz w:val="22"/>
                <w:szCs w:val="22"/>
              </w:rPr>
            </w:pPr>
            <w:r w:rsidRPr="00CF57C8">
              <w:rPr>
                <w:i/>
                <w:sz w:val="22"/>
                <w:szCs w:val="22"/>
              </w:rPr>
              <w:t>15,0</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lang w:val="ru-RU"/>
              </w:rPr>
            </w:pPr>
          </w:p>
        </w:tc>
        <w:tc>
          <w:tcPr>
            <w:tcW w:w="1029"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9" w:right="-108"/>
              <w:rPr>
                <w:i/>
                <w:snapToGrid w:val="0"/>
                <w:sz w:val="22"/>
                <w:szCs w:val="22"/>
              </w:rPr>
            </w:pPr>
            <w:r w:rsidRPr="002D645F">
              <w:rPr>
                <w:i/>
                <w:snapToGrid w:val="0"/>
                <w:sz w:val="22"/>
                <w:szCs w:val="22"/>
              </w:rPr>
              <w:t>Інші джерела фінансування (за видами) (за видами)</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rPr>
                <w:snapToGrid w:val="0"/>
                <w:sz w:val="22"/>
                <w:szCs w:val="22"/>
              </w:rPr>
            </w:pP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snapToGrid w:val="0"/>
                <w:sz w:val="22"/>
                <w:szCs w:val="22"/>
              </w:rPr>
            </w:pP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r w:rsidR="00446BE3" w:rsidRPr="002D645F" w:rsidTr="00446BE3">
        <w:trPr>
          <w:cantSplit/>
        </w:trPr>
        <w:tc>
          <w:tcPr>
            <w:tcW w:w="165"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jc w:val="center"/>
              <w:rPr>
                <w:snapToGrid w:val="0"/>
                <w:sz w:val="22"/>
                <w:szCs w:val="22"/>
              </w:rPr>
            </w:pPr>
          </w:p>
        </w:tc>
        <w:tc>
          <w:tcPr>
            <w:tcW w:w="1029" w:type="pct"/>
            <w:tcBorders>
              <w:top w:val="single" w:sz="6" w:space="0" w:color="000000"/>
              <w:left w:val="single" w:sz="6" w:space="0" w:color="000000"/>
              <w:bottom w:val="single" w:sz="6" w:space="0" w:color="000000"/>
              <w:right w:val="single" w:sz="6" w:space="0" w:color="000000"/>
            </w:tcBorders>
            <w:vAlign w:val="center"/>
          </w:tcPr>
          <w:p w:rsidR="00446BE3" w:rsidRPr="002D645F" w:rsidRDefault="00446BE3" w:rsidP="00446BE3">
            <w:pPr>
              <w:ind w:left="-9" w:right="-108"/>
              <w:rPr>
                <w:snapToGrid w:val="0"/>
                <w:sz w:val="22"/>
                <w:szCs w:val="22"/>
              </w:rPr>
            </w:pPr>
            <w:r w:rsidRPr="002D645F">
              <w:rPr>
                <w:snapToGrid w:val="0"/>
                <w:sz w:val="22"/>
                <w:szCs w:val="22"/>
              </w:rPr>
              <w:t>Усього</w:t>
            </w:r>
          </w:p>
        </w:tc>
        <w:tc>
          <w:tcPr>
            <w:tcW w:w="264"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71" w:right="-156"/>
              <w:jc w:val="center"/>
              <w:rPr>
                <w:snapToGrid w:val="0"/>
                <w:sz w:val="22"/>
                <w:szCs w:val="22"/>
              </w:rPr>
            </w:pPr>
          </w:p>
        </w:tc>
        <w:tc>
          <w:tcPr>
            <w:tcW w:w="217"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b/>
                <w:snapToGrid w:val="0"/>
                <w:sz w:val="22"/>
                <w:szCs w:val="22"/>
              </w:rPr>
            </w:pPr>
          </w:p>
        </w:tc>
        <w:tc>
          <w:tcPr>
            <w:tcW w:w="34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6" w:right="-149"/>
              <w:jc w:val="center"/>
              <w:rPr>
                <w:b/>
                <w:snapToGrid w:val="0"/>
                <w:sz w:val="22"/>
                <w:szCs w:val="22"/>
              </w:rPr>
            </w:pPr>
            <w:r w:rsidRPr="00CF57C8">
              <w:rPr>
                <w:b/>
                <w:snapToGrid w:val="0"/>
                <w:sz w:val="22"/>
                <w:szCs w:val="22"/>
              </w:rPr>
              <w:t>6659,47274</w:t>
            </w:r>
          </w:p>
        </w:tc>
        <w:tc>
          <w:tcPr>
            <w:tcW w:w="34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07" w:right="-122"/>
              <w:jc w:val="center"/>
              <w:rPr>
                <w:b/>
                <w:snapToGrid w:val="0"/>
                <w:sz w:val="22"/>
                <w:szCs w:val="22"/>
              </w:rPr>
            </w:pPr>
            <w:r w:rsidRPr="00CF57C8">
              <w:rPr>
                <w:b/>
                <w:snapToGrid w:val="0"/>
                <w:sz w:val="22"/>
                <w:szCs w:val="22"/>
              </w:rPr>
              <w:t>6659,47274</w:t>
            </w:r>
          </w:p>
        </w:tc>
        <w:tc>
          <w:tcPr>
            <w:tcW w:w="212"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5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6" w:right="-78"/>
              <w:jc w:val="center"/>
              <w:rPr>
                <w:b/>
                <w:bCs/>
                <w:snapToGrid w:val="0"/>
                <w:sz w:val="22"/>
                <w:szCs w:val="22"/>
              </w:rPr>
            </w:pPr>
            <w:r w:rsidRPr="00CF57C8">
              <w:rPr>
                <w:b/>
                <w:sz w:val="22"/>
                <w:szCs w:val="22"/>
              </w:rPr>
              <w:t>15433,27586</w:t>
            </w:r>
          </w:p>
        </w:tc>
        <w:tc>
          <w:tcPr>
            <w:tcW w:w="396"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19" w:right="-87"/>
              <w:rPr>
                <w:b/>
                <w:bCs/>
                <w:snapToGrid w:val="0"/>
                <w:sz w:val="22"/>
                <w:szCs w:val="22"/>
              </w:rPr>
            </w:pPr>
            <w:r w:rsidRPr="00CF57C8">
              <w:rPr>
                <w:b/>
                <w:sz w:val="22"/>
                <w:szCs w:val="22"/>
              </w:rPr>
              <w:t>15433,27586</w:t>
            </w:r>
          </w:p>
        </w:tc>
        <w:tc>
          <w:tcPr>
            <w:tcW w:w="260"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jc w:val="center"/>
              <w:rPr>
                <w:snapToGrid w:val="0"/>
                <w:sz w:val="22"/>
                <w:szCs w:val="22"/>
              </w:rPr>
            </w:pPr>
          </w:p>
        </w:tc>
        <w:tc>
          <w:tcPr>
            <w:tcW w:w="388"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151" w:right="-57"/>
              <w:jc w:val="center"/>
              <w:rPr>
                <w:b/>
                <w:snapToGrid w:val="0"/>
                <w:sz w:val="22"/>
                <w:szCs w:val="22"/>
                <w:highlight w:val="yellow"/>
              </w:rPr>
            </w:pPr>
            <w:r w:rsidRPr="00CF57C8">
              <w:rPr>
                <w:b/>
                <w:snapToGrid w:val="0"/>
                <w:sz w:val="22"/>
                <w:szCs w:val="22"/>
              </w:rPr>
              <w:t>13510,07486</w:t>
            </w:r>
          </w:p>
        </w:tc>
        <w:tc>
          <w:tcPr>
            <w:tcW w:w="389" w:type="pct"/>
            <w:tcBorders>
              <w:top w:val="single" w:sz="6" w:space="0" w:color="000000"/>
              <w:left w:val="single" w:sz="6" w:space="0" w:color="000000"/>
              <w:bottom w:val="single" w:sz="6" w:space="0" w:color="000000"/>
              <w:right w:val="single" w:sz="6" w:space="0" w:color="000000"/>
            </w:tcBorders>
          </w:tcPr>
          <w:p w:rsidR="00446BE3" w:rsidRPr="00CF57C8" w:rsidRDefault="00446BE3" w:rsidP="00446BE3">
            <w:pPr>
              <w:ind w:left="-41" w:right="-142"/>
              <w:jc w:val="center"/>
              <w:rPr>
                <w:b/>
                <w:snapToGrid w:val="0"/>
                <w:sz w:val="22"/>
                <w:szCs w:val="22"/>
                <w:highlight w:val="yellow"/>
              </w:rPr>
            </w:pPr>
            <w:r w:rsidRPr="00CF57C8">
              <w:rPr>
                <w:b/>
                <w:snapToGrid w:val="0"/>
                <w:sz w:val="22"/>
                <w:szCs w:val="22"/>
              </w:rPr>
              <w:t>13510,07486</w:t>
            </w:r>
          </w:p>
        </w:tc>
        <w:tc>
          <w:tcPr>
            <w:tcW w:w="632" w:type="pct"/>
            <w:tcBorders>
              <w:top w:val="single" w:sz="6" w:space="0" w:color="000000"/>
              <w:left w:val="single" w:sz="6" w:space="0" w:color="000000"/>
              <w:bottom w:val="single" w:sz="6" w:space="0" w:color="000000"/>
              <w:right w:val="single" w:sz="6" w:space="0" w:color="000000"/>
            </w:tcBorders>
          </w:tcPr>
          <w:p w:rsidR="00446BE3" w:rsidRPr="002D645F" w:rsidRDefault="00446BE3" w:rsidP="00446BE3">
            <w:pPr>
              <w:ind w:left="-133" w:right="-80"/>
              <w:jc w:val="center"/>
              <w:rPr>
                <w:snapToGrid w:val="0"/>
                <w:sz w:val="22"/>
                <w:szCs w:val="22"/>
              </w:rPr>
            </w:pPr>
          </w:p>
        </w:tc>
      </w:tr>
    </w:tbl>
    <w:p w:rsidR="00446BE3" w:rsidRDefault="00446BE3" w:rsidP="00446BE3">
      <w:pPr>
        <w:spacing w:before="120"/>
        <w:jc w:val="both"/>
        <w:rPr>
          <w:sz w:val="22"/>
          <w:szCs w:val="22"/>
          <w:vertAlign w:val="superscript"/>
        </w:rPr>
      </w:pPr>
    </w:p>
    <w:p w:rsidR="00446BE3" w:rsidRDefault="00446BE3" w:rsidP="00446BE3">
      <w:pPr>
        <w:spacing w:before="120"/>
        <w:jc w:val="both"/>
        <w:rPr>
          <w:sz w:val="22"/>
          <w:szCs w:val="22"/>
          <w:vertAlign w:val="superscript"/>
        </w:rPr>
      </w:pPr>
    </w:p>
    <w:p w:rsidR="00446BE3" w:rsidRPr="002D645F" w:rsidRDefault="00446BE3" w:rsidP="00446BE3">
      <w:pPr>
        <w:spacing w:before="120"/>
        <w:jc w:val="both"/>
        <w:rPr>
          <w:sz w:val="22"/>
          <w:szCs w:val="22"/>
          <w:vertAlign w:val="superscript"/>
        </w:rPr>
      </w:pPr>
      <w:r w:rsidRPr="002D645F">
        <w:rPr>
          <w:sz w:val="22"/>
          <w:szCs w:val="22"/>
          <w:vertAlign w:val="superscript"/>
        </w:rPr>
        <w:t>_________</w:t>
      </w:r>
    </w:p>
    <w:p w:rsidR="00446BE3" w:rsidRPr="002D645F" w:rsidRDefault="00446BE3" w:rsidP="00446BE3">
      <w:pPr>
        <w:spacing w:before="120"/>
        <w:jc w:val="both"/>
        <w:rPr>
          <w:sz w:val="22"/>
          <w:szCs w:val="22"/>
        </w:rPr>
      </w:pPr>
      <w:r w:rsidRPr="002D645F">
        <w:rPr>
          <w:sz w:val="22"/>
          <w:szCs w:val="22"/>
          <w:vertAlign w:val="superscript"/>
        </w:rPr>
        <w:lastRenderedPageBreak/>
        <w:t>1</w:t>
      </w:r>
      <w:r w:rsidRPr="002D645F">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446BE3" w:rsidRPr="002D645F" w:rsidRDefault="00446BE3" w:rsidP="00446BE3">
      <w:pPr>
        <w:spacing w:before="120"/>
        <w:jc w:val="both"/>
        <w:rPr>
          <w:sz w:val="22"/>
          <w:szCs w:val="22"/>
        </w:rPr>
      </w:pPr>
      <w:r w:rsidRPr="002D645F">
        <w:rPr>
          <w:sz w:val="22"/>
          <w:szCs w:val="22"/>
          <w:vertAlign w:val="superscript"/>
        </w:rPr>
        <w:t>2</w:t>
      </w:r>
      <w:r w:rsidRPr="002D645F">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446BE3" w:rsidRPr="002D645F" w:rsidRDefault="00446BE3" w:rsidP="00446BE3">
      <w:pPr>
        <w:spacing w:before="120"/>
        <w:jc w:val="both"/>
        <w:rPr>
          <w:sz w:val="22"/>
          <w:szCs w:val="22"/>
        </w:rPr>
      </w:pPr>
      <w:r w:rsidRPr="002D645F">
        <w:rPr>
          <w:sz w:val="22"/>
          <w:szCs w:val="22"/>
          <w:vertAlign w:val="superscript"/>
        </w:rPr>
        <w:t>3</w:t>
      </w:r>
      <w:r w:rsidRPr="002D645F">
        <w:rPr>
          <w:sz w:val="22"/>
          <w:szCs w:val="22"/>
        </w:rPr>
        <w:t xml:space="preserve"> Прогноз видатків до кінця реалізації інвестиційного проекту зазначається з розбивкою за роками.</w:t>
      </w:r>
    </w:p>
    <w:p w:rsidR="00446BE3" w:rsidRPr="002D645F" w:rsidRDefault="00446BE3" w:rsidP="00446BE3">
      <w:pPr>
        <w:rPr>
          <w:szCs w:val="28"/>
        </w:rPr>
      </w:pPr>
    </w:p>
    <w:p w:rsidR="00446BE3" w:rsidRDefault="00216B81">
      <w:r>
        <w:rPr>
          <w:noProof/>
          <w:lang w:val="ru-RU"/>
        </w:rPr>
        <w:drawing>
          <wp:inline distT="0" distB="0" distL="0" distR="0" wp14:anchorId="72D62580" wp14:editId="1C698B06">
            <wp:extent cx="6807200" cy="2596445"/>
            <wp:effectExtent l="0" t="0" r="0" b="0"/>
            <wp:docPr id="5" name="Рисунок 5" descr="C:\Users\Sla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a\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670" cy="2594717"/>
                    </a:xfrm>
                    <a:prstGeom prst="rect">
                      <a:avLst/>
                    </a:prstGeom>
                    <a:noFill/>
                    <a:ln>
                      <a:noFill/>
                    </a:ln>
                  </pic:spPr>
                </pic:pic>
              </a:graphicData>
            </a:graphic>
          </wp:inline>
        </w:drawing>
      </w:r>
    </w:p>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Default="00446BE3"/>
    <w:p w:rsidR="00446BE3" w:rsidRPr="00466A2F" w:rsidRDefault="00446BE3" w:rsidP="00446BE3">
      <w:pPr>
        <w:ind w:left="8505"/>
        <w:rPr>
          <w:caps/>
          <w:sz w:val="18"/>
          <w:szCs w:val="18"/>
        </w:rPr>
      </w:pPr>
      <w:r w:rsidRPr="00466A2F">
        <w:rPr>
          <w:caps/>
          <w:sz w:val="18"/>
          <w:szCs w:val="18"/>
        </w:rPr>
        <w:t>Затверджено</w:t>
      </w:r>
    </w:p>
    <w:p w:rsidR="00446BE3" w:rsidRPr="00466A2F" w:rsidRDefault="00446BE3" w:rsidP="00446BE3">
      <w:pPr>
        <w:ind w:left="8505"/>
        <w:rPr>
          <w:sz w:val="18"/>
          <w:szCs w:val="18"/>
        </w:rPr>
      </w:pPr>
      <w:r w:rsidRPr="00466A2F">
        <w:rPr>
          <w:sz w:val="18"/>
          <w:szCs w:val="18"/>
        </w:rPr>
        <w:t>Наказ Міністерства</w:t>
      </w:r>
      <w:r w:rsidRPr="00466A2F">
        <w:rPr>
          <w:sz w:val="18"/>
          <w:szCs w:val="18"/>
        </w:rPr>
        <w:br/>
        <w:t>фінансів України</w:t>
      </w:r>
    </w:p>
    <w:p w:rsidR="00446BE3" w:rsidRPr="00466A2F" w:rsidRDefault="00446BE3" w:rsidP="00446BE3">
      <w:pPr>
        <w:ind w:left="8505"/>
      </w:pPr>
      <w:r w:rsidRPr="00466A2F">
        <w:rPr>
          <w:sz w:val="18"/>
          <w:szCs w:val="18"/>
        </w:rPr>
        <w:t>26.08.2014  № 836</w:t>
      </w:r>
    </w:p>
    <w:p w:rsidR="00446BE3" w:rsidRPr="00466A2F" w:rsidRDefault="00446BE3" w:rsidP="00446BE3">
      <w:pPr>
        <w:tabs>
          <w:tab w:val="left" w:pos="8364"/>
        </w:tabs>
        <w:ind w:left="8505"/>
      </w:pPr>
    </w:p>
    <w:p w:rsidR="00446BE3" w:rsidRPr="00466A2F" w:rsidRDefault="00446BE3" w:rsidP="00446BE3">
      <w:pPr>
        <w:tabs>
          <w:tab w:val="left" w:pos="8364"/>
        </w:tabs>
        <w:ind w:left="8505"/>
      </w:pPr>
      <w:r w:rsidRPr="00466A2F">
        <w:t xml:space="preserve">ЗАТВЕРДЖЕНО </w:t>
      </w:r>
      <w:r w:rsidRPr="00466A2F">
        <w:br/>
        <w:t>Наказ / розпорядчий документ</w:t>
      </w:r>
    </w:p>
    <w:p w:rsidR="00446BE3" w:rsidRPr="00466A2F" w:rsidRDefault="00446BE3" w:rsidP="00446BE3">
      <w:pPr>
        <w:pBdr>
          <w:bottom w:val="single" w:sz="4" w:space="1" w:color="auto"/>
        </w:pBdr>
        <w:tabs>
          <w:tab w:val="left" w:pos="8364"/>
        </w:tabs>
        <w:ind w:left="8505"/>
      </w:pPr>
      <w:r w:rsidRPr="00466A2F">
        <w:rPr>
          <w:u w:val="single"/>
        </w:rPr>
        <w:t>Управління житлово-комунального господарства та комунальної власності Хмільницької міської ради</w:t>
      </w:r>
    </w:p>
    <w:p w:rsidR="00446BE3" w:rsidRDefault="00446BE3" w:rsidP="00446BE3">
      <w:pPr>
        <w:tabs>
          <w:tab w:val="left" w:pos="8364"/>
        </w:tabs>
        <w:ind w:left="8505"/>
        <w:rPr>
          <w:highlight w:val="yellow"/>
        </w:rPr>
      </w:pPr>
      <w:r w:rsidRPr="00466A2F">
        <w:rPr>
          <w:sz w:val="20"/>
        </w:rPr>
        <w:t>(найменування головного розпорядника коштів місцевого бюджету)</w:t>
      </w:r>
      <w:r w:rsidRPr="00466A2F">
        <w:rPr>
          <w:sz w:val="20"/>
        </w:rPr>
        <w:br/>
      </w:r>
    </w:p>
    <w:p w:rsidR="00446BE3" w:rsidRPr="001E76AA" w:rsidRDefault="00446BE3" w:rsidP="00446BE3">
      <w:pPr>
        <w:tabs>
          <w:tab w:val="left" w:pos="8364"/>
        </w:tabs>
        <w:ind w:left="8505"/>
      </w:pPr>
      <w:r w:rsidRPr="001E76AA">
        <w:t xml:space="preserve">наказ </w:t>
      </w:r>
    </w:p>
    <w:p w:rsidR="00446BE3" w:rsidRPr="001E76AA" w:rsidRDefault="00446BE3" w:rsidP="00446BE3">
      <w:pPr>
        <w:tabs>
          <w:tab w:val="left" w:pos="8364"/>
        </w:tabs>
        <w:ind w:left="8505"/>
      </w:pPr>
      <w:r w:rsidRPr="001E76AA">
        <w:rPr>
          <w:u w:val="single"/>
        </w:rPr>
        <w:t>Фінансове управління Хмільницької міської ради</w:t>
      </w:r>
      <w:r w:rsidRPr="001E76AA">
        <w:t xml:space="preserve"> </w:t>
      </w:r>
      <w:r w:rsidRPr="001E76AA">
        <w:rPr>
          <w:sz w:val="20"/>
        </w:rPr>
        <w:t>(найменування місцевого фінансового органу)</w:t>
      </w:r>
    </w:p>
    <w:p w:rsidR="00446BE3" w:rsidRPr="00CA3886" w:rsidRDefault="00446BE3" w:rsidP="00446BE3">
      <w:pPr>
        <w:ind w:left="8505"/>
      </w:pPr>
      <w:r>
        <w:rPr>
          <w:u w:val="single"/>
        </w:rPr>
        <w:t>05.11.</w:t>
      </w:r>
      <w:r w:rsidRPr="00817BF7">
        <w:rPr>
          <w:u w:val="single"/>
        </w:rPr>
        <w:t xml:space="preserve"> 201</w:t>
      </w:r>
      <w:r w:rsidRPr="00817BF7">
        <w:rPr>
          <w:u w:val="single"/>
          <w:lang w:val="ru-RU"/>
        </w:rPr>
        <w:t>8</w:t>
      </w:r>
      <w:r w:rsidRPr="00817BF7">
        <w:rPr>
          <w:u w:val="single"/>
        </w:rPr>
        <w:t xml:space="preserve"> року</w:t>
      </w:r>
      <w:r w:rsidRPr="00817BF7">
        <w:t xml:space="preserve"> №</w:t>
      </w:r>
      <w:r>
        <w:rPr>
          <w:u w:val="single"/>
        </w:rPr>
        <w:t>22</w:t>
      </w:r>
      <w:r w:rsidRPr="00817BF7">
        <w:rPr>
          <w:u w:val="single"/>
        </w:rPr>
        <w:t>-Д /</w:t>
      </w:r>
      <w:r>
        <w:rPr>
          <w:u w:val="single"/>
        </w:rPr>
        <w:t>_47</w:t>
      </w:r>
      <w:r w:rsidRPr="00817BF7">
        <w:rPr>
          <w:u w:val="single"/>
        </w:rPr>
        <w:t>-Д</w:t>
      </w:r>
      <w:r>
        <w:rPr>
          <w:u w:val="single"/>
        </w:rPr>
        <w:t xml:space="preserve"> </w:t>
      </w:r>
    </w:p>
    <w:p w:rsidR="00446BE3" w:rsidRPr="0006409F" w:rsidRDefault="00446BE3" w:rsidP="00446BE3">
      <w:pPr>
        <w:tabs>
          <w:tab w:val="left" w:pos="8364"/>
        </w:tabs>
        <w:ind w:left="8505"/>
      </w:pPr>
      <w:r w:rsidRPr="0006409F">
        <w:br/>
      </w:r>
    </w:p>
    <w:p w:rsidR="00446BE3" w:rsidRPr="00466A2F" w:rsidRDefault="00446BE3" w:rsidP="00446BE3">
      <w:pPr>
        <w:jc w:val="center"/>
        <w:rPr>
          <w:b/>
          <w:szCs w:val="28"/>
        </w:rPr>
      </w:pPr>
      <w:r w:rsidRPr="00466A2F">
        <w:rPr>
          <w:b/>
          <w:szCs w:val="28"/>
        </w:rPr>
        <w:t>ПАСПОРТ</w:t>
      </w:r>
    </w:p>
    <w:p w:rsidR="00446BE3" w:rsidRPr="00466A2F" w:rsidRDefault="00446BE3" w:rsidP="00446BE3">
      <w:pPr>
        <w:jc w:val="center"/>
        <w:rPr>
          <w:b/>
          <w:szCs w:val="28"/>
        </w:rPr>
      </w:pPr>
      <w:r w:rsidRPr="00466A2F">
        <w:rPr>
          <w:b/>
          <w:szCs w:val="28"/>
        </w:rPr>
        <w:t xml:space="preserve">бюджетної програми місцевого бюджету на </w:t>
      </w:r>
      <w:r w:rsidRPr="00466A2F">
        <w:rPr>
          <w:b/>
          <w:szCs w:val="28"/>
          <w:u w:val="single"/>
        </w:rPr>
        <w:t>201</w:t>
      </w:r>
      <w:r>
        <w:rPr>
          <w:b/>
          <w:szCs w:val="28"/>
          <w:u w:val="single"/>
        </w:rPr>
        <w:t>8</w:t>
      </w:r>
      <w:r w:rsidRPr="00466A2F">
        <w:rPr>
          <w:b/>
          <w:szCs w:val="28"/>
        </w:rPr>
        <w:t xml:space="preserve"> рік </w:t>
      </w:r>
    </w:p>
    <w:p w:rsidR="00446BE3" w:rsidRPr="00466A2F" w:rsidRDefault="00446BE3" w:rsidP="00446BE3">
      <w:pPr>
        <w:jc w:val="center"/>
        <w:rPr>
          <w:szCs w:val="28"/>
        </w:rPr>
      </w:pPr>
    </w:p>
    <w:p w:rsidR="00446BE3" w:rsidRPr="00466A2F" w:rsidRDefault="00446BE3" w:rsidP="00446BE3">
      <w:pPr>
        <w:ind w:firstLine="362"/>
        <w:rPr>
          <w:szCs w:val="28"/>
        </w:rPr>
      </w:pPr>
      <w:r w:rsidRPr="00466A2F">
        <w:rPr>
          <w:szCs w:val="28"/>
        </w:rPr>
        <w:t xml:space="preserve">1. </w:t>
      </w:r>
      <w:r>
        <w:rPr>
          <w:szCs w:val="28"/>
          <w:u w:val="single"/>
        </w:rPr>
        <w:t>12</w:t>
      </w:r>
      <w:r w:rsidRPr="00466A2F">
        <w:rPr>
          <w:szCs w:val="28"/>
          <w:u w:val="single"/>
        </w:rPr>
        <w:t>00000</w:t>
      </w:r>
      <w:r w:rsidRPr="00466A2F">
        <w:rPr>
          <w:szCs w:val="28"/>
        </w:rPr>
        <w:t xml:space="preserve">         </w:t>
      </w:r>
      <w:r w:rsidRPr="00466A2F">
        <w:rPr>
          <w:szCs w:val="28"/>
          <w:u w:val="single"/>
        </w:rPr>
        <w:t>Управління житлово-комунального господарства та комунальної власності Хмільницької міської ради</w:t>
      </w:r>
      <w:r w:rsidRPr="00466A2F">
        <w:rPr>
          <w:szCs w:val="28"/>
        </w:rPr>
        <w:br/>
        <w:t xml:space="preserve">      </w:t>
      </w:r>
      <w:r w:rsidRPr="00466A2F">
        <w:rPr>
          <w:sz w:val="20"/>
        </w:rPr>
        <w:t xml:space="preserve">         (КПКВК МБ)                             (найменування головного розпорядника)</w:t>
      </w:r>
      <w:r w:rsidRPr="00466A2F">
        <w:rPr>
          <w:szCs w:val="28"/>
        </w:rPr>
        <w:t xml:space="preserve"> </w:t>
      </w:r>
    </w:p>
    <w:p w:rsidR="00446BE3" w:rsidRPr="00466A2F" w:rsidRDefault="00446BE3" w:rsidP="00446BE3">
      <w:pPr>
        <w:spacing w:before="120"/>
        <w:ind w:firstLine="363"/>
        <w:rPr>
          <w:szCs w:val="28"/>
        </w:rPr>
      </w:pPr>
      <w:r w:rsidRPr="00466A2F">
        <w:rPr>
          <w:szCs w:val="28"/>
        </w:rPr>
        <w:t xml:space="preserve">2. </w:t>
      </w:r>
      <w:r>
        <w:rPr>
          <w:szCs w:val="28"/>
          <w:u w:val="single"/>
        </w:rPr>
        <w:t>12</w:t>
      </w:r>
      <w:r w:rsidRPr="00466A2F">
        <w:rPr>
          <w:szCs w:val="28"/>
          <w:u w:val="single"/>
        </w:rPr>
        <w:t>10000</w:t>
      </w:r>
      <w:r w:rsidRPr="00466A2F">
        <w:rPr>
          <w:szCs w:val="28"/>
        </w:rPr>
        <w:t xml:space="preserve">         </w:t>
      </w:r>
      <w:r w:rsidRPr="00466A2F">
        <w:rPr>
          <w:szCs w:val="28"/>
          <w:u w:val="single"/>
        </w:rPr>
        <w:t>Управління житлово-комунального господарства та комунальної власності Хмільницької міської ради</w:t>
      </w:r>
      <w:r w:rsidRPr="00466A2F">
        <w:rPr>
          <w:szCs w:val="28"/>
        </w:rPr>
        <w:br/>
        <w:t xml:space="preserve">      </w:t>
      </w:r>
      <w:r w:rsidRPr="00466A2F">
        <w:rPr>
          <w:sz w:val="20"/>
        </w:rPr>
        <w:t xml:space="preserve">         (КПКВК МБ)                             (найменування відповідального виконавця)</w:t>
      </w:r>
      <w:r w:rsidRPr="00466A2F">
        <w:rPr>
          <w:szCs w:val="28"/>
        </w:rPr>
        <w:t xml:space="preserve"> </w:t>
      </w:r>
    </w:p>
    <w:p w:rsidR="00446BE3" w:rsidRPr="00212DB9" w:rsidRDefault="00446BE3" w:rsidP="00446BE3">
      <w:pPr>
        <w:spacing w:before="120"/>
        <w:ind w:firstLine="363"/>
        <w:rPr>
          <w:szCs w:val="28"/>
        </w:rPr>
      </w:pPr>
      <w:r w:rsidRPr="00212DB9">
        <w:rPr>
          <w:szCs w:val="28"/>
        </w:rPr>
        <w:t xml:space="preserve">3. </w:t>
      </w:r>
      <w:r w:rsidRPr="00212DB9">
        <w:rPr>
          <w:szCs w:val="28"/>
          <w:u w:val="single"/>
        </w:rPr>
        <w:t xml:space="preserve">1217340         </w:t>
      </w:r>
      <w:r w:rsidRPr="00212DB9">
        <w:rPr>
          <w:szCs w:val="28"/>
        </w:rPr>
        <w:t xml:space="preserve"> </w:t>
      </w:r>
      <w:r w:rsidRPr="00212DB9">
        <w:rPr>
          <w:szCs w:val="28"/>
          <w:u w:val="single"/>
        </w:rPr>
        <w:t xml:space="preserve">0443                   </w:t>
      </w:r>
      <w:r w:rsidRPr="00212DB9">
        <w:rPr>
          <w:szCs w:val="28"/>
        </w:rPr>
        <w:t xml:space="preserve"> </w:t>
      </w:r>
      <w:r w:rsidRPr="00212DB9">
        <w:rPr>
          <w:szCs w:val="28"/>
          <w:u w:val="single"/>
        </w:rPr>
        <w:t>Проектування, реставрація та охорона пам'яток архітектури</w:t>
      </w:r>
      <w:r w:rsidRPr="00212DB9">
        <w:rPr>
          <w:szCs w:val="28"/>
          <w:u w:val="single"/>
        </w:rPr>
        <w:br/>
      </w:r>
      <w:r w:rsidRPr="00212DB9">
        <w:rPr>
          <w:szCs w:val="28"/>
        </w:rPr>
        <w:t xml:space="preserve">       </w:t>
      </w:r>
      <w:r w:rsidRPr="00212DB9">
        <w:rPr>
          <w:sz w:val="20"/>
        </w:rPr>
        <w:t xml:space="preserve">          (КПКВК МБ)               (КФКВК)</w:t>
      </w:r>
      <w:r w:rsidRPr="00212DB9">
        <w:rPr>
          <w:sz w:val="20"/>
          <w:vertAlign w:val="superscript"/>
        </w:rPr>
        <w:t>1</w:t>
      </w:r>
      <w:r w:rsidRPr="00212DB9">
        <w:rPr>
          <w:sz w:val="20"/>
        </w:rPr>
        <w:t xml:space="preserve">                     (найменування бюджетної програми)</w:t>
      </w:r>
      <w:r w:rsidRPr="00212DB9">
        <w:rPr>
          <w:szCs w:val="28"/>
        </w:rPr>
        <w:t xml:space="preserve"> </w:t>
      </w:r>
    </w:p>
    <w:p w:rsidR="00446BE3" w:rsidRPr="00212DB9" w:rsidRDefault="00446BE3" w:rsidP="00446BE3">
      <w:pPr>
        <w:spacing w:after="120"/>
        <w:ind w:left="360"/>
        <w:jc w:val="both"/>
        <w:rPr>
          <w:szCs w:val="28"/>
        </w:rPr>
      </w:pPr>
      <w:r w:rsidRPr="00212DB9">
        <w:rPr>
          <w:szCs w:val="28"/>
        </w:rPr>
        <w:t xml:space="preserve">4. Обсяг бюджетних призначень/бюджетних асигнувань – </w:t>
      </w:r>
      <w:r w:rsidRPr="00015A56">
        <w:rPr>
          <w:szCs w:val="28"/>
          <w:u w:val="single"/>
        </w:rPr>
        <w:t>225</w:t>
      </w:r>
      <w:r>
        <w:rPr>
          <w:szCs w:val="28"/>
          <w:u w:val="single"/>
        </w:rPr>
        <w:t xml:space="preserve">,0 </w:t>
      </w:r>
      <w:r w:rsidRPr="00212DB9">
        <w:rPr>
          <w:szCs w:val="28"/>
        </w:rPr>
        <w:t xml:space="preserve">тис. гривень, у тому числі загального фонду – </w:t>
      </w:r>
      <w:r w:rsidRPr="00212DB9">
        <w:rPr>
          <w:szCs w:val="28"/>
          <w:u w:val="single"/>
        </w:rPr>
        <w:t>-_</w:t>
      </w:r>
      <w:r w:rsidRPr="00212DB9">
        <w:rPr>
          <w:szCs w:val="28"/>
        </w:rPr>
        <w:t xml:space="preserve"> тис. гривень та спеціального фонду – </w:t>
      </w:r>
      <w:r w:rsidRPr="00015A56">
        <w:rPr>
          <w:szCs w:val="28"/>
          <w:u w:val="single"/>
        </w:rPr>
        <w:t>225</w:t>
      </w:r>
      <w:r>
        <w:rPr>
          <w:szCs w:val="28"/>
          <w:u w:val="single"/>
        </w:rPr>
        <w:t xml:space="preserve">,0 </w:t>
      </w:r>
      <w:r w:rsidRPr="00212DB9">
        <w:rPr>
          <w:szCs w:val="28"/>
        </w:rPr>
        <w:t xml:space="preserve">тис. гривень. </w:t>
      </w:r>
    </w:p>
    <w:p w:rsidR="00446BE3" w:rsidRPr="00212DB9" w:rsidRDefault="00446BE3" w:rsidP="00446BE3">
      <w:pPr>
        <w:spacing w:before="120"/>
        <w:ind w:firstLine="363"/>
        <w:jc w:val="both"/>
        <w:rPr>
          <w:szCs w:val="28"/>
        </w:rPr>
      </w:pPr>
      <w:r w:rsidRPr="00212DB9">
        <w:rPr>
          <w:szCs w:val="28"/>
        </w:rPr>
        <w:lastRenderedPageBreak/>
        <w:t>5. Підстави для виконання бюджетної програми:</w:t>
      </w:r>
    </w:p>
    <w:p w:rsidR="00446BE3" w:rsidRPr="00212DB9" w:rsidRDefault="00446BE3" w:rsidP="00446BE3">
      <w:pPr>
        <w:spacing w:before="120"/>
        <w:ind w:firstLine="363"/>
        <w:jc w:val="both"/>
        <w:rPr>
          <w:b/>
          <w:snapToGrid w:val="0"/>
          <w:szCs w:val="28"/>
          <w:u w:val="single"/>
        </w:rPr>
      </w:pPr>
      <w:r w:rsidRPr="00212DB9">
        <w:rPr>
          <w:szCs w:val="28"/>
        </w:rPr>
        <w:t xml:space="preserve">- </w:t>
      </w:r>
      <w:r w:rsidRPr="00212DB9">
        <w:rPr>
          <w:snapToGrid w:val="0"/>
          <w:szCs w:val="28"/>
          <w:u w:val="single"/>
        </w:rPr>
        <w:t>Бюджетний кодекс України;</w:t>
      </w:r>
      <w:r w:rsidRPr="00212DB9">
        <w:rPr>
          <w:b/>
          <w:snapToGrid w:val="0"/>
          <w:szCs w:val="28"/>
          <w:u w:val="single"/>
        </w:rPr>
        <w:t xml:space="preserve"> </w:t>
      </w:r>
    </w:p>
    <w:p w:rsidR="00446BE3" w:rsidRPr="00212DB9" w:rsidRDefault="00446BE3" w:rsidP="00446BE3">
      <w:pPr>
        <w:spacing w:before="120"/>
        <w:ind w:firstLine="363"/>
        <w:jc w:val="both"/>
        <w:rPr>
          <w:szCs w:val="28"/>
          <w:u w:val="single"/>
        </w:rPr>
      </w:pPr>
      <w:r w:rsidRPr="00212DB9">
        <w:rPr>
          <w:b/>
          <w:snapToGrid w:val="0"/>
          <w:szCs w:val="28"/>
          <w:u w:val="single"/>
        </w:rPr>
        <w:t xml:space="preserve">- </w:t>
      </w:r>
      <w:r w:rsidRPr="00212DB9">
        <w:rPr>
          <w:szCs w:val="28"/>
          <w:u w:val="single"/>
        </w:rPr>
        <w:t>Закон України «Про місцеве самоврядування в Україні»;</w:t>
      </w:r>
      <w:r w:rsidRPr="00953486">
        <w:rPr>
          <w:szCs w:val="28"/>
          <w:u w:val="single"/>
        </w:rPr>
        <w:t xml:space="preserve"> </w:t>
      </w:r>
    </w:p>
    <w:p w:rsidR="00446BE3" w:rsidRDefault="00446BE3" w:rsidP="00446BE3">
      <w:pPr>
        <w:spacing w:before="120"/>
        <w:ind w:firstLine="363"/>
        <w:jc w:val="both"/>
        <w:rPr>
          <w:szCs w:val="28"/>
          <w:u w:val="single"/>
        </w:rPr>
      </w:pPr>
      <w:r>
        <w:rPr>
          <w:szCs w:val="28"/>
          <w:u w:val="single"/>
        </w:rPr>
        <w:t xml:space="preserve">- </w:t>
      </w:r>
      <w:r w:rsidRPr="00953486">
        <w:rPr>
          <w:szCs w:val="28"/>
          <w:u w:val="single"/>
        </w:rPr>
        <w:t>Закон України «Про охорону культурної спадщини</w:t>
      </w:r>
      <w:r w:rsidRPr="001C4EC0">
        <w:rPr>
          <w:szCs w:val="28"/>
          <w:u w:val="single"/>
        </w:rPr>
        <w:t>»</w:t>
      </w:r>
      <w:r>
        <w:rPr>
          <w:szCs w:val="28"/>
          <w:u w:val="single"/>
        </w:rPr>
        <w:t>;</w:t>
      </w:r>
      <w:r w:rsidRPr="001C4EC0">
        <w:rPr>
          <w:szCs w:val="28"/>
          <w:u w:val="single"/>
        </w:rPr>
        <w:t xml:space="preserve"> </w:t>
      </w:r>
    </w:p>
    <w:p w:rsidR="00446BE3" w:rsidRDefault="00446BE3" w:rsidP="00446BE3">
      <w:pPr>
        <w:spacing w:before="120"/>
        <w:ind w:firstLine="363"/>
        <w:jc w:val="both"/>
        <w:rPr>
          <w:b/>
          <w:snapToGrid w:val="0"/>
          <w:szCs w:val="28"/>
          <w:u w:val="single"/>
        </w:rPr>
      </w:pPr>
      <w:r>
        <w:rPr>
          <w:szCs w:val="28"/>
          <w:u w:val="single"/>
        </w:rPr>
        <w:t xml:space="preserve">- </w:t>
      </w:r>
      <w:r w:rsidRPr="001C4EC0">
        <w:rPr>
          <w:szCs w:val="28"/>
          <w:u w:val="single"/>
        </w:rPr>
        <w:t>Положення про управління житлово-комунального господарства та комунальної власності Хмільницької міської ради</w:t>
      </w:r>
      <w:r>
        <w:rPr>
          <w:szCs w:val="28"/>
          <w:u w:val="single"/>
        </w:rPr>
        <w:t>;</w:t>
      </w:r>
      <w:r w:rsidRPr="001C4EC0">
        <w:rPr>
          <w:b/>
          <w:snapToGrid w:val="0"/>
          <w:szCs w:val="28"/>
          <w:u w:val="single"/>
        </w:rPr>
        <w:t xml:space="preserve"> </w:t>
      </w:r>
    </w:p>
    <w:p w:rsidR="00446BE3" w:rsidRDefault="00446BE3" w:rsidP="00446BE3">
      <w:pPr>
        <w:spacing w:before="120"/>
        <w:ind w:firstLine="363"/>
        <w:jc w:val="both"/>
        <w:rPr>
          <w:bCs/>
          <w:szCs w:val="28"/>
          <w:u w:val="single"/>
          <w:shd w:val="clear" w:color="auto" w:fill="FFFFFF"/>
        </w:rPr>
      </w:pPr>
      <w:r>
        <w:rPr>
          <w:b/>
          <w:snapToGrid w:val="0"/>
          <w:szCs w:val="28"/>
          <w:u w:val="single"/>
        </w:rPr>
        <w:t xml:space="preserve">- </w:t>
      </w:r>
      <w:r w:rsidRPr="001C4EC0">
        <w:rPr>
          <w:snapToGrid w:val="0"/>
          <w:szCs w:val="28"/>
          <w:u w:val="single"/>
        </w:rPr>
        <w:t>Міська цільова</w:t>
      </w:r>
      <w:r w:rsidRPr="001C4EC0">
        <w:rPr>
          <w:b/>
          <w:snapToGrid w:val="0"/>
          <w:szCs w:val="28"/>
          <w:u w:val="single"/>
        </w:rPr>
        <w:t xml:space="preserve"> </w:t>
      </w:r>
      <w:r w:rsidRPr="001C4EC0">
        <w:rPr>
          <w:szCs w:val="28"/>
          <w:u w:val="single"/>
        </w:rPr>
        <w:t xml:space="preserve">Програма збереження та використання об’єктів культурної спадщини в м. Хмільнику на 2016-2020 роки, </w:t>
      </w:r>
      <w:r w:rsidRPr="001C4EC0">
        <w:rPr>
          <w:bCs/>
          <w:szCs w:val="28"/>
          <w:u w:val="single"/>
        </w:rPr>
        <w:t xml:space="preserve">затверджена рішенням 3 сесії міської ради 7 скликання від 04.12.2015 р. № </w:t>
      </w:r>
      <w:r w:rsidRPr="001C4EC0">
        <w:rPr>
          <w:bCs/>
          <w:szCs w:val="28"/>
          <w:u w:val="single"/>
          <w:shd w:val="clear" w:color="auto" w:fill="FFFFFF"/>
        </w:rPr>
        <w:t>42 (зі змінами)</w:t>
      </w:r>
      <w:r>
        <w:rPr>
          <w:bCs/>
          <w:szCs w:val="28"/>
          <w:u w:val="single"/>
          <w:shd w:val="clear" w:color="auto" w:fill="FFFFFF"/>
        </w:rPr>
        <w:t>.</w:t>
      </w:r>
    </w:p>
    <w:p w:rsidR="00446BE3" w:rsidRDefault="00446BE3" w:rsidP="00446BE3">
      <w:pPr>
        <w:spacing w:after="120"/>
        <w:ind w:firstLine="363"/>
        <w:jc w:val="both"/>
        <w:rPr>
          <w:szCs w:val="28"/>
        </w:rPr>
      </w:pPr>
    </w:p>
    <w:p w:rsidR="00446BE3" w:rsidRPr="00466A2F" w:rsidRDefault="00446BE3" w:rsidP="00446BE3">
      <w:pPr>
        <w:spacing w:after="120"/>
        <w:ind w:firstLine="363"/>
        <w:jc w:val="both"/>
        <w:rPr>
          <w:szCs w:val="28"/>
        </w:rPr>
      </w:pPr>
      <w:r w:rsidRPr="00466A2F">
        <w:rPr>
          <w:szCs w:val="28"/>
        </w:rPr>
        <w:t>6. Мета бюджетної програми</w:t>
      </w:r>
      <w:r>
        <w:rPr>
          <w:szCs w:val="28"/>
        </w:rPr>
        <w:t>:</w:t>
      </w:r>
      <w:r w:rsidRPr="00466A2F">
        <w:rPr>
          <w:szCs w:val="28"/>
        </w:rPr>
        <w:t xml:space="preserve"> </w:t>
      </w:r>
      <w:r w:rsidRPr="00F542DE">
        <w:rPr>
          <w:color w:val="000000"/>
          <w:szCs w:val="28"/>
          <w:u w:val="single"/>
        </w:rPr>
        <w:t xml:space="preserve">Забезпечення належного </w:t>
      </w:r>
      <w:r w:rsidRPr="000870AD">
        <w:rPr>
          <w:color w:val="000000"/>
          <w:szCs w:val="28"/>
          <w:u w:val="single"/>
        </w:rPr>
        <w:t>стану пам’яток історії та архітектури міста</w:t>
      </w:r>
      <w:r w:rsidRPr="00F542DE">
        <w:rPr>
          <w:color w:val="000000"/>
          <w:szCs w:val="28"/>
          <w:u w:val="single"/>
        </w:rPr>
        <w:t xml:space="preserve"> Хмільника</w:t>
      </w:r>
      <w:r w:rsidRPr="00466A2F">
        <w:rPr>
          <w:color w:val="000000"/>
          <w:szCs w:val="28"/>
          <w:u w:val="single"/>
        </w:rPr>
        <w:t>.</w:t>
      </w:r>
    </w:p>
    <w:p w:rsidR="00446BE3" w:rsidRPr="00466A2F" w:rsidRDefault="00446BE3" w:rsidP="00446BE3">
      <w:pPr>
        <w:spacing w:after="120"/>
        <w:ind w:firstLine="363"/>
        <w:jc w:val="both"/>
        <w:rPr>
          <w:szCs w:val="28"/>
        </w:rPr>
      </w:pPr>
      <w:r w:rsidRPr="00466A2F">
        <w:rPr>
          <w:szCs w:val="28"/>
        </w:rPr>
        <w:t>7. Підпрограми, спрямовані на досягнення мети, визначеної паспортом бюджетної програми</w:t>
      </w:r>
    </w:p>
    <w:tbl>
      <w:tblPr>
        <w:tblW w:w="1235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8792"/>
      </w:tblGrid>
      <w:tr w:rsidR="00446BE3" w:rsidRPr="00466A2F" w:rsidTr="00446BE3">
        <w:trPr>
          <w:trHeight w:val="330"/>
        </w:trPr>
        <w:tc>
          <w:tcPr>
            <w:tcW w:w="1014" w:type="dxa"/>
            <w:vAlign w:val="center"/>
          </w:tcPr>
          <w:p w:rsidR="00446BE3" w:rsidRPr="00466A2F" w:rsidRDefault="00446BE3" w:rsidP="00446BE3">
            <w:pPr>
              <w:jc w:val="center"/>
              <w:rPr>
                <w:sz w:val="22"/>
                <w:szCs w:val="22"/>
              </w:rPr>
            </w:pPr>
            <w:r w:rsidRPr="00466A2F">
              <w:rPr>
                <w:sz w:val="22"/>
                <w:szCs w:val="22"/>
              </w:rPr>
              <w:t>№ з/п</w:t>
            </w:r>
          </w:p>
        </w:tc>
        <w:tc>
          <w:tcPr>
            <w:tcW w:w="1343" w:type="dxa"/>
            <w:shd w:val="clear" w:color="auto" w:fill="auto"/>
            <w:vAlign w:val="center"/>
          </w:tcPr>
          <w:p w:rsidR="00446BE3" w:rsidRPr="00134A6E" w:rsidRDefault="00446BE3" w:rsidP="00446BE3">
            <w:pPr>
              <w:jc w:val="center"/>
              <w:rPr>
                <w:sz w:val="22"/>
                <w:szCs w:val="22"/>
              </w:rPr>
            </w:pPr>
            <w:r w:rsidRPr="00134A6E">
              <w:rPr>
                <w:sz w:val="22"/>
                <w:szCs w:val="22"/>
              </w:rPr>
              <w:t xml:space="preserve">КПКВК </w:t>
            </w:r>
          </w:p>
        </w:tc>
        <w:tc>
          <w:tcPr>
            <w:tcW w:w="1201" w:type="dxa"/>
            <w:vAlign w:val="center"/>
          </w:tcPr>
          <w:p w:rsidR="00446BE3" w:rsidRPr="00134A6E" w:rsidRDefault="00446BE3" w:rsidP="00446BE3">
            <w:pPr>
              <w:jc w:val="center"/>
              <w:rPr>
                <w:sz w:val="22"/>
                <w:szCs w:val="22"/>
              </w:rPr>
            </w:pPr>
            <w:r w:rsidRPr="00134A6E">
              <w:rPr>
                <w:sz w:val="22"/>
                <w:szCs w:val="22"/>
              </w:rPr>
              <w:t>КФКВК</w:t>
            </w:r>
          </w:p>
        </w:tc>
        <w:tc>
          <w:tcPr>
            <w:tcW w:w="8792" w:type="dxa"/>
            <w:vAlign w:val="center"/>
          </w:tcPr>
          <w:p w:rsidR="00446BE3" w:rsidRPr="00134A6E" w:rsidRDefault="00446BE3" w:rsidP="00446BE3">
            <w:pPr>
              <w:jc w:val="center"/>
              <w:rPr>
                <w:sz w:val="22"/>
                <w:szCs w:val="22"/>
              </w:rPr>
            </w:pPr>
            <w:r w:rsidRPr="00134A6E">
              <w:rPr>
                <w:sz w:val="22"/>
                <w:szCs w:val="22"/>
              </w:rPr>
              <w:t>Назва підпрограми</w:t>
            </w:r>
          </w:p>
        </w:tc>
      </w:tr>
      <w:tr w:rsidR="00446BE3" w:rsidRPr="00466A2F" w:rsidTr="00446BE3">
        <w:trPr>
          <w:trHeight w:hRule="exact" w:val="273"/>
        </w:trPr>
        <w:tc>
          <w:tcPr>
            <w:tcW w:w="1014" w:type="dxa"/>
            <w:vAlign w:val="center"/>
          </w:tcPr>
          <w:p w:rsidR="00446BE3" w:rsidRPr="00466A2F" w:rsidRDefault="00446BE3" w:rsidP="00446BE3">
            <w:pPr>
              <w:jc w:val="center"/>
              <w:rPr>
                <w:sz w:val="22"/>
                <w:szCs w:val="22"/>
              </w:rPr>
            </w:pPr>
          </w:p>
        </w:tc>
        <w:tc>
          <w:tcPr>
            <w:tcW w:w="1343" w:type="dxa"/>
            <w:shd w:val="clear" w:color="auto" w:fill="auto"/>
            <w:vAlign w:val="center"/>
          </w:tcPr>
          <w:p w:rsidR="00446BE3" w:rsidRPr="00134A6E" w:rsidRDefault="00446BE3" w:rsidP="00446BE3">
            <w:pPr>
              <w:jc w:val="center"/>
              <w:rPr>
                <w:sz w:val="22"/>
                <w:szCs w:val="22"/>
              </w:rPr>
            </w:pPr>
          </w:p>
        </w:tc>
        <w:tc>
          <w:tcPr>
            <w:tcW w:w="1201" w:type="dxa"/>
            <w:vAlign w:val="center"/>
          </w:tcPr>
          <w:p w:rsidR="00446BE3" w:rsidRPr="00134A6E" w:rsidRDefault="00446BE3" w:rsidP="00446BE3">
            <w:pPr>
              <w:jc w:val="center"/>
              <w:rPr>
                <w:sz w:val="22"/>
                <w:szCs w:val="22"/>
              </w:rPr>
            </w:pPr>
          </w:p>
        </w:tc>
        <w:tc>
          <w:tcPr>
            <w:tcW w:w="8792" w:type="dxa"/>
            <w:vAlign w:val="center"/>
          </w:tcPr>
          <w:p w:rsidR="00446BE3" w:rsidRPr="00134A6E" w:rsidRDefault="00446BE3" w:rsidP="00446BE3">
            <w:pPr>
              <w:jc w:val="both"/>
              <w:rPr>
                <w:sz w:val="22"/>
                <w:szCs w:val="22"/>
              </w:rPr>
            </w:pPr>
          </w:p>
        </w:tc>
      </w:tr>
    </w:tbl>
    <w:p w:rsidR="00446BE3" w:rsidRPr="00466A2F" w:rsidRDefault="00446BE3" w:rsidP="00446BE3">
      <w:pPr>
        <w:ind w:firstLine="363"/>
        <w:rPr>
          <w:szCs w:val="28"/>
        </w:rPr>
      </w:pPr>
    </w:p>
    <w:p w:rsidR="00446BE3" w:rsidRPr="00466A2F" w:rsidRDefault="00446BE3" w:rsidP="00446BE3">
      <w:pPr>
        <w:ind w:firstLine="363"/>
        <w:rPr>
          <w:sz w:val="22"/>
          <w:szCs w:val="22"/>
        </w:rPr>
      </w:pPr>
      <w:r w:rsidRPr="00466A2F">
        <w:rPr>
          <w:szCs w:val="28"/>
        </w:rPr>
        <w:t>8. Обсяги фінансування бюджетної програми у розрізі підпрограм та завдань</w:t>
      </w:r>
      <w:r w:rsidRPr="00466A2F">
        <w:rPr>
          <w:szCs w:val="28"/>
        </w:rPr>
        <w:tab/>
      </w:r>
      <w:r w:rsidRPr="00466A2F">
        <w:rPr>
          <w:szCs w:val="28"/>
        </w:rPr>
        <w:tab/>
      </w:r>
      <w:r w:rsidRPr="00466A2F">
        <w:rPr>
          <w:szCs w:val="28"/>
        </w:rPr>
        <w:tab/>
      </w:r>
      <w:r w:rsidRPr="00466A2F">
        <w:rPr>
          <w:szCs w:val="28"/>
        </w:rPr>
        <w:tab/>
      </w:r>
      <w:r w:rsidRPr="00466A2F">
        <w:rPr>
          <w:szCs w:val="28"/>
        </w:rPr>
        <w:tab/>
      </w:r>
      <w:r w:rsidRPr="00466A2F">
        <w:rPr>
          <w:szCs w:val="28"/>
        </w:rPr>
        <w:tab/>
      </w:r>
      <w:r w:rsidRPr="00466A2F">
        <w:rPr>
          <w:sz w:val="22"/>
          <w:szCs w:val="22"/>
        </w:rPr>
        <w:t xml:space="preserve">(тис. </w:t>
      </w:r>
      <w:proofErr w:type="spellStart"/>
      <w:r w:rsidRPr="00466A2F">
        <w:rPr>
          <w:sz w:val="22"/>
          <w:szCs w:val="22"/>
        </w:rPr>
        <w:t>грн</w:t>
      </w:r>
      <w:proofErr w:type="spellEnd"/>
      <w:r w:rsidRPr="00466A2F">
        <w:rPr>
          <w:sz w:val="22"/>
          <w:szCs w:val="22"/>
        </w:rPr>
        <w:t xml:space="preserve">) </w:t>
      </w:r>
    </w:p>
    <w:tbl>
      <w:tblPr>
        <w:tblW w:w="15594" w:type="dxa"/>
        <w:tblInd w:w="-318" w:type="dxa"/>
        <w:tblLayout w:type="fixed"/>
        <w:tblLook w:val="0000" w:firstRow="0" w:lastRow="0" w:firstColumn="0" w:lastColumn="0" w:noHBand="0" w:noVBand="0"/>
      </w:tblPr>
      <w:tblGrid>
        <w:gridCol w:w="584"/>
        <w:gridCol w:w="992"/>
        <w:gridCol w:w="993"/>
        <w:gridCol w:w="9623"/>
        <w:gridCol w:w="992"/>
        <w:gridCol w:w="1418"/>
        <w:gridCol w:w="992"/>
      </w:tblGrid>
      <w:tr w:rsidR="00446BE3" w:rsidRPr="00466A2F" w:rsidTr="00446BE3">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z w:val="22"/>
                <w:szCs w:val="22"/>
              </w:rPr>
            </w:pPr>
            <w:r w:rsidRPr="00466A2F">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right="-105"/>
              <w:jc w:val="center"/>
              <w:rPr>
                <w:sz w:val="22"/>
                <w:szCs w:val="22"/>
              </w:rPr>
            </w:pPr>
            <w:r w:rsidRPr="00466A2F">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z w:val="22"/>
                <w:szCs w:val="22"/>
              </w:rPr>
            </w:pPr>
            <w:r w:rsidRPr="00466A2F">
              <w:rPr>
                <w:sz w:val="22"/>
                <w:szCs w:val="22"/>
              </w:rPr>
              <w:t>КФКВК</w:t>
            </w:r>
          </w:p>
        </w:tc>
        <w:tc>
          <w:tcPr>
            <w:tcW w:w="9623"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466A2F" w:rsidRDefault="00446BE3" w:rsidP="00446BE3">
            <w:pPr>
              <w:ind w:left="-124" w:right="-108"/>
              <w:jc w:val="center"/>
              <w:rPr>
                <w:sz w:val="22"/>
                <w:szCs w:val="22"/>
              </w:rPr>
            </w:pPr>
            <w:r w:rsidRPr="00466A2F">
              <w:rPr>
                <w:sz w:val="22"/>
                <w:szCs w:val="22"/>
              </w:rPr>
              <w:t xml:space="preserve">Підпрограма/завдання </w:t>
            </w:r>
            <w:r w:rsidRPr="00466A2F">
              <w:rPr>
                <w:sz w:val="22"/>
                <w:szCs w:val="22"/>
              </w:rPr>
              <w:br/>
              <w:t>бюджетної програми</w:t>
            </w:r>
            <w:r w:rsidRPr="00466A2F">
              <w:rPr>
                <w:sz w:val="22"/>
                <w:szCs w:val="22"/>
                <w:vertAlign w:val="superscript"/>
              </w:rPr>
              <w:t xml:space="preserve"> 2</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left="-108" w:right="-108"/>
              <w:jc w:val="center"/>
              <w:rPr>
                <w:sz w:val="22"/>
                <w:szCs w:val="22"/>
              </w:rPr>
            </w:pPr>
            <w:r w:rsidRPr="00466A2F">
              <w:rPr>
                <w:sz w:val="22"/>
                <w:szCs w:val="22"/>
              </w:rPr>
              <w:t>Загальний</w:t>
            </w:r>
          </w:p>
          <w:p w:rsidR="00446BE3" w:rsidRPr="00466A2F" w:rsidRDefault="00446BE3" w:rsidP="00446BE3">
            <w:pPr>
              <w:ind w:left="-108" w:right="-108"/>
              <w:jc w:val="center"/>
              <w:rPr>
                <w:sz w:val="22"/>
                <w:szCs w:val="22"/>
              </w:rPr>
            </w:pPr>
            <w:r w:rsidRPr="00466A2F">
              <w:rPr>
                <w:sz w:val="22"/>
                <w:szCs w:val="22"/>
              </w:rPr>
              <w:t>фонд</w:t>
            </w:r>
          </w:p>
        </w:tc>
        <w:tc>
          <w:tcPr>
            <w:tcW w:w="1418"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z w:val="22"/>
                <w:szCs w:val="22"/>
              </w:rPr>
            </w:pPr>
            <w:r w:rsidRPr="00466A2F">
              <w:rPr>
                <w:sz w:val="22"/>
                <w:szCs w:val="22"/>
              </w:rPr>
              <w:t>Спеціальний фонд</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z w:val="22"/>
                <w:szCs w:val="22"/>
              </w:rPr>
            </w:pPr>
            <w:r w:rsidRPr="00466A2F">
              <w:rPr>
                <w:sz w:val="22"/>
                <w:szCs w:val="22"/>
              </w:rPr>
              <w:t>Разом</w:t>
            </w:r>
          </w:p>
        </w:tc>
      </w:tr>
      <w:tr w:rsidR="00446BE3" w:rsidRPr="00466A2F" w:rsidTr="00446BE3">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z w:val="22"/>
                <w:szCs w:val="22"/>
              </w:rPr>
            </w:pPr>
            <w:r w:rsidRPr="00466A2F">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z w:val="22"/>
                <w:szCs w:val="22"/>
              </w:rPr>
            </w:pPr>
            <w:r w:rsidRPr="00466A2F">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z w:val="22"/>
                <w:szCs w:val="22"/>
              </w:rPr>
            </w:pPr>
            <w:r w:rsidRPr="00466A2F">
              <w:rPr>
                <w:sz w:val="22"/>
                <w:szCs w:val="22"/>
              </w:rPr>
              <w:t>3</w:t>
            </w:r>
          </w:p>
        </w:tc>
        <w:tc>
          <w:tcPr>
            <w:tcW w:w="9623"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466A2F" w:rsidRDefault="00446BE3" w:rsidP="00446BE3">
            <w:pPr>
              <w:ind w:left="-124" w:right="-108"/>
              <w:jc w:val="center"/>
              <w:rPr>
                <w:sz w:val="22"/>
                <w:szCs w:val="22"/>
              </w:rPr>
            </w:pPr>
            <w:r w:rsidRPr="00466A2F">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z w:val="22"/>
                <w:szCs w:val="22"/>
              </w:rPr>
            </w:pPr>
            <w:r w:rsidRPr="00466A2F">
              <w:rPr>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z w:val="22"/>
                <w:szCs w:val="22"/>
              </w:rPr>
            </w:pPr>
            <w:r w:rsidRPr="00466A2F">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z w:val="22"/>
                <w:szCs w:val="22"/>
              </w:rPr>
            </w:pPr>
            <w:r w:rsidRPr="00466A2F">
              <w:rPr>
                <w:sz w:val="22"/>
                <w:szCs w:val="22"/>
              </w:rPr>
              <w:t>7</w:t>
            </w:r>
          </w:p>
        </w:tc>
      </w:tr>
      <w:tr w:rsidR="00446BE3" w:rsidRPr="00466A2F" w:rsidTr="00446BE3">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446BE3" w:rsidRPr="00AB66B6" w:rsidRDefault="00446BE3"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AB66B6" w:rsidRDefault="00446BE3" w:rsidP="00446BE3">
            <w:pPr>
              <w:jc w:val="center"/>
              <w:rPr>
                <w:sz w:val="22"/>
                <w:szCs w:val="22"/>
              </w:rPr>
            </w:pPr>
            <w:r w:rsidRPr="00AB66B6">
              <w:rPr>
                <w:sz w:val="22"/>
                <w:szCs w:val="22"/>
              </w:rPr>
              <w:t>1217340</w:t>
            </w:r>
          </w:p>
        </w:tc>
        <w:tc>
          <w:tcPr>
            <w:tcW w:w="993" w:type="dxa"/>
            <w:tcBorders>
              <w:top w:val="single" w:sz="4" w:space="0" w:color="auto"/>
              <w:left w:val="single" w:sz="4" w:space="0" w:color="auto"/>
              <w:bottom w:val="single" w:sz="4" w:space="0" w:color="auto"/>
              <w:right w:val="single" w:sz="4" w:space="0" w:color="auto"/>
            </w:tcBorders>
            <w:vAlign w:val="center"/>
          </w:tcPr>
          <w:p w:rsidR="00446BE3" w:rsidRPr="00AB66B6" w:rsidRDefault="00446BE3" w:rsidP="00446BE3">
            <w:pPr>
              <w:jc w:val="center"/>
              <w:rPr>
                <w:sz w:val="22"/>
                <w:szCs w:val="22"/>
              </w:rPr>
            </w:pPr>
            <w:r w:rsidRPr="00AB66B6">
              <w:rPr>
                <w:sz w:val="22"/>
                <w:szCs w:val="22"/>
              </w:rPr>
              <w:t>0443</w:t>
            </w:r>
          </w:p>
        </w:tc>
        <w:tc>
          <w:tcPr>
            <w:tcW w:w="9623"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AB66B6" w:rsidRDefault="00446BE3" w:rsidP="00446BE3">
            <w:pPr>
              <w:ind w:left="-124" w:right="-108"/>
              <w:jc w:val="both"/>
              <w:rPr>
                <w:sz w:val="22"/>
                <w:szCs w:val="22"/>
              </w:rPr>
            </w:pPr>
            <w:r w:rsidRPr="00AB66B6">
              <w:rPr>
                <w:snapToGrid w:val="0"/>
                <w:sz w:val="22"/>
                <w:szCs w:val="22"/>
              </w:rPr>
              <w:t>Підпрограма</w:t>
            </w:r>
            <w:r w:rsidRPr="00AB66B6">
              <w:rPr>
                <w:sz w:val="22"/>
                <w:szCs w:val="22"/>
              </w:rPr>
              <w:t xml:space="preserve"> «Проектування, реставрація та охорона пам</w:t>
            </w:r>
            <w:r>
              <w:rPr>
                <w:sz w:val="22"/>
                <w:szCs w:val="22"/>
              </w:rPr>
              <w:t>’</w:t>
            </w:r>
            <w:r w:rsidRPr="00AB66B6">
              <w:rPr>
                <w:sz w:val="22"/>
                <w:szCs w:val="22"/>
              </w:rPr>
              <w:t>яток архітектури»</w:t>
            </w:r>
          </w:p>
        </w:tc>
        <w:tc>
          <w:tcPr>
            <w:tcW w:w="992"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rPr>
                <w:sz w:val="22"/>
                <w:szCs w:val="22"/>
              </w:rPr>
            </w:pPr>
          </w:p>
        </w:tc>
      </w:tr>
      <w:tr w:rsidR="00446BE3" w:rsidRPr="00466A2F"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446BE3" w:rsidRPr="00AB66B6" w:rsidRDefault="00446BE3"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jc w:val="center"/>
              <w:rPr>
                <w:sz w:val="22"/>
                <w:szCs w:val="22"/>
              </w:rPr>
            </w:pPr>
          </w:p>
        </w:tc>
        <w:tc>
          <w:tcPr>
            <w:tcW w:w="9623"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AB66B6" w:rsidRDefault="00446BE3" w:rsidP="00446BE3">
            <w:pPr>
              <w:ind w:left="-124" w:right="-108"/>
              <w:jc w:val="both"/>
              <w:rPr>
                <w:b/>
                <w:sz w:val="22"/>
                <w:szCs w:val="22"/>
              </w:rPr>
            </w:pPr>
            <w:r w:rsidRPr="00AB66B6">
              <w:rPr>
                <w:b/>
                <w:sz w:val="22"/>
                <w:szCs w:val="22"/>
              </w:rPr>
              <w:t>Завдання</w:t>
            </w:r>
          </w:p>
        </w:tc>
        <w:tc>
          <w:tcPr>
            <w:tcW w:w="992"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rPr>
                <w:sz w:val="22"/>
                <w:szCs w:val="22"/>
              </w:rPr>
            </w:pPr>
          </w:p>
        </w:tc>
      </w:tr>
      <w:tr w:rsidR="00446BE3" w:rsidRPr="00466A2F"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446BE3" w:rsidRPr="00AB66B6" w:rsidRDefault="00446BE3" w:rsidP="00446BE3">
            <w:pPr>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jc w:val="center"/>
              <w:rPr>
                <w:sz w:val="22"/>
                <w:szCs w:val="22"/>
              </w:rPr>
            </w:pPr>
          </w:p>
        </w:tc>
        <w:tc>
          <w:tcPr>
            <w:tcW w:w="9623" w:type="dxa"/>
            <w:tcBorders>
              <w:top w:val="single" w:sz="4" w:space="0" w:color="auto"/>
              <w:left w:val="single" w:sz="4" w:space="0" w:color="auto"/>
              <w:bottom w:val="single" w:sz="4" w:space="0" w:color="auto"/>
              <w:right w:val="single" w:sz="4" w:space="0" w:color="auto"/>
            </w:tcBorders>
            <w:shd w:val="clear" w:color="auto" w:fill="auto"/>
          </w:tcPr>
          <w:p w:rsidR="00446BE3" w:rsidRPr="00AB66B6" w:rsidRDefault="00446BE3" w:rsidP="00446BE3">
            <w:pPr>
              <w:ind w:left="-124" w:right="-108"/>
              <w:rPr>
                <w:sz w:val="22"/>
                <w:szCs w:val="22"/>
              </w:rPr>
            </w:pPr>
            <w:r w:rsidRPr="000B39CE">
              <w:rPr>
                <w:sz w:val="22"/>
                <w:szCs w:val="22"/>
              </w:rPr>
              <w:t xml:space="preserve">Реставрація пам’ятки історії місцевого значення (охоронний номер 204) "Пам’ятник воїнам - </w:t>
            </w:r>
            <w:proofErr w:type="spellStart"/>
            <w:r w:rsidRPr="000B39CE">
              <w:rPr>
                <w:sz w:val="22"/>
                <w:szCs w:val="22"/>
              </w:rPr>
              <w:t>хмі</w:t>
            </w:r>
            <w:r>
              <w:rPr>
                <w:sz w:val="22"/>
                <w:szCs w:val="22"/>
              </w:rPr>
              <w:t>л</w:t>
            </w:r>
            <w:r w:rsidRPr="000B39CE">
              <w:rPr>
                <w:sz w:val="22"/>
                <w:szCs w:val="22"/>
              </w:rPr>
              <w:t>ьничанам</w:t>
            </w:r>
            <w:proofErr w:type="spellEnd"/>
            <w:r w:rsidRPr="000B39CE">
              <w:rPr>
                <w:sz w:val="22"/>
                <w:szCs w:val="22"/>
              </w:rPr>
              <w:t>, загиблим на фронтах ІІ світової війни 1939-1945 років" на площі Перемоги в м. Хмільнику Вінницької області</w:t>
            </w:r>
          </w:p>
        </w:tc>
        <w:tc>
          <w:tcPr>
            <w:tcW w:w="992"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6BE3" w:rsidRPr="005151F2" w:rsidRDefault="00446BE3" w:rsidP="00446BE3">
            <w:pPr>
              <w:jc w:val="center"/>
              <w:rPr>
                <w:snapToGrid w:val="0"/>
                <w:sz w:val="22"/>
                <w:szCs w:val="22"/>
              </w:rPr>
            </w:pPr>
            <w:r w:rsidRPr="005151F2">
              <w:rPr>
                <w:snapToGrid w:val="0"/>
                <w:sz w:val="22"/>
                <w:szCs w:val="22"/>
              </w:rPr>
              <w:t>115,00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6BE3" w:rsidRPr="005151F2" w:rsidRDefault="00446BE3" w:rsidP="00446BE3">
            <w:pPr>
              <w:jc w:val="center"/>
              <w:rPr>
                <w:snapToGrid w:val="0"/>
                <w:sz w:val="22"/>
                <w:szCs w:val="22"/>
              </w:rPr>
            </w:pPr>
            <w:r w:rsidRPr="005151F2">
              <w:rPr>
                <w:snapToGrid w:val="0"/>
                <w:sz w:val="22"/>
                <w:szCs w:val="22"/>
              </w:rPr>
              <w:t>115,00</w:t>
            </w:r>
          </w:p>
        </w:tc>
      </w:tr>
      <w:tr w:rsidR="00446BE3" w:rsidRPr="00466A2F"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446BE3" w:rsidRPr="001036A1" w:rsidRDefault="00446BE3" w:rsidP="00446BE3">
            <w:pPr>
              <w:jc w:val="center"/>
              <w:rPr>
                <w:sz w:val="22"/>
                <w:szCs w:val="22"/>
              </w:rPr>
            </w:pPr>
            <w:r>
              <w:rPr>
                <w:sz w:val="22"/>
                <w:szCs w:val="22"/>
                <w:lang w:val="en-US"/>
              </w:rPr>
              <w:t>2.</w:t>
            </w:r>
          </w:p>
        </w:tc>
        <w:tc>
          <w:tcPr>
            <w:tcW w:w="992"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jc w:val="center"/>
              <w:rPr>
                <w:sz w:val="22"/>
                <w:szCs w:val="22"/>
              </w:rPr>
            </w:pPr>
          </w:p>
        </w:tc>
        <w:tc>
          <w:tcPr>
            <w:tcW w:w="9623" w:type="dxa"/>
            <w:tcBorders>
              <w:top w:val="single" w:sz="4" w:space="0" w:color="auto"/>
              <w:left w:val="single" w:sz="4" w:space="0" w:color="auto"/>
              <w:bottom w:val="single" w:sz="4" w:space="0" w:color="auto"/>
              <w:right w:val="single" w:sz="4" w:space="0" w:color="auto"/>
            </w:tcBorders>
            <w:shd w:val="clear" w:color="auto" w:fill="auto"/>
          </w:tcPr>
          <w:p w:rsidR="00446BE3" w:rsidRPr="00DE5680" w:rsidRDefault="00446BE3" w:rsidP="00446BE3">
            <w:pPr>
              <w:ind w:left="-124" w:right="-108"/>
              <w:rPr>
                <w:sz w:val="22"/>
                <w:szCs w:val="22"/>
              </w:rPr>
            </w:pPr>
            <w:r w:rsidRPr="00DE5680">
              <w:rPr>
                <w:sz w:val="22"/>
                <w:szCs w:val="22"/>
              </w:rPr>
              <w:t xml:space="preserve">Відновлення вартості будівлі  пам'ятки архітектури національного значення </w:t>
            </w:r>
            <w:proofErr w:type="spellStart"/>
            <w:r w:rsidRPr="00DE5680">
              <w:rPr>
                <w:sz w:val="22"/>
                <w:szCs w:val="22"/>
              </w:rPr>
              <w:t>ох.номер</w:t>
            </w:r>
            <w:proofErr w:type="spellEnd"/>
            <w:r w:rsidRPr="00DE5680">
              <w:rPr>
                <w:sz w:val="22"/>
                <w:szCs w:val="22"/>
              </w:rPr>
              <w:t xml:space="preserve"> 994/1-Н палацу графа </w:t>
            </w:r>
            <w:proofErr w:type="spellStart"/>
            <w:r w:rsidRPr="00DE5680">
              <w:rPr>
                <w:sz w:val="22"/>
                <w:szCs w:val="22"/>
              </w:rPr>
              <w:t>Ксідо</w:t>
            </w:r>
            <w:proofErr w:type="spellEnd"/>
            <w:r w:rsidRPr="00DE5680">
              <w:rPr>
                <w:sz w:val="22"/>
                <w:szCs w:val="22"/>
              </w:rPr>
              <w:t xml:space="preserve"> по вул. Шевченка, 1 в м. Хмільнику Вінницької області (з виготовленням ПКД)</w:t>
            </w:r>
          </w:p>
        </w:tc>
        <w:tc>
          <w:tcPr>
            <w:tcW w:w="992" w:type="dxa"/>
            <w:tcBorders>
              <w:top w:val="single" w:sz="4" w:space="0" w:color="auto"/>
              <w:left w:val="single" w:sz="4" w:space="0" w:color="auto"/>
              <w:bottom w:val="single" w:sz="4" w:space="0" w:color="auto"/>
              <w:right w:val="single" w:sz="4" w:space="0" w:color="auto"/>
            </w:tcBorders>
          </w:tcPr>
          <w:p w:rsidR="00446BE3" w:rsidRPr="00DE5680" w:rsidRDefault="00446BE3" w:rsidP="00446BE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6BE3" w:rsidRPr="00DE5680" w:rsidRDefault="00446BE3" w:rsidP="00446BE3">
            <w:pPr>
              <w:jc w:val="center"/>
              <w:rPr>
                <w:snapToGrid w:val="0"/>
                <w:sz w:val="22"/>
                <w:szCs w:val="22"/>
              </w:rPr>
            </w:pPr>
            <w:r w:rsidRPr="00DE5680">
              <w:rPr>
                <w:sz w:val="22"/>
                <w:szCs w:val="22"/>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6BE3" w:rsidRPr="00DE5680" w:rsidRDefault="00446BE3" w:rsidP="00446BE3">
            <w:pPr>
              <w:jc w:val="center"/>
              <w:rPr>
                <w:snapToGrid w:val="0"/>
                <w:sz w:val="22"/>
                <w:szCs w:val="22"/>
              </w:rPr>
            </w:pPr>
            <w:r w:rsidRPr="00DE5680">
              <w:rPr>
                <w:sz w:val="22"/>
                <w:szCs w:val="22"/>
              </w:rPr>
              <w:t>110,0</w:t>
            </w:r>
          </w:p>
        </w:tc>
      </w:tr>
      <w:tr w:rsidR="00446BE3" w:rsidRPr="00466A2F" w:rsidTr="00446BE3">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446BE3" w:rsidRPr="00AB66B6" w:rsidRDefault="00446BE3" w:rsidP="00446BE3">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jc w:val="center"/>
              <w:rPr>
                <w:sz w:val="22"/>
                <w:szCs w:val="22"/>
              </w:rPr>
            </w:pPr>
          </w:p>
        </w:tc>
        <w:tc>
          <w:tcPr>
            <w:tcW w:w="9623"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AB66B6" w:rsidRDefault="00446BE3" w:rsidP="00446BE3">
            <w:pPr>
              <w:ind w:left="-124" w:right="-108"/>
              <w:jc w:val="both"/>
              <w:rPr>
                <w:sz w:val="22"/>
                <w:szCs w:val="22"/>
              </w:rPr>
            </w:pPr>
            <w:r w:rsidRPr="00AB66B6">
              <w:rPr>
                <w:sz w:val="22"/>
                <w:szCs w:val="22"/>
              </w:rPr>
              <w:t>Усього</w:t>
            </w:r>
          </w:p>
        </w:tc>
        <w:tc>
          <w:tcPr>
            <w:tcW w:w="992" w:type="dxa"/>
            <w:tcBorders>
              <w:top w:val="single" w:sz="4" w:space="0" w:color="auto"/>
              <w:left w:val="single" w:sz="4" w:space="0" w:color="auto"/>
              <w:bottom w:val="single" w:sz="4" w:space="0" w:color="auto"/>
              <w:right w:val="single" w:sz="4" w:space="0" w:color="auto"/>
            </w:tcBorders>
          </w:tcPr>
          <w:p w:rsidR="00446BE3" w:rsidRPr="00AB66B6" w:rsidRDefault="00446BE3" w:rsidP="00446BE3">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6BE3" w:rsidRPr="005151F2" w:rsidRDefault="00446BE3" w:rsidP="00446BE3">
            <w:pPr>
              <w:jc w:val="center"/>
              <w:rPr>
                <w:sz w:val="22"/>
                <w:szCs w:val="22"/>
              </w:rPr>
            </w:pPr>
            <w:r w:rsidRPr="00DE5680">
              <w:rPr>
                <w:sz w:val="22"/>
                <w:szCs w:val="22"/>
              </w:rPr>
              <w:t>225</w:t>
            </w:r>
            <w:r>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6BE3" w:rsidRPr="005151F2" w:rsidRDefault="00446BE3" w:rsidP="00446BE3">
            <w:pPr>
              <w:jc w:val="center"/>
              <w:rPr>
                <w:sz w:val="22"/>
                <w:szCs w:val="22"/>
              </w:rPr>
            </w:pPr>
            <w:r w:rsidRPr="00DE5680">
              <w:rPr>
                <w:sz w:val="22"/>
                <w:szCs w:val="22"/>
              </w:rPr>
              <w:t>225</w:t>
            </w:r>
            <w:r>
              <w:rPr>
                <w:sz w:val="22"/>
                <w:szCs w:val="22"/>
              </w:rPr>
              <w:t>,0</w:t>
            </w:r>
          </w:p>
        </w:tc>
      </w:tr>
    </w:tbl>
    <w:p w:rsidR="00446BE3" w:rsidRPr="00466A2F" w:rsidRDefault="00446BE3" w:rsidP="00446BE3">
      <w:pPr>
        <w:rPr>
          <w:szCs w:val="28"/>
        </w:rPr>
      </w:pPr>
    </w:p>
    <w:p w:rsidR="00446BE3" w:rsidRPr="00466A2F" w:rsidRDefault="00446BE3" w:rsidP="00446BE3">
      <w:pPr>
        <w:ind w:firstLine="357"/>
        <w:rPr>
          <w:sz w:val="22"/>
          <w:szCs w:val="22"/>
        </w:rPr>
      </w:pPr>
      <w:r w:rsidRPr="00466A2F">
        <w:rPr>
          <w:szCs w:val="28"/>
        </w:rPr>
        <w:t>9. Перелік регіональних цільових програм, які виконуються у складі бюджетної програми</w:t>
      </w:r>
      <w:r w:rsidRPr="00466A2F">
        <w:rPr>
          <w:szCs w:val="28"/>
        </w:rPr>
        <w:tab/>
      </w:r>
      <w:r w:rsidRPr="00466A2F">
        <w:rPr>
          <w:szCs w:val="28"/>
        </w:rPr>
        <w:tab/>
      </w:r>
      <w:r w:rsidRPr="00466A2F">
        <w:rPr>
          <w:szCs w:val="28"/>
        </w:rPr>
        <w:tab/>
      </w:r>
      <w:r w:rsidRPr="00466A2F">
        <w:rPr>
          <w:szCs w:val="28"/>
        </w:rPr>
        <w:tab/>
      </w:r>
      <w:r w:rsidRPr="00466A2F">
        <w:rPr>
          <w:sz w:val="22"/>
          <w:szCs w:val="22"/>
        </w:rPr>
        <w:t xml:space="preserve">(тис. </w:t>
      </w:r>
      <w:proofErr w:type="spellStart"/>
      <w:r w:rsidRPr="00466A2F">
        <w:rPr>
          <w:sz w:val="22"/>
          <w:szCs w:val="22"/>
        </w:rPr>
        <w:t>грн</w:t>
      </w:r>
      <w:proofErr w:type="spellEnd"/>
      <w:r w:rsidRPr="00466A2F">
        <w:rPr>
          <w:sz w:val="22"/>
          <w:szCs w:val="22"/>
        </w:rPr>
        <w:t xml:space="preserve">) </w:t>
      </w:r>
    </w:p>
    <w:tbl>
      <w:tblPr>
        <w:tblW w:w="151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gridCol w:w="851"/>
        <w:gridCol w:w="1134"/>
        <w:gridCol w:w="1276"/>
        <w:gridCol w:w="1134"/>
      </w:tblGrid>
      <w:tr w:rsidR="00446BE3" w:rsidRPr="00466A2F" w:rsidTr="00446BE3">
        <w:trPr>
          <w:trHeight w:val="838"/>
        </w:trPr>
        <w:tc>
          <w:tcPr>
            <w:tcW w:w="10790" w:type="dxa"/>
            <w:shd w:val="clear" w:color="auto" w:fill="auto"/>
            <w:vAlign w:val="center"/>
          </w:tcPr>
          <w:p w:rsidR="00446BE3" w:rsidRPr="00466A2F" w:rsidRDefault="00446BE3" w:rsidP="00446BE3">
            <w:pPr>
              <w:jc w:val="center"/>
              <w:rPr>
                <w:sz w:val="22"/>
                <w:szCs w:val="22"/>
              </w:rPr>
            </w:pPr>
            <w:r w:rsidRPr="00466A2F">
              <w:rPr>
                <w:snapToGrid w:val="0"/>
                <w:sz w:val="22"/>
                <w:szCs w:val="22"/>
              </w:rPr>
              <w:lastRenderedPageBreak/>
              <w:t>Назва регіональної цільової програми та підпрограми</w:t>
            </w:r>
          </w:p>
        </w:tc>
        <w:tc>
          <w:tcPr>
            <w:tcW w:w="851" w:type="dxa"/>
          </w:tcPr>
          <w:p w:rsidR="00446BE3" w:rsidRPr="00466A2F" w:rsidRDefault="00446BE3" w:rsidP="00446BE3">
            <w:pPr>
              <w:ind w:left="-108" w:right="-109"/>
              <w:jc w:val="center"/>
              <w:rPr>
                <w:sz w:val="22"/>
                <w:szCs w:val="22"/>
              </w:rPr>
            </w:pPr>
          </w:p>
          <w:p w:rsidR="00446BE3" w:rsidRPr="00466A2F" w:rsidRDefault="00446BE3" w:rsidP="00446BE3">
            <w:pPr>
              <w:ind w:left="-108" w:right="-109"/>
              <w:jc w:val="center"/>
              <w:rPr>
                <w:sz w:val="22"/>
                <w:szCs w:val="22"/>
              </w:rPr>
            </w:pPr>
            <w:r w:rsidRPr="00466A2F">
              <w:rPr>
                <w:sz w:val="22"/>
                <w:szCs w:val="22"/>
              </w:rPr>
              <w:t>КПКВК</w:t>
            </w:r>
          </w:p>
        </w:tc>
        <w:tc>
          <w:tcPr>
            <w:tcW w:w="1134" w:type="dxa"/>
            <w:vAlign w:val="center"/>
          </w:tcPr>
          <w:p w:rsidR="00446BE3" w:rsidRPr="00466A2F" w:rsidRDefault="00446BE3" w:rsidP="00446BE3">
            <w:pPr>
              <w:ind w:left="-108" w:right="-108"/>
              <w:jc w:val="center"/>
              <w:rPr>
                <w:sz w:val="22"/>
                <w:szCs w:val="22"/>
              </w:rPr>
            </w:pPr>
            <w:r w:rsidRPr="00466A2F">
              <w:rPr>
                <w:sz w:val="22"/>
                <w:szCs w:val="22"/>
              </w:rPr>
              <w:t>Загальний</w:t>
            </w:r>
          </w:p>
          <w:p w:rsidR="00446BE3" w:rsidRPr="00466A2F" w:rsidRDefault="00446BE3" w:rsidP="00446BE3">
            <w:pPr>
              <w:ind w:left="-108" w:right="-108"/>
              <w:jc w:val="center"/>
              <w:rPr>
                <w:sz w:val="22"/>
                <w:szCs w:val="22"/>
              </w:rPr>
            </w:pPr>
            <w:r w:rsidRPr="00466A2F">
              <w:rPr>
                <w:sz w:val="22"/>
                <w:szCs w:val="22"/>
              </w:rPr>
              <w:t>фонд</w:t>
            </w:r>
          </w:p>
        </w:tc>
        <w:tc>
          <w:tcPr>
            <w:tcW w:w="1276" w:type="dxa"/>
            <w:vAlign w:val="center"/>
          </w:tcPr>
          <w:p w:rsidR="00446BE3" w:rsidRPr="00466A2F" w:rsidRDefault="00446BE3" w:rsidP="00446BE3">
            <w:pPr>
              <w:jc w:val="center"/>
              <w:rPr>
                <w:sz w:val="22"/>
                <w:szCs w:val="22"/>
              </w:rPr>
            </w:pPr>
            <w:r w:rsidRPr="00466A2F">
              <w:rPr>
                <w:sz w:val="22"/>
                <w:szCs w:val="22"/>
              </w:rPr>
              <w:t>Спеціальний фонд</w:t>
            </w:r>
          </w:p>
        </w:tc>
        <w:tc>
          <w:tcPr>
            <w:tcW w:w="1134" w:type="dxa"/>
            <w:vAlign w:val="center"/>
          </w:tcPr>
          <w:p w:rsidR="00446BE3" w:rsidRPr="00466A2F" w:rsidRDefault="00446BE3" w:rsidP="00446BE3">
            <w:pPr>
              <w:jc w:val="center"/>
              <w:rPr>
                <w:sz w:val="22"/>
                <w:szCs w:val="22"/>
              </w:rPr>
            </w:pPr>
            <w:r w:rsidRPr="00466A2F">
              <w:rPr>
                <w:sz w:val="22"/>
                <w:szCs w:val="22"/>
              </w:rPr>
              <w:t>Разом</w:t>
            </w:r>
          </w:p>
        </w:tc>
      </w:tr>
      <w:tr w:rsidR="00446BE3" w:rsidRPr="00466A2F" w:rsidTr="00446BE3">
        <w:trPr>
          <w:trHeight w:val="286"/>
        </w:trPr>
        <w:tc>
          <w:tcPr>
            <w:tcW w:w="10790" w:type="dxa"/>
            <w:shd w:val="clear" w:color="auto" w:fill="auto"/>
            <w:vAlign w:val="center"/>
          </w:tcPr>
          <w:p w:rsidR="00446BE3" w:rsidRPr="00466A2F" w:rsidRDefault="00446BE3" w:rsidP="00446BE3">
            <w:pPr>
              <w:jc w:val="center"/>
              <w:rPr>
                <w:sz w:val="22"/>
                <w:szCs w:val="22"/>
              </w:rPr>
            </w:pPr>
            <w:r w:rsidRPr="00466A2F">
              <w:rPr>
                <w:sz w:val="22"/>
                <w:szCs w:val="22"/>
              </w:rPr>
              <w:t>1</w:t>
            </w:r>
          </w:p>
        </w:tc>
        <w:tc>
          <w:tcPr>
            <w:tcW w:w="851" w:type="dxa"/>
          </w:tcPr>
          <w:p w:rsidR="00446BE3" w:rsidRPr="00466A2F" w:rsidRDefault="00446BE3" w:rsidP="00446BE3">
            <w:pPr>
              <w:ind w:left="-108" w:right="-109"/>
              <w:jc w:val="center"/>
              <w:rPr>
                <w:sz w:val="22"/>
                <w:szCs w:val="22"/>
              </w:rPr>
            </w:pPr>
            <w:r w:rsidRPr="00466A2F">
              <w:rPr>
                <w:sz w:val="22"/>
                <w:szCs w:val="22"/>
              </w:rPr>
              <w:t>2</w:t>
            </w:r>
          </w:p>
        </w:tc>
        <w:tc>
          <w:tcPr>
            <w:tcW w:w="1134" w:type="dxa"/>
            <w:vAlign w:val="center"/>
          </w:tcPr>
          <w:p w:rsidR="00446BE3" w:rsidRPr="00466A2F" w:rsidRDefault="00446BE3" w:rsidP="00446BE3">
            <w:pPr>
              <w:jc w:val="center"/>
              <w:rPr>
                <w:sz w:val="22"/>
                <w:szCs w:val="22"/>
              </w:rPr>
            </w:pPr>
            <w:r w:rsidRPr="00466A2F">
              <w:rPr>
                <w:sz w:val="22"/>
                <w:szCs w:val="22"/>
              </w:rPr>
              <w:t>3</w:t>
            </w:r>
          </w:p>
        </w:tc>
        <w:tc>
          <w:tcPr>
            <w:tcW w:w="1276" w:type="dxa"/>
            <w:vAlign w:val="center"/>
          </w:tcPr>
          <w:p w:rsidR="00446BE3" w:rsidRPr="00466A2F" w:rsidRDefault="00446BE3" w:rsidP="00446BE3">
            <w:pPr>
              <w:jc w:val="center"/>
              <w:rPr>
                <w:sz w:val="22"/>
                <w:szCs w:val="22"/>
              </w:rPr>
            </w:pPr>
            <w:r w:rsidRPr="00466A2F">
              <w:rPr>
                <w:sz w:val="22"/>
                <w:szCs w:val="22"/>
              </w:rPr>
              <w:t>4</w:t>
            </w:r>
          </w:p>
        </w:tc>
        <w:tc>
          <w:tcPr>
            <w:tcW w:w="1134" w:type="dxa"/>
            <w:vAlign w:val="center"/>
          </w:tcPr>
          <w:p w:rsidR="00446BE3" w:rsidRPr="00466A2F" w:rsidRDefault="00446BE3" w:rsidP="00446BE3">
            <w:pPr>
              <w:jc w:val="center"/>
              <w:rPr>
                <w:sz w:val="22"/>
                <w:szCs w:val="22"/>
              </w:rPr>
            </w:pPr>
            <w:r w:rsidRPr="00466A2F">
              <w:rPr>
                <w:sz w:val="22"/>
                <w:szCs w:val="22"/>
              </w:rPr>
              <w:t>5</w:t>
            </w:r>
          </w:p>
        </w:tc>
      </w:tr>
      <w:tr w:rsidR="00446BE3" w:rsidRPr="00466A2F" w:rsidTr="00446BE3">
        <w:trPr>
          <w:trHeight w:val="255"/>
        </w:trPr>
        <w:tc>
          <w:tcPr>
            <w:tcW w:w="10790" w:type="dxa"/>
            <w:shd w:val="clear" w:color="auto" w:fill="auto"/>
          </w:tcPr>
          <w:p w:rsidR="00446BE3" w:rsidRPr="00466A2F" w:rsidRDefault="00446BE3" w:rsidP="00446BE3">
            <w:pPr>
              <w:rPr>
                <w:b/>
                <w:snapToGrid w:val="0"/>
                <w:sz w:val="22"/>
                <w:szCs w:val="22"/>
              </w:rPr>
            </w:pPr>
            <w:r w:rsidRPr="00466A2F">
              <w:rPr>
                <w:snapToGrid w:val="0"/>
                <w:sz w:val="22"/>
                <w:szCs w:val="22"/>
              </w:rPr>
              <w:t>Регіональна цільова програма 1</w:t>
            </w:r>
          </w:p>
        </w:tc>
        <w:tc>
          <w:tcPr>
            <w:tcW w:w="851" w:type="dxa"/>
          </w:tcPr>
          <w:p w:rsidR="00446BE3" w:rsidRPr="00466A2F" w:rsidRDefault="00446BE3" w:rsidP="00446BE3">
            <w:pPr>
              <w:ind w:left="-108" w:right="-109"/>
              <w:rPr>
                <w:sz w:val="22"/>
                <w:szCs w:val="22"/>
              </w:rPr>
            </w:pPr>
          </w:p>
        </w:tc>
        <w:tc>
          <w:tcPr>
            <w:tcW w:w="1134" w:type="dxa"/>
          </w:tcPr>
          <w:p w:rsidR="00446BE3" w:rsidRPr="00466A2F" w:rsidRDefault="00446BE3" w:rsidP="00446BE3">
            <w:pPr>
              <w:rPr>
                <w:sz w:val="22"/>
                <w:szCs w:val="22"/>
              </w:rPr>
            </w:pPr>
          </w:p>
        </w:tc>
        <w:tc>
          <w:tcPr>
            <w:tcW w:w="1276" w:type="dxa"/>
          </w:tcPr>
          <w:p w:rsidR="00446BE3" w:rsidRPr="00466A2F" w:rsidRDefault="00446BE3" w:rsidP="00446BE3">
            <w:pPr>
              <w:rPr>
                <w:sz w:val="22"/>
                <w:szCs w:val="22"/>
              </w:rPr>
            </w:pPr>
          </w:p>
        </w:tc>
        <w:tc>
          <w:tcPr>
            <w:tcW w:w="1134" w:type="dxa"/>
          </w:tcPr>
          <w:p w:rsidR="00446BE3" w:rsidRPr="00466A2F" w:rsidRDefault="00446BE3" w:rsidP="00446BE3">
            <w:pPr>
              <w:rPr>
                <w:sz w:val="22"/>
                <w:szCs w:val="22"/>
              </w:rPr>
            </w:pPr>
          </w:p>
        </w:tc>
      </w:tr>
      <w:tr w:rsidR="00446BE3" w:rsidRPr="00466A2F" w:rsidTr="00446BE3">
        <w:trPr>
          <w:trHeight w:val="255"/>
        </w:trPr>
        <w:tc>
          <w:tcPr>
            <w:tcW w:w="10790" w:type="dxa"/>
            <w:shd w:val="clear" w:color="auto" w:fill="auto"/>
          </w:tcPr>
          <w:p w:rsidR="00446BE3" w:rsidRPr="00BC6BDE" w:rsidRDefault="00446BE3" w:rsidP="00446BE3">
            <w:pPr>
              <w:rPr>
                <w:snapToGrid w:val="0"/>
                <w:sz w:val="22"/>
                <w:szCs w:val="22"/>
              </w:rPr>
            </w:pPr>
            <w:r w:rsidRPr="00BC6BDE">
              <w:rPr>
                <w:sz w:val="22"/>
                <w:szCs w:val="22"/>
              </w:rPr>
              <w:t>Міська цільова Програма збереження та використання об’єктів культурної спадщини в м. Хмільнику на 2016-2020 роки</w:t>
            </w:r>
            <w:r w:rsidRPr="00BC6BDE">
              <w:rPr>
                <w:bCs/>
                <w:sz w:val="22"/>
                <w:szCs w:val="22"/>
              </w:rPr>
              <w:t>, затверджена рішенням рішення 3 сесії міської ради 7 скликання №42 від 04.12.2015 р.  (зі змінами)</w:t>
            </w:r>
          </w:p>
        </w:tc>
        <w:tc>
          <w:tcPr>
            <w:tcW w:w="851" w:type="dxa"/>
          </w:tcPr>
          <w:p w:rsidR="00446BE3" w:rsidRPr="00466A2F" w:rsidRDefault="00446BE3" w:rsidP="00446BE3">
            <w:pPr>
              <w:ind w:left="-108" w:right="-109"/>
              <w:jc w:val="center"/>
              <w:rPr>
                <w:sz w:val="22"/>
                <w:szCs w:val="22"/>
              </w:rPr>
            </w:pPr>
            <w:r w:rsidRPr="00AB66B6">
              <w:rPr>
                <w:sz w:val="22"/>
                <w:szCs w:val="22"/>
              </w:rPr>
              <w:t>1217340</w:t>
            </w:r>
          </w:p>
        </w:tc>
        <w:tc>
          <w:tcPr>
            <w:tcW w:w="1134" w:type="dxa"/>
          </w:tcPr>
          <w:p w:rsidR="00446BE3" w:rsidRPr="00466A2F" w:rsidRDefault="00446BE3" w:rsidP="00446BE3">
            <w:pPr>
              <w:jc w:val="center"/>
              <w:rPr>
                <w:sz w:val="22"/>
                <w:szCs w:val="22"/>
              </w:rPr>
            </w:pPr>
          </w:p>
        </w:tc>
        <w:tc>
          <w:tcPr>
            <w:tcW w:w="1276" w:type="dxa"/>
          </w:tcPr>
          <w:p w:rsidR="00446BE3" w:rsidRDefault="00446BE3" w:rsidP="00446BE3">
            <w:pPr>
              <w:jc w:val="center"/>
            </w:pPr>
            <w:r>
              <w:rPr>
                <w:sz w:val="22"/>
                <w:szCs w:val="22"/>
              </w:rPr>
              <w:t>115,000,0</w:t>
            </w:r>
          </w:p>
        </w:tc>
        <w:tc>
          <w:tcPr>
            <w:tcW w:w="1134" w:type="dxa"/>
          </w:tcPr>
          <w:p w:rsidR="00446BE3" w:rsidRDefault="00446BE3" w:rsidP="00446BE3">
            <w:pPr>
              <w:jc w:val="center"/>
            </w:pPr>
            <w:r>
              <w:rPr>
                <w:sz w:val="22"/>
                <w:szCs w:val="22"/>
              </w:rPr>
              <w:t>115,0,0</w:t>
            </w:r>
          </w:p>
        </w:tc>
      </w:tr>
      <w:tr w:rsidR="00446BE3" w:rsidRPr="00466A2F" w:rsidTr="00446BE3">
        <w:trPr>
          <w:trHeight w:val="255"/>
        </w:trPr>
        <w:tc>
          <w:tcPr>
            <w:tcW w:w="10790" w:type="dxa"/>
            <w:shd w:val="clear" w:color="auto" w:fill="auto"/>
          </w:tcPr>
          <w:p w:rsidR="00446BE3" w:rsidRPr="00466A2F" w:rsidRDefault="00446BE3" w:rsidP="00446BE3">
            <w:pPr>
              <w:rPr>
                <w:b/>
                <w:snapToGrid w:val="0"/>
                <w:sz w:val="22"/>
                <w:szCs w:val="22"/>
              </w:rPr>
            </w:pPr>
            <w:r w:rsidRPr="00466A2F">
              <w:rPr>
                <w:snapToGrid w:val="0"/>
                <w:sz w:val="22"/>
                <w:szCs w:val="22"/>
              </w:rPr>
              <w:t>Регіональна цільова програма 2</w:t>
            </w:r>
          </w:p>
        </w:tc>
        <w:tc>
          <w:tcPr>
            <w:tcW w:w="851" w:type="dxa"/>
          </w:tcPr>
          <w:p w:rsidR="00446BE3" w:rsidRPr="00466A2F" w:rsidRDefault="00446BE3" w:rsidP="00446BE3">
            <w:pPr>
              <w:ind w:left="-108" w:right="-109"/>
              <w:rPr>
                <w:sz w:val="22"/>
                <w:szCs w:val="22"/>
              </w:rPr>
            </w:pPr>
          </w:p>
        </w:tc>
        <w:tc>
          <w:tcPr>
            <w:tcW w:w="1134" w:type="dxa"/>
          </w:tcPr>
          <w:p w:rsidR="00446BE3" w:rsidRPr="00466A2F" w:rsidRDefault="00446BE3" w:rsidP="00446BE3">
            <w:pPr>
              <w:rPr>
                <w:sz w:val="22"/>
                <w:szCs w:val="22"/>
              </w:rPr>
            </w:pPr>
          </w:p>
        </w:tc>
        <w:tc>
          <w:tcPr>
            <w:tcW w:w="1276" w:type="dxa"/>
          </w:tcPr>
          <w:p w:rsidR="00446BE3" w:rsidRPr="00164B3D" w:rsidRDefault="00446BE3" w:rsidP="00446BE3">
            <w:pPr>
              <w:rPr>
                <w:sz w:val="22"/>
                <w:szCs w:val="22"/>
              </w:rPr>
            </w:pPr>
          </w:p>
        </w:tc>
        <w:tc>
          <w:tcPr>
            <w:tcW w:w="1134" w:type="dxa"/>
          </w:tcPr>
          <w:p w:rsidR="00446BE3" w:rsidRPr="00164B3D" w:rsidRDefault="00446BE3" w:rsidP="00446BE3">
            <w:pPr>
              <w:rPr>
                <w:sz w:val="22"/>
                <w:szCs w:val="22"/>
              </w:rPr>
            </w:pPr>
          </w:p>
        </w:tc>
      </w:tr>
      <w:tr w:rsidR="00446BE3" w:rsidRPr="00466A2F" w:rsidTr="00446BE3">
        <w:trPr>
          <w:trHeight w:val="255"/>
        </w:trPr>
        <w:tc>
          <w:tcPr>
            <w:tcW w:w="10790" w:type="dxa"/>
            <w:shd w:val="clear" w:color="auto" w:fill="auto"/>
          </w:tcPr>
          <w:p w:rsidR="00446BE3" w:rsidRPr="00466A2F" w:rsidRDefault="00446BE3" w:rsidP="00446BE3">
            <w:pPr>
              <w:rPr>
                <w:sz w:val="22"/>
                <w:szCs w:val="22"/>
              </w:rPr>
            </w:pPr>
            <w:r w:rsidRPr="00466A2F">
              <w:rPr>
                <w:sz w:val="22"/>
                <w:szCs w:val="22"/>
              </w:rPr>
              <w:t>Усього</w:t>
            </w:r>
          </w:p>
        </w:tc>
        <w:tc>
          <w:tcPr>
            <w:tcW w:w="851" w:type="dxa"/>
          </w:tcPr>
          <w:p w:rsidR="00446BE3" w:rsidRPr="00466A2F" w:rsidRDefault="00446BE3" w:rsidP="00446BE3">
            <w:pPr>
              <w:rPr>
                <w:sz w:val="22"/>
                <w:szCs w:val="22"/>
              </w:rPr>
            </w:pPr>
          </w:p>
        </w:tc>
        <w:tc>
          <w:tcPr>
            <w:tcW w:w="1134" w:type="dxa"/>
          </w:tcPr>
          <w:p w:rsidR="00446BE3" w:rsidRPr="00466A2F" w:rsidRDefault="00446BE3" w:rsidP="00446BE3">
            <w:pPr>
              <w:jc w:val="center"/>
              <w:rPr>
                <w:sz w:val="22"/>
                <w:szCs w:val="22"/>
              </w:rPr>
            </w:pPr>
          </w:p>
        </w:tc>
        <w:tc>
          <w:tcPr>
            <w:tcW w:w="1276" w:type="dxa"/>
          </w:tcPr>
          <w:p w:rsidR="00446BE3" w:rsidRDefault="00446BE3" w:rsidP="00446BE3">
            <w:pPr>
              <w:jc w:val="center"/>
            </w:pPr>
            <w:r>
              <w:rPr>
                <w:sz w:val="22"/>
                <w:szCs w:val="22"/>
              </w:rPr>
              <w:t>115,0</w:t>
            </w:r>
          </w:p>
        </w:tc>
        <w:tc>
          <w:tcPr>
            <w:tcW w:w="1134" w:type="dxa"/>
          </w:tcPr>
          <w:p w:rsidR="00446BE3" w:rsidRDefault="00446BE3" w:rsidP="00446BE3">
            <w:pPr>
              <w:jc w:val="center"/>
            </w:pPr>
            <w:r>
              <w:rPr>
                <w:sz w:val="22"/>
                <w:szCs w:val="22"/>
              </w:rPr>
              <w:t>115,0</w:t>
            </w:r>
          </w:p>
        </w:tc>
      </w:tr>
    </w:tbl>
    <w:p w:rsidR="00446BE3" w:rsidRDefault="00446BE3" w:rsidP="00446BE3">
      <w:pPr>
        <w:ind w:firstLine="357"/>
        <w:rPr>
          <w:szCs w:val="28"/>
        </w:rPr>
      </w:pPr>
    </w:p>
    <w:p w:rsidR="00446BE3" w:rsidRPr="00466A2F" w:rsidRDefault="00446BE3" w:rsidP="00446BE3">
      <w:pPr>
        <w:ind w:firstLine="357"/>
        <w:rPr>
          <w:szCs w:val="28"/>
        </w:rPr>
      </w:pPr>
      <w:r w:rsidRPr="00466A2F">
        <w:rPr>
          <w:szCs w:val="28"/>
        </w:rPr>
        <w:t>10. Результативні показники бюджетної програми у розрізі підпрограм і завдань</w:t>
      </w:r>
    </w:p>
    <w:tbl>
      <w:tblPr>
        <w:tblW w:w="508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921"/>
        <w:gridCol w:w="5892"/>
        <w:gridCol w:w="825"/>
        <w:gridCol w:w="5787"/>
        <w:gridCol w:w="930"/>
      </w:tblGrid>
      <w:tr w:rsidR="00446BE3" w:rsidRPr="00466A2F" w:rsidTr="00446BE3">
        <w:trPr>
          <w:trHeight w:val="803"/>
        </w:trPr>
        <w:tc>
          <w:tcPr>
            <w:tcW w:w="230" w:type="pct"/>
            <w:shd w:val="clear" w:color="auto" w:fill="auto"/>
            <w:vAlign w:val="center"/>
          </w:tcPr>
          <w:p w:rsidR="00446BE3" w:rsidRPr="00466A2F" w:rsidRDefault="00446BE3" w:rsidP="00446BE3">
            <w:pPr>
              <w:jc w:val="center"/>
              <w:rPr>
                <w:sz w:val="22"/>
                <w:szCs w:val="22"/>
              </w:rPr>
            </w:pPr>
            <w:r w:rsidRPr="00466A2F">
              <w:rPr>
                <w:sz w:val="22"/>
                <w:szCs w:val="22"/>
              </w:rPr>
              <w:t>№</w:t>
            </w:r>
          </w:p>
          <w:p w:rsidR="00446BE3" w:rsidRPr="00466A2F" w:rsidRDefault="00446BE3" w:rsidP="00446BE3">
            <w:pPr>
              <w:jc w:val="center"/>
              <w:rPr>
                <w:sz w:val="22"/>
                <w:szCs w:val="22"/>
              </w:rPr>
            </w:pPr>
            <w:r w:rsidRPr="00466A2F">
              <w:rPr>
                <w:sz w:val="22"/>
                <w:szCs w:val="22"/>
              </w:rPr>
              <w:t>з/п</w:t>
            </w:r>
          </w:p>
        </w:tc>
        <w:tc>
          <w:tcPr>
            <w:tcW w:w="306" w:type="pct"/>
            <w:shd w:val="clear" w:color="auto" w:fill="auto"/>
            <w:vAlign w:val="center"/>
          </w:tcPr>
          <w:p w:rsidR="00446BE3" w:rsidRPr="00466A2F" w:rsidRDefault="00446BE3" w:rsidP="00446BE3">
            <w:pPr>
              <w:ind w:left="-127" w:right="-57"/>
              <w:jc w:val="center"/>
              <w:rPr>
                <w:sz w:val="22"/>
                <w:szCs w:val="22"/>
              </w:rPr>
            </w:pPr>
            <w:r w:rsidRPr="00466A2F">
              <w:rPr>
                <w:sz w:val="22"/>
                <w:szCs w:val="22"/>
              </w:rPr>
              <w:t>КПКВК</w:t>
            </w:r>
          </w:p>
        </w:tc>
        <w:tc>
          <w:tcPr>
            <w:tcW w:w="1958" w:type="pct"/>
            <w:shd w:val="clear" w:color="auto" w:fill="auto"/>
            <w:vAlign w:val="center"/>
          </w:tcPr>
          <w:p w:rsidR="00446BE3" w:rsidRPr="00466A2F" w:rsidRDefault="00446BE3" w:rsidP="00446BE3">
            <w:pPr>
              <w:jc w:val="center"/>
              <w:rPr>
                <w:sz w:val="22"/>
                <w:szCs w:val="22"/>
              </w:rPr>
            </w:pPr>
            <w:r w:rsidRPr="00466A2F">
              <w:rPr>
                <w:sz w:val="22"/>
                <w:szCs w:val="22"/>
              </w:rPr>
              <w:t>Назва показника</w:t>
            </w:r>
          </w:p>
        </w:tc>
        <w:tc>
          <w:tcPr>
            <w:tcW w:w="274" w:type="pct"/>
            <w:shd w:val="clear" w:color="auto" w:fill="auto"/>
            <w:vAlign w:val="center"/>
          </w:tcPr>
          <w:p w:rsidR="00446BE3" w:rsidRPr="00466A2F" w:rsidRDefault="00446BE3" w:rsidP="00446BE3">
            <w:pPr>
              <w:ind w:left="-110" w:right="-104"/>
              <w:jc w:val="center"/>
              <w:rPr>
                <w:sz w:val="22"/>
                <w:szCs w:val="22"/>
              </w:rPr>
            </w:pPr>
            <w:r w:rsidRPr="00466A2F">
              <w:rPr>
                <w:sz w:val="22"/>
                <w:szCs w:val="22"/>
              </w:rPr>
              <w:t>Одиниця виміру</w:t>
            </w:r>
          </w:p>
        </w:tc>
        <w:tc>
          <w:tcPr>
            <w:tcW w:w="1923" w:type="pct"/>
            <w:shd w:val="clear" w:color="auto" w:fill="auto"/>
            <w:vAlign w:val="center"/>
          </w:tcPr>
          <w:p w:rsidR="00446BE3" w:rsidRPr="00466A2F" w:rsidRDefault="00446BE3" w:rsidP="00446BE3">
            <w:pPr>
              <w:ind w:right="-107"/>
              <w:jc w:val="center"/>
              <w:rPr>
                <w:sz w:val="22"/>
                <w:szCs w:val="22"/>
              </w:rPr>
            </w:pPr>
            <w:r w:rsidRPr="00466A2F">
              <w:rPr>
                <w:sz w:val="22"/>
                <w:szCs w:val="22"/>
              </w:rPr>
              <w:t>Джерело інформації</w:t>
            </w:r>
          </w:p>
        </w:tc>
        <w:tc>
          <w:tcPr>
            <w:tcW w:w="309" w:type="pct"/>
            <w:shd w:val="clear" w:color="auto" w:fill="auto"/>
            <w:vAlign w:val="center"/>
          </w:tcPr>
          <w:p w:rsidR="00446BE3" w:rsidRPr="00466A2F" w:rsidRDefault="00446BE3" w:rsidP="00446BE3">
            <w:pPr>
              <w:ind w:left="-101" w:right="-127"/>
              <w:jc w:val="center"/>
              <w:rPr>
                <w:sz w:val="22"/>
                <w:szCs w:val="22"/>
              </w:rPr>
            </w:pPr>
            <w:r w:rsidRPr="00466A2F">
              <w:rPr>
                <w:sz w:val="22"/>
                <w:szCs w:val="22"/>
              </w:rPr>
              <w:t>Значення показника</w:t>
            </w:r>
          </w:p>
        </w:tc>
      </w:tr>
      <w:tr w:rsidR="00446BE3" w:rsidRPr="00466A2F" w:rsidTr="00446BE3">
        <w:trPr>
          <w:trHeight w:val="189"/>
        </w:trPr>
        <w:tc>
          <w:tcPr>
            <w:tcW w:w="230" w:type="pct"/>
            <w:shd w:val="clear" w:color="auto" w:fill="auto"/>
            <w:vAlign w:val="center"/>
          </w:tcPr>
          <w:p w:rsidR="00446BE3" w:rsidRPr="00466A2F" w:rsidRDefault="00446BE3" w:rsidP="00446BE3">
            <w:pPr>
              <w:jc w:val="center"/>
              <w:rPr>
                <w:sz w:val="22"/>
                <w:szCs w:val="22"/>
              </w:rPr>
            </w:pPr>
            <w:r w:rsidRPr="00466A2F">
              <w:rPr>
                <w:sz w:val="22"/>
                <w:szCs w:val="22"/>
              </w:rPr>
              <w:t>1</w:t>
            </w:r>
          </w:p>
        </w:tc>
        <w:tc>
          <w:tcPr>
            <w:tcW w:w="306" w:type="pct"/>
            <w:shd w:val="clear" w:color="auto" w:fill="auto"/>
            <w:vAlign w:val="center"/>
          </w:tcPr>
          <w:p w:rsidR="00446BE3" w:rsidRPr="00466A2F" w:rsidRDefault="00446BE3" w:rsidP="00446BE3">
            <w:pPr>
              <w:ind w:left="-127" w:right="-57"/>
              <w:jc w:val="center"/>
              <w:rPr>
                <w:sz w:val="22"/>
                <w:szCs w:val="22"/>
              </w:rPr>
            </w:pPr>
            <w:r w:rsidRPr="00466A2F">
              <w:rPr>
                <w:sz w:val="22"/>
                <w:szCs w:val="22"/>
              </w:rPr>
              <w:t>2</w:t>
            </w:r>
          </w:p>
        </w:tc>
        <w:tc>
          <w:tcPr>
            <w:tcW w:w="1958" w:type="pct"/>
            <w:shd w:val="clear" w:color="auto" w:fill="auto"/>
            <w:vAlign w:val="center"/>
          </w:tcPr>
          <w:p w:rsidR="00446BE3" w:rsidRPr="00466A2F" w:rsidRDefault="00446BE3" w:rsidP="00446BE3">
            <w:pPr>
              <w:jc w:val="center"/>
              <w:rPr>
                <w:sz w:val="22"/>
                <w:szCs w:val="22"/>
              </w:rPr>
            </w:pPr>
            <w:r w:rsidRPr="00466A2F">
              <w:rPr>
                <w:sz w:val="22"/>
                <w:szCs w:val="22"/>
              </w:rPr>
              <w:t>3</w:t>
            </w:r>
          </w:p>
        </w:tc>
        <w:tc>
          <w:tcPr>
            <w:tcW w:w="274" w:type="pct"/>
            <w:shd w:val="clear" w:color="auto" w:fill="auto"/>
            <w:vAlign w:val="center"/>
          </w:tcPr>
          <w:p w:rsidR="00446BE3" w:rsidRPr="00466A2F" w:rsidRDefault="00446BE3" w:rsidP="00446BE3">
            <w:pPr>
              <w:ind w:left="-110" w:right="-104"/>
              <w:jc w:val="center"/>
              <w:rPr>
                <w:sz w:val="22"/>
                <w:szCs w:val="22"/>
              </w:rPr>
            </w:pPr>
            <w:r w:rsidRPr="00466A2F">
              <w:rPr>
                <w:sz w:val="22"/>
                <w:szCs w:val="22"/>
              </w:rPr>
              <w:t>4</w:t>
            </w:r>
          </w:p>
        </w:tc>
        <w:tc>
          <w:tcPr>
            <w:tcW w:w="1923" w:type="pct"/>
            <w:shd w:val="clear" w:color="auto" w:fill="auto"/>
            <w:vAlign w:val="center"/>
          </w:tcPr>
          <w:p w:rsidR="00446BE3" w:rsidRPr="00466A2F" w:rsidRDefault="00446BE3" w:rsidP="00446BE3">
            <w:pPr>
              <w:ind w:right="-107"/>
              <w:jc w:val="center"/>
              <w:rPr>
                <w:sz w:val="22"/>
                <w:szCs w:val="22"/>
              </w:rPr>
            </w:pPr>
            <w:r w:rsidRPr="00466A2F">
              <w:rPr>
                <w:sz w:val="22"/>
                <w:szCs w:val="22"/>
              </w:rPr>
              <w:t>5</w:t>
            </w:r>
          </w:p>
        </w:tc>
        <w:tc>
          <w:tcPr>
            <w:tcW w:w="309" w:type="pct"/>
            <w:shd w:val="clear" w:color="auto" w:fill="auto"/>
            <w:vAlign w:val="center"/>
          </w:tcPr>
          <w:p w:rsidR="00446BE3" w:rsidRPr="00466A2F" w:rsidRDefault="00446BE3" w:rsidP="00446BE3">
            <w:pPr>
              <w:jc w:val="center"/>
              <w:rPr>
                <w:sz w:val="22"/>
                <w:szCs w:val="22"/>
              </w:rPr>
            </w:pPr>
            <w:r w:rsidRPr="00466A2F">
              <w:rPr>
                <w:sz w:val="22"/>
                <w:szCs w:val="22"/>
              </w:rPr>
              <w:t>6</w:t>
            </w:r>
          </w:p>
        </w:tc>
      </w:tr>
      <w:tr w:rsidR="00446BE3" w:rsidRPr="00466A2F" w:rsidTr="00446BE3">
        <w:trPr>
          <w:trHeight w:val="405"/>
        </w:trPr>
        <w:tc>
          <w:tcPr>
            <w:tcW w:w="230" w:type="pct"/>
            <w:shd w:val="clear" w:color="auto" w:fill="auto"/>
            <w:vAlign w:val="center"/>
          </w:tcPr>
          <w:p w:rsidR="00446BE3" w:rsidRPr="00466A2F" w:rsidRDefault="00446BE3" w:rsidP="00446BE3">
            <w:pPr>
              <w:jc w:val="center"/>
              <w:rPr>
                <w:sz w:val="22"/>
                <w:szCs w:val="22"/>
              </w:rPr>
            </w:pPr>
          </w:p>
        </w:tc>
        <w:tc>
          <w:tcPr>
            <w:tcW w:w="306" w:type="pct"/>
            <w:shd w:val="clear" w:color="auto" w:fill="auto"/>
          </w:tcPr>
          <w:p w:rsidR="00446BE3" w:rsidRPr="00466A2F" w:rsidRDefault="00446BE3" w:rsidP="00446BE3">
            <w:pPr>
              <w:ind w:left="-127" w:right="-57"/>
              <w:jc w:val="center"/>
              <w:rPr>
                <w:sz w:val="22"/>
                <w:szCs w:val="22"/>
              </w:rPr>
            </w:pPr>
            <w:r w:rsidRPr="00AB66B6">
              <w:rPr>
                <w:sz w:val="22"/>
                <w:szCs w:val="22"/>
              </w:rPr>
              <w:t>1217340</w:t>
            </w:r>
          </w:p>
        </w:tc>
        <w:tc>
          <w:tcPr>
            <w:tcW w:w="1958" w:type="pct"/>
            <w:shd w:val="clear" w:color="auto" w:fill="auto"/>
            <w:vAlign w:val="center"/>
          </w:tcPr>
          <w:p w:rsidR="00446BE3" w:rsidRPr="00466A2F" w:rsidRDefault="00446BE3" w:rsidP="00446BE3">
            <w:pPr>
              <w:ind w:left="-11" w:right="-127"/>
              <w:rPr>
                <w:sz w:val="22"/>
                <w:szCs w:val="22"/>
              </w:rPr>
            </w:pPr>
            <w:r>
              <w:rPr>
                <w:sz w:val="22"/>
                <w:szCs w:val="22"/>
              </w:rPr>
              <w:t>Підп</w:t>
            </w:r>
            <w:r w:rsidRPr="00466A2F">
              <w:rPr>
                <w:sz w:val="22"/>
                <w:szCs w:val="22"/>
              </w:rPr>
              <w:t xml:space="preserve">рограма </w:t>
            </w:r>
            <w:r w:rsidRPr="0016536B">
              <w:rPr>
                <w:sz w:val="22"/>
                <w:szCs w:val="22"/>
              </w:rPr>
              <w:t>«</w:t>
            </w:r>
            <w:r w:rsidRPr="00AB66B6">
              <w:rPr>
                <w:sz w:val="22"/>
                <w:szCs w:val="22"/>
              </w:rPr>
              <w:t>Проектування, реставрація та охорона пам'яток архітектури</w:t>
            </w:r>
            <w:r w:rsidRPr="0016536B">
              <w:rPr>
                <w:sz w:val="22"/>
                <w:szCs w:val="22"/>
              </w:rPr>
              <w:t>»</w:t>
            </w:r>
          </w:p>
        </w:tc>
        <w:tc>
          <w:tcPr>
            <w:tcW w:w="274" w:type="pct"/>
            <w:shd w:val="clear" w:color="auto" w:fill="auto"/>
            <w:vAlign w:val="center"/>
          </w:tcPr>
          <w:p w:rsidR="00446BE3" w:rsidRPr="00466A2F" w:rsidRDefault="00446BE3" w:rsidP="00446BE3">
            <w:pPr>
              <w:ind w:left="-110" w:right="-104"/>
              <w:jc w:val="center"/>
              <w:rPr>
                <w:sz w:val="22"/>
                <w:szCs w:val="22"/>
              </w:rPr>
            </w:pPr>
          </w:p>
        </w:tc>
        <w:tc>
          <w:tcPr>
            <w:tcW w:w="1923" w:type="pct"/>
            <w:shd w:val="clear" w:color="auto" w:fill="auto"/>
            <w:vAlign w:val="center"/>
          </w:tcPr>
          <w:p w:rsidR="00446BE3" w:rsidRPr="00466A2F" w:rsidRDefault="00446BE3" w:rsidP="00446BE3">
            <w:pPr>
              <w:ind w:right="-107"/>
              <w:jc w:val="center"/>
              <w:rPr>
                <w:sz w:val="22"/>
                <w:szCs w:val="22"/>
              </w:rPr>
            </w:pPr>
          </w:p>
        </w:tc>
        <w:tc>
          <w:tcPr>
            <w:tcW w:w="309" w:type="pct"/>
            <w:shd w:val="clear" w:color="auto" w:fill="auto"/>
            <w:vAlign w:val="center"/>
          </w:tcPr>
          <w:p w:rsidR="00446BE3" w:rsidRPr="00466A2F" w:rsidRDefault="00446BE3" w:rsidP="00446BE3">
            <w:pPr>
              <w:jc w:val="center"/>
              <w:rPr>
                <w:sz w:val="22"/>
                <w:szCs w:val="22"/>
              </w:rPr>
            </w:pPr>
          </w:p>
        </w:tc>
      </w:tr>
      <w:tr w:rsidR="00446BE3" w:rsidRPr="00466A2F" w:rsidTr="00446BE3">
        <w:trPr>
          <w:trHeight w:val="255"/>
        </w:trPr>
        <w:tc>
          <w:tcPr>
            <w:tcW w:w="230" w:type="pct"/>
            <w:shd w:val="clear" w:color="auto" w:fill="auto"/>
          </w:tcPr>
          <w:p w:rsidR="00446BE3" w:rsidRPr="00466A2F" w:rsidRDefault="00446BE3" w:rsidP="00446BE3">
            <w:pPr>
              <w:rPr>
                <w:sz w:val="22"/>
                <w:szCs w:val="22"/>
              </w:rPr>
            </w:pPr>
          </w:p>
        </w:tc>
        <w:tc>
          <w:tcPr>
            <w:tcW w:w="306" w:type="pct"/>
            <w:shd w:val="clear" w:color="auto" w:fill="auto"/>
          </w:tcPr>
          <w:p w:rsidR="00446BE3" w:rsidRPr="00466A2F" w:rsidRDefault="00446BE3" w:rsidP="00446BE3">
            <w:pPr>
              <w:rPr>
                <w:sz w:val="22"/>
                <w:szCs w:val="22"/>
              </w:rPr>
            </w:pPr>
          </w:p>
        </w:tc>
        <w:tc>
          <w:tcPr>
            <w:tcW w:w="1958" w:type="pct"/>
            <w:shd w:val="clear" w:color="auto" w:fill="auto"/>
          </w:tcPr>
          <w:p w:rsidR="00446BE3" w:rsidRPr="00466A2F" w:rsidRDefault="00446BE3" w:rsidP="00446BE3">
            <w:pPr>
              <w:ind w:left="-11" w:right="-127"/>
              <w:rPr>
                <w:b/>
                <w:sz w:val="22"/>
                <w:szCs w:val="22"/>
              </w:rPr>
            </w:pPr>
            <w:r w:rsidRPr="00466A2F">
              <w:rPr>
                <w:b/>
                <w:sz w:val="22"/>
                <w:szCs w:val="22"/>
              </w:rPr>
              <w:t>Завдання 1</w:t>
            </w:r>
          </w:p>
        </w:tc>
        <w:tc>
          <w:tcPr>
            <w:tcW w:w="274" w:type="pct"/>
            <w:shd w:val="clear" w:color="auto" w:fill="auto"/>
          </w:tcPr>
          <w:p w:rsidR="00446BE3" w:rsidRPr="00466A2F" w:rsidRDefault="00446BE3" w:rsidP="00446BE3">
            <w:pPr>
              <w:pStyle w:val="af3"/>
              <w:spacing w:before="0" w:after="0"/>
              <w:ind w:left="-110" w:right="-104" w:firstLine="0"/>
              <w:jc w:val="center"/>
              <w:rPr>
                <w:color w:val="000000"/>
                <w:sz w:val="22"/>
                <w:szCs w:val="22"/>
                <w:lang w:val="uk-UA"/>
              </w:rPr>
            </w:pPr>
          </w:p>
        </w:tc>
        <w:tc>
          <w:tcPr>
            <w:tcW w:w="1923" w:type="pct"/>
            <w:shd w:val="clear" w:color="auto" w:fill="auto"/>
          </w:tcPr>
          <w:p w:rsidR="00446BE3" w:rsidRPr="00466A2F" w:rsidRDefault="00446BE3" w:rsidP="00446BE3">
            <w:pPr>
              <w:ind w:right="-107"/>
              <w:jc w:val="center"/>
              <w:rPr>
                <w:sz w:val="22"/>
                <w:szCs w:val="22"/>
              </w:rPr>
            </w:pPr>
          </w:p>
        </w:tc>
        <w:tc>
          <w:tcPr>
            <w:tcW w:w="309" w:type="pct"/>
            <w:shd w:val="clear" w:color="auto" w:fill="auto"/>
          </w:tcPr>
          <w:p w:rsidR="00446BE3" w:rsidRPr="00466A2F" w:rsidRDefault="00446BE3" w:rsidP="00446BE3">
            <w:pPr>
              <w:jc w:val="center"/>
              <w:rPr>
                <w:snapToGrid w:val="0"/>
                <w:sz w:val="22"/>
                <w:szCs w:val="22"/>
              </w:rPr>
            </w:pPr>
          </w:p>
        </w:tc>
      </w:tr>
      <w:tr w:rsidR="00446BE3" w:rsidRPr="00466A2F" w:rsidTr="00446BE3">
        <w:trPr>
          <w:trHeight w:val="255"/>
        </w:trPr>
        <w:tc>
          <w:tcPr>
            <w:tcW w:w="230" w:type="pct"/>
            <w:shd w:val="clear" w:color="auto" w:fill="auto"/>
          </w:tcPr>
          <w:p w:rsidR="00446BE3" w:rsidRPr="00E923F4" w:rsidRDefault="00446BE3" w:rsidP="00446BE3">
            <w:pPr>
              <w:rPr>
                <w:b/>
                <w:snapToGrid w:val="0"/>
                <w:sz w:val="22"/>
                <w:szCs w:val="22"/>
              </w:rPr>
            </w:pPr>
          </w:p>
        </w:tc>
        <w:tc>
          <w:tcPr>
            <w:tcW w:w="306" w:type="pct"/>
            <w:shd w:val="clear" w:color="auto" w:fill="auto"/>
          </w:tcPr>
          <w:p w:rsidR="00446BE3" w:rsidRPr="00E923F4" w:rsidRDefault="00446BE3" w:rsidP="00446BE3">
            <w:pPr>
              <w:ind w:left="-23" w:right="-97" w:firstLine="260"/>
              <w:rPr>
                <w:snapToGrid w:val="0"/>
                <w:sz w:val="22"/>
                <w:szCs w:val="22"/>
              </w:rPr>
            </w:pPr>
          </w:p>
        </w:tc>
        <w:tc>
          <w:tcPr>
            <w:tcW w:w="1958" w:type="pct"/>
            <w:shd w:val="clear" w:color="auto" w:fill="auto"/>
          </w:tcPr>
          <w:p w:rsidR="00446BE3" w:rsidRPr="00E923F4" w:rsidRDefault="00446BE3" w:rsidP="00446BE3">
            <w:pPr>
              <w:rPr>
                <w:snapToGrid w:val="0"/>
                <w:sz w:val="22"/>
                <w:szCs w:val="22"/>
              </w:rPr>
            </w:pPr>
            <w:r w:rsidRPr="000B39CE">
              <w:rPr>
                <w:sz w:val="22"/>
                <w:szCs w:val="22"/>
              </w:rPr>
              <w:t xml:space="preserve">Реставрація пам’ятки історії місцевого значення (охоронний номер 204) "Пам’ятник воїнам - </w:t>
            </w:r>
            <w:proofErr w:type="spellStart"/>
            <w:r w:rsidRPr="000B39CE">
              <w:rPr>
                <w:sz w:val="22"/>
                <w:szCs w:val="22"/>
              </w:rPr>
              <w:t>хмі</w:t>
            </w:r>
            <w:r>
              <w:rPr>
                <w:sz w:val="22"/>
                <w:szCs w:val="22"/>
              </w:rPr>
              <w:t>л</w:t>
            </w:r>
            <w:r w:rsidRPr="000B39CE">
              <w:rPr>
                <w:sz w:val="22"/>
                <w:szCs w:val="22"/>
              </w:rPr>
              <w:t>ьничанам</w:t>
            </w:r>
            <w:proofErr w:type="spellEnd"/>
            <w:r w:rsidRPr="000B39CE">
              <w:rPr>
                <w:sz w:val="22"/>
                <w:szCs w:val="22"/>
              </w:rPr>
              <w:t>, загиблим на фронтах ІІ світової війни 1939-1945 років" на площі Перемоги в м. Хмільнику Вінницької області</w:t>
            </w:r>
          </w:p>
        </w:tc>
        <w:tc>
          <w:tcPr>
            <w:tcW w:w="274" w:type="pct"/>
            <w:shd w:val="clear" w:color="auto" w:fill="auto"/>
          </w:tcPr>
          <w:p w:rsidR="00446BE3" w:rsidRPr="00E923F4" w:rsidRDefault="00446BE3" w:rsidP="00446BE3">
            <w:pPr>
              <w:ind w:left="-110" w:right="-104"/>
              <w:jc w:val="center"/>
              <w:rPr>
                <w:snapToGrid w:val="0"/>
                <w:sz w:val="22"/>
                <w:szCs w:val="22"/>
              </w:rPr>
            </w:pPr>
          </w:p>
        </w:tc>
        <w:tc>
          <w:tcPr>
            <w:tcW w:w="1923" w:type="pct"/>
            <w:shd w:val="clear" w:color="auto" w:fill="auto"/>
          </w:tcPr>
          <w:p w:rsidR="00446BE3" w:rsidRPr="00E923F4" w:rsidRDefault="00446BE3" w:rsidP="00446BE3">
            <w:pPr>
              <w:ind w:right="-107"/>
              <w:rPr>
                <w:b/>
                <w:snapToGrid w:val="0"/>
                <w:sz w:val="22"/>
                <w:szCs w:val="22"/>
              </w:rPr>
            </w:pPr>
          </w:p>
        </w:tc>
        <w:tc>
          <w:tcPr>
            <w:tcW w:w="309" w:type="pct"/>
            <w:shd w:val="clear" w:color="auto" w:fill="auto"/>
          </w:tcPr>
          <w:p w:rsidR="00446BE3" w:rsidRPr="00E923F4" w:rsidRDefault="00446BE3" w:rsidP="00446BE3">
            <w:pPr>
              <w:jc w:val="center"/>
              <w:rPr>
                <w:snapToGrid w:val="0"/>
                <w:sz w:val="22"/>
                <w:szCs w:val="22"/>
              </w:rPr>
            </w:pPr>
          </w:p>
        </w:tc>
      </w:tr>
      <w:tr w:rsidR="00446BE3" w:rsidRPr="00466A2F" w:rsidTr="00446BE3">
        <w:trPr>
          <w:trHeight w:val="255"/>
        </w:trPr>
        <w:tc>
          <w:tcPr>
            <w:tcW w:w="230" w:type="pct"/>
            <w:shd w:val="clear" w:color="auto" w:fill="auto"/>
          </w:tcPr>
          <w:p w:rsidR="00446BE3" w:rsidRPr="00E923F4" w:rsidRDefault="00446BE3" w:rsidP="00446BE3">
            <w:pPr>
              <w:ind w:left="-108" w:right="-95"/>
              <w:jc w:val="center"/>
              <w:rPr>
                <w:sz w:val="22"/>
                <w:szCs w:val="22"/>
              </w:rPr>
            </w:pPr>
            <w:r w:rsidRPr="00E923F4">
              <w:rPr>
                <w:sz w:val="22"/>
                <w:szCs w:val="22"/>
              </w:rPr>
              <w:t>1</w:t>
            </w: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rPr>
                <w:i/>
                <w:snapToGrid w:val="0"/>
                <w:sz w:val="22"/>
                <w:szCs w:val="22"/>
                <w:u w:val="single"/>
              </w:rPr>
            </w:pPr>
            <w:r w:rsidRPr="00E923F4">
              <w:rPr>
                <w:i/>
                <w:snapToGrid w:val="0"/>
                <w:sz w:val="22"/>
                <w:szCs w:val="22"/>
                <w:u w:val="single"/>
              </w:rPr>
              <w:t>затрат</w:t>
            </w:r>
          </w:p>
        </w:tc>
        <w:tc>
          <w:tcPr>
            <w:tcW w:w="274" w:type="pct"/>
            <w:shd w:val="clear" w:color="auto" w:fill="auto"/>
          </w:tcPr>
          <w:p w:rsidR="00446BE3" w:rsidRPr="00E923F4" w:rsidRDefault="00446BE3" w:rsidP="00446BE3">
            <w:pPr>
              <w:ind w:left="-110" w:right="-104"/>
              <w:jc w:val="center"/>
              <w:rPr>
                <w:b/>
                <w:snapToGrid w:val="0"/>
                <w:sz w:val="22"/>
                <w:szCs w:val="22"/>
              </w:rPr>
            </w:pPr>
          </w:p>
        </w:tc>
        <w:tc>
          <w:tcPr>
            <w:tcW w:w="1923" w:type="pct"/>
            <w:shd w:val="clear" w:color="auto" w:fill="auto"/>
          </w:tcPr>
          <w:p w:rsidR="00446BE3" w:rsidRPr="00E923F4" w:rsidRDefault="00446BE3" w:rsidP="00446BE3">
            <w:pPr>
              <w:ind w:right="-107"/>
              <w:rPr>
                <w:b/>
                <w:snapToGrid w:val="0"/>
                <w:sz w:val="22"/>
                <w:szCs w:val="22"/>
              </w:rPr>
            </w:pPr>
          </w:p>
        </w:tc>
        <w:tc>
          <w:tcPr>
            <w:tcW w:w="309" w:type="pct"/>
            <w:shd w:val="clear" w:color="auto" w:fill="auto"/>
          </w:tcPr>
          <w:p w:rsidR="00446BE3" w:rsidRPr="00E923F4" w:rsidRDefault="00446BE3" w:rsidP="00446BE3">
            <w:pPr>
              <w:jc w:val="center"/>
              <w:rPr>
                <w:snapToGrid w:val="0"/>
                <w:sz w:val="22"/>
                <w:szCs w:val="22"/>
              </w:rPr>
            </w:pPr>
          </w:p>
        </w:tc>
      </w:tr>
      <w:tr w:rsidR="00446BE3" w:rsidRPr="00466A2F" w:rsidTr="00446BE3">
        <w:trPr>
          <w:trHeight w:val="255"/>
        </w:trPr>
        <w:tc>
          <w:tcPr>
            <w:tcW w:w="230" w:type="pct"/>
            <w:shd w:val="clear" w:color="auto" w:fill="auto"/>
          </w:tcPr>
          <w:p w:rsidR="00446BE3" w:rsidRPr="00E923F4" w:rsidRDefault="00446BE3" w:rsidP="00446BE3">
            <w:pPr>
              <w:ind w:left="-108" w:right="-95"/>
              <w:jc w:val="center"/>
              <w:rPr>
                <w:sz w:val="22"/>
                <w:szCs w:val="22"/>
              </w:rPr>
            </w:pP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rPr>
                <w:snapToGrid w:val="0"/>
                <w:sz w:val="22"/>
                <w:szCs w:val="22"/>
              </w:rPr>
            </w:pPr>
            <w:r w:rsidRPr="00E923F4">
              <w:rPr>
                <w:color w:val="000000"/>
                <w:sz w:val="22"/>
                <w:szCs w:val="22"/>
              </w:rPr>
              <w:t>обсяг видатків</w:t>
            </w:r>
          </w:p>
        </w:tc>
        <w:tc>
          <w:tcPr>
            <w:tcW w:w="274" w:type="pct"/>
            <w:shd w:val="clear" w:color="auto" w:fill="auto"/>
          </w:tcPr>
          <w:p w:rsidR="00446BE3" w:rsidRPr="00E923F4" w:rsidRDefault="00446BE3" w:rsidP="00446BE3">
            <w:pPr>
              <w:ind w:left="-110" w:right="-104"/>
              <w:jc w:val="center"/>
              <w:rPr>
                <w:b/>
                <w:snapToGrid w:val="0"/>
                <w:sz w:val="22"/>
                <w:szCs w:val="22"/>
              </w:rPr>
            </w:pPr>
            <w:r w:rsidRPr="00E923F4">
              <w:rPr>
                <w:snapToGrid w:val="0"/>
                <w:sz w:val="22"/>
                <w:szCs w:val="22"/>
              </w:rPr>
              <w:t>тис. грн.</w:t>
            </w:r>
          </w:p>
        </w:tc>
        <w:tc>
          <w:tcPr>
            <w:tcW w:w="1923" w:type="pct"/>
            <w:shd w:val="clear" w:color="auto" w:fill="auto"/>
          </w:tcPr>
          <w:p w:rsidR="00446BE3" w:rsidRPr="00E923F4" w:rsidRDefault="00446BE3" w:rsidP="00446BE3">
            <w:pPr>
              <w:ind w:right="-107"/>
              <w:rPr>
                <w:sz w:val="22"/>
                <w:szCs w:val="22"/>
              </w:rPr>
            </w:pPr>
            <w:r w:rsidRPr="00E923F4">
              <w:rPr>
                <w:sz w:val="22"/>
                <w:szCs w:val="22"/>
              </w:rPr>
              <w:t>Реєстр змін розподілу показників зведених кошторисів на 2018 р.,  довідка про зміни до кошторису на 2018 р., затверджений міським головою, проектно-кошторисна документація, акти виконаних робіт</w:t>
            </w:r>
          </w:p>
        </w:tc>
        <w:tc>
          <w:tcPr>
            <w:tcW w:w="309" w:type="pct"/>
            <w:shd w:val="clear" w:color="auto" w:fill="auto"/>
          </w:tcPr>
          <w:p w:rsidR="00446BE3" w:rsidRPr="00E923F4" w:rsidRDefault="00446BE3" w:rsidP="00446BE3">
            <w:pPr>
              <w:ind w:right="7"/>
              <w:jc w:val="center"/>
              <w:rPr>
                <w:snapToGrid w:val="0"/>
                <w:sz w:val="22"/>
                <w:szCs w:val="22"/>
              </w:rPr>
            </w:pPr>
            <w:r>
              <w:rPr>
                <w:snapToGrid w:val="0"/>
                <w:sz w:val="22"/>
                <w:szCs w:val="22"/>
              </w:rPr>
              <w:t>115</w:t>
            </w:r>
            <w:r w:rsidRPr="00E923F4">
              <w:rPr>
                <w:snapToGrid w:val="0"/>
                <w:sz w:val="22"/>
                <w:szCs w:val="22"/>
              </w:rPr>
              <w:t>,0</w:t>
            </w:r>
          </w:p>
        </w:tc>
      </w:tr>
      <w:tr w:rsidR="00446BE3" w:rsidRPr="00466A2F" w:rsidTr="00446BE3">
        <w:trPr>
          <w:trHeight w:val="255"/>
        </w:trPr>
        <w:tc>
          <w:tcPr>
            <w:tcW w:w="230" w:type="pct"/>
            <w:shd w:val="clear" w:color="auto" w:fill="auto"/>
          </w:tcPr>
          <w:p w:rsidR="00446BE3" w:rsidRPr="00E923F4" w:rsidRDefault="00446BE3" w:rsidP="00446BE3">
            <w:pPr>
              <w:ind w:left="-108" w:right="-95"/>
              <w:jc w:val="center"/>
              <w:rPr>
                <w:sz w:val="22"/>
                <w:szCs w:val="22"/>
              </w:rPr>
            </w:pPr>
            <w:r w:rsidRPr="00E923F4">
              <w:rPr>
                <w:sz w:val="22"/>
                <w:szCs w:val="22"/>
              </w:rPr>
              <w:t>2</w:t>
            </w: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rPr>
                <w:i/>
                <w:snapToGrid w:val="0"/>
                <w:sz w:val="22"/>
                <w:szCs w:val="22"/>
                <w:u w:val="single"/>
              </w:rPr>
            </w:pPr>
            <w:r w:rsidRPr="00E923F4">
              <w:rPr>
                <w:i/>
                <w:snapToGrid w:val="0"/>
                <w:sz w:val="22"/>
                <w:szCs w:val="22"/>
                <w:u w:val="single"/>
              </w:rPr>
              <w:t>продукту</w:t>
            </w:r>
          </w:p>
        </w:tc>
        <w:tc>
          <w:tcPr>
            <w:tcW w:w="274" w:type="pct"/>
            <w:shd w:val="clear" w:color="auto" w:fill="auto"/>
          </w:tcPr>
          <w:p w:rsidR="00446BE3" w:rsidRPr="00E923F4" w:rsidRDefault="00446BE3" w:rsidP="00446BE3">
            <w:pPr>
              <w:ind w:left="-110" w:right="-104"/>
              <w:jc w:val="center"/>
              <w:rPr>
                <w:b/>
                <w:snapToGrid w:val="0"/>
                <w:sz w:val="22"/>
                <w:szCs w:val="22"/>
              </w:rPr>
            </w:pPr>
          </w:p>
        </w:tc>
        <w:tc>
          <w:tcPr>
            <w:tcW w:w="1923" w:type="pct"/>
            <w:shd w:val="clear" w:color="auto" w:fill="auto"/>
          </w:tcPr>
          <w:p w:rsidR="00446BE3" w:rsidRPr="00E923F4" w:rsidRDefault="00446BE3" w:rsidP="00446BE3">
            <w:pPr>
              <w:ind w:right="-107"/>
              <w:rPr>
                <w:b/>
                <w:snapToGrid w:val="0"/>
                <w:color w:val="FF0000"/>
                <w:sz w:val="22"/>
                <w:szCs w:val="22"/>
              </w:rPr>
            </w:pPr>
          </w:p>
        </w:tc>
        <w:tc>
          <w:tcPr>
            <w:tcW w:w="309" w:type="pct"/>
            <w:shd w:val="clear" w:color="auto" w:fill="auto"/>
          </w:tcPr>
          <w:p w:rsidR="00446BE3" w:rsidRPr="00E923F4" w:rsidRDefault="00446BE3" w:rsidP="00446BE3">
            <w:pPr>
              <w:ind w:right="7"/>
              <w:jc w:val="center"/>
              <w:rPr>
                <w:snapToGrid w:val="0"/>
                <w:sz w:val="22"/>
                <w:szCs w:val="22"/>
              </w:rPr>
            </w:pPr>
          </w:p>
        </w:tc>
      </w:tr>
      <w:tr w:rsidR="00446BE3" w:rsidRPr="00466A2F" w:rsidTr="00446BE3">
        <w:trPr>
          <w:trHeight w:val="255"/>
        </w:trPr>
        <w:tc>
          <w:tcPr>
            <w:tcW w:w="230" w:type="pct"/>
            <w:shd w:val="clear" w:color="auto" w:fill="auto"/>
          </w:tcPr>
          <w:p w:rsidR="00446BE3" w:rsidRPr="00E923F4" w:rsidRDefault="00446BE3" w:rsidP="00446BE3">
            <w:pPr>
              <w:ind w:left="-108" w:right="-95"/>
              <w:jc w:val="center"/>
              <w:rPr>
                <w:sz w:val="22"/>
                <w:szCs w:val="22"/>
              </w:rPr>
            </w:pP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ind w:left="-11" w:right="-127"/>
              <w:rPr>
                <w:sz w:val="22"/>
                <w:szCs w:val="22"/>
              </w:rPr>
            </w:pPr>
            <w:r w:rsidRPr="00E923F4">
              <w:rPr>
                <w:color w:val="000000"/>
                <w:sz w:val="22"/>
                <w:szCs w:val="22"/>
              </w:rPr>
              <w:t xml:space="preserve">кількість об’єктів </w:t>
            </w:r>
          </w:p>
        </w:tc>
        <w:tc>
          <w:tcPr>
            <w:tcW w:w="274" w:type="pct"/>
            <w:shd w:val="clear" w:color="auto" w:fill="auto"/>
          </w:tcPr>
          <w:p w:rsidR="00446BE3" w:rsidRPr="00E923F4" w:rsidRDefault="00446BE3" w:rsidP="00446BE3">
            <w:pPr>
              <w:pStyle w:val="af3"/>
              <w:spacing w:before="0" w:after="0"/>
              <w:ind w:left="-110" w:right="-104" w:firstLine="0"/>
              <w:jc w:val="center"/>
              <w:rPr>
                <w:snapToGrid w:val="0"/>
                <w:sz w:val="22"/>
                <w:szCs w:val="22"/>
                <w:lang w:val="uk-UA"/>
              </w:rPr>
            </w:pPr>
            <w:r w:rsidRPr="00E923F4">
              <w:rPr>
                <w:snapToGrid w:val="0"/>
                <w:sz w:val="22"/>
                <w:szCs w:val="22"/>
                <w:lang w:val="uk-UA"/>
              </w:rPr>
              <w:t>од.</w:t>
            </w:r>
          </w:p>
        </w:tc>
        <w:tc>
          <w:tcPr>
            <w:tcW w:w="1923" w:type="pct"/>
            <w:shd w:val="clear" w:color="auto" w:fill="auto"/>
          </w:tcPr>
          <w:p w:rsidR="00446BE3" w:rsidRPr="00E923F4" w:rsidRDefault="00446BE3" w:rsidP="00446BE3">
            <w:pPr>
              <w:ind w:right="-107"/>
              <w:rPr>
                <w:sz w:val="22"/>
                <w:szCs w:val="22"/>
              </w:rPr>
            </w:pPr>
            <w:r w:rsidRPr="00E923F4">
              <w:rPr>
                <w:sz w:val="22"/>
                <w:szCs w:val="22"/>
              </w:rPr>
              <w:t>проектно-кошторисна документація, акти виконаних робіт</w:t>
            </w:r>
          </w:p>
        </w:tc>
        <w:tc>
          <w:tcPr>
            <w:tcW w:w="309" w:type="pct"/>
            <w:shd w:val="clear" w:color="auto" w:fill="auto"/>
          </w:tcPr>
          <w:p w:rsidR="00446BE3" w:rsidRPr="00E923F4" w:rsidRDefault="00446BE3" w:rsidP="00446BE3">
            <w:pPr>
              <w:ind w:right="7"/>
              <w:jc w:val="center"/>
              <w:rPr>
                <w:snapToGrid w:val="0"/>
                <w:sz w:val="22"/>
                <w:szCs w:val="22"/>
              </w:rPr>
            </w:pPr>
            <w:r w:rsidRPr="00E923F4">
              <w:rPr>
                <w:snapToGrid w:val="0"/>
                <w:sz w:val="22"/>
                <w:szCs w:val="22"/>
              </w:rPr>
              <w:t>1</w:t>
            </w:r>
          </w:p>
        </w:tc>
      </w:tr>
      <w:tr w:rsidR="00446BE3" w:rsidRPr="00466A2F" w:rsidTr="00446BE3">
        <w:trPr>
          <w:trHeight w:val="255"/>
        </w:trPr>
        <w:tc>
          <w:tcPr>
            <w:tcW w:w="230" w:type="pct"/>
            <w:shd w:val="clear" w:color="auto" w:fill="auto"/>
          </w:tcPr>
          <w:p w:rsidR="00446BE3" w:rsidRPr="00E923F4" w:rsidRDefault="00446BE3" w:rsidP="00446BE3">
            <w:pPr>
              <w:ind w:left="-108" w:right="-95"/>
              <w:jc w:val="center"/>
              <w:rPr>
                <w:sz w:val="22"/>
                <w:szCs w:val="22"/>
              </w:rPr>
            </w:pPr>
            <w:r w:rsidRPr="00E923F4">
              <w:rPr>
                <w:sz w:val="22"/>
                <w:szCs w:val="22"/>
              </w:rPr>
              <w:t>3</w:t>
            </w: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rPr>
                <w:i/>
                <w:snapToGrid w:val="0"/>
                <w:sz w:val="22"/>
                <w:szCs w:val="22"/>
                <w:u w:val="single"/>
              </w:rPr>
            </w:pPr>
            <w:r w:rsidRPr="00E923F4">
              <w:rPr>
                <w:i/>
                <w:snapToGrid w:val="0"/>
                <w:sz w:val="22"/>
                <w:szCs w:val="22"/>
                <w:u w:val="single"/>
              </w:rPr>
              <w:t>ефективності</w:t>
            </w:r>
          </w:p>
        </w:tc>
        <w:tc>
          <w:tcPr>
            <w:tcW w:w="274" w:type="pct"/>
            <w:shd w:val="clear" w:color="auto" w:fill="auto"/>
          </w:tcPr>
          <w:p w:rsidR="00446BE3" w:rsidRPr="00E923F4" w:rsidRDefault="00446BE3" w:rsidP="00446BE3">
            <w:pPr>
              <w:ind w:left="-110" w:right="-104"/>
              <w:jc w:val="center"/>
              <w:rPr>
                <w:b/>
                <w:snapToGrid w:val="0"/>
                <w:sz w:val="22"/>
                <w:szCs w:val="22"/>
              </w:rPr>
            </w:pPr>
          </w:p>
        </w:tc>
        <w:tc>
          <w:tcPr>
            <w:tcW w:w="1923" w:type="pct"/>
            <w:shd w:val="clear" w:color="auto" w:fill="auto"/>
          </w:tcPr>
          <w:p w:rsidR="00446BE3" w:rsidRPr="00E923F4" w:rsidRDefault="00446BE3" w:rsidP="00446BE3">
            <w:pPr>
              <w:ind w:right="-107"/>
              <w:rPr>
                <w:b/>
                <w:snapToGrid w:val="0"/>
                <w:color w:val="FF0000"/>
                <w:sz w:val="22"/>
                <w:szCs w:val="22"/>
              </w:rPr>
            </w:pPr>
          </w:p>
        </w:tc>
        <w:tc>
          <w:tcPr>
            <w:tcW w:w="309" w:type="pct"/>
            <w:shd w:val="clear" w:color="auto" w:fill="auto"/>
          </w:tcPr>
          <w:p w:rsidR="00446BE3" w:rsidRPr="00E923F4" w:rsidRDefault="00446BE3" w:rsidP="00446BE3">
            <w:pPr>
              <w:ind w:right="7"/>
              <w:jc w:val="center"/>
              <w:rPr>
                <w:snapToGrid w:val="0"/>
                <w:sz w:val="22"/>
                <w:szCs w:val="22"/>
              </w:rPr>
            </w:pPr>
          </w:p>
        </w:tc>
      </w:tr>
      <w:tr w:rsidR="00446BE3" w:rsidRPr="00466A2F" w:rsidTr="00446BE3">
        <w:trPr>
          <w:trHeight w:val="255"/>
        </w:trPr>
        <w:tc>
          <w:tcPr>
            <w:tcW w:w="230" w:type="pct"/>
            <w:shd w:val="clear" w:color="auto" w:fill="auto"/>
          </w:tcPr>
          <w:p w:rsidR="00446BE3" w:rsidRPr="00E923F4" w:rsidRDefault="00446BE3" w:rsidP="00446BE3">
            <w:pPr>
              <w:ind w:left="-108" w:right="-95"/>
              <w:jc w:val="center"/>
              <w:rPr>
                <w:sz w:val="22"/>
                <w:szCs w:val="22"/>
              </w:rPr>
            </w:pP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ind w:left="-11" w:right="-127"/>
              <w:rPr>
                <w:sz w:val="22"/>
                <w:szCs w:val="22"/>
              </w:rPr>
            </w:pPr>
            <w:r w:rsidRPr="00E923F4">
              <w:rPr>
                <w:color w:val="000000"/>
                <w:sz w:val="22"/>
                <w:szCs w:val="22"/>
              </w:rPr>
              <w:t>середні витрати на один об’єкт</w:t>
            </w:r>
          </w:p>
        </w:tc>
        <w:tc>
          <w:tcPr>
            <w:tcW w:w="274" w:type="pct"/>
            <w:shd w:val="clear" w:color="auto" w:fill="auto"/>
          </w:tcPr>
          <w:p w:rsidR="00446BE3" w:rsidRPr="00E923F4" w:rsidRDefault="00446BE3" w:rsidP="00446BE3">
            <w:pPr>
              <w:pStyle w:val="af3"/>
              <w:spacing w:before="0" w:after="0"/>
              <w:ind w:left="-110" w:right="-104" w:firstLine="0"/>
              <w:jc w:val="center"/>
              <w:rPr>
                <w:sz w:val="22"/>
                <w:szCs w:val="22"/>
                <w:lang w:val="uk-UA"/>
              </w:rPr>
            </w:pPr>
            <w:r w:rsidRPr="00E923F4">
              <w:rPr>
                <w:color w:val="000000"/>
                <w:sz w:val="22"/>
                <w:szCs w:val="22"/>
                <w:lang w:val="uk-UA"/>
              </w:rPr>
              <w:t>тис. грн.</w:t>
            </w:r>
          </w:p>
          <w:p w:rsidR="00446BE3" w:rsidRPr="00E923F4" w:rsidRDefault="00446BE3" w:rsidP="00446BE3">
            <w:pPr>
              <w:pStyle w:val="af3"/>
              <w:spacing w:before="0" w:after="0"/>
              <w:ind w:left="-110" w:right="-104" w:firstLine="0"/>
              <w:jc w:val="center"/>
              <w:rPr>
                <w:snapToGrid w:val="0"/>
                <w:sz w:val="22"/>
                <w:szCs w:val="22"/>
                <w:lang w:val="uk-UA"/>
              </w:rPr>
            </w:pPr>
          </w:p>
        </w:tc>
        <w:tc>
          <w:tcPr>
            <w:tcW w:w="1923" w:type="pct"/>
            <w:shd w:val="clear" w:color="auto" w:fill="auto"/>
          </w:tcPr>
          <w:p w:rsidR="00446BE3" w:rsidRPr="00E923F4" w:rsidRDefault="00446BE3" w:rsidP="00446BE3">
            <w:pPr>
              <w:ind w:right="-107"/>
              <w:rPr>
                <w:sz w:val="22"/>
                <w:szCs w:val="22"/>
              </w:rPr>
            </w:pPr>
            <w:proofErr w:type="spellStart"/>
            <w:r w:rsidRPr="00E923F4">
              <w:rPr>
                <w:rStyle w:val="FontStyle13"/>
                <w:sz w:val="22"/>
                <w:szCs w:val="22"/>
                <w:lang w:eastAsia="uk-UA"/>
              </w:rPr>
              <w:t>Розрахунково</w:t>
            </w:r>
            <w:proofErr w:type="spellEnd"/>
            <w:r w:rsidRPr="00E923F4">
              <w:rPr>
                <w:rStyle w:val="FontStyle13"/>
                <w:sz w:val="22"/>
                <w:szCs w:val="22"/>
                <w:lang w:eastAsia="uk-UA"/>
              </w:rPr>
              <w:t xml:space="preserve"> (обсяг видатків на кількість </w:t>
            </w:r>
            <w:r w:rsidRPr="00E923F4">
              <w:rPr>
                <w:sz w:val="22"/>
                <w:szCs w:val="22"/>
              </w:rPr>
              <w:t>об’єктів</w:t>
            </w:r>
            <w:r w:rsidRPr="00E923F4">
              <w:rPr>
                <w:rStyle w:val="FontStyle13"/>
                <w:sz w:val="22"/>
                <w:szCs w:val="22"/>
                <w:lang w:eastAsia="uk-UA"/>
              </w:rPr>
              <w:t>)</w:t>
            </w:r>
          </w:p>
        </w:tc>
        <w:tc>
          <w:tcPr>
            <w:tcW w:w="309" w:type="pct"/>
            <w:shd w:val="clear" w:color="auto" w:fill="auto"/>
          </w:tcPr>
          <w:p w:rsidR="00446BE3" w:rsidRPr="00E923F4" w:rsidRDefault="00446BE3" w:rsidP="00446BE3">
            <w:pPr>
              <w:ind w:right="7"/>
              <w:jc w:val="center"/>
              <w:rPr>
                <w:snapToGrid w:val="0"/>
                <w:sz w:val="22"/>
                <w:szCs w:val="22"/>
              </w:rPr>
            </w:pPr>
            <w:r>
              <w:rPr>
                <w:snapToGrid w:val="0"/>
                <w:sz w:val="22"/>
                <w:szCs w:val="22"/>
              </w:rPr>
              <w:t>115</w:t>
            </w:r>
            <w:r w:rsidRPr="00E923F4">
              <w:rPr>
                <w:snapToGrid w:val="0"/>
                <w:sz w:val="22"/>
                <w:szCs w:val="22"/>
              </w:rPr>
              <w:t>,0</w:t>
            </w:r>
          </w:p>
        </w:tc>
      </w:tr>
      <w:tr w:rsidR="00446BE3" w:rsidRPr="00212DB9" w:rsidTr="00446BE3">
        <w:trPr>
          <w:trHeight w:val="255"/>
        </w:trPr>
        <w:tc>
          <w:tcPr>
            <w:tcW w:w="230" w:type="pct"/>
            <w:shd w:val="clear" w:color="auto" w:fill="auto"/>
          </w:tcPr>
          <w:p w:rsidR="00446BE3" w:rsidRPr="00212DB9" w:rsidRDefault="00446BE3" w:rsidP="00446BE3">
            <w:pPr>
              <w:ind w:left="-108" w:right="-95"/>
              <w:jc w:val="center"/>
              <w:rPr>
                <w:sz w:val="22"/>
                <w:szCs w:val="22"/>
              </w:rPr>
            </w:pPr>
            <w:r w:rsidRPr="00212DB9">
              <w:rPr>
                <w:sz w:val="22"/>
                <w:szCs w:val="22"/>
              </w:rPr>
              <w:t>4</w:t>
            </w:r>
          </w:p>
        </w:tc>
        <w:tc>
          <w:tcPr>
            <w:tcW w:w="306" w:type="pct"/>
            <w:shd w:val="clear" w:color="auto" w:fill="auto"/>
          </w:tcPr>
          <w:p w:rsidR="00446BE3" w:rsidRPr="00212DB9" w:rsidRDefault="00446BE3" w:rsidP="00446BE3">
            <w:pPr>
              <w:rPr>
                <w:sz w:val="22"/>
                <w:szCs w:val="22"/>
              </w:rPr>
            </w:pPr>
          </w:p>
        </w:tc>
        <w:tc>
          <w:tcPr>
            <w:tcW w:w="1958" w:type="pct"/>
            <w:shd w:val="clear" w:color="auto" w:fill="auto"/>
          </w:tcPr>
          <w:p w:rsidR="00446BE3" w:rsidRPr="00212DB9" w:rsidRDefault="00446BE3" w:rsidP="00446BE3">
            <w:pPr>
              <w:rPr>
                <w:i/>
                <w:snapToGrid w:val="0"/>
                <w:sz w:val="22"/>
                <w:szCs w:val="22"/>
                <w:u w:val="single"/>
              </w:rPr>
            </w:pPr>
            <w:r w:rsidRPr="00212DB9">
              <w:rPr>
                <w:i/>
                <w:snapToGrid w:val="0"/>
                <w:sz w:val="22"/>
                <w:szCs w:val="22"/>
                <w:u w:val="single"/>
              </w:rPr>
              <w:t>якості</w:t>
            </w:r>
          </w:p>
        </w:tc>
        <w:tc>
          <w:tcPr>
            <w:tcW w:w="274" w:type="pct"/>
            <w:shd w:val="clear" w:color="auto" w:fill="auto"/>
          </w:tcPr>
          <w:p w:rsidR="00446BE3" w:rsidRPr="00212DB9" w:rsidRDefault="00446BE3" w:rsidP="00446BE3">
            <w:pPr>
              <w:ind w:left="-110" w:right="-104"/>
              <w:jc w:val="center"/>
              <w:rPr>
                <w:b/>
                <w:snapToGrid w:val="0"/>
                <w:sz w:val="22"/>
                <w:szCs w:val="22"/>
              </w:rPr>
            </w:pPr>
          </w:p>
        </w:tc>
        <w:tc>
          <w:tcPr>
            <w:tcW w:w="1923" w:type="pct"/>
            <w:shd w:val="clear" w:color="auto" w:fill="auto"/>
          </w:tcPr>
          <w:p w:rsidR="00446BE3" w:rsidRPr="00212DB9" w:rsidRDefault="00446BE3" w:rsidP="00446BE3">
            <w:pPr>
              <w:ind w:right="-107"/>
              <w:rPr>
                <w:sz w:val="22"/>
                <w:szCs w:val="22"/>
              </w:rPr>
            </w:pPr>
          </w:p>
        </w:tc>
        <w:tc>
          <w:tcPr>
            <w:tcW w:w="309" w:type="pct"/>
            <w:shd w:val="clear" w:color="auto" w:fill="auto"/>
          </w:tcPr>
          <w:p w:rsidR="00446BE3" w:rsidRPr="00212DB9" w:rsidRDefault="00446BE3" w:rsidP="00446BE3">
            <w:pPr>
              <w:ind w:right="7"/>
              <w:jc w:val="center"/>
              <w:rPr>
                <w:snapToGrid w:val="0"/>
                <w:sz w:val="22"/>
                <w:szCs w:val="22"/>
              </w:rPr>
            </w:pPr>
          </w:p>
        </w:tc>
      </w:tr>
      <w:tr w:rsidR="00446BE3" w:rsidRPr="00007D90" w:rsidTr="00446BE3">
        <w:trPr>
          <w:trHeight w:val="255"/>
        </w:trPr>
        <w:tc>
          <w:tcPr>
            <w:tcW w:w="230" w:type="pct"/>
            <w:shd w:val="clear" w:color="auto" w:fill="auto"/>
          </w:tcPr>
          <w:p w:rsidR="00446BE3" w:rsidRPr="00212DB9" w:rsidRDefault="00446BE3" w:rsidP="00446BE3">
            <w:pPr>
              <w:ind w:left="-108" w:right="-95"/>
              <w:jc w:val="center"/>
              <w:rPr>
                <w:sz w:val="22"/>
                <w:szCs w:val="22"/>
              </w:rPr>
            </w:pPr>
          </w:p>
        </w:tc>
        <w:tc>
          <w:tcPr>
            <w:tcW w:w="306" w:type="pct"/>
            <w:shd w:val="clear" w:color="auto" w:fill="auto"/>
          </w:tcPr>
          <w:p w:rsidR="00446BE3" w:rsidRPr="00212DB9" w:rsidRDefault="00446BE3" w:rsidP="00446BE3">
            <w:pPr>
              <w:rPr>
                <w:sz w:val="22"/>
                <w:szCs w:val="22"/>
              </w:rPr>
            </w:pPr>
          </w:p>
        </w:tc>
        <w:tc>
          <w:tcPr>
            <w:tcW w:w="1958" w:type="pct"/>
            <w:shd w:val="clear" w:color="auto" w:fill="auto"/>
          </w:tcPr>
          <w:p w:rsidR="00446BE3" w:rsidRPr="00212DB9" w:rsidRDefault="00446BE3" w:rsidP="00446BE3">
            <w:pPr>
              <w:rPr>
                <w:i/>
                <w:snapToGrid w:val="0"/>
                <w:sz w:val="22"/>
                <w:szCs w:val="22"/>
                <w:u w:val="single"/>
              </w:rPr>
            </w:pPr>
            <w:r w:rsidRPr="00212DB9">
              <w:rPr>
                <w:color w:val="000000"/>
                <w:sz w:val="22"/>
                <w:szCs w:val="22"/>
              </w:rPr>
              <w:t>рівень готовності об’єкту</w:t>
            </w:r>
          </w:p>
        </w:tc>
        <w:tc>
          <w:tcPr>
            <w:tcW w:w="274" w:type="pct"/>
            <w:shd w:val="clear" w:color="auto" w:fill="auto"/>
          </w:tcPr>
          <w:p w:rsidR="00446BE3" w:rsidRPr="00212DB9" w:rsidRDefault="00446BE3" w:rsidP="00446BE3">
            <w:pPr>
              <w:ind w:left="-110" w:right="-104"/>
              <w:jc w:val="center"/>
              <w:rPr>
                <w:b/>
                <w:snapToGrid w:val="0"/>
                <w:sz w:val="22"/>
                <w:szCs w:val="22"/>
              </w:rPr>
            </w:pPr>
          </w:p>
        </w:tc>
        <w:tc>
          <w:tcPr>
            <w:tcW w:w="1923" w:type="pct"/>
            <w:shd w:val="clear" w:color="auto" w:fill="auto"/>
          </w:tcPr>
          <w:p w:rsidR="00446BE3" w:rsidRPr="00212DB9" w:rsidRDefault="00446BE3" w:rsidP="00446BE3">
            <w:pPr>
              <w:ind w:right="-107"/>
              <w:rPr>
                <w:sz w:val="22"/>
                <w:szCs w:val="22"/>
              </w:rPr>
            </w:pPr>
            <w:r w:rsidRPr="00212DB9">
              <w:rPr>
                <w:sz w:val="22"/>
                <w:szCs w:val="22"/>
              </w:rPr>
              <w:t>Проектно-кошторисна документація, акти виконаних робіт, декларація про готовність об’єкту до експлуатації.</w:t>
            </w:r>
          </w:p>
        </w:tc>
        <w:tc>
          <w:tcPr>
            <w:tcW w:w="309" w:type="pct"/>
            <w:shd w:val="clear" w:color="auto" w:fill="auto"/>
          </w:tcPr>
          <w:p w:rsidR="00446BE3" w:rsidRPr="00007D90" w:rsidRDefault="00446BE3" w:rsidP="00446BE3">
            <w:pPr>
              <w:ind w:right="7"/>
              <w:jc w:val="center"/>
              <w:rPr>
                <w:sz w:val="22"/>
                <w:szCs w:val="22"/>
              </w:rPr>
            </w:pPr>
            <w:r w:rsidRPr="00007D90">
              <w:rPr>
                <w:sz w:val="22"/>
                <w:szCs w:val="22"/>
              </w:rPr>
              <w:t>100</w:t>
            </w:r>
          </w:p>
        </w:tc>
      </w:tr>
      <w:tr w:rsidR="00446BE3" w:rsidRPr="00007D90" w:rsidTr="00446BE3">
        <w:trPr>
          <w:trHeight w:val="255"/>
        </w:trPr>
        <w:tc>
          <w:tcPr>
            <w:tcW w:w="230" w:type="pct"/>
            <w:shd w:val="clear" w:color="auto" w:fill="auto"/>
          </w:tcPr>
          <w:p w:rsidR="00446BE3" w:rsidRPr="00466A2F" w:rsidRDefault="00446BE3" w:rsidP="00446BE3">
            <w:pPr>
              <w:rPr>
                <w:sz w:val="22"/>
                <w:szCs w:val="22"/>
              </w:rPr>
            </w:pPr>
          </w:p>
        </w:tc>
        <w:tc>
          <w:tcPr>
            <w:tcW w:w="306" w:type="pct"/>
            <w:shd w:val="clear" w:color="auto" w:fill="auto"/>
          </w:tcPr>
          <w:p w:rsidR="00446BE3" w:rsidRPr="00466A2F" w:rsidRDefault="00446BE3" w:rsidP="00446BE3">
            <w:pPr>
              <w:rPr>
                <w:sz w:val="22"/>
                <w:szCs w:val="22"/>
              </w:rPr>
            </w:pPr>
          </w:p>
        </w:tc>
        <w:tc>
          <w:tcPr>
            <w:tcW w:w="1958" w:type="pct"/>
            <w:shd w:val="clear" w:color="auto" w:fill="auto"/>
          </w:tcPr>
          <w:p w:rsidR="00446BE3" w:rsidRPr="00466A2F" w:rsidRDefault="00446BE3" w:rsidP="00446BE3">
            <w:pPr>
              <w:ind w:left="-11" w:right="-127"/>
              <w:rPr>
                <w:b/>
                <w:sz w:val="22"/>
                <w:szCs w:val="22"/>
              </w:rPr>
            </w:pPr>
            <w:r w:rsidRPr="00466A2F">
              <w:rPr>
                <w:b/>
                <w:sz w:val="22"/>
                <w:szCs w:val="22"/>
              </w:rPr>
              <w:t>Завдання</w:t>
            </w:r>
            <w:r>
              <w:rPr>
                <w:b/>
                <w:sz w:val="22"/>
                <w:szCs w:val="22"/>
              </w:rPr>
              <w:t xml:space="preserve"> 2</w:t>
            </w:r>
          </w:p>
        </w:tc>
        <w:tc>
          <w:tcPr>
            <w:tcW w:w="274" w:type="pct"/>
            <w:shd w:val="clear" w:color="auto" w:fill="auto"/>
          </w:tcPr>
          <w:p w:rsidR="00446BE3" w:rsidRPr="00466A2F" w:rsidRDefault="00446BE3" w:rsidP="00446BE3">
            <w:pPr>
              <w:pStyle w:val="af3"/>
              <w:spacing w:before="0" w:after="0"/>
              <w:ind w:left="-110" w:right="-104" w:firstLine="0"/>
              <w:jc w:val="center"/>
              <w:rPr>
                <w:color w:val="000000"/>
                <w:sz w:val="22"/>
                <w:szCs w:val="22"/>
                <w:lang w:val="uk-UA"/>
              </w:rPr>
            </w:pPr>
          </w:p>
        </w:tc>
        <w:tc>
          <w:tcPr>
            <w:tcW w:w="1923" w:type="pct"/>
            <w:shd w:val="clear" w:color="auto" w:fill="auto"/>
          </w:tcPr>
          <w:p w:rsidR="00446BE3" w:rsidRPr="00466A2F" w:rsidRDefault="00446BE3" w:rsidP="00446BE3">
            <w:pPr>
              <w:ind w:right="-107"/>
              <w:jc w:val="center"/>
              <w:rPr>
                <w:sz w:val="22"/>
                <w:szCs w:val="22"/>
              </w:rPr>
            </w:pPr>
          </w:p>
        </w:tc>
        <w:tc>
          <w:tcPr>
            <w:tcW w:w="309" w:type="pct"/>
            <w:shd w:val="clear" w:color="auto" w:fill="auto"/>
          </w:tcPr>
          <w:p w:rsidR="00446BE3" w:rsidRPr="00466A2F" w:rsidRDefault="00446BE3" w:rsidP="00446BE3">
            <w:pPr>
              <w:jc w:val="center"/>
              <w:rPr>
                <w:snapToGrid w:val="0"/>
                <w:sz w:val="22"/>
                <w:szCs w:val="22"/>
              </w:rPr>
            </w:pPr>
          </w:p>
        </w:tc>
      </w:tr>
      <w:tr w:rsidR="00446BE3" w:rsidRPr="00007D90" w:rsidTr="00446BE3">
        <w:trPr>
          <w:trHeight w:val="255"/>
        </w:trPr>
        <w:tc>
          <w:tcPr>
            <w:tcW w:w="230" w:type="pct"/>
            <w:shd w:val="clear" w:color="auto" w:fill="auto"/>
          </w:tcPr>
          <w:p w:rsidR="00446BE3" w:rsidRPr="00E923F4" w:rsidRDefault="00446BE3" w:rsidP="00446BE3">
            <w:pPr>
              <w:rPr>
                <w:b/>
                <w:snapToGrid w:val="0"/>
                <w:sz w:val="22"/>
                <w:szCs w:val="22"/>
              </w:rPr>
            </w:pPr>
          </w:p>
        </w:tc>
        <w:tc>
          <w:tcPr>
            <w:tcW w:w="306" w:type="pct"/>
            <w:shd w:val="clear" w:color="auto" w:fill="auto"/>
          </w:tcPr>
          <w:p w:rsidR="00446BE3" w:rsidRPr="00E923F4" w:rsidRDefault="00446BE3" w:rsidP="00446BE3">
            <w:pPr>
              <w:ind w:left="-23" w:right="-97" w:firstLine="260"/>
              <w:rPr>
                <w:snapToGrid w:val="0"/>
                <w:sz w:val="22"/>
                <w:szCs w:val="22"/>
              </w:rPr>
            </w:pPr>
          </w:p>
        </w:tc>
        <w:tc>
          <w:tcPr>
            <w:tcW w:w="1958" w:type="pct"/>
            <w:shd w:val="clear" w:color="auto" w:fill="auto"/>
          </w:tcPr>
          <w:p w:rsidR="00446BE3" w:rsidRPr="00DE5680" w:rsidRDefault="00446BE3" w:rsidP="00446BE3">
            <w:pPr>
              <w:rPr>
                <w:snapToGrid w:val="0"/>
                <w:sz w:val="22"/>
                <w:szCs w:val="22"/>
              </w:rPr>
            </w:pPr>
            <w:r w:rsidRPr="00DE5680">
              <w:rPr>
                <w:sz w:val="22"/>
                <w:szCs w:val="22"/>
              </w:rPr>
              <w:t xml:space="preserve">Відновлення вартості будівлі  пам'ятки архітектури національного значення </w:t>
            </w:r>
            <w:proofErr w:type="spellStart"/>
            <w:r w:rsidRPr="00DE5680">
              <w:rPr>
                <w:sz w:val="22"/>
                <w:szCs w:val="22"/>
              </w:rPr>
              <w:t>ох.номер</w:t>
            </w:r>
            <w:proofErr w:type="spellEnd"/>
            <w:r w:rsidRPr="00DE5680">
              <w:rPr>
                <w:sz w:val="22"/>
                <w:szCs w:val="22"/>
              </w:rPr>
              <w:t xml:space="preserve"> 994/1-Н палацу графа </w:t>
            </w:r>
            <w:proofErr w:type="spellStart"/>
            <w:r w:rsidRPr="00DE5680">
              <w:rPr>
                <w:sz w:val="22"/>
                <w:szCs w:val="22"/>
              </w:rPr>
              <w:t>Ксідо</w:t>
            </w:r>
            <w:proofErr w:type="spellEnd"/>
            <w:r w:rsidRPr="00DE5680">
              <w:rPr>
                <w:sz w:val="22"/>
                <w:szCs w:val="22"/>
              </w:rPr>
              <w:t xml:space="preserve"> по вул. Шевченка, 1 в м. Хмільнику Вінницької області (з виготовленням ПКД)</w:t>
            </w:r>
          </w:p>
        </w:tc>
        <w:tc>
          <w:tcPr>
            <w:tcW w:w="274" w:type="pct"/>
            <w:shd w:val="clear" w:color="auto" w:fill="auto"/>
          </w:tcPr>
          <w:p w:rsidR="00446BE3" w:rsidRPr="00E923F4" w:rsidRDefault="00446BE3" w:rsidP="00446BE3">
            <w:pPr>
              <w:ind w:left="-110" w:right="-104"/>
              <w:jc w:val="center"/>
              <w:rPr>
                <w:snapToGrid w:val="0"/>
                <w:sz w:val="22"/>
                <w:szCs w:val="22"/>
              </w:rPr>
            </w:pPr>
          </w:p>
        </w:tc>
        <w:tc>
          <w:tcPr>
            <w:tcW w:w="1923" w:type="pct"/>
            <w:shd w:val="clear" w:color="auto" w:fill="auto"/>
          </w:tcPr>
          <w:p w:rsidR="00446BE3" w:rsidRPr="00E923F4" w:rsidRDefault="00446BE3" w:rsidP="00446BE3">
            <w:pPr>
              <w:ind w:right="-107"/>
              <w:rPr>
                <w:b/>
                <w:snapToGrid w:val="0"/>
                <w:sz w:val="22"/>
                <w:szCs w:val="22"/>
              </w:rPr>
            </w:pPr>
          </w:p>
        </w:tc>
        <w:tc>
          <w:tcPr>
            <w:tcW w:w="309" w:type="pct"/>
            <w:shd w:val="clear" w:color="auto" w:fill="auto"/>
          </w:tcPr>
          <w:p w:rsidR="00446BE3" w:rsidRPr="00E923F4" w:rsidRDefault="00446BE3" w:rsidP="00446BE3">
            <w:pPr>
              <w:jc w:val="center"/>
              <w:rPr>
                <w:snapToGrid w:val="0"/>
                <w:sz w:val="22"/>
                <w:szCs w:val="22"/>
              </w:rPr>
            </w:pPr>
          </w:p>
        </w:tc>
      </w:tr>
      <w:tr w:rsidR="00446BE3" w:rsidRPr="00007D90" w:rsidTr="00446BE3">
        <w:trPr>
          <w:trHeight w:val="255"/>
        </w:trPr>
        <w:tc>
          <w:tcPr>
            <w:tcW w:w="230" w:type="pct"/>
            <w:shd w:val="clear" w:color="auto" w:fill="auto"/>
          </w:tcPr>
          <w:p w:rsidR="00446BE3" w:rsidRPr="00E923F4" w:rsidRDefault="00446BE3" w:rsidP="00446BE3">
            <w:pPr>
              <w:ind w:left="-108" w:right="-95"/>
              <w:jc w:val="center"/>
              <w:rPr>
                <w:sz w:val="22"/>
                <w:szCs w:val="22"/>
              </w:rPr>
            </w:pPr>
            <w:r w:rsidRPr="00E923F4">
              <w:rPr>
                <w:sz w:val="22"/>
                <w:szCs w:val="22"/>
              </w:rPr>
              <w:t>1</w:t>
            </w: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rPr>
                <w:i/>
                <w:snapToGrid w:val="0"/>
                <w:sz w:val="22"/>
                <w:szCs w:val="22"/>
                <w:u w:val="single"/>
              </w:rPr>
            </w:pPr>
            <w:r w:rsidRPr="00E923F4">
              <w:rPr>
                <w:i/>
                <w:snapToGrid w:val="0"/>
                <w:sz w:val="22"/>
                <w:szCs w:val="22"/>
                <w:u w:val="single"/>
              </w:rPr>
              <w:t>затрат</w:t>
            </w:r>
          </w:p>
        </w:tc>
        <w:tc>
          <w:tcPr>
            <w:tcW w:w="274" w:type="pct"/>
            <w:shd w:val="clear" w:color="auto" w:fill="auto"/>
          </w:tcPr>
          <w:p w:rsidR="00446BE3" w:rsidRPr="00E923F4" w:rsidRDefault="00446BE3" w:rsidP="00446BE3">
            <w:pPr>
              <w:ind w:left="-110" w:right="-104"/>
              <w:jc w:val="center"/>
              <w:rPr>
                <w:b/>
                <w:snapToGrid w:val="0"/>
                <w:sz w:val="22"/>
                <w:szCs w:val="22"/>
              </w:rPr>
            </w:pPr>
          </w:p>
        </w:tc>
        <w:tc>
          <w:tcPr>
            <w:tcW w:w="1923" w:type="pct"/>
            <w:shd w:val="clear" w:color="auto" w:fill="auto"/>
          </w:tcPr>
          <w:p w:rsidR="00446BE3" w:rsidRPr="00E923F4" w:rsidRDefault="00446BE3" w:rsidP="00446BE3">
            <w:pPr>
              <w:ind w:right="-107"/>
              <w:rPr>
                <w:b/>
                <w:snapToGrid w:val="0"/>
                <w:sz w:val="22"/>
                <w:szCs w:val="22"/>
              </w:rPr>
            </w:pPr>
          </w:p>
        </w:tc>
        <w:tc>
          <w:tcPr>
            <w:tcW w:w="309" w:type="pct"/>
            <w:shd w:val="clear" w:color="auto" w:fill="auto"/>
          </w:tcPr>
          <w:p w:rsidR="00446BE3" w:rsidRPr="00E923F4" w:rsidRDefault="00446BE3" w:rsidP="00446BE3">
            <w:pPr>
              <w:jc w:val="center"/>
              <w:rPr>
                <w:snapToGrid w:val="0"/>
                <w:sz w:val="22"/>
                <w:szCs w:val="22"/>
              </w:rPr>
            </w:pPr>
          </w:p>
        </w:tc>
      </w:tr>
      <w:tr w:rsidR="00446BE3" w:rsidRPr="00007D90" w:rsidTr="00446BE3">
        <w:trPr>
          <w:trHeight w:val="255"/>
        </w:trPr>
        <w:tc>
          <w:tcPr>
            <w:tcW w:w="230" w:type="pct"/>
            <w:shd w:val="clear" w:color="auto" w:fill="auto"/>
          </w:tcPr>
          <w:p w:rsidR="00446BE3" w:rsidRPr="00E923F4" w:rsidRDefault="00446BE3" w:rsidP="00446BE3">
            <w:pPr>
              <w:ind w:left="-108" w:right="-95"/>
              <w:jc w:val="center"/>
              <w:rPr>
                <w:sz w:val="22"/>
                <w:szCs w:val="22"/>
              </w:rPr>
            </w:pP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rPr>
                <w:snapToGrid w:val="0"/>
                <w:sz w:val="22"/>
                <w:szCs w:val="22"/>
              </w:rPr>
            </w:pPr>
            <w:r w:rsidRPr="00E923F4">
              <w:rPr>
                <w:color w:val="000000"/>
                <w:sz w:val="22"/>
                <w:szCs w:val="22"/>
              </w:rPr>
              <w:t>обсяг видатків</w:t>
            </w:r>
          </w:p>
        </w:tc>
        <w:tc>
          <w:tcPr>
            <w:tcW w:w="274" w:type="pct"/>
            <w:shd w:val="clear" w:color="auto" w:fill="auto"/>
          </w:tcPr>
          <w:p w:rsidR="00446BE3" w:rsidRPr="00E923F4" w:rsidRDefault="00446BE3" w:rsidP="00446BE3">
            <w:pPr>
              <w:ind w:left="-110" w:right="-104"/>
              <w:jc w:val="center"/>
              <w:rPr>
                <w:b/>
                <w:snapToGrid w:val="0"/>
                <w:sz w:val="22"/>
                <w:szCs w:val="22"/>
              </w:rPr>
            </w:pPr>
            <w:r w:rsidRPr="00E923F4">
              <w:rPr>
                <w:snapToGrid w:val="0"/>
                <w:sz w:val="22"/>
                <w:szCs w:val="22"/>
              </w:rPr>
              <w:t>тис. грн.</w:t>
            </w:r>
          </w:p>
        </w:tc>
        <w:tc>
          <w:tcPr>
            <w:tcW w:w="1923" w:type="pct"/>
            <w:shd w:val="clear" w:color="auto" w:fill="auto"/>
          </w:tcPr>
          <w:p w:rsidR="00446BE3" w:rsidRPr="00E923F4" w:rsidRDefault="00446BE3" w:rsidP="00446BE3">
            <w:pPr>
              <w:ind w:right="-107"/>
              <w:rPr>
                <w:sz w:val="22"/>
                <w:szCs w:val="22"/>
              </w:rPr>
            </w:pPr>
            <w:r w:rsidRPr="00E923F4">
              <w:rPr>
                <w:sz w:val="22"/>
                <w:szCs w:val="22"/>
              </w:rPr>
              <w:t>Реєстр змін розподілу показників з</w:t>
            </w:r>
            <w:r>
              <w:rPr>
                <w:sz w:val="22"/>
                <w:szCs w:val="22"/>
              </w:rPr>
              <w:t>ведених кошторисів на 2018 р.,</w:t>
            </w:r>
            <w:r w:rsidRPr="00E923F4">
              <w:rPr>
                <w:sz w:val="22"/>
                <w:szCs w:val="22"/>
              </w:rPr>
              <w:t xml:space="preserve"> затверджений міським головою, </w:t>
            </w:r>
            <w:r>
              <w:rPr>
                <w:sz w:val="22"/>
                <w:szCs w:val="22"/>
              </w:rPr>
              <w:t xml:space="preserve">план використання бюджетних коштів, </w:t>
            </w:r>
            <w:r w:rsidRPr="00E923F4">
              <w:rPr>
                <w:sz w:val="22"/>
                <w:szCs w:val="22"/>
              </w:rPr>
              <w:t>проектно-кошторисна документація, акти виконаних робіт</w:t>
            </w:r>
          </w:p>
        </w:tc>
        <w:tc>
          <w:tcPr>
            <w:tcW w:w="309" w:type="pct"/>
            <w:shd w:val="clear" w:color="auto" w:fill="auto"/>
          </w:tcPr>
          <w:p w:rsidR="00446BE3" w:rsidRPr="00E923F4" w:rsidRDefault="00446BE3" w:rsidP="00446BE3">
            <w:pPr>
              <w:ind w:right="7"/>
              <w:jc w:val="center"/>
              <w:rPr>
                <w:snapToGrid w:val="0"/>
                <w:sz w:val="22"/>
                <w:szCs w:val="22"/>
              </w:rPr>
            </w:pPr>
            <w:r>
              <w:rPr>
                <w:snapToGrid w:val="0"/>
                <w:sz w:val="22"/>
                <w:szCs w:val="22"/>
              </w:rPr>
              <w:t>110</w:t>
            </w:r>
            <w:r w:rsidRPr="00E923F4">
              <w:rPr>
                <w:snapToGrid w:val="0"/>
                <w:sz w:val="22"/>
                <w:szCs w:val="22"/>
              </w:rPr>
              <w:t>,0</w:t>
            </w:r>
          </w:p>
        </w:tc>
      </w:tr>
      <w:tr w:rsidR="00446BE3" w:rsidRPr="00007D90" w:rsidTr="00446BE3">
        <w:trPr>
          <w:trHeight w:val="255"/>
        </w:trPr>
        <w:tc>
          <w:tcPr>
            <w:tcW w:w="230" w:type="pct"/>
            <w:shd w:val="clear" w:color="auto" w:fill="auto"/>
          </w:tcPr>
          <w:p w:rsidR="00446BE3" w:rsidRPr="00E923F4" w:rsidRDefault="00446BE3" w:rsidP="00446BE3">
            <w:pPr>
              <w:ind w:left="-108" w:right="-95"/>
              <w:jc w:val="center"/>
              <w:rPr>
                <w:sz w:val="22"/>
                <w:szCs w:val="22"/>
              </w:rPr>
            </w:pPr>
            <w:r w:rsidRPr="00E923F4">
              <w:rPr>
                <w:sz w:val="22"/>
                <w:szCs w:val="22"/>
              </w:rPr>
              <w:t>2</w:t>
            </w: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rPr>
                <w:i/>
                <w:snapToGrid w:val="0"/>
                <w:sz w:val="22"/>
                <w:szCs w:val="22"/>
                <w:u w:val="single"/>
              </w:rPr>
            </w:pPr>
            <w:r w:rsidRPr="00E923F4">
              <w:rPr>
                <w:i/>
                <w:snapToGrid w:val="0"/>
                <w:sz w:val="22"/>
                <w:szCs w:val="22"/>
                <w:u w:val="single"/>
              </w:rPr>
              <w:t>продукту</w:t>
            </w:r>
          </w:p>
        </w:tc>
        <w:tc>
          <w:tcPr>
            <w:tcW w:w="274" w:type="pct"/>
            <w:shd w:val="clear" w:color="auto" w:fill="auto"/>
          </w:tcPr>
          <w:p w:rsidR="00446BE3" w:rsidRPr="00E923F4" w:rsidRDefault="00446BE3" w:rsidP="00446BE3">
            <w:pPr>
              <w:ind w:left="-110" w:right="-104"/>
              <w:jc w:val="center"/>
              <w:rPr>
                <w:b/>
                <w:snapToGrid w:val="0"/>
                <w:sz w:val="22"/>
                <w:szCs w:val="22"/>
              </w:rPr>
            </w:pPr>
          </w:p>
        </w:tc>
        <w:tc>
          <w:tcPr>
            <w:tcW w:w="1923" w:type="pct"/>
            <w:shd w:val="clear" w:color="auto" w:fill="auto"/>
          </w:tcPr>
          <w:p w:rsidR="00446BE3" w:rsidRPr="00E923F4" w:rsidRDefault="00446BE3" w:rsidP="00446BE3">
            <w:pPr>
              <w:ind w:right="-107"/>
              <w:rPr>
                <w:b/>
                <w:snapToGrid w:val="0"/>
                <w:color w:val="FF0000"/>
                <w:sz w:val="22"/>
                <w:szCs w:val="22"/>
              </w:rPr>
            </w:pPr>
          </w:p>
        </w:tc>
        <w:tc>
          <w:tcPr>
            <w:tcW w:w="309" w:type="pct"/>
            <w:shd w:val="clear" w:color="auto" w:fill="auto"/>
          </w:tcPr>
          <w:p w:rsidR="00446BE3" w:rsidRPr="00E923F4" w:rsidRDefault="00446BE3" w:rsidP="00446BE3">
            <w:pPr>
              <w:ind w:right="7"/>
              <w:jc w:val="center"/>
              <w:rPr>
                <w:snapToGrid w:val="0"/>
                <w:sz w:val="22"/>
                <w:szCs w:val="22"/>
              </w:rPr>
            </w:pPr>
          </w:p>
        </w:tc>
      </w:tr>
      <w:tr w:rsidR="00446BE3" w:rsidRPr="00007D90" w:rsidTr="00446BE3">
        <w:trPr>
          <w:trHeight w:val="255"/>
        </w:trPr>
        <w:tc>
          <w:tcPr>
            <w:tcW w:w="230" w:type="pct"/>
            <w:shd w:val="clear" w:color="auto" w:fill="auto"/>
          </w:tcPr>
          <w:p w:rsidR="00446BE3" w:rsidRPr="00E923F4" w:rsidRDefault="00446BE3" w:rsidP="00446BE3">
            <w:pPr>
              <w:ind w:left="-108" w:right="-95"/>
              <w:jc w:val="center"/>
              <w:rPr>
                <w:sz w:val="22"/>
                <w:szCs w:val="22"/>
              </w:rPr>
            </w:pP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ind w:left="-11" w:right="-127"/>
              <w:rPr>
                <w:sz w:val="22"/>
                <w:szCs w:val="22"/>
              </w:rPr>
            </w:pPr>
            <w:r w:rsidRPr="00E923F4">
              <w:rPr>
                <w:color w:val="000000"/>
                <w:sz w:val="22"/>
                <w:szCs w:val="22"/>
              </w:rPr>
              <w:t xml:space="preserve">кількість об’єктів </w:t>
            </w:r>
          </w:p>
        </w:tc>
        <w:tc>
          <w:tcPr>
            <w:tcW w:w="274" w:type="pct"/>
            <w:shd w:val="clear" w:color="auto" w:fill="auto"/>
          </w:tcPr>
          <w:p w:rsidR="00446BE3" w:rsidRPr="00E923F4" w:rsidRDefault="00446BE3" w:rsidP="00446BE3">
            <w:pPr>
              <w:pStyle w:val="af3"/>
              <w:spacing w:before="0" w:after="0"/>
              <w:ind w:left="-110" w:right="-104" w:firstLine="0"/>
              <w:jc w:val="center"/>
              <w:rPr>
                <w:snapToGrid w:val="0"/>
                <w:sz w:val="22"/>
                <w:szCs w:val="22"/>
                <w:lang w:val="uk-UA"/>
              </w:rPr>
            </w:pPr>
            <w:r w:rsidRPr="00E923F4">
              <w:rPr>
                <w:snapToGrid w:val="0"/>
                <w:sz w:val="22"/>
                <w:szCs w:val="22"/>
                <w:lang w:val="uk-UA"/>
              </w:rPr>
              <w:t>од.</w:t>
            </w:r>
          </w:p>
        </w:tc>
        <w:tc>
          <w:tcPr>
            <w:tcW w:w="1923" w:type="pct"/>
            <w:shd w:val="clear" w:color="auto" w:fill="auto"/>
          </w:tcPr>
          <w:p w:rsidR="00446BE3" w:rsidRPr="00E923F4" w:rsidRDefault="00446BE3" w:rsidP="00446BE3">
            <w:pPr>
              <w:ind w:right="-107"/>
              <w:rPr>
                <w:sz w:val="22"/>
                <w:szCs w:val="22"/>
              </w:rPr>
            </w:pPr>
            <w:r w:rsidRPr="00E923F4">
              <w:rPr>
                <w:sz w:val="22"/>
                <w:szCs w:val="22"/>
              </w:rPr>
              <w:t>проектно-кошторисна документація, акти виконаних робіт</w:t>
            </w:r>
          </w:p>
        </w:tc>
        <w:tc>
          <w:tcPr>
            <w:tcW w:w="309" w:type="pct"/>
            <w:shd w:val="clear" w:color="auto" w:fill="auto"/>
          </w:tcPr>
          <w:p w:rsidR="00446BE3" w:rsidRPr="00E923F4" w:rsidRDefault="00446BE3" w:rsidP="00446BE3">
            <w:pPr>
              <w:ind w:right="7"/>
              <w:jc w:val="center"/>
              <w:rPr>
                <w:snapToGrid w:val="0"/>
                <w:sz w:val="22"/>
                <w:szCs w:val="22"/>
              </w:rPr>
            </w:pPr>
            <w:r w:rsidRPr="00E923F4">
              <w:rPr>
                <w:snapToGrid w:val="0"/>
                <w:sz w:val="22"/>
                <w:szCs w:val="22"/>
              </w:rPr>
              <w:t>1</w:t>
            </w:r>
          </w:p>
        </w:tc>
      </w:tr>
      <w:tr w:rsidR="00446BE3" w:rsidRPr="00007D90" w:rsidTr="00446BE3">
        <w:trPr>
          <w:trHeight w:val="255"/>
        </w:trPr>
        <w:tc>
          <w:tcPr>
            <w:tcW w:w="230" w:type="pct"/>
            <w:shd w:val="clear" w:color="auto" w:fill="auto"/>
          </w:tcPr>
          <w:p w:rsidR="00446BE3" w:rsidRPr="00E923F4" w:rsidRDefault="00446BE3" w:rsidP="00446BE3">
            <w:pPr>
              <w:ind w:left="-108" w:right="-95"/>
              <w:jc w:val="center"/>
              <w:rPr>
                <w:sz w:val="22"/>
                <w:szCs w:val="22"/>
              </w:rPr>
            </w:pPr>
            <w:r w:rsidRPr="00E923F4">
              <w:rPr>
                <w:sz w:val="22"/>
                <w:szCs w:val="22"/>
              </w:rPr>
              <w:t>3</w:t>
            </w: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rPr>
                <w:i/>
                <w:snapToGrid w:val="0"/>
                <w:sz w:val="22"/>
                <w:szCs w:val="22"/>
                <w:u w:val="single"/>
              </w:rPr>
            </w:pPr>
            <w:r w:rsidRPr="00E923F4">
              <w:rPr>
                <w:i/>
                <w:snapToGrid w:val="0"/>
                <w:sz w:val="22"/>
                <w:szCs w:val="22"/>
                <w:u w:val="single"/>
              </w:rPr>
              <w:t>ефективності</w:t>
            </w:r>
          </w:p>
        </w:tc>
        <w:tc>
          <w:tcPr>
            <w:tcW w:w="274" w:type="pct"/>
            <w:shd w:val="clear" w:color="auto" w:fill="auto"/>
          </w:tcPr>
          <w:p w:rsidR="00446BE3" w:rsidRPr="00E923F4" w:rsidRDefault="00446BE3" w:rsidP="00446BE3">
            <w:pPr>
              <w:ind w:left="-110" w:right="-104"/>
              <w:jc w:val="center"/>
              <w:rPr>
                <w:b/>
                <w:snapToGrid w:val="0"/>
                <w:sz w:val="22"/>
                <w:szCs w:val="22"/>
              </w:rPr>
            </w:pPr>
          </w:p>
        </w:tc>
        <w:tc>
          <w:tcPr>
            <w:tcW w:w="1923" w:type="pct"/>
            <w:shd w:val="clear" w:color="auto" w:fill="auto"/>
          </w:tcPr>
          <w:p w:rsidR="00446BE3" w:rsidRPr="00E923F4" w:rsidRDefault="00446BE3" w:rsidP="00446BE3">
            <w:pPr>
              <w:ind w:right="-107"/>
              <w:rPr>
                <w:b/>
                <w:snapToGrid w:val="0"/>
                <w:color w:val="FF0000"/>
                <w:sz w:val="22"/>
                <w:szCs w:val="22"/>
              </w:rPr>
            </w:pPr>
          </w:p>
        </w:tc>
        <w:tc>
          <w:tcPr>
            <w:tcW w:w="309" w:type="pct"/>
            <w:shd w:val="clear" w:color="auto" w:fill="auto"/>
          </w:tcPr>
          <w:p w:rsidR="00446BE3" w:rsidRPr="00E923F4" w:rsidRDefault="00446BE3" w:rsidP="00446BE3">
            <w:pPr>
              <w:ind w:right="7"/>
              <w:jc w:val="center"/>
              <w:rPr>
                <w:snapToGrid w:val="0"/>
                <w:sz w:val="22"/>
                <w:szCs w:val="22"/>
              </w:rPr>
            </w:pPr>
          </w:p>
        </w:tc>
      </w:tr>
      <w:tr w:rsidR="00446BE3" w:rsidRPr="00007D90" w:rsidTr="00446BE3">
        <w:trPr>
          <w:trHeight w:val="255"/>
        </w:trPr>
        <w:tc>
          <w:tcPr>
            <w:tcW w:w="230" w:type="pct"/>
            <w:shd w:val="clear" w:color="auto" w:fill="auto"/>
          </w:tcPr>
          <w:p w:rsidR="00446BE3" w:rsidRPr="00E923F4" w:rsidRDefault="00446BE3" w:rsidP="00446BE3">
            <w:pPr>
              <w:ind w:left="-108" w:right="-95"/>
              <w:jc w:val="center"/>
              <w:rPr>
                <w:sz w:val="22"/>
                <w:szCs w:val="22"/>
              </w:rPr>
            </w:pPr>
          </w:p>
        </w:tc>
        <w:tc>
          <w:tcPr>
            <w:tcW w:w="306" w:type="pct"/>
            <w:shd w:val="clear" w:color="auto" w:fill="auto"/>
          </w:tcPr>
          <w:p w:rsidR="00446BE3" w:rsidRPr="00E923F4" w:rsidRDefault="00446BE3" w:rsidP="00446BE3">
            <w:pPr>
              <w:rPr>
                <w:sz w:val="22"/>
                <w:szCs w:val="22"/>
              </w:rPr>
            </w:pPr>
          </w:p>
        </w:tc>
        <w:tc>
          <w:tcPr>
            <w:tcW w:w="1958" w:type="pct"/>
            <w:shd w:val="clear" w:color="auto" w:fill="auto"/>
          </w:tcPr>
          <w:p w:rsidR="00446BE3" w:rsidRPr="00E923F4" w:rsidRDefault="00446BE3" w:rsidP="00446BE3">
            <w:pPr>
              <w:ind w:left="-11" w:right="-127"/>
              <w:rPr>
                <w:sz w:val="22"/>
                <w:szCs w:val="22"/>
              </w:rPr>
            </w:pPr>
            <w:r w:rsidRPr="00E923F4">
              <w:rPr>
                <w:color w:val="000000"/>
                <w:sz w:val="22"/>
                <w:szCs w:val="22"/>
              </w:rPr>
              <w:t>середні витрати на один об’єкт</w:t>
            </w:r>
          </w:p>
        </w:tc>
        <w:tc>
          <w:tcPr>
            <w:tcW w:w="274" w:type="pct"/>
            <w:shd w:val="clear" w:color="auto" w:fill="auto"/>
          </w:tcPr>
          <w:p w:rsidR="00446BE3" w:rsidRPr="00E923F4" w:rsidRDefault="00446BE3" w:rsidP="00446BE3">
            <w:pPr>
              <w:pStyle w:val="af3"/>
              <w:spacing w:before="0" w:after="0"/>
              <w:ind w:left="-110" w:right="-104" w:firstLine="0"/>
              <w:jc w:val="center"/>
              <w:rPr>
                <w:snapToGrid w:val="0"/>
                <w:sz w:val="22"/>
                <w:szCs w:val="22"/>
                <w:lang w:val="uk-UA"/>
              </w:rPr>
            </w:pPr>
            <w:r w:rsidRPr="00E923F4">
              <w:rPr>
                <w:color w:val="000000"/>
                <w:sz w:val="22"/>
                <w:szCs w:val="22"/>
                <w:lang w:val="uk-UA"/>
              </w:rPr>
              <w:t>тис. грн.</w:t>
            </w:r>
          </w:p>
        </w:tc>
        <w:tc>
          <w:tcPr>
            <w:tcW w:w="1923" w:type="pct"/>
            <w:shd w:val="clear" w:color="auto" w:fill="auto"/>
          </w:tcPr>
          <w:p w:rsidR="00446BE3" w:rsidRPr="00E923F4" w:rsidRDefault="00446BE3" w:rsidP="00446BE3">
            <w:pPr>
              <w:ind w:right="-107"/>
              <w:rPr>
                <w:sz w:val="22"/>
                <w:szCs w:val="22"/>
              </w:rPr>
            </w:pPr>
            <w:proofErr w:type="spellStart"/>
            <w:r w:rsidRPr="00E923F4">
              <w:rPr>
                <w:rStyle w:val="FontStyle13"/>
                <w:sz w:val="22"/>
                <w:szCs w:val="22"/>
                <w:lang w:eastAsia="uk-UA"/>
              </w:rPr>
              <w:t>Розрахунково</w:t>
            </w:r>
            <w:proofErr w:type="spellEnd"/>
            <w:r w:rsidRPr="00E923F4">
              <w:rPr>
                <w:rStyle w:val="FontStyle13"/>
                <w:sz w:val="22"/>
                <w:szCs w:val="22"/>
                <w:lang w:eastAsia="uk-UA"/>
              </w:rPr>
              <w:t xml:space="preserve"> (обсяг видатків на кількість </w:t>
            </w:r>
            <w:r w:rsidRPr="00E923F4">
              <w:rPr>
                <w:sz w:val="22"/>
                <w:szCs w:val="22"/>
              </w:rPr>
              <w:t>об’єктів</w:t>
            </w:r>
            <w:r w:rsidRPr="00E923F4">
              <w:rPr>
                <w:rStyle w:val="FontStyle13"/>
                <w:sz w:val="22"/>
                <w:szCs w:val="22"/>
                <w:lang w:eastAsia="uk-UA"/>
              </w:rPr>
              <w:t>)</w:t>
            </w:r>
          </w:p>
        </w:tc>
        <w:tc>
          <w:tcPr>
            <w:tcW w:w="309" w:type="pct"/>
            <w:shd w:val="clear" w:color="auto" w:fill="auto"/>
          </w:tcPr>
          <w:p w:rsidR="00446BE3" w:rsidRPr="00E923F4" w:rsidRDefault="00446BE3" w:rsidP="00446BE3">
            <w:pPr>
              <w:ind w:right="7"/>
              <w:jc w:val="center"/>
              <w:rPr>
                <w:snapToGrid w:val="0"/>
                <w:sz w:val="22"/>
                <w:szCs w:val="22"/>
              </w:rPr>
            </w:pPr>
            <w:r>
              <w:rPr>
                <w:snapToGrid w:val="0"/>
                <w:sz w:val="22"/>
                <w:szCs w:val="22"/>
              </w:rPr>
              <w:t>110</w:t>
            </w:r>
            <w:r w:rsidRPr="00E923F4">
              <w:rPr>
                <w:snapToGrid w:val="0"/>
                <w:sz w:val="22"/>
                <w:szCs w:val="22"/>
              </w:rPr>
              <w:t>,0</w:t>
            </w:r>
          </w:p>
        </w:tc>
      </w:tr>
      <w:tr w:rsidR="00446BE3" w:rsidRPr="00007D90" w:rsidTr="00446BE3">
        <w:trPr>
          <w:trHeight w:val="255"/>
        </w:trPr>
        <w:tc>
          <w:tcPr>
            <w:tcW w:w="230" w:type="pct"/>
            <w:shd w:val="clear" w:color="auto" w:fill="auto"/>
          </w:tcPr>
          <w:p w:rsidR="00446BE3" w:rsidRPr="00212DB9" w:rsidRDefault="00446BE3" w:rsidP="00446BE3">
            <w:pPr>
              <w:ind w:left="-108" w:right="-95"/>
              <w:jc w:val="center"/>
              <w:rPr>
                <w:sz w:val="22"/>
                <w:szCs w:val="22"/>
              </w:rPr>
            </w:pPr>
            <w:r w:rsidRPr="00212DB9">
              <w:rPr>
                <w:sz w:val="22"/>
                <w:szCs w:val="22"/>
              </w:rPr>
              <w:t>4</w:t>
            </w:r>
          </w:p>
        </w:tc>
        <w:tc>
          <w:tcPr>
            <w:tcW w:w="306" w:type="pct"/>
            <w:shd w:val="clear" w:color="auto" w:fill="auto"/>
          </w:tcPr>
          <w:p w:rsidR="00446BE3" w:rsidRPr="00212DB9" w:rsidRDefault="00446BE3" w:rsidP="00446BE3">
            <w:pPr>
              <w:rPr>
                <w:sz w:val="22"/>
                <w:szCs w:val="22"/>
              </w:rPr>
            </w:pPr>
          </w:p>
        </w:tc>
        <w:tc>
          <w:tcPr>
            <w:tcW w:w="1958" w:type="pct"/>
            <w:shd w:val="clear" w:color="auto" w:fill="auto"/>
          </w:tcPr>
          <w:p w:rsidR="00446BE3" w:rsidRPr="00212DB9" w:rsidRDefault="00446BE3" w:rsidP="00446BE3">
            <w:pPr>
              <w:rPr>
                <w:i/>
                <w:snapToGrid w:val="0"/>
                <w:sz w:val="22"/>
                <w:szCs w:val="22"/>
                <w:u w:val="single"/>
              </w:rPr>
            </w:pPr>
            <w:r w:rsidRPr="00212DB9">
              <w:rPr>
                <w:i/>
                <w:snapToGrid w:val="0"/>
                <w:sz w:val="22"/>
                <w:szCs w:val="22"/>
                <w:u w:val="single"/>
              </w:rPr>
              <w:t>якості</w:t>
            </w:r>
          </w:p>
        </w:tc>
        <w:tc>
          <w:tcPr>
            <w:tcW w:w="274" w:type="pct"/>
            <w:shd w:val="clear" w:color="auto" w:fill="auto"/>
          </w:tcPr>
          <w:p w:rsidR="00446BE3" w:rsidRPr="00212DB9" w:rsidRDefault="00446BE3" w:rsidP="00446BE3">
            <w:pPr>
              <w:ind w:left="-54" w:right="-104"/>
              <w:rPr>
                <w:b/>
                <w:snapToGrid w:val="0"/>
                <w:sz w:val="22"/>
                <w:szCs w:val="22"/>
              </w:rPr>
            </w:pPr>
          </w:p>
        </w:tc>
        <w:tc>
          <w:tcPr>
            <w:tcW w:w="1923" w:type="pct"/>
            <w:shd w:val="clear" w:color="auto" w:fill="auto"/>
          </w:tcPr>
          <w:p w:rsidR="00446BE3" w:rsidRPr="00212DB9" w:rsidRDefault="00446BE3" w:rsidP="00446BE3">
            <w:pPr>
              <w:ind w:right="-107"/>
              <w:rPr>
                <w:sz w:val="22"/>
                <w:szCs w:val="22"/>
              </w:rPr>
            </w:pPr>
          </w:p>
        </w:tc>
        <w:tc>
          <w:tcPr>
            <w:tcW w:w="309" w:type="pct"/>
            <w:shd w:val="clear" w:color="auto" w:fill="auto"/>
          </w:tcPr>
          <w:p w:rsidR="00446BE3" w:rsidRPr="00212DB9" w:rsidRDefault="00446BE3" w:rsidP="00446BE3">
            <w:pPr>
              <w:ind w:right="7"/>
              <w:jc w:val="center"/>
              <w:rPr>
                <w:snapToGrid w:val="0"/>
                <w:sz w:val="22"/>
                <w:szCs w:val="22"/>
              </w:rPr>
            </w:pPr>
          </w:p>
        </w:tc>
      </w:tr>
      <w:tr w:rsidR="00446BE3" w:rsidRPr="00007D90" w:rsidTr="00446BE3">
        <w:trPr>
          <w:trHeight w:val="255"/>
        </w:trPr>
        <w:tc>
          <w:tcPr>
            <w:tcW w:w="230" w:type="pct"/>
            <w:shd w:val="clear" w:color="auto" w:fill="auto"/>
          </w:tcPr>
          <w:p w:rsidR="00446BE3" w:rsidRPr="00212DB9" w:rsidRDefault="00446BE3" w:rsidP="00446BE3">
            <w:pPr>
              <w:ind w:left="-108" w:right="-95"/>
              <w:jc w:val="center"/>
              <w:rPr>
                <w:sz w:val="22"/>
                <w:szCs w:val="22"/>
              </w:rPr>
            </w:pPr>
          </w:p>
        </w:tc>
        <w:tc>
          <w:tcPr>
            <w:tcW w:w="306" w:type="pct"/>
            <w:shd w:val="clear" w:color="auto" w:fill="auto"/>
          </w:tcPr>
          <w:p w:rsidR="00446BE3" w:rsidRPr="00212DB9" w:rsidRDefault="00446BE3" w:rsidP="00446BE3">
            <w:pPr>
              <w:rPr>
                <w:sz w:val="22"/>
                <w:szCs w:val="22"/>
              </w:rPr>
            </w:pPr>
          </w:p>
        </w:tc>
        <w:tc>
          <w:tcPr>
            <w:tcW w:w="1958" w:type="pct"/>
            <w:shd w:val="clear" w:color="auto" w:fill="auto"/>
          </w:tcPr>
          <w:p w:rsidR="00446BE3" w:rsidRPr="00212DB9" w:rsidRDefault="00446BE3" w:rsidP="00446BE3">
            <w:pPr>
              <w:rPr>
                <w:i/>
                <w:snapToGrid w:val="0"/>
                <w:sz w:val="22"/>
                <w:szCs w:val="22"/>
                <w:u w:val="single"/>
              </w:rPr>
            </w:pPr>
            <w:r w:rsidRPr="00212DB9">
              <w:rPr>
                <w:color w:val="000000"/>
                <w:sz w:val="22"/>
                <w:szCs w:val="22"/>
              </w:rPr>
              <w:t>рівень готовності об’єкту</w:t>
            </w:r>
          </w:p>
        </w:tc>
        <w:tc>
          <w:tcPr>
            <w:tcW w:w="274" w:type="pct"/>
            <w:shd w:val="clear" w:color="auto" w:fill="auto"/>
          </w:tcPr>
          <w:p w:rsidR="00446BE3" w:rsidRPr="00212DB9" w:rsidRDefault="00446BE3" w:rsidP="00446BE3">
            <w:pPr>
              <w:ind w:left="-54" w:right="-104"/>
              <w:rPr>
                <w:b/>
                <w:snapToGrid w:val="0"/>
                <w:sz w:val="22"/>
                <w:szCs w:val="22"/>
              </w:rPr>
            </w:pPr>
          </w:p>
        </w:tc>
        <w:tc>
          <w:tcPr>
            <w:tcW w:w="1923" w:type="pct"/>
            <w:shd w:val="clear" w:color="auto" w:fill="auto"/>
          </w:tcPr>
          <w:p w:rsidR="00446BE3" w:rsidRPr="00212DB9" w:rsidRDefault="00446BE3" w:rsidP="00446BE3">
            <w:pPr>
              <w:ind w:right="-107"/>
              <w:rPr>
                <w:sz w:val="22"/>
                <w:szCs w:val="22"/>
              </w:rPr>
            </w:pPr>
            <w:r w:rsidRPr="00212DB9">
              <w:rPr>
                <w:sz w:val="22"/>
                <w:szCs w:val="22"/>
              </w:rPr>
              <w:t>Проектно-кошторисна документація, акти виконаних робіт, декларація про готовність об’єкту до експлуатації.</w:t>
            </w:r>
          </w:p>
        </w:tc>
        <w:tc>
          <w:tcPr>
            <w:tcW w:w="309" w:type="pct"/>
            <w:shd w:val="clear" w:color="auto" w:fill="auto"/>
          </w:tcPr>
          <w:p w:rsidR="00446BE3" w:rsidRPr="00007D90" w:rsidRDefault="00446BE3" w:rsidP="00446BE3">
            <w:pPr>
              <w:ind w:right="7"/>
              <w:jc w:val="center"/>
              <w:rPr>
                <w:sz w:val="22"/>
                <w:szCs w:val="22"/>
              </w:rPr>
            </w:pPr>
            <w:r w:rsidRPr="00007D90">
              <w:rPr>
                <w:sz w:val="22"/>
                <w:szCs w:val="22"/>
              </w:rPr>
              <w:t>100</w:t>
            </w:r>
          </w:p>
        </w:tc>
      </w:tr>
    </w:tbl>
    <w:p w:rsidR="00446BE3" w:rsidRPr="00245A5B" w:rsidRDefault="00446BE3" w:rsidP="00446BE3">
      <w:pPr>
        <w:ind w:firstLine="426"/>
        <w:rPr>
          <w:szCs w:val="28"/>
        </w:rPr>
      </w:pPr>
    </w:p>
    <w:p w:rsidR="00446BE3" w:rsidRPr="00466A2F" w:rsidRDefault="00446BE3" w:rsidP="00446BE3">
      <w:pPr>
        <w:ind w:firstLine="426"/>
        <w:rPr>
          <w:szCs w:val="28"/>
        </w:rPr>
      </w:pPr>
      <w:r w:rsidRPr="00466A2F">
        <w:rPr>
          <w:szCs w:val="28"/>
        </w:rPr>
        <w:t>11. Джерела фінансування інвестиційних проектів у розрізі підпрограм</w:t>
      </w:r>
      <w:r w:rsidRPr="00466A2F">
        <w:rPr>
          <w:szCs w:val="28"/>
          <w:vertAlign w:val="superscript"/>
        </w:rPr>
        <w:t>2</w:t>
      </w:r>
      <w:r w:rsidRPr="00466A2F">
        <w:rPr>
          <w:szCs w:val="28"/>
          <w:vertAlign w:val="superscript"/>
        </w:rPr>
        <w:tab/>
      </w:r>
      <w:r w:rsidRPr="00466A2F">
        <w:rPr>
          <w:szCs w:val="28"/>
          <w:vertAlign w:val="superscript"/>
        </w:rPr>
        <w:tab/>
      </w:r>
      <w:r w:rsidRPr="00466A2F">
        <w:rPr>
          <w:szCs w:val="28"/>
          <w:vertAlign w:val="superscript"/>
        </w:rPr>
        <w:tab/>
      </w:r>
      <w:r w:rsidRPr="00466A2F">
        <w:rPr>
          <w:szCs w:val="28"/>
          <w:vertAlign w:val="superscript"/>
        </w:rPr>
        <w:tab/>
      </w:r>
      <w:r w:rsidRPr="00466A2F">
        <w:rPr>
          <w:szCs w:val="28"/>
          <w:vertAlign w:val="superscript"/>
        </w:rPr>
        <w:tab/>
      </w:r>
      <w:r w:rsidRPr="00466A2F">
        <w:rPr>
          <w:szCs w:val="28"/>
          <w:vertAlign w:val="superscript"/>
        </w:rPr>
        <w:tab/>
      </w:r>
      <w:r w:rsidRPr="00466A2F">
        <w:rPr>
          <w:szCs w:val="28"/>
          <w:vertAlign w:val="superscript"/>
        </w:rPr>
        <w:tab/>
      </w:r>
      <w:r w:rsidRPr="00466A2F">
        <w:rPr>
          <w:sz w:val="22"/>
          <w:szCs w:val="22"/>
        </w:rPr>
        <w:t xml:space="preserve">(тис. </w:t>
      </w:r>
      <w:proofErr w:type="spellStart"/>
      <w:r w:rsidRPr="00466A2F">
        <w:rPr>
          <w:sz w:val="22"/>
          <w:szCs w:val="22"/>
        </w:rPr>
        <w:t>грн</w:t>
      </w:r>
      <w:proofErr w:type="spellEnd"/>
      <w:r w:rsidRPr="00466A2F">
        <w:rPr>
          <w:sz w:val="22"/>
          <w:szCs w:val="22"/>
        </w:rPr>
        <w:t>)</w:t>
      </w:r>
    </w:p>
    <w:tbl>
      <w:tblPr>
        <w:tblW w:w="5000" w:type="pct"/>
        <w:tblLayout w:type="fixed"/>
        <w:tblCellMar>
          <w:left w:w="120" w:type="dxa"/>
          <w:right w:w="120" w:type="dxa"/>
        </w:tblCellMar>
        <w:tblLook w:val="0000" w:firstRow="0" w:lastRow="0" w:firstColumn="0" w:lastColumn="0" w:noHBand="0" w:noVBand="0"/>
      </w:tblPr>
      <w:tblGrid>
        <w:gridCol w:w="522"/>
        <w:gridCol w:w="4265"/>
        <w:gridCol w:w="823"/>
        <w:gridCol w:w="832"/>
        <w:gridCol w:w="791"/>
        <w:gridCol w:w="578"/>
        <w:gridCol w:w="841"/>
        <w:gridCol w:w="856"/>
        <w:gridCol w:w="826"/>
        <w:gridCol w:w="601"/>
        <w:gridCol w:w="954"/>
        <w:gridCol w:w="948"/>
        <w:gridCol w:w="1973"/>
        <w:tblGridChange w:id="4">
          <w:tblGrid>
            <w:gridCol w:w="522"/>
            <w:gridCol w:w="4265"/>
            <w:gridCol w:w="823"/>
            <w:gridCol w:w="832"/>
            <w:gridCol w:w="791"/>
            <w:gridCol w:w="578"/>
            <w:gridCol w:w="841"/>
            <w:gridCol w:w="856"/>
            <w:gridCol w:w="826"/>
            <w:gridCol w:w="601"/>
            <w:gridCol w:w="954"/>
            <w:gridCol w:w="948"/>
            <w:gridCol w:w="1973"/>
          </w:tblGrid>
        </w:tblGridChange>
      </w:tblGrid>
      <w:tr w:rsidR="00446BE3" w:rsidRPr="00466A2F" w:rsidTr="00446BE3">
        <w:trPr>
          <w:cantSplit/>
          <w:trHeight w:val="258"/>
          <w:tblHeader/>
        </w:trPr>
        <w:tc>
          <w:tcPr>
            <w:tcW w:w="176" w:type="pct"/>
            <w:vMerge w:val="restart"/>
            <w:tcBorders>
              <w:top w:val="single" w:sz="6" w:space="0" w:color="000000"/>
              <w:left w:val="single" w:sz="6" w:space="0" w:color="000000"/>
              <w:right w:val="single" w:sz="6" w:space="0" w:color="000000"/>
            </w:tcBorders>
            <w:vAlign w:val="center"/>
          </w:tcPr>
          <w:p w:rsidR="00446BE3" w:rsidRPr="00466A2F" w:rsidRDefault="00446BE3" w:rsidP="00446BE3">
            <w:pPr>
              <w:ind w:left="-12" w:right="-106"/>
              <w:jc w:val="center"/>
              <w:rPr>
                <w:snapToGrid w:val="0"/>
                <w:sz w:val="22"/>
                <w:szCs w:val="22"/>
              </w:rPr>
            </w:pPr>
            <w:r w:rsidRPr="00466A2F">
              <w:rPr>
                <w:snapToGrid w:val="0"/>
                <w:sz w:val="22"/>
                <w:szCs w:val="22"/>
              </w:rPr>
              <w:t>Код</w:t>
            </w:r>
          </w:p>
        </w:tc>
        <w:tc>
          <w:tcPr>
            <w:tcW w:w="1440" w:type="pct"/>
            <w:vMerge w:val="restart"/>
            <w:tcBorders>
              <w:top w:val="single" w:sz="6" w:space="0" w:color="000000"/>
              <w:left w:val="single" w:sz="6" w:space="0" w:color="000000"/>
              <w:right w:val="single" w:sz="6" w:space="0" w:color="000000"/>
            </w:tcBorders>
            <w:vAlign w:val="center"/>
          </w:tcPr>
          <w:p w:rsidR="00446BE3" w:rsidRPr="00466A2F" w:rsidRDefault="00446BE3" w:rsidP="00446BE3">
            <w:pPr>
              <w:ind w:left="-112" w:right="-108"/>
              <w:jc w:val="center"/>
              <w:rPr>
                <w:sz w:val="22"/>
                <w:szCs w:val="22"/>
              </w:rPr>
            </w:pPr>
            <w:r w:rsidRPr="00466A2F">
              <w:rPr>
                <w:sz w:val="22"/>
                <w:szCs w:val="22"/>
              </w:rPr>
              <w:t>Найменування джерел надходжень</w:t>
            </w:r>
          </w:p>
        </w:tc>
        <w:tc>
          <w:tcPr>
            <w:tcW w:w="278" w:type="pct"/>
            <w:vMerge w:val="restart"/>
            <w:tcBorders>
              <w:top w:val="single" w:sz="4" w:space="0" w:color="auto"/>
              <w:left w:val="single" w:sz="4" w:space="0" w:color="auto"/>
              <w:right w:val="single" w:sz="4" w:space="0" w:color="auto"/>
            </w:tcBorders>
            <w:vAlign w:val="center"/>
          </w:tcPr>
          <w:p w:rsidR="00446BE3" w:rsidRPr="00466A2F" w:rsidRDefault="00446BE3" w:rsidP="00446BE3">
            <w:pPr>
              <w:ind w:left="-71" w:right="-156"/>
              <w:jc w:val="center"/>
              <w:rPr>
                <w:snapToGrid w:val="0"/>
                <w:sz w:val="22"/>
                <w:szCs w:val="22"/>
              </w:rPr>
            </w:pPr>
            <w:r w:rsidRPr="00466A2F">
              <w:rPr>
                <w:sz w:val="22"/>
                <w:szCs w:val="22"/>
              </w:rPr>
              <w:t>КПКВК</w:t>
            </w:r>
          </w:p>
        </w:tc>
        <w:tc>
          <w:tcPr>
            <w:tcW w:w="743" w:type="pct"/>
            <w:gridSpan w:val="3"/>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napToGrid w:val="0"/>
                <w:sz w:val="22"/>
                <w:szCs w:val="22"/>
              </w:rPr>
            </w:pPr>
            <w:r w:rsidRPr="00466A2F">
              <w:rPr>
                <w:snapToGrid w:val="0"/>
                <w:sz w:val="22"/>
                <w:szCs w:val="22"/>
              </w:rPr>
              <w:t xml:space="preserve">Касові видатки станом на </w:t>
            </w:r>
            <w:r w:rsidRPr="00466A2F">
              <w:rPr>
                <w:snapToGrid w:val="0"/>
                <w:sz w:val="22"/>
                <w:szCs w:val="22"/>
              </w:rPr>
              <w:br/>
              <w:t>01 січня звітного періоду</w:t>
            </w:r>
          </w:p>
        </w:tc>
        <w:tc>
          <w:tcPr>
            <w:tcW w:w="852" w:type="pct"/>
            <w:gridSpan w:val="3"/>
            <w:tcBorders>
              <w:top w:val="single" w:sz="4" w:space="0" w:color="auto"/>
              <w:left w:val="nil"/>
              <w:bottom w:val="single" w:sz="4" w:space="0" w:color="auto"/>
              <w:right w:val="single" w:sz="4" w:space="0" w:color="auto"/>
            </w:tcBorders>
            <w:vAlign w:val="center"/>
          </w:tcPr>
          <w:p w:rsidR="00446BE3" w:rsidRPr="00466A2F" w:rsidRDefault="00446BE3" w:rsidP="00446BE3">
            <w:pPr>
              <w:jc w:val="center"/>
              <w:rPr>
                <w:snapToGrid w:val="0"/>
                <w:sz w:val="22"/>
                <w:szCs w:val="22"/>
                <w:vertAlign w:val="superscript"/>
              </w:rPr>
            </w:pPr>
            <w:r w:rsidRPr="00466A2F">
              <w:rPr>
                <w:snapToGrid w:val="0"/>
                <w:sz w:val="22"/>
                <w:szCs w:val="22"/>
              </w:rPr>
              <w:t>План видатків звітного періоду</w:t>
            </w:r>
            <w:r>
              <w:rPr>
                <w:snapToGrid w:val="0"/>
                <w:sz w:val="22"/>
                <w:szCs w:val="22"/>
              </w:rPr>
              <w:t xml:space="preserve"> </w:t>
            </w:r>
          </w:p>
        </w:tc>
        <w:tc>
          <w:tcPr>
            <w:tcW w:w="845" w:type="pct"/>
            <w:gridSpan w:val="3"/>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napToGrid w:val="0"/>
                <w:sz w:val="22"/>
                <w:szCs w:val="22"/>
                <w:vertAlign w:val="superscript"/>
              </w:rPr>
            </w:pPr>
            <w:r w:rsidRPr="00466A2F">
              <w:rPr>
                <w:snapToGrid w:val="0"/>
                <w:sz w:val="22"/>
                <w:szCs w:val="22"/>
              </w:rPr>
              <w:t>Прогноз видатків до кінця реалізації інвестиційного проекту</w:t>
            </w:r>
            <w:r w:rsidRPr="00466A2F">
              <w:rPr>
                <w:snapToGrid w:val="0"/>
                <w:sz w:val="22"/>
                <w:szCs w:val="22"/>
                <w:vertAlign w:val="superscript"/>
              </w:rPr>
              <w:t>3</w:t>
            </w:r>
            <w:r>
              <w:rPr>
                <w:snapToGrid w:val="0"/>
                <w:sz w:val="22"/>
                <w:szCs w:val="22"/>
                <w:vertAlign w:val="superscript"/>
              </w:rPr>
              <w:t xml:space="preserve"> </w:t>
            </w:r>
            <w:r>
              <w:rPr>
                <w:snapToGrid w:val="0"/>
                <w:sz w:val="22"/>
                <w:szCs w:val="22"/>
              </w:rPr>
              <w:t>2018 р.</w:t>
            </w:r>
          </w:p>
        </w:tc>
        <w:tc>
          <w:tcPr>
            <w:tcW w:w="666" w:type="pct"/>
            <w:vMerge w:val="restart"/>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left="-111" w:right="-141"/>
              <w:jc w:val="center"/>
              <w:rPr>
                <w:snapToGrid w:val="0"/>
                <w:sz w:val="22"/>
                <w:szCs w:val="22"/>
              </w:rPr>
            </w:pPr>
            <w:r w:rsidRPr="00466A2F">
              <w:rPr>
                <w:snapToGrid w:val="0"/>
                <w:sz w:val="22"/>
                <w:szCs w:val="22"/>
              </w:rPr>
              <w:t>Пояснення, що характеризують джерела фінансування</w:t>
            </w:r>
          </w:p>
        </w:tc>
      </w:tr>
      <w:tr w:rsidR="00446BE3" w:rsidRPr="00466A2F" w:rsidTr="00446BE3">
        <w:trPr>
          <w:cantSplit/>
          <w:trHeight w:val="453"/>
          <w:tblHeader/>
        </w:trPr>
        <w:tc>
          <w:tcPr>
            <w:tcW w:w="176" w:type="pct"/>
            <w:vMerge/>
            <w:tcBorders>
              <w:left w:val="single" w:sz="6" w:space="0" w:color="000000"/>
              <w:bottom w:val="nil"/>
              <w:right w:val="single" w:sz="6" w:space="0" w:color="000000"/>
            </w:tcBorders>
            <w:vAlign w:val="center"/>
          </w:tcPr>
          <w:p w:rsidR="00446BE3" w:rsidRPr="00466A2F" w:rsidRDefault="00446BE3" w:rsidP="00446BE3">
            <w:pPr>
              <w:ind w:left="-12" w:right="-106"/>
              <w:jc w:val="center"/>
              <w:rPr>
                <w:snapToGrid w:val="0"/>
                <w:sz w:val="22"/>
                <w:szCs w:val="22"/>
              </w:rPr>
            </w:pPr>
          </w:p>
        </w:tc>
        <w:tc>
          <w:tcPr>
            <w:tcW w:w="1440" w:type="pct"/>
            <w:vMerge/>
            <w:tcBorders>
              <w:left w:val="single" w:sz="6" w:space="0" w:color="000000"/>
              <w:bottom w:val="single" w:sz="6" w:space="0" w:color="000000"/>
              <w:right w:val="single" w:sz="6" w:space="0" w:color="000000"/>
            </w:tcBorders>
          </w:tcPr>
          <w:p w:rsidR="00446BE3" w:rsidRPr="00466A2F" w:rsidRDefault="00446BE3" w:rsidP="00446BE3">
            <w:pPr>
              <w:ind w:left="-112" w:right="-108"/>
              <w:jc w:val="center"/>
              <w:rPr>
                <w:snapToGrid w:val="0"/>
                <w:sz w:val="22"/>
                <w:szCs w:val="22"/>
              </w:rPr>
            </w:pPr>
          </w:p>
        </w:tc>
        <w:tc>
          <w:tcPr>
            <w:tcW w:w="278" w:type="pct"/>
            <w:vMerge/>
            <w:tcBorders>
              <w:left w:val="single" w:sz="4" w:space="0" w:color="auto"/>
              <w:bottom w:val="single" w:sz="4" w:space="0" w:color="auto"/>
              <w:right w:val="single" w:sz="4" w:space="0" w:color="auto"/>
            </w:tcBorders>
          </w:tcPr>
          <w:p w:rsidR="00446BE3" w:rsidRPr="00466A2F" w:rsidRDefault="00446BE3" w:rsidP="00446BE3">
            <w:pPr>
              <w:ind w:left="-71" w:right="-156"/>
              <w:jc w:val="center"/>
              <w:rPr>
                <w:sz w:val="20"/>
              </w:rPr>
            </w:pPr>
          </w:p>
        </w:tc>
        <w:tc>
          <w:tcPr>
            <w:tcW w:w="281" w:type="pct"/>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left="-105" w:right="-124"/>
              <w:jc w:val="center"/>
              <w:rPr>
                <w:sz w:val="18"/>
                <w:szCs w:val="18"/>
              </w:rPr>
            </w:pPr>
            <w:r w:rsidRPr="00466A2F">
              <w:rPr>
                <w:sz w:val="18"/>
                <w:szCs w:val="18"/>
              </w:rPr>
              <w:t>загальний фонд</w:t>
            </w:r>
          </w:p>
        </w:tc>
        <w:tc>
          <w:tcPr>
            <w:tcW w:w="267" w:type="pct"/>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left="-116" w:right="-149"/>
              <w:jc w:val="center"/>
              <w:rPr>
                <w:sz w:val="18"/>
                <w:szCs w:val="18"/>
              </w:rPr>
            </w:pPr>
            <w:r w:rsidRPr="00466A2F">
              <w:rPr>
                <w:sz w:val="18"/>
                <w:szCs w:val="18"/>
              </w:rPr>
              <w:t>спеціальний фонд</w:t>
            </w:r>
          </w:p>
        </w:tc>
        <w:tc>
          <w:tcPr>
            <w:tcW w:w="195" w:type="pct"/>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left="-87" w:right="-117"/>
              <w:jc w:val="center"/>
              <w:rPr>
                <w:snapToGrid w:val="0"/>
                <w:sz w:val="18"/>
                <w:szCs w:val="18"/>
              </w:rPr>
            </w:pPr>
            <w:r w:rsidRPr="00466A2F">
              <w:rPr>
                <w:snapToGrid w:val="0"/>
                <w:sz w:val="18"/>
                <w:szCs w:val="18"/>
              </w:rPr>
              <w:t>разом</w:t>
            </w:r>
          </w:p>
        </w:tc>
        <w:tc>
          <w:tcPr>
            <w:tcW w:w="284" w:type="pct"/>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left="-83" w:right="-147"/>
              <w:jc w:val="center"/>
              <w:rPr>
                <w:sz w:val="18"/>
                <w:szCs w:val="18"/>
              </w:rPr>
            </w:pPr>
            <w:r w:rsidRPr="00466A2F">
              <w:rPr>
                <w:sz w:val="18"/>
                <w:szCs w:val="18"/>
              </w:rPr>
              <w:t>загальний фонд</w:t>
            </w:r>
          </w:p>
        </w:tc>
        <w:tc>
          <w:tcPr>
            <w:tcW w:w="289" w:type="pct"/>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left="-121" w:right="-41"/>
              <w:jc w:val="center"/>
              <w:rPr>
                <w:sz w:val="18"/>
                <w:szCs w:val="18"/>
              </w:rPr>
            </w:pPr>
            <w:r w:rsidRPr="00466A2F">
              <w:rPr>
                <w:sz w:val="18"/>
                <w:szCs w:val="18"/>
              </w:rPr>
              <w:t>спеціальний фонд</w:t>
            </w:r>
          </w:p>
        </w:tc>
        <w:tc>
          <w:tcPr>
            <w:tcW w:w="279" w:type="pct"/>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left="-129" w:right="-76"/>
              <w:jc w:val="center"/>
              <w:rPr>
                <w:snapToGrid w:val="0"/>
                <w:sz w:val="18"/>
                <w:szCs w:val="18"/>
              </w:rPr>
            </w:pPr>
            <w:r w:rsidRPr="00466A2F">
              <w:rPr>
                <w:snapToGrid w:val="0"/>
                <w:sz w:val="18"/>
                <w:szCs w:val="18"/>
              </w:rPr>
              <w:t>разом</w:t>
            </w:r>
          </w:p>
        </w:tc>
        <w:tc>
          <w:tcPr>
            <w:tcW w:w="203" w:type="pct"/>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left="-116" w:right="-49"/>
              <w:jc w:val="center"/>
              <w:rPr>
                <w:sz w:val="18"/>
                <w:szCs w:val="18"/>
              </w:rPr>
            </w:pPr>
            <w:r w:rsidRPr="00466A2F">
              <w:rPr>
                <w:sz w:val="18"/>
                <w:szCs w:val="18"/>
              </w:rPr>
              <w:t>загальний фонд</w:t>
            </w:r>
          </w:p>
        </w:tc>
        <w:tc>
          <w:tcPr>
            <w:tcW w:w="322" w:type="pct"/>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left="-122" w:right="-112"/>
              <w:jc w:val="center"/>
              <w:rPr>
                <w:sz w:val="18"/>
                <w:szCs w:val="18"/>
              </w:rPr>
            </w:pPr>
            <w:r w:rsidRPr="00466A2F">
              <w:rPr>
                <w:sz w:val="18"/>
                <w:szCs w:val="18"/>
              </w:rPr>
              <w:t>спеціальний фонд</w:t>
            </w:r>
          </w:p>
        </w:tc>
        <w:tc>
          <w:tcPr>
            <w:tcW w:w="320" w:type="pct"/>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ind w:left="-26" w:right="-69"/>
              <w:jc w:val="center"/>
              <w:rPr>
                <w:snapToGrid w:val="0"/>
                <w:sz w:val="18"/>
                <w:szCs w:val="18"/>
              </w:rPr>
            </w:pPr>
            <w:r w:rsidRPr="00466A2F">
              <w:rPr>
                <w:snapToGrid w:val="0"/>
                <w:sz w:val="18"/>
                <w:szCs w:val="18"/>
              </w:rPr>
              <w:t>разом</w:t>
            </w:r>
          </w:p>
        </w:tc>
        <w:tc>
          <w:tcPr>
            <w:tcW w:w="666" w:type="pct"/>
            <w:vMerge/>
            <w:tcBorders>
              <w:top w:val="single" w:sz="4" w:space="0" w:color="auto"/>
              <w:left w:val="single" w:sz="4" w:space="0" w:color="auto"/>
              <w:bottom w:val="single" w:sz="4" w:space="0" w:color="auto"/>
              <w:right w:val="single" w:sz="4" w:space="0" w:color="auto"/>
            </w:tcBorders>
            <w:vAlign w:val="center"/>
          </w:tcPr>
          <w:p w:rsidR="00446BE3" w:rsidRPr="00466A2F" w:rsidRDefault="00446BE3" w:rsidP="00446BE3">
            <w:pPr>
              <w:jc w:val="center"/>
              <w:rPr>
                <w:sz w:val="22"/>
                <w:szCs w:val="22"/>
              </w:rPr>
            </w:pPr>
          </w:p>
        </w:tc>
      </w:tr>
      <w:tr w:rsidR="00446BE3" w:rsidRPr="00466A2F" w:rsidTr="00446BE3">
        <w:trPr>
          <w:cantSplit/>
        </w:trPr>
        <w:tc>
          <w:tcPr>
            <w:tcW w:w="176"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ind w:left="-12" w:right="-106"/>
              <w:jc w:val="center"/>
              <w:rPr>
                <w:snapToGrid w:val="0"/>
                <w:sz w:val="22"/>
                <w:szCs w:val="22"/>
              </w:rPr>
            </w:pPr>
            <w:r w:rsidRPr="00466A2F">
              <w:rPr>
                <w:snapToGrid w:val="0"/>
                <w:sz w:val="22"/>
                <w:szCs w:val="22"/>
              </w:rPr>
              <w:t>1</w:t>
            </w:r>
          </w:p>
        </w:tc>
        <w:tc>
          <w:tcPr>
            <w:tcW w:w="1440"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ind w:left="-112" w:right="-108"/>
              <w:jc w:val="center"/>
              <w:rPr>
                <w:snapToGrid w:val="0"/>
                <w:sz w:val="22"/>
                <w:szCs w:val="22"/>
              </w:rPr>
            </w:pPr>
            <w:r w:rsidRPr="00466A2F">
              <w:rPr>
                <w:snapToGrid w:val="0"/>
                <w:sz w:val="22"/>
                <w:szCs w:val="22"/>
              </w:rPr>
              <w:t>2</w:t>
            </w:r>
          </w:p>
        </w:tc>
        <w:tc>
          <w:tcPr>
            <w:tcW w:w="278"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ind w:left="-71" w:right="-156"/>
              <w:jc w:val="center"/>
              <w:rPr>
                <w:snapToGrid w:val="0"/>
                <w:sz w:val="22"/>
                <w:szCs w:val="22"/>
              </w:rPr>
            </w:pPr>
            <w:r w:rsidRPr="00466A2F">
              <w:rPr>
                <w:snapToGrid w:val="0"/>
                <w:sz w:val="22"/>
                <w:szCs w:val="22"/>
              </w:rPr>
              <w:t>3</w:t>
            </w:r>
          </w:p>
        </w:tc>
        <w:tc>
          <w:tcPr>
            <w:tcW w:w="281"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r w:rsidRPr="00466A2F">
              <w:rPr>
                <w:snapToGrid w:val="0"/>
                <w:sz w:val="22"/>
                <w:szCs w:val="22"/>
              </w:rPr>
              <w:t>4</w:t>
            </w:r>
          </w:p>
        </w:tc>
        <w:tc>
          <w:tcPr>
            <w:tcW w:w="267"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r w:rsidRPr="00466A2F">
              <w:rPr>
                <w:snapToGrid w:val="0"/>
                <w:sz w:val="22"/>
                <w:szCs w:val="22"/>
              </w:rPr>
              <w:t>5</w:t>
            </w:r>
          </w:p>
        </w:tc>
        <w:tc>
          <w:tcPr>
            <w:tcW w:w="195"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r w:rsidRPr="00466A2F">
              <w:rPr>
                <w:snapToGrid w:val="0"/>
                <w:sz w:val="22"/>
                <w:szCs w:val="22"/>
              </w:rPr>
              <w:t>6</w:t>
            </w:r>
          </w:p>
        </w:tc>
        <w:tc>
          <w:tcPr>
            <w:tcW w:w="284"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r w:rsidRPr="00466A2F">
              <w:rPr>
                <w:snapToGrid w:val="0"/>
                <w:sz w:val="22"/>
                <w:szCs w:val="22"/>
              </w:rPr>
              <w:t>7</w:t>
            </w:r>
          </w:p>
        </w:tc>
        <w:tc>
          <w:tcPr>
            <w:tcW w:w="289"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r w:rsidRPr="00466A2F">
              <w:rPr>
                <w:snapToGrid w:val="0"/>
                <w:sz w:val="22"/>
                <w:szCs w:val="22"/>
              </w:rPr>
              <w:t>8</w:t>
            </w:r>
          </w:p>
        </w:tc>
        <w:tc>
          <w:tcPr>
            <w:tcW w:w="279"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r w:rsidRPr="00466A2F">
              <w:rPr>
                <w:snapToGrid w:val="0"/>
                <w:sz w:val="22"/>
                <w:szCs w:val="22"/>
              </w:rPr>
              <w:t>9</w:t>
            </w:r>
          </w:p>
        </w:tc>
        <w:tc>
          <w:tcPr>
            <w:tcW w:w="203"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r w:rsidRPr="00466A2F">
              <w:rPr>
                <w:snapToGrid w:val="0"/>
                <w:sz w:val="22"/>
                <w:szCs w:val="22"/>
              </w:rPr>
              <w:t>10</w:t>
            </w:r>
          </w:p>
        </w:tc>
        <w:tc>
          <w:tcPr>
            <w:tcW w:w="322"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r w:rsidRPr="00466A2F">
              <w:rPr>
                <w:snapToGrid w:val="0"/>
                <w:sz w:val="22"/>
                <w:szCs w:val="22"/>
              </w:rPr>
              <w:t>11</w:t>
            </w:r>
          </w:p>
        </w:tc>
        <w:tc>
          <w:tcPr>
            <w:tcW w:w="320"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ind w:left="-26" w:right="-69"/>
              <w:jc w:val="center"/>
              <w:rPr>
                <w:snapToGrid w:val="0"/>
                <w:sz w:val="22"/>
                <w:szCs w:val="22"/>
              </w:rPr>
            </w:pPr>
            <w:r w:rsidRPr="00466A2F">
              <w:rPr>
                <w:snapToGrid w:val="0"/>
                <w:sz w:val="22"/>
                <w:szCs w:val="22"/>
              </w:rPr>
              <w:t>12</w:t>
            </w:r>
          </w:p>
        </w:tc>
        <w:tc>
          <w:tcPr>
            <w:tcW w:w="666"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r w:rsidRPr="00466A2F">
              <w:rPr>
                <w:snapToGrid w:val="0"/>
                <w:sz w:val="22"/>
                <w:szCs w:val="22"/>
              </w:rPr>
              <w:t>13</w:t>
            </w:r>
          </w:p>
        </w:tc>
      </w:tr>
      <w:tr w:rsidR="00446BE3" w:rsidRPr="00466A2F" w:rsidTr="00446BE3">
        <w:trPr>
          <w:cantSplit/>
        </w:trPr>
        <w:tc>
          <w:tcPr>
            <w:tcW w:w="176"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ind w:left="-12" w:right="-106"/>
              <w:jc w:val="center"/>
              <w:rPr>
                <w:snapToGrid w:val="0"/>
                <w:sz w:val="22"/>
                <w:szCs w:val="22"/>
              </w:rPr>
            </w:pPr>
          </w:p>
        </w:tc>
        <w:tc>
          <w:tcPr>
            <w:tcW w:w="1440"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ind w:left="-112" w:right="-108"/>
              <w:rPr>
                <w:sz w:val="22"/>
                <w:szCs w:val="22"/>
              </w:rPr>
            </w:pPr>
            <w:r>
              <w:rPr>
                <w:sz w:val="22"/>
                <w:szCs w:val="22"/>
              </w:rPr>
              <w:t>Підп</w:t>
            </w:r>
            <w:r w:rsidRPr="00466A2F">
              <w:rPr>
                <w:sz w:val="22"/>
                <w:szCs w:val="22"/>
              </w:rPr>
              <w:t>рограма «</w:t>
            </w:r>
            <w:r w:rsidRPr="00AB66B6">
              <w:rPr>
                <w:sz w:val="22"/>
                <w:szCs w:val="22"/>
              </w:rPr>
              <w:t>Проектування, реставрація та охорона пам'яток архітектури</w:t>
            </w:r>
            <w:r w:rsidRPr="00466A2F">
              <w:rPr>
                <w:sz w:val="22"/>
                <w:szCs w:val="22"/>
              </w:rPr>
              <w:t>»</w:t>
            </w:r>
          </w:p>
        </w:tc>
        <w:tc>
          <w:tcPr>
            <w:tcW w:w="278"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ind w:left="-71" w:right="-156"/>
              <w:jc w:val="center"/>
              <w:rPr>
                <w:snapToGrid w:val="0"/>
                <w:sz w:val="22"/>
                <w:szCs w:val="22"/>
              </w:rPr>
            </w:pPr>
            <w:r>
              <w:rPr>
                <w:sz w:val="22"/>
                <w:szCs w:val="22"/>
              </w:rPr>
              <w:t>1217340</w:t>
            </w:r>
          </w:p>
        </w:tc>
        <w:tc>
          <w:tcPr>
            <w:tcW w:w="281"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p>
        </w:tc>
        <w:tc>
          <w:tcPr>
            <w:tcW w:w="195"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p>
        </w:tc>
        <w:tc>
          <w:tcPr>
            <w:tcW w:w="203"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ind w:left="-26" w:right="-69"/>
              <w:jc w:val="center"/>
              <w:rPr>
                <w:snapToGrid w:val="0"/>
                <w:sz w:val="22"/>
                <w:szCs w:val="22"/>
              </w:rPr>
            </w:pPr>
          </w:p>
        </w:tc>
        <w:tc>
          <w:tcPr>
            <w:tcW w:w="666"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jc w:val="center"/>
              <w:rPr>
                <w:snapToGrid w:val="0"/>
                <w:sz w:val="22"/>
                <w:szCs w:val="22"/>
              </w:rPr>
            </w:pPr>
          </w:p>
        </w:tc>
      </w:tr>
      <w:tr w:rsidR="00446BE3" w:rsidRPr="00466A2F" w:rsidTr="00446BE3">
        <w:trPr>
          <w:cantSplit/>
          <w:trHeight w:val="306"/>
        </w:trPr>
        <w:tc>
          <w:tcPr>
            <w:tcW w:w="176"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1440"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ind w:left="-112" w:right="-108"/>
              <w:rPr>
                <w:b/>
                <w:snapToGrid w:val="0"/>
                <w:sz w:val="22"/>
                <w:szCs w:val="22"/>
              </w:rPr>
            </w:pPr>
            <w:r w:rsidRPr="00466A2F">
              <w:rPr>
                <w:b/>
                <w:snapToGrid w:val="0"/>
                <w:sz w:val="22"/>
                <w:szCs w:val="22"/>
              </w:rPr>
              <w:t>Інвестиційний проект 1</w:t>
            </w:r>
          </w:p>
        </w:tc>
        <w:tc>
          <w:tcPr>
            <w:tcW w:w="278"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ind w:left="-71" w:right="-156"/>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195"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203"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ind w:left="-26" w:right="-69"/>
              <w:jc w:val="center"/>
              <w:rPr>
                <w:snapToGrid w:val="0"/>
                <w:sz w:val="22"/>
                <w:szCs w:val="22"/>
              </w:rPr>
            </w:pPr>
          </w:p>
        </w:tc>
        <w:tc>
          <w:tcPr>
            <w:tcW w:w="666"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r>
      <w:tr w:rsidR="00446BE3" w:rsidRPr="00466A2F"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1440" w:type="pct"/>
            <w:tcBorders>
              <w:top w:val="single" w:sz="6" w:space="0" w:color="000000"/>
              <w:left w:val="single" w:sz="6" w:space="0" w:color="000000"/>
              <w:bottom w:val="single" w:sz="6" w:space="0" w:color="000000"/>
              <w:right w:val="single" w:sz="6" w:space="0" w:color="000000"/>
            </w:tcBorders>
            <w:vAlign w:val="center"/>
          </w:tcPr>
          <w:p w:rsidR="00446BE3" w:rsidRPr="0097070E" w:rsidRDefault="00446BE3" w:rsidP="00446BE3">
            <w:pPr>
              <w:ind w:left="-112" w:right="-108"/>
              <w:rPr>
                <w:snapToGrid w:val="0"/>
                <w:sz w:val="22"/>
                <w:szCs w:val="22"/>
              </w:rPr>
            </w:pPr>
            <w:r w:rsidRPr="000B39CE">
              <w:rPr>
                <w:sz w:val="22"/>
                <w:szCs w:val="22"/>
              </w:rPr>
              <w:t xml:space="preserve">Реставрація пам’ятки історії місцевого значення (охоронний номер 204) "Пам’ятник воїнам - </w:t>
            </w:r>
            <w:proofErr w:type="spellStart"/>
            <w:r w:rsidRPr="000B39CE">
              <w:rPr>
                <w:sz w:val="22"/>
                <w:szCs w:val="22"/>
              </w:rPr>
              <w:t>хмі</w:t>
            </w:r>
            <w:r>
              <w:rPr>
                <w:sz w:val="22"/>
                <w:szCs w:val="22"/>
              </w:rPr>
              <w:t>л</w:t>
            </w:r>
            <w:r w:rsidRPr="000B39CE">
              <w:rPr>
                <w:sz w:val="22"/>
                <w:szCs w:val="22"/>
              </w:rPr>
              <w:t>ьничанам</w:t>
            </w:r>
            <w:proofErr w:type="spellEnd"/>
            <w:r w:rsidRPr="000B39CE">
              <w:rPr>
                <w:sz w:val="22"/>
                <w:szCs w:val="22"/>
              </w:rPr>
              <w:t>, загиблим на фронтах ІІ світової війни 1939-1945 років" на площі Перемоги в м. Хмільнику Вінницької області</w:t>
            </w:r>
          </w:p>
        </w:tc>
        <w:tc>
          <w:tcPr>
            <w:tcW w:w="278"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ind w:left="-71" w:right="-156"/>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195"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r>
              <w:rPr>
                <w:snapToGrid w:val="0"/>
                <w:sz w:val="22"/>
                <w:szCs w:val="22"/>
              </w:rPr>
              <w:t>115</w:t>
            </w:r>
            <w:r w:rsidRPr="00466A2F">
              <w:rPr>
                <w:snapToGrid w:val="0"/>
                <w:sz w:val="22"/>
                <w:szCs w:val="22"/>
              </w:rPr>
              <w:t>,0</w:t>
            </w:r>
          </w:p>
        </w:tc>
        <w:tc>
          <w:tcPr>
            <w:tcW w:w="279"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ind w:left="-69" w:right="-178"/>
              <w:jc w:val="center"/>
              <w:rPr>
                <w:snapToGrid w:val="0"/>
                <w:sz w:val="22"/>
                <w:szCs w:val="22"/>
              </w:rPr>
            </w:pPr>
            <w:r>
              <w:rPr>
                <w:snapToGrid w:val="0"/>
                <w:sz w:val="22"/>
                <w:szCs w:val="22"/>
              </w:rPr>
              <w:t>115</w:t>
            </w:r>
            <w:r w:rsidRPr="00466A2F">
              <w:rPr>
                <w:snapToGrid w:val="0"/>
                <w:sz w:val="22"/>
                <w:szCs w:val="22"/>
              </w:rPr>
              <w:t>,0</w:t>
            </w:r>
          </w:p>
        </w:tc>
        <w:tc>
          <w:tcPr>
            <w:tcW w:w="203"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ind w:right="-57"/>
              <w:jc w:val="center"/>
              <w:rPr>
                <w:snapToGrid w:val="0"/>
                <w:sz w:val="22"/>
                <w:szCs w:val="22"/>
              </w:rPr>
            </w:pPr>
          </w:p>
        </w:tc>
        <w:tc>
          <w:tcPr>
            <w:tcW w:w="666"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ind w:left="-14" w:right="-144"/>
              <w:rPr>
                <w:snapToGrid w:val="0"/>
                <w:sz w:val="20"/>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446BE3" w:rsidRPr="00466A2F"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1440"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ind w:right="-108"/>
              <w:rPr>
                <w:snapToGrid w:val="0"/>
                <w:sz w:val="22"/>
                <w:szCs w:val="22"/>
              </w:rPr>
            </w:pPr>
            <w:r w:rsidRPr="00466A2F">
              <w:rPr>
                <w:i/>
                <w:snapToGrid w:val="0"/>
                <w:sz w:val="22"/>
                <w:szCs w:val="22"/>
              </w:rPr>
              <w:t>Надходження із бюджету</w:t>
            </w:r>
          </w:p>
        </w:tc>
        <w:tc>
          <w:tcPr>
            <w:tcW w:w="278"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ind w:left="-71" w:right="-156"/>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195"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446BE3" w:rsidRPr="006B00D8" w:rsidRDefault="00446BE3" w:rsidP="00446BE3">
            <w:pPr>
              <w:jc w:val="center"/>
              <w:rPr>
                <w:i/>
                <w:snapToGrid w:val="0"/>
                <w:sz w:val="22"/>
                <w:szCs w:val="22"/>
              </w:rPr>
            </w:pPr>
            <w:r>
              <w:rPr>
                <w:i/>
                <w:snapToGrid w:val="0"/>
                <w:sz w:val="22"/>
                <w:szCs w:val="22"/>
              </w:rPr>
              <w:t>115</w:t>
            </w:r>
            <w:r w:rsidRPr="006B00D8">
              <w:rPr>
                <w:i/>
                <w:snapToGrid w:val="0"/>
                <w:sz w:val="22"/>
                <w:szCs w:val="22"/>
              </w:rPr>
              <w:t>,0</w:t>
            </w:r>
          </w:p>
        </w:tc>
        <w:tc>
          <w:tcPr>
            <w:tcW w:w="279" w:type="pct"/>
            <w:tcBorders>
              <w:top w:val="single" w:sz="6" w:space="0" w:color="000000"/>
              <w:left w:val="single" w:sz="6" w:space="0" w:color="000000"/>
              <w:bottom w:val="single" w:sz="6" w:space="0" w:color="000000"/>
              <w:right w:val="single" w:sz="6" w:space="0" w:color="000000"/>
            </w:tcBorders>
          </w:tcPr>
          <w:p w:rsidR="00446BE3" w:rsidRPr="006B00D8" w:rsidRDefault="00446BE3" w:rsidP="00446BE3">
            <w:pPr>
              <w:ind w:right="-57"/>
              <w:jc w:val="center"/>
              <w:rPr>
                <w:i/>
                <w:snapToGrid w:val="0"/>
                <w:sz w:val="22"/>
                <w:szCs w:val="22"/>
              </w:rPr>
            </w:pPr>
            <w:r>
              <w:rPr>
                <w:i/>
                <w:snapToGrid w:val="0"/>
                <w:sz w:val="22"/>
                <w:szCs w:val="22"/>
              </w:rPr>
              <w:t>115</w:t>
            </w:r>
            <w:r w:rsidRPr="006B00D8">
              <w:rPr>
                <w:i/>
                <w:snapToGrid w:val="0"/>
                <w:sz w:val="22"/>
                <w:szCs w:val="22"/>
              </w:rPr>
              <w:t>,0</w:t>
            </w:r>
          </w:p>
        </w:tc>
        <w:tc>
          <w:tcPr>
            <w:tcW w:w="203"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tcPr>
          <w:p w:rsidR="00446BE3" w:rsidRPr="006B00D8" w:rsidRDefault="00446BE3" w:rsidP="00446BE3">
            <w:pPr>
              <w:jc w:val="center"/>
              <w:rPr>
                <w:i/>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446BE3" w:rsidRPr="006B00D8" w:rsidRDefault="00446BE3" w:rsidP="00446BE3">
            <w:pPr>
              <w:ind w:right="-57"/>
              <w:jc w:val="center"/>
              <w:rPr>
                <w:i/>
                <w:snapToGrid w:val="0"/>
                <w:sz w:val="22"/>
                <w:szCs w:val="22"/>
              </w:rPr>
            </w:pPr>
          </w:p>
        </w:tc>
        <w:tc>
          <w:tcPr>
            <w:tcW w:w="666"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0"/>
              </w:rPr>
            </w:pPr>
          </w:p>
        </w:tc>
      </w:tr>
      <w:tr w:rsidR="00446BE3" w:rsidRPr="00466A2F"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1440" w:type="pct"/>
            <w:tcBorders>
              <w:top w:val="single" w:sz="6" w:space="0" w:color="000000"/>
              <w:left w:val="single" w:sz="6" w:space="0" w:color="000000"/>
              <w:bottom w:val="single" w:sz="6" w:space="0" w:color="000000"/>
              <w:right w:val="single" w:sz="6" w:space="0" w:color="000000"/>
            </w:tcBorders>
            <w:vAlign w:val="center"/>
          </w:tcPr>
          <w:p w:rsidR="00446BE3" w:rsidRPr="00466A2F" w:rsidRDefault="00446BE3" w:rsidP="00446BE3">
            <w:pPr>
              <w:ind w:right="-108"/>
              <w:rPr>
                <w:i/>
                <w:snapToGrid w:val="0"/>
                <w:sz w:val="22"/>
                <w:szCs w:val="22"/>
              </w:rPr>
            </w:pPr>
            <w:r w:rsidRPr="00466A2F">
              <w:rPr>
                <w:i/>
                <w:snapToGrid w:val="0"/>
                <w:sz w:val="22"/>
                <w:szCs w:val="22"/>
              </w:rPr>
              <w:t>Інші джерела фінансування (за видами)</w:t>
            </w:r>
          </w:p>
        </w:tc>
        <w:tc>
          <w:tcPr>
            <w:tcW w:w="278"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ind w:left="-71" w:right="-156"/>
              <w:jc w:val="center"/>
              <w:rPr>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195"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rPr>
                <w:snapToGrid w:val="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446BE3" w:rsidRPr="0004740A" w:rsidRDefault="00446BE3" w:rsidP="00446BE3">
            <w:pPr>
              <w:jc w:val="center"/>
              <w:rPr>
                <w:snapToGrid w:val="0"/>
                <w:sz w:val="22"/>
                <w:szCs w:val="22"/>
              </w:rPr>
            </w:pPr>
          </w:p>
        </w:tc>
        <w:tc>
          <w:tcPr>
            <w:tcW w:w="279" w:type="pct"/>
            <w:tcBorders>
              <w:top w:val="single" w:sz="6" w:space="0" w:color="000000"/>
              <w:left w:val="single" w:sz="6" w:space="0" w:color="000000"/>
              <w:bottom w:val="single" w:sz="6" w:space="0" w:color="000000"/>
              <w:right w:val="single" w:sz="6" w:space="0" w:color="000000"/>
            </w:tcBorders>
          </w:tcPr>
          <w:p w:rsidR="00446BE3" w:rsidRPr="0004740A" w:rsidRDefault="00446BE3" w:rsidP="00446BE3">
            <w:pPr>
              <w:ind w:right="-57"/>
              <w:jc w:val="center"/>
              <w:rPr>
                <w:snapToGrid w:val="0"/>
                <w:sz w:val="22"/>
                <w:szCs w:val="22"/>
              </w:rPr>
            </w:pPr>
          </w:p>
        </w:tc>
        <w:tc>
          <w:tcPr>
            <w:tcW w:w="203" w:type="pct"/>
            <w:tcBorders>
              <w:top w:val="single" w:sz="6" w:space="0" w:color="000000"/>
              <w:left w:val="single" w:sz="6" w:space="0" w:color="000000"/>
              <w:bottom w:val="single" w:sz="6" w:space="0" w:color="000000"/>
              <w:right w:val="single" w:sz="6" w:space="0" w:color="000000"/>
            </w:tcBorders>
          </w:tcPr>
          <w:p w:rsidR="00446BE3" w:rsidRPr="0004740A" w:rsidRDefault="00446BE3" w:rsidP="00446BE3">
            <w:pPr>
              <w:jc w:val="center"/>
              <w:rPr>
                <w:snapToGrid w:val="0"/>
                <w:sz w:val="22"/>
                <w:szCs w:val="22"/>
              </w:rPr>
            </w:pPr>
          </w:p>
        </w:tc>
        <w:tc>
          <w:tcPr>
            <w:tcW w:w="322"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jc w:val="center"/>
              <w:rPr>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ind w:left="-26" w:right="-69"/>
              <w:jc w:val="center"/>
              <w:rPr>
                <w:snapToGrid w:val="0"/>
                <w:sz w:val="22"/>
                <w:szCs w:val="22"/>
              </w:rPr>
            </w:pPr>
          </w:p>
        </w:tc>
        <w:tc>
          <w:tcPr>
            <w:tcW w:w="666" w:type="pct"/>
            <w:tcBorders>
              <w:top w:val="single" w:sz="6" w:space="0" w:color="000000"/>
              <w:left w:val="single" w:sz="6" w:space="0" w:color="000000"/>
              <w:bottom w:val="single" w:sz="6" w:space="0" w:color="000000"/>
              <w:right w:val="single" w:sz="6" w:space="0" w:color="000000"/>
            </w:tcBorders>
          </w:tcPr>
          <w:p w:rsidR="00446BE3" w:rsidRPr="00466A2F" w:rsidRDefault="00446BE3" w:rsidP="00446BE3">
            <w:pPr>
              <w:jc w:val="center"/>
              <w:rPr>
                <w:snapToGrid w:val="0"/>
                <w:sz w:val="20"/>
              </w:rPr>
            </w:pPr>
          </w:p>
        </w:tc>
      </w:tr>
      <w:tr w:rsidR="00446BE3" w:rsidRPr="00007D90"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jc w:val="center"/>
              <w:rPr>
                <w:snapToGrid w:val="0"/>
                <w:sz w:val="22"/>
                <w:szCs w:val="22"/>
              </w:rPr>
            </w:pPr>
          </w:p>
        </w:tc>
        <w:tc>
          <w:tcPr>
            <w:tcW w:w="1440" w:type="pct"/>
            <w:tcBorders>
              <w:top w:val="single" w:sz="6" w:space="0" w:color="000000"/>
              <w:left w:val="single" w:sz="6" w:space="0" w:color="000000"/>
              <w:bottom w:val="single" w:sz="6" w:space="0" w:color="000000"/>
              <w:right w:val="single" w:sz="6" w:space="0" w:color="000000"/>
            </w:tcBorders>
            <w:vAlign w:val="center"/>
          </w:tcPr>
          <w:p w:rsidR="00446BE3" w:rsidRPr="00007D90" w:rsidRDefault="00446BE3" w:rsidP="00446BE3">
            <w:pPr>
              <w:ind w:right="-108"/>
              <w:rPr>
                <w:b/>
                <w:snapToGrid w:val="0"/>
                <w:sz w:val="22"/>
                <w:szCs w:val="22"/>
              </w:rPr>
            </w:pPr>
            <w:r w:rsidRPr="00007D90">
              <w:rPr>
                <w:b/>
                <w:snapToGrid w:val="0"/>
                <w:sz w:val="22"/>
                <w:szCs w:val="22"/>
              </w:rPr>
              <w:t>Усього</w:t>
            </w:r>
          </w:p>
        </w:tc>
        <w:tc>
          <w:tcPr>
            <w:tcW w:w="278"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ind w:left="-71" w:right="-156"/>
              <w:jc w:val="center"/>
              <w:rPr>
                <w:b/>
                <w:snapToGrid w:val="0"/>
                <w:color w:val="FF000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jc w:val="center"/>
              <w:rPr>
                <w:b/>
                <w:snapToGrid w:val="0"/>
                <w:color w:val="FF0000"/>
                <w:sz w:val="22"/>
                <w:szCs w:val="22"/>
              </w:rPr>
            </w:pPr>
          </w:p>
        </w:tc>
        <w:tc>
          <w:tcPr>
            <w:tcW w:w="267"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jc w:val="center"/>
              <w:rPr>
                <w:b/>
                <w:snapToGrid w:val="0"/>
                <w:color w:val="FF0000"/>
                <w:sz w:val="22"/>
                <w:szCs w:val="22"/>
              </w:rPr>
            </w:pPr>
          </w:p>
        </w:tc>
        <w:tc>
          <w:tcPr>
            <w:tcW w:w="195"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rPr>
                <w:b/>
                <w:snapToGrid w:val="0"/>
                <w:color w:val="FF0000"/>
                <w:sz w:val="22"/>
                <w:szCs w:val="22"/>
              </w:rPr>
            </w:pPr>
          </w:p>
        </w:tc>
        <w:tc>
          <w:tcPr>
            <w:tcW w:w="284"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jc w:val="center"/>
              <w:rPr>
                <w:b/>
                <w:snapToGrid w:val="0"/>
                <w:color w:val="FF0000"/>
                <w:sz w:val="22"/>
                <w:szCs w:val="22"/>
              </w:rPr>
            </w:pPr>
          </w:p>
        </w:tc>
        <w:tc>
          <w:tcPr>
            <w:tcW w:w="289"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ind w:left="-86" w:right="-118"/>
              <w:jc w:val="center"/>
              <w:rPr>
                <w:b/>
              </w:rPr>
            </w:pPr>
            <w:r w:rsidRPr="00007D90">
              <w:rPr>
                <w:b/>
                <w:sz w:val="22"/>
                <w:szCs w:val="22"/>
              </w:rPr>
              <w:t>115,0</w:t>
            </w:r>
          </w:p>
        </w:tc>
        <w:tc>
          <w:tcPr>
            <w:tcW w:w="279"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ind w:left="-122" w:right="-119"/>
              <w:jc w:val="center"/>
              <w:rPr>
                <w:b/>
              </w:rPr>
            </w:pPr>
            <w:r w:rsidRPr="00007D90">
              <w:rPr>
                <w:b/>
                <w:sz w:val="22"/>
                <w:szCs w:val="22"/>
              </w:rPr>
              <w:t>115,0</w:t>
            </w:r>
          </w:p>
        </w:tc>
        <w:tc>
          <w:tcPr>
            <w:tcW w:w="203"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jc w:val="center"/>
              <w:rPr>
                <w:b/>
                <w:snapToGrid w:val="0"/>
                <w:color w:val="FF0000"/>
                <w:sz w:val="22"/>
                <w:szCs w:val="22"/>
              </w:rPr>
            </w:pPr>
          </w:p>
        </w:tc>
        <w:tc>
          <w:tcPr>
            <w:tcW w:w="322" w:type="pct"/>
            <w:tcBorders>
              <w:top w:val="single" w:sz="6" w:space="0" w:color="000000"/>
              <w:left w:val="single" w:sz="6" w:space="0" w:color="000000"/>
              <w:bottom w:val="single" w:sz="6" w:space="0" w:color="000000"/>
              <w:right w:val="single" w:sz="6" w:space="0" w:color="000000"/>
            </w:tcBorders>
            <w:shd w:val="clear" w:color="auto" w:fill="auto"/>
          </w:tcPr>
          <w:p w:rsidR="00446BE3" w:rsidRPr="00007D90" w:rsidRDefault="00446BE3" w:rsidP="00446BE3">
            <w:pPr>
              <w:ind w:left="-86" w:right="-118"/>
              <w:jc w:val="center"/>
              <w:rPr>
                <w:b/>
                <w:snapToGrid w:val="0"/>
                <w:sz w:val="22"/>
                <w:szCs w:val="22"/>
              </w:rPr>
            </w:pPr>
          </w:p>
        </w:tc>
        <w:tc>
          <w:tcPr>
            <w:tcW w:w="320" w:type="pct"/>
            <w:tcBorders>
              <w:top w:val="single" w:sz="6" w:space="0" w:color="000000"/>
              <w:left w:val="single" w:sz="6" w:space="0" w:color="000000"/>
              <w:bottom w:val="single" w:sz="6" w:space="0" w:color="000000"/>
              <w:right w:val="single" w:sz="6" w:space="0" w:color="000000"/>
            </w:tcBorders>
            <w:shd w:val="clear" w:color="auto" w:fill="auto"/>
          </w:tcPr>
          <w:p w:rsidR="00446BE3" w:rsidRPr="00007D90" w:rsidRDefault="00446BE3" w:rsidP="00446BE3">
            <w:pPr>
              <w:ind w:left="-122" w:right="-119"/>
              <w:jc w:val="center"/>
              <w:rPr>
                <w:b/>
                <w:snapToGrid w:val="0"/>
                <w:sz w:val="22"/>
                <w:szCs w:val="22"/>
              </w:rPr>
            </w:pPr>
          </w:p>
        </w:tc>
        <w:tc>
          <w:tcPr>
            <w:tcW w:w="666" w:type="pct"/>
            <w:tcBorders>
              <w:top w:val="single" w:sz="6" w:space="0" w:color="000000"/>
              <w:left w:val="single" w:sz="6" w:space="0" w:color="000000"/>
              <w:bottom w:val="single" w:sz="6" w:space="0" w:color="000000"/>
              <w:right w:val="single" w:sz="6" w:space="0" w:color="000000"/>
            </w:tcBorders>
          </w:tcPr>
          <w:p w:rsidR="00446BE3" w:rsidRPr="00007D90" w:rsidRDefault="00446BE3" w:rsidP="00446BE3">
            <w:pPr>
              <w:jc w:val="center"/>
              <w:rPr>
                <w:b/>
                <w:snapToGrid w:val="0"/>
                <w:color w:val="FF0000"/>
                <w:sz w:val="20"/>
              </w:rPr>
            </w:pPr>
          </w:p>
        </w:tc>
      </w:tr>
    </w:tbl>
    <w:p w:rsidR="00446BE3" w:rsidRPr="00707D32" w:rsidRDefault="00446BE3" w:rsidP="00446BE3">
      <w:pPr>
        <w:spacing w:before="120"/>
        <w:jc w:val="both"/>
        <w:rPr>
          <w:sz w:val="22"/>
          <w:szCs w:val="22"/>
          <w:vertAlign w:val="superscript"/>
        </w:rPr>
      </w:pPr>
      <w:r w:rsidRPr="00007D90">
        <w:rPr>
          <w:sz w:val="22"/>
          <w:szCs w:val="22"/>
          <w:vertAlign w:val="superscript"/>
        </w:rPr>
        <w:t>__________</w:t>
      </w:r>
    </w:p>
    <w:p w:rsidR="00446BE3" w:rsidRPr="00466A2F" w:rsidRDefault="00446BE3" w:rsidP="00446BE3">
      <w:pPr>
        <w:spacing w:before="120"/>
        <w:jc w:val="both"/>
        <w:rPr>
          <w:sz w:val="22"/>
          <w:szCs w:val="22"/>
        </w:rPr>
      </w:pPr>
      <w:r w:rsidRPr="00466A2F">
        <w:rPr>
          <w:sz w:val="22"/>
          <w:szCs w:val="22"/>
          <w:vertAlign w:val="superscript"/>
        </w:rPr>
        <w:t>1</w:t>
      </w:r>
      <w:r w:rsidRPr="00466A2F">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446BE3" w:rsidRPr="00466A2F" w:rsidRDefault="00446BE3" w:rsidP="00446BE3">
      <w:pPr>
        <w:spacing w:before="120"/>
        <w:jc w:val="both"/>
        <w:rPr>
          <w:sz w:val="22"/>
          <w:szCs w:val="22"/>
        </w:rPr>
      </w:pPr>
      <w:r w:rsidRPr="00466A2F">
        <w:rPr>
          <w:sz w:val="22"/>
          <w:szCs w:val="22"/>
          <w:vertAlign w:val="superscript"/>
        </w:rPr>
        <w:t>2</w:t>
      </w:r>
      <w:r w:rsidRPr="00466A2F">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446BE3" w:rsidRPr="00466A2F" w:rsidRDefault="00446BE3" w:rsidP="00446BE3">
      <w:pPr>
        <w:spacing w:before="120"/>
        <w:jc w:val="both"/>
        <w:rPr>
          <w:sz w:val="22"/>
          <w:szCs w:val="22"/>
        </w:rPr>
      </w:pPr>
      <w:r w:rsidRPr="00466A2F">
        <w:rPr>
          <w:sz w:val="22"/>
          <w:szCs w:val="22"/>
          <w:vertAlign w:val="superscript"/>
        </w:rPr>
        <w:t>3</w:t>
      </w:r>
      <w:r w:rsidRPr="00466A2F">
        <w:rPr>
          <w:sz w:val="22"/>
          <w:szCs w:val="22"/>
        </w:rPr>
        <w:t xml:space="preserve"> Прогноз видатків до кінця реалізації інвестиційного проекту зазначається з розбивкою за роками.</w:t>
      </w:r>
    </w:p>
    <w:p w:rsidR="00446BE3" w:rsidRPr="00466A2F" w:rsidRDefault="00446BE3" w:rsidP="00446BE3">
      <w:pPr>
        <w:rPr>
          <w:szCs w:val="28"/>
        </w:rPr>
      </w:pPr>
    </w:p>
    <w:p w:rsidR="00446BE3" w:rsidRDefault="00216B81">
      <w:r>
        <w:rPr>
          <w:noProof/>
          <w:lang w:val="ru-RU"/>
        </w:rPr>
        <w:drawing>
          <wp:inline distT="0" distB="0" distL="0" distR="0" wp14:anchorId="5B5047A1" wp14:editId="31D8C4BB">
            <wp:extent cx="6807200" cy="2596445"/>
            <wp:effectExtent l="0" t="0" r="0" b="0"/>
            <wp:docPr id="7" name="Рисунок 7" descr="C:\Users\Sla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a\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670" cy="2594717"/>
                    </a:xfrm>
                    <a:prstGeom prst="rect">
                      <a:avLst/>
                    </a:prstGeom>
                    <a:noFill/>
                    <a:ln>
                      <a:noFill/>
                    </a:ln>
                  </pic:spPr>
                </pic:pic>
              </a:graphicData>
            </a:graphic>
          </wp:inline>
        </w:drawing>
      </w:r>
    </w:p>
    <w:p w:rsidR="00446BE3" w:rsidRDefault="00446BE3"/>
    <w:p w:rsidR="00446BE3" w:rsidRDefault="00446BE3"/>
    <w:p w:rsidR="00893D5F" w:rsidRDefault="00893D5F" w:rsidP="00446BE3">
      <w:pPr>
        <w:ind w:left="8505"/>
        <w:rPr>
          <w:caps/>
          <w:sz w:val="18"/>
          <w:szCs w:val="18"/>
        </w:rPr>
      </w:pPr>
    </w:p>
    <w:p w:rsidR="00446BE3" w:rsidRPr="00AE1F91" w:rsidRDefault="00446BE3" w:rsidP="00446BE3">
      <w:pPr>
        <w:ind w:left="8505"/>
        <w:rPr>
          <w:caps/>
          <w:sz w:val="18"/>
          <w:szCs w:val="18"/>
        </w:rPr>
      </w:pPr>
      <w:r w:rsidRPr="00AE1F91">
        <w:rPr>
          <w:caps/>
          <w:sz w:val="18"/>
          <w:szCs w:val="18"/>
        </w:rPr>
        <w:lastRenderedPageBreak/>
        <w:t>Затверджено</w:t>
      </w:r>
    </w:p>
    <w:p w:rsidR="00446BE3" w:rsidRPr="00AE1F91" w:rsidRDefault="00446BE3" w:rsidP="00446BE3">
      <w:pPr>
        <w:ind w:left="8505"/>
        <w:rPr>
          <w:sz w:val="18"/>
          <w:szCs w:val="18"/>
        </w:rPr>
      </w:pPr>
      <w:r w:rsidRPr="00AE1F91">
        <w:rPr>
          <w:sz w:val="18"/>
          <w:szCs w:val="18"/>
        </w:rPr>
        <w:t>Наказ Міністерства</w:t>
      </w:r>
      <w:r w:rsidRPr="00AE1F91">
        <w:rPr>
          <w:sz w:val="18"/>
          <w:szCs w:val="18"/>
        </w:rPr>
        <w:br/>
        <w:t>фінансів України</w:t>
      </w:r>
    </w:p>
    <w:p w:rsidR="00446BE3" w:rsidRPr="00AE1F91" w:rsidRDefault="00446BE3" w:rsidP="00446BE3">
      <w:pPr>
        <w:ind w:left="8505"/>
      </w:pPr>
      <w:r w:rsidRPr="00AE1F91">
        <w:rPr>
          <w:sz w:val="18"/>
          <w:szCs w:val="18"/>
        </w:rPr>
        <w:t>26.08.2014  № 836</w:t>
      </w:r>
    </w:p>
    <w:p w:rsidR="00446BE3" w:rsidRPr="00AE1F91" w:rsidRDefault="00446BE3" w:rsidP="00446BE3">
      <w:pPr>
        <w:tabs>
          <w:tab w:val="left" w:pos="8364"/>
        </w:tabs>
        <w:ind w:left="8505"/>
      </w:pPr>
    </w:p>
    <w:p w:rsidR="00446BE3" w:rsidRPr="00AE1F91" w:rsidRDefault="00446BE3" w:rsidP="00446BE3">
      <w:pPr>
        <w:tabs>
          <w:tab w:val="left" w:pos="8364"/>
        </w:tabs>
        <w:ind w:left="8505"/>
      </w:pPr>
      <w:r w:rsidRPr="00AE1F91">
        <w:t xml:space="preserve">ЗАТВЕРДЖЕНО </w:t>
      </w:r>
      <w:r w:rsidRPr="00AE1F91">
        <w:br/>
        <w:t>Наказ / розпорядчий документ</w:t>
      </w:r>
    </w:p>
    <w:p w:rsidR="00446BE3" w:rsidRPr="00AE1F91" w:rsidRDefault="00446BE3" w:rsidP="00446BE3">
      <w:pPr>
        <w:pBdr>
          <w:bottom w:val="single" w:sz="4" w:space="1" w:color="auto"/>
        </w:pBdr>
        <w:tabs>
          <w:tab w:val="left" w:pos="8364"/>
        </w:tabs>
        <w:ind w:left="8505"/>
      </w:pPr>
      <w:r w:rsidRPr="00AE1F91">
        <w:rPr>
          <w:u w:val="single"/>
        </w:rPr>
        <w:t>Управління житлово-комунального господарства та комунальної власності Хмільницької міської ради</w:t>
      </w:r>
    </w:p>
    <w:p w:rsidR="00446BE3" w:rsidRPr="00AE1F91" w:rsidRDefault="00446BE3" w:rsidP="00446BE3">
      <w:pPr>
        <w:tabs>
          <w:tab w:val="left" w:pos="8364"/>
        </w:tabs>
        <w:ind w:left="8505"/>
      </w:pPr>
      <w:r w:rsidRPr="00AE1F91">
        <w:rPr>
          <w:sz w:val="20"/>
        </w:rPr>
        <w:t>(найменування головного розпорядника коштів місцевого бюджету)</w:t>
      </w:r>
      <w:r w:rsidRPr="00AE1F91">
        <w:rPr>
          <w:sz w:val="20"/>
        </w:rPr>
        <w:br/>
      </w:r>
    </w:p>
    <w:p w:rsidR="00446BE3" w:rsidRPr="00AE1F91" w:rsidRDefault="00446BE3" w:rsidP="00446BE3">
      <w:pPr>
        <w:tabs>
          <w:tab w:val="left" w:pos="8364"/>
        </w:tabs>
        <w:ind w:left="8505"/>
      </w:pPr>
      <w:r w:rsidRPr="00AE1F91">
        <w:rPr>
          <w:u w:val="single"/>
        </w:rPr>
        <w:t>Фінансове управління Хмільницької міської ради</w:t>
      </w:r>
      <w:r w:rsidRPr="00AE1F91">
        <w:rPr>
          <w:color w:val="00B050"/>
        </w:rPr>
        <w:t xml:space="preserve"> </w:t>
      </w:r>
      <w:r w:rsidRPr="00AE1F91">
        <w:rPr>
          <w:sz w:val="20"/>
        </w:rPr>
        <w:t>(найменування місцевого фінансового органу)</w:t>
      </w:r>
    </w:p>
    <w:p w:rsidR="00446BE3" w:rsidRPr="00CA3886" w:rsidRDefault="00446BE3" w:rsidP="00446BE3">
      <w:pPr>
        <w:ind w:left="8505"/>
      </w:pPr>
      <w:r>
        <w:rPr>
          <w:u w:val="single"/>
        </w:rPr>
        <w:t>05.11.</w:t>
      </w:r>
      <w:r w:rsidRPr="00817BF7">
        <w:rPr>
          <w:u w:val="single"/>
        </w:rPr>
        <w:t xml:space="preserve"> 201</w:t>
      </w:r>
      <w:r w:rsidRPr="00817BF7">
        <w:rPr>
          <w:u w:val="single"/>
          <w:lang w:val="ru-RU"/>
        </w:rPr>
        <w:t>8</w:t>
      </w:r>
      <w:r w:rsidRPr="00817BF7">
        <w:rPr>
          <w:u w:val="single"/>
        </w:rPr>
        <w:t xml:space="preserve"> року</w:t>
      </w:r>
      <w:r w:rsidRPr="00817BF7">
        <w:t xml:space="preserve"> №</w:t>
      </w:r>
      <w:r>
        <w:rPr>
          <w:u w:val="single"/>
        </w:rPr>
        <w:t>22</w:t>
      </w:r>
      <w:r w:rsidRPr="00817BF7">
        <w:rPr>
          <w:u w:val="single"/>
        </w:rPr>
        <w:t>-Д /</w:t>
      </w:r>
      <w:r>
        <w:rPr>
          <w:u w:val="single"/>
        </w:rPr>
        <w:t>_47</w:t>
      </w:r>
      <w:r w:rsidRPr="00817BF7">
        <w:rPr>
          <w:u w:val="single"/>
        </w:rPr>
        <w:t>-Д</w:t>
      </w:r>
      <w:r>
        <w:rPr>
          <w:u w:val="single"/>
        </w:rPr>
        <w:t xml:space="preserve"> </w:t>
      </w:r>
    </w:p>
    <w:p w:rsidR="00446BE3" w:rsidRPr="00AE1F91" w:rsidRDefault="00446BE3" w:rsidP="00446BE3">
      <w:pPr>
        <w:tabs>
          <w:tab w:val="left" w:pos="8364"/>
        </w:tabs>
        <w:ind w:left="8505"/>
      </w:pPr>
      <w:r w:rsidRPr="00AE1F91">
        <w:br/>
      </w:r>
    </w:p>
    <w:p w:rsidR="00446BE3" w:rsidRPr="00AE1F91" w:rsidRDefault="00446BE3" w:rsidP="00446BE3">
      <w:pPr>
        <w:jc w:val="center"/>
        <w:rPr>
          <w:b/>
          <w:szCs w:val="28"/>
        </w:rPr>
      </w:pPr>
      <w:r w:rsidRPr="00AE1F91">
        <w:rPr>
          <w:b/>
          <w:szCs w:val="28"/>
        </w:rPr>
        <w:t>ПАСПОРТ</w:t>
      </w:r>
    </w:p>
    <w:p w:rsidR="00446BE3" w:rsidRPr="00AE1F91" w:rsidRDefault="00446BE3" w:rsidP="00446BE3">
      <w:pPr>
        <w:jc w:val="center"/>
        <w:rPr>
          <w:b/>
          <w:szCs w:val="28"/>
        </w:rPr>
      </w:pPr>
      <w:r w:rsidRPr="00AE1F91">
        <w:rPr>
          <w:b/>
          <w:szCs w:val="28"/>
        </w:rPr>
        <w:t xml:space="preserve">бюджетної програми місцевого бюджету на </w:t>
      </w:r>
      <w:r w:rsidRPr="00AE1F91">
        <w:rPr>
          <w:b/>
          <w:szCs w:val="28"/>
          <w:u w:val="single"/>
        </w:rPr>
        <w:t xml:space="preserve">2018 </w:t>
      </w:r>
      <w:r w:rsidRPr="00AE1F91">
        <w:rPr>
          <w:b/>
          <w:szCs w:val="28"/>
        </w:rPr>
        <w:t xml:space="preserve">рік </w:t>
      </w:r>
    </w:p>
    <w:p w:rsidR="00446BE3" w:rsidRPr="00AE1F91" w:rsidRDefault="00446BE3" w:rsidP="00446BE3">
      <w:pPr>
        <w:jc w:val="center"/>
        <w:rPr>
          <w:szCs w:val="28"/>
        </w:rPr>
      </w:pPr>
    </w:p>
    <w:p w:rsidR="00446BE3" w:rsidRPr="00AE1F91" w:rsidRDefault="00446BE3" w:rsidP="00446BE3">
      <w:pPr>
        <w:ind w:firstLine="362"/>
        <w:rPr>
          <w:szCs w:val="28"/>
        </w:rPr>
      </w:pPr>
      <w:r w:rsidRPr="00AE1F91">
        <w:rPr>
          <w:szCs w:val="28"/>
        </w:rPr>
        <w:t xml:space="preserve">1. </w:t>
      </w:r>
      <w:r w:rsidRPr="00AE1F91">
        <w:rPr>
          <w:szCs w:val="28"/>
          <w:u w:val="single"/>
        </w:rPr>
        <w:t>1200000</w:t>
      </w:r>
      <w:r w:rsidRPr="00AE1F91">
        <w:rPr>
          <w:szCs w:val="28"/>
        </w:rPr>
        <w:t xml:space="preserve">         </w:t>
      </w:r>
      <w:r w:rsidRPr="00AE1F91">
        <w:rPr>
          <w:szCs w:val="28"/>
          <w:u w:val="single"/>
        </w:rPr>
        <w:t>Управління житлово-комунального господарства та комунальної власності Хмільницької міської ради</w:t>
      </w:r>
      <w:r w:rsidRPr="00AE1F91">
        <w:rPr>
          <w:szCs w:val="28"/>
        </w:rPr>
        <w:br/>
        <w:t xml:space="preserve">      </w:t>
      </w:r>
      <w:r w:rsidRPr="00AE1F91">
        <w:rPr>
          <w:sz w:val="20"/>
        </w:rPr>
        <w:t xml:space="preserve">         (КПКВК МБ)                             (найменування головного розпорядника)</w:t>
      </w:r>
      <w:r w:rsidRPr="00AE1F91">
        <w:rPr>
          <w:szCs w:val="28"/>
        </w:rPr>
        <w:t xml:space="preserve"> </w:t>
      </w:r>
    </w:p>
    <w:p w:rsidR="00446BE3" w:rsidRPr="00AE1F91" w:rsidRDefault="00446BE3" w:rsidP="00446BE3">
      <w:pPr>
        <w:spacing w:before="120"/>
        <w:ind w:firstLine="363"/>
        <w:rPr>
          <w:szCs w:val="28"/>
        </w:rPr>
      </w:pPr>
      <w:r w:rsidRPr="00AE1F91">
        <w:rPr>
          <w:szCs w:val="28"/>
        </w:rPr>
        <w:t xml:space="preserve">2. </w:t>
      </w:r>
      <w:r w:rsidRPr="00AE1F91">
        <w:rPr>
          <w:szCs w:val="28"/>
          <w:u w:val="single"/>
        </w:rPr>
        <w:t>1210000</w:t>
      </w:r>
      <w:r w:rsidRPr="00AE1F91">
        <w:rPr>
          <w:szCs w:val="28"/>
        </w:rPr>
        <w:t xml:space="preserve">         </w:t>
      </w:r>
      <w:r w:rsidRPr="00AE1F91">
        <w:rPr>
          <w:szCs w:val="28"/>
          <w:u w:val="single"/>
        </w:rPr>
        <w:t>Управління житлово-комунального господарства та комунальної власності Хмільницької міської ради</w:t>
      </w:r>
      <w:r w:rsidRPr="00AE1F91">
        <w:rPr>
          <w:szCs w:val="28"/>
        </w:rPr>
        <w:br/>
        <w:t xml:space="preserve">      </w:t>
      </w:r>
      <w:r w:rsidRPr="00AE1F91">
        <w:rPr>
          <w:sz w:val="20"/>
        </w:rPr>
        <w:t xml:space="preserve">         (КПКВК МБ)                             (найменування відповідального виконавця)</w:t>
      </w:r>
      <w:r w:rsidRPr="00AE1F91">
        <w:rPr>
          <w:szCs w:val="28"/>
        </w:rPr>
        <w:t xml:space="preserve"> </w:t>
      </w:r>
    </w:p>
    <w:p w:rsidR="00446BE3" w:rsidRPr="00AE1F91" w:rsidRDefault="00446BE3" w:rsidP="00446BE3">
      <w:pPr>
        <w:spacing w:before="120"/>
        <w:ind w:firstLine="363"/>
        <w:rPr>
          <w:szCs w:val="28"/>
        </w:rPr>
      </w:pPr>
      <w:r w:rsidRPr="00AE1F91">
        <w:rPr>
          <w:szCs w:val="28"/>
        </w:rPr>
        <w:t xml:space="preserve">3. </w:t>
      </w:r>
      <w:r w:rsidRPr="00AE1F91">
        <w:rPr>
          <w:szCs w:val="28"/>
          <w:u w:val="single"/>
        </w:rPr>
        <w:t>12174</w:t>
      </w:r>
      <w:r w:rsidRPr="00AE1F91">
        <w:rPr>
          <w:szCs w:val="28"/>
          <w:u w:val="single"/>
          <w:lang w:val="ru-RU"/>
        </w:rPr>
        <w:t>6</w:t>
      </w:r>
      <w:r w:rsidRPr="00AE1F91">
        <w:rPr>
          <w:szCs w:val="28"/>
          <w:u w:val="single"/>
        </w:rPr>
        <w:t xml:space="preserve">0        </w:t>
      </w:r>
      <w:r w:rsidRPr="00AE1F91">
        <w:rPr>
          <w:szCs w:val="28"/>
        </w:rPr>
        <w:t xml:space="preserve"> </w:t>
      </w:r>
      <w:r w:rsidRPr="00AE1F91">
        <w:rPr>
          <w:szCs w:val="28"/>
          <w:u w:val="single"/>
        </w:rPr>
        <w:t xml:space="preserve">_______                   </w:t>
      </w:r>
      <w:r w:rsidRPr="00AE1F91">
        <w:rPr>
          <w:szCs w:val="28"/>
        </w:rPr>
        <w:t xml:space="preserve"> </w:t>
      </w:r>
      <w:r w:rsidRPr="00AE1F91">
        <w:rPr>
          <w:rFonts w:eastAsia="Calibri"/>
          <w:bCs/>
          <w:szCs w:val="28"/>
          <w:u w:val="single"/>
        </w:rPr>
        <w:t>Утримання та розвиток автомобільних доріг та дорожньої інфраструктури</w:t>
      </w:r>
      <w:r w:rsidRPr="00AE1F91">
        <w:rPr>
          <w:szCs w:val="28"/>
        </w:rPr>
        <w:br/>
        <w:t xml:space="preserve">       </w:t>
      </w:r>
      <w:r w:rsidRPr="00AE1F91">
        <w:rPr>
          <w:sz w:val="20"/>
        </w:rPr>
        <w:t xml:space="preserve">          (КПКВК МБ)               (КФКВК)</w:t>
      </w:r>
      <w:r w:rsidRPr="00AE1F91">
        <w:rPr>
          <w:sz w:val="20"/>
          <w:vertAlign w:val="superscript"/>
        </w:rPr>
        <w:t>1</w:t>
      </w:r>
      <w:r w:rsidRPr="00AE1F91">
        <w:rPr>
          <w:sz w:val="20"/>
        </w:rPr>
        <w:t xml:space="preserve">                     (найменування бюджетної програми)</w:t>
      </w:r>
      <w:r w:rsidRPr="00AE1F91">
        <w:rPr>
          <w:szCs w:val="28"/>
        </w:rPr>
        <w:t xml:space="preserve"> </w:t>
      </w:r>
    </w:p>
    <w:p w:rsidR="00446BE3" w:rsidRPr="00AE1F91" w:rsidRDefault="00446BE3" w:rsidP="00446BE3">
      <w:pPr>
        <w:spacing w:after="120"/>
        <w:ind w:left="360"/>
        <w:jc w:val="both"/>
        <w:rPr>
          <w:szCs w:val="28"/>
        </w:rPr>
      </w:pPr>
      <w:r w:rsidRPr="009D2822">
        <w:rPr>
          <w:szCs w:val="28"/>
        </w:rPr>
        <w:t xml:space="preserve">4. Обсяг бюджетних призначень/бюджетних асигнувань – </w:t>
      </w:r>
      <w:r w:rsidRPr="00BF5CE6">
        <w:rPr>
          <w:bCs/>
          <w:snapToGrid w:val="0"/>
          <w:szCs w:val="28"/>
          <w:u w:val="single"/>
        </w:rPr>
        <w:t>22</w:t>
      </w:r>
      <w:r>
        <w:rPr>
          <w:bCs/>
          <w:snapToGrid w:val="0"/>
          <w:szCs w:val="28"/>
          <w:u w:val="single"/>
        </w:rPr>
        <w:t xml:space="preserve"> </w:t>
      </w:r>
      <w:r w:rsidRPr="00BF5CE6">
        <w:rPr>
          <w:bCs/>
          <w:snapToGrid w:val="0"/>
          <w:szCs w:val="28"/>
          <w:u w:val="single"/>
        </w:rPr>
        <w:t>588,65819</w:t>
      </w:r>
      <w:r>
        <w:rPr>
          <w:bCs/>
          <w:snapToGrid w:val="0"/>
          <w:szCs w:val="28"/>
          <w:u w:val="single"/>
        </w:rPr>
        <w:t xml:space="preserve"> </w:t>
      </w:r>
      <w:r w:rsidRPr="009D2822">
        <w:rPr>
          <w:szCs w:val="28"/>
        </w:rPr>
        <w:t xml:space="preserve">тис. гривень, у тому числі загального фонду </w:t>
      </w:r>
      <w:r w:rsidRPr="009D2822">
        <w:rPr>
          <w:szCs w:val="28"/>
          <w:lang w:val="ru-RU"/>
        </w:rPr>
        <w:t xml:space="preserve">– </w:t>
      </w:r>
      <w:r w:rsidRPr="009D2822">
        <w:rPr>
          <w:bCs/>
          <w:snapToGrid w:val="0"/>
          <w:szCs w:val="28"/>
          <w:u w:val="single"/>
        </w:rPr>
        <w:t xml:space="preserve">3531,763 </w:t>
      </w:r>
      <w:r w:rsidRPr="009D2822">
        <w:rPr>
          <w:szCs w:val="28"/>
        </w:rPr>
        <w:t xml:space="preserve">тис. гривень та спеціального фонду </w:t>
      </w:r>
      <w:r w:rsidRPr="009D2822">
        <w:rPr>
          <w:szCs w:val="28"/>
          <w:u w:val="single"/>
        </w:rPr>
        <w:t>19 056,89</w:t>
      </w:r>
      <w:r>
        <w:rPr>
          <w:szCs w:val="28"/>
          <w:u w:val="single"/>
        </w:rPr>
        <w:t>51</w:t>
      </w:r>
      <w:r w:rsidRPr="009D2822">
        <w:rPr>
          <w:szCs w:val="28"/>
          <w:u w:val="single"/>
        </w:rPr>
        <w:t xml:space="preserve">9 </w:t>
      </w:r>
      <w:r w:rsidRPr="009D2822">
        <w:rPr>
          <w:szCs w:val="28"/>
        </w:rPr>
        <w:t>тис. гривень.</w:t>
      </w:r>
      <w:r w:rsidRPr="00AE1F91">
        <w:rPr>
          <w:szCs w:val="28"/>
        </w:rPr>
        <w:t xml:space="preserve"> </w:t>
      </w:r>
    </w:p>
    <w:p w:rsidR="00446BE3" w:rsidRPr="00AE1F91" w:rsidRDefault="00446BE3" w:rsidP="00446BE3">
      <w:pPr>
        <w:spacing w:before="120"/>
        <w:ind w:firstLine="363"/>
        <w:jc w:val="both"/>
        <w:rPr>
          <w:szCs w:val="28"/>
        </w:rPr>
      </w:pPr>
      <w:r w:rsidRPr="00AE1F91">
        <w:rPr>
          <w:szCs w:val="28"/>
        </w:rPr>
        <w:t>5. Підстави для виконання бюджетної програми:</w:t>
      </w:r>
    </w:p>
    <w:p w:rsidR="00446BE3" w:rsidRPr="00AE1F91" w:rsidRDefault="00446BE3" w:rsidP="00446BE3">
      <w:pPr>
        <w:spacing w:before="120"/>
        <w:ind w:firstLine="363"/>
        <w:jc w:val="both"/>
        <w:rPr>
          <w:u w:val="single"/>
        </w:rPr>
      </w:pPr>
      <w:r w:rsidRPr="00AE1F91">
        <w:rPr>
          <w:szCs w:val="28"/>
        </w:rPr>
        <w:t xml:space="preserve">- </w:t>
      </w:r>
      <w:r w:rsidRPr="00AE1F91">
        <w:rPr>
          <w:snapToGrid w:val="0"/>
          <w:szCs w:val="28"/>
          <w:u w:val="single"/>
        </w:rPr>
        <w:t>Бюджетний кодекс України;</w:t>
      </w:r>
      <w:r w:rsidRPr="00AE1F91">
        <w:rPr>
          <w:b/>
          <w:snapToGrid w:val="0"/>
          <w:szCs w:val="28"/>
          <w:u w:val="single"/>
        </w:rPr>
        <w:t xml:space="preserve"> </w:t>
      </w:r>
      <w:r w:rsidRPr="00AE1F91">
        <w:rPr>
          <w:u w:val="single"/>
        </w:rPr>
        <w:t xml:space="preserve">Закон України «Про місцеве самоврядування в Україні»; </w:t>
      </w:r>
    </w:p>
    <w:p w:rsidR="00446BE3" w:rsidRPr="00AE1F91" w:rsidRDefault="00446BE3" w:rsidP="00446BE3">
      <w:pPr>
        <w:spacing w:before="120"/>
        <w:ind w:firstLine="363"/>
        <w:jc w:val="both"/>
        <w:rPr>
          <w:u w:val="single"/>
        </w:rPr>
      </w:pPr>
      <w:r w:rsidRPr="00AE1F91">
        <w:rPr>
          <w:u w:val="single"/>
        </w:rPr>
        <w:t xml:space="preserve">- Закон України «Про благоустрій населених пунктів»; </w:t>
      </w:r>
    </w:p>
    <w:p w:rsidR="00446BE3" w:rsidRPr="00AE1F91" w:rsidRDefault="00446BE3" w:rsidP="00446BE3">
      <w:pPr>
        <w:spacing w:before="120"/>
        <w:ind w:firstLine="363"/>
        <w:jc w:val="both"/>
        <w:rPr>
          <w:u w:val="single"/>
        </w:rPr>
      </w:pPr>
      <w:r w:rsidRPr="00AE1F91">
        <w:rPr>
          <w:u w:val="single"/>
        </w:rPr>
        <w:t xml:space="preserve">- Наказ Державного комітету України з питань житлово-комунального господарства від 23.09.2003 р. №154 «Про затвердження Порядку проведення ремонту та утримання об’єктів благоустрою населених пунктів»; </w:t>
      </w:r>
    </w:p>
    <w:p w:rsidR="00446BE3" w:rsidRPr="00AE1F91" w:rsidRDefault="00446BE3" w:rsidP="00446BE3">
      <w:pPr>
        <w:spacing w:before="120"/>
        <w:ind w:firstLine="363"/>
        <w:jc w:val="both"/>
        <w:rPr>
          <w:szCs w:val="28"/>
          <w:u w:val="single"/>
        </w:rPr>
      </w:pPr>
      <w:r w:rsidRPr="00AE1F91">
        <w:rPr>
          <w:u w:val="single"/>
        </w:rPr>
        <w:lastRenderedPageBreak/>
        <w:t xml:space="preserve">- </w:t>
      </w:r>
      <w:r w:rsidRPr="00AE1F91">
        <w:rPr>
          <w:szCs w:val="28"/>
          <w:u w:val="single"/>
        </w:rPr>
        <w:t>Положення про управління житлово-комунального господарства та комунальної власності Хмільницької міської ради;</w:t>
      </w:r>
    </w:p>
    <w:p w:rsidR="00446BE3" w:rsidRPr="00AE1F91" w:rsidRDefault="00446BE3" w:rsidP="00446BE3">
      <w:pPr>
        <w:spacing w:before="120"/>
        <w:ind w:firstLine="363"/>
        <w:jc w:val="both"/>
        <w:rPr>
          <w:szCs w:val="28"/>
          <w:u w:val="single"/>
        </w:rPr>
      </w:pPr>
      <w:r w:rsidRPr="00AE1F91">
        <w:rPr>
          <w:szCs w:val="28"/>
          <w:u w:val="single"/>
        </w:rPr>
        <w:t xml:space="preserve">- </w:t>
      </w:r>
      <w:r w:rsidRPr="00AE1F91">
        <w:rPr>
          <w:bCs/>
          <w:szCs w:val="28"/>
          <w:u w:val="single"/>
        </w:rPr>
        <w:t xml:space="preserve">Програма утримання дорожнього господарства міста Хмільника на 2018-2020 роки, затверджена рішенням </w:t>
      </w:r>
      <w:r w:rsidRPr="00AE1F91">
        <w:rPr>
          <w:szCs w:val="28"/>
          <w:u w:val="single"/>
        </w:rPr>
        <w:t>міської ради 7 скликання від 08.12.2017 р. №1256 (зі змінами);</w:t>
      </w:r>
    </w:p>
    <w:p w:rsidR="00446BE3" w:rsidRPr="009D2822" w:rsidRDefault="00446BE3" w:rsidP="00446BE3">
      <w:pPr>
        <w:ind w:right="-1" w:firstLine="363"/>
        <w:jc w:val="both"/>
        <w:rPr>
          <w:bCs/>
          <w:szCs w:val="28"/>
          <w:u w:val="single"/>
        </w:rPr>
      </w:pPr>
      <w:r w:rsidRPr="009D2822">
        <w:rPr>
          <w:szCs w:val="28"/>
          <w:u w:val="single"/>
        </w:rPr>
        <w:t xml:space="preserve">- Рішення  </w:t>
      </w:r>
      <w:r w:rsidRPr="009D2822">
        <w:rPr>
          <w:bCs/>
          <w:szCs w:val="28"/>
          <w:u w:val="single"/>
        </w:rPr>
        <w:t xml:space="preserve">53 сесії міської ради 7 скликання від 23.10.2018 р. №1773  «Про внесення змін  до Програми утримання дорожнього господарства міста Хмільника на 2018-2020 рр., затвердженої рішенням 45 сесії міської ради 7 скликання </w:t>
      </w:r>
    </w:p>
    <w:p w:rsidR="00446BE3" w:rsidRPr="00AE1F91" w:rsidRDefault="00446BE3" w:rsidP="00446BE3">
      <w:pPr>
        <w:ind w:right="-1"/>
        <w:jc w:val="both"/>
        <w:rPr>
          <w:szCs w:val="28"/>
          <w:u w:val="single"/>
        </w:rPr>
      </w:pPr>
      <w:r w:rsidRPr="009D2822">
        <w:rPr>
          <w:bCs/>
          <w:szCs w:val="28"/>
          <w:u w:val="single"/>
        </w:rPr>
        <w:t>від 08.12.2017р. №1256 (зі змінами)».</w:t>
      </w:r>
    </w:p>
    <w:p w:rsidR="00446BE3" w:rsidRPr="00AE1F91" w:rsidRDefault="00446BE3" w:rsidP="00446BE3">
      <w:pPr>
        <w:spacing w:after="120"/>
        <w:ind w:firstLine="363"/>
        <w:jc w:val="both"/>
        <w:rPr>
          <w:szCs w:val="28"/>
        </w:rPr>
      </w:pPr>
    </w:p>
    <w:p w:rsidR="00446BE3" w:rsidRPr="00AE1F91" w:rsidRDefault="00446BE3" w:rsidP="00446BE3">
      <w:pPr>
        <w:spacing w:after="120"/>
        <w:ind w:firstLine="363"/>
        <w:jc w:val="both"/>
        <w:rPr>
          <w:szCs w:val="28"/>
        </w:rPr>
      </w:pPr>
      <w:r w:rsidRPr="00AE1F91">
        <w:rPr>
          <w:szCs w:val="28"/>
        </w:rPr>
        <w:t xml:space="preserve">6. Мета бюджетної програми: </w:t>
      </w:r>
      <w:r w:rsidRPr="00AE1F91">
        <w:rPr>
          <w:color w:val="000000"/>
          <w:szCs w:val="28"/>
          <w:u w:val="single"/>
        </w:rPr>
        <w:t>Покращення стану та забезпечення розвитку інфраструктури міських доріг, забезпечення безпеки дорожнього руху на автомобільних дорогах та вулицях міста Хмільника шляхом: проведення ремонту дорожнього покриття та тротуарів;  нанесення дорожньої розмітки; обслуговування світлофорів; встановлення дорожніх знаків; проведення робіт з розчищення зливової каналізації.</w:t>
      </w:r>
    </w:p>
    <w:p w:rsidR="00446BE3" w:rsidRPr="00AE1F91" w:rsidRDefault="00446BE3" w:rsidP="00446BE3">
      <w:pPr>
        <w:spacing w:after="120"/>
        <w:ind w:firstLine="363"/>
        <w:jc w:val="both"/>
        <w:rPr>
          <w:szCs w:val="28"/>
        </w:rPr>
      </w:pPr>
      <w:r w:rsidRPr="00AE1F91">
        <w:rPr>
          <w:szCs w:val="28"/>
        </w:rPr>
        <w:t>7. Підпрограми, спрямовані на досягнення мети, визначеної паспортом бюджетної програми</w:t>
      </w:r>
    </w:p>
    <w:tbl>
      <w:tblPr>
        <w:tblW w:w="1532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11768"/>
      </w:tblGrid>
      <w:tr w:rsidR="00446BE3" w:rsidRPr="00AE1F91" w:rsidTr="00446BE3">
        <w:trPr>
          <w:trHeight w:val="330"/>
        </w:trPr>
        <w:tc>
          <w:tcPr>
            <w:tcW w:w="1014" w:type="dxa"/>
            <w:vAlign w:val="center"/>
          </w:tcPr>
          <w:p w:rsidR="00446BE3" w:rsidRPr="00AE1F91" w:rsidRDefault="00446BE3" w:rsidP="00446BE3">
            <w:pPr>
              <w:jc w:val="center"/>
              <w:rPr>
                <w:sz w:val="22"/>
                <w:szCs w:val="22"/>
              </w:rPr>
            </w:pPr>
            <w:r w:rsidRPr="00AE1F91">
              <w:rPr>
                <w:sz w:val="22"/>
                <w:szCs w:val="22"/>
              </w:rPr>
              <w:t>№ з/п</w:t>
            </w:r>
          </w:p>
        </w:tc>
        <w:tc>
          <w:tcPr>
            <w:tcW w:w="1343" w:type="dxa"/>
            <w:shd w:val="clear" w:color="auto" w:fill="auto"/>
            <w:vAlign w:val="center"/>
          </w:tcPr>
          <w:p w:rsidR="00446BE3" w:rsidRPr="00AE1F91" w:rsidRDefault="00446BE3" w:rsidP="00446BE3">
            <w:pPr>
              <w:jc w:val="center"/>
              <w:rPr>
                <w:sz w:val="22"/>
                <w:szCs w:val="22"/>
              </w:rPr>
            </w:pPr>
            <w:r w:rsidRPr="00AE1F91">
              <w:rPr>
                <w:sz w:val="22"/>
                <w:szCs w:val="22"/>
              </w:rPr>
              <w:t xml:space="preserve">КПКВК </w:t>
            </w:r>
          </w:p>
        </w:tc>
        <w:tc>
          <w:tcPr>
            <w:tcW w:w="1201" w:type="dxa"/>
            <w:vAlign w:val="center"/>
          </w:tcPr>
          <w:p w:rsidR="00446BE3" w:rsidRPr="00AE1F91" w:rsidRDefault="00446BE3" w:rsidP="00446BE3">
            <w:pPr>
              <w:jc w:val="center"/>
              <w:rPr>
                <w:sz w:val="22"/>
                <w:szCs w:val="22"/>
              </w:rPr>
            </w:pPr>
            <w:r w:rsidRPr="00AE1F91">
              <w:rPr>
                <w:sz w:val="22"/>
                <w:szCs w:val="22"/>
              </w:rPr>
              <w:t>КФКВК</w:t>
            </w:r>
          </w:p>
        </w:tc>
        <w:tc>
          <w:tcPr>
            <w:tcW w:w="11768" w:type="dxa"/>
            <w:vAlign w:val="center"/>
          </w:tcPr>
          <w:p w:rsidR="00446BE3" w:rsidRPr="00AE1F91" w:rsidRDefault="00446BE3" w:rsidP="00446BE3">
            <w:pPr>
              <w:jc w:val="center"/>
              <w:rPr>
                <w:sz w:val="22"/>
                <w:szCs w:val="22"/>
              </w:rPr>
            </w:pPr>
            <w:r w:rsidRPr="00AE1F91">
              <w:rPr>
                <w:sz w:val="22"/>
                <w:szCs w:val="22"/>
              </w:rPr>
              <w:t>Назва підпрограми</w:t>
            </w:r>
          </w:p>
        </w:tc>
      </w:tr>
      <w:tr w:rsidR="00446BE3" w:rsidRPr="00AE1F91" w:rsidTr="00446BE3">
        <w:trPr>
          <w:trHeight w:hRule="exact" w:val="593"/>
        </w:trPr>
        <w:tc>
          <w:tcPr>
            <w:tcW w:w="1014" w:type="dxa"/>
            <w:vAlign w:val="center"/>
          </w:tcPr>
          <w:p w:rsidR="00446BE3" w:rsidRPr="00AE1F91" w:rsidRDefault="00446BE3" w:rsidP="00446BE3">
            <w:pPr>
              <w:jc w:val="center"/>
              <w:rPr>
                <w:sz w:val="22"/>
                <w:szCs w:val="22"/>
              </w:rPr>
            </w:pPr>
            <w:r w:rsidRPr="00AE1F91">
              <w:rPr>
                <w:sz w:val="22"/>
                <w:szCs w:val="22"/>
              </w:rPr>
              <w:t>1</w:t>
            </w:r>
          </w:p>
        </w:tc>
        <w:tc>
          <w:tcPr>
            <w:tcW w:w="1343" w:type="dxa"/>
            <w:shd w:val="clear" w:color="auto" w:fill="auto"/>
            <w:vAlign w:val="center"/>
          </w:tcPr>
          <w:p w:rsidR="00446BE3" w:rsidRPr="00AE1F91" w:rsidRDefault="00446BE3" w:rsidP="00446BE3">
            <w:pPr>
              <w:jc w:val="center"/>
              <w:rPr>
                <w:sz w:val="22"/>
                <w:szCs w:val="22"/>
              </w:rPr>
            </w:pPr>
            <w:r w:rsidRPr="00AE1F91">
              <w:rPr>
                <w:sz w:val="22"/>
                <w:szCs w:val="22"/>
              </w:rPr>
              <w:t>12174</w:t>
            </w:r>
            <w:r w:rsidRPr="00AE1F91">
              <w:rPr>
                <w:sz w:val="22"/>
                <w:szCs w:val="22"/>
                <w:lang w:val="en-US"/>
              </w:rPr>
              <w:t>6</w:t>
            </w:r>
            <w:r w:rsidRPr="00AE1F91">
              <w:rPr>
                <w:sz w:val="22"/>
                <w:szCs w:val="22"/>
              </w:rPr>
              <w:t>1</w:t>
            </w:r>
          </w:p>
        </w:tc>
        <w:tc>
          <w:tcPr>
            <w:tcW w:w="1201" w:type="dxa"/>
            <w:vAlign w:val="center"/>
          </w:tcPr>
          <w:p w:rsidR="00446BE3" w:rsidRPr="00AE1F91" w:rsidRDefault="00446BE3" w:rsidP="00446BE3">
            <w:pPr>
              <w:jc w:val="center"/>
              <w:rPr>
                <w:sz w:val="22"/>
                <w:szCs w:val="22"/>
              </w:rPr>
            </w:pPr>
            <w:r w:rsidRPr="00AE1F91">
              <w:rPr>
                <w:sz w:val="22"/>
                <w:szCs w:val="22"/>
              </w:rPr>
              <w:t>0456</w:t>
            </w:r>
          </w:p>
        </w:tc>
        <w:tc>
          <w:tcPr>
            <w:tcW w:w="11768" w:type="dxa"/>
            <w:vAlign w:val="center"/>
          </w:tcPr>
          <w:p w:rsidR="00446BE3" w:rsidRPr="00AE1F91" w:rsidRDefault="00446BE3" w:rsidP="00446BE3">
            <w:pPr>
              <w:jc w:val="center"/>
              <w:rPr>
                <w:sz w:val="22"/>
                <w:szCs w:val="22"/>
              </w:rPr>
            </w:pPr>
            <w:r w:rsidRPr="00AE1F91">
              <w:rPr>
                <w:rFonts w:eastAsia="Calibri"/>
                <w:bCs/>
                <w:sz w:val="22"/>
                <w:szCs w:val="22"/>
              </w:rPr>
              <w:t>Утримання та розвиток автомобільних доріг та дорожньої інфраструктури за рахунок коштів місцевого бюджету</w:t>
            </w:r>
          </w:p>
        </w:tc>
      </w:tr>
      <w:tr w:rsidR="00446BE3" w:rsidRPr="00AE1F91" w:rsidTr="00446BE3">
        <w:trPr>
          <w:trHeight w:hRule="exact" w:val="593"/>
        </w:trPr>
        <w:tc>
          <w:tcPr>
            <w:tcW w:w="1014" w:type="dxa"/>
            <w:vAlign w:val="center"/>
          </w:tcPr>
          <w:p w:rsidR="00446BE3" w:rsidRPr="00AE1F91" w:rsidRDefault="00446BE3" w:rsidP="00446BE3">
            <w:pPr>
              <w:jc w:val="center"/>
              <w:rPr>
                <w:sz w:val="22"/>
                <w:szCs w:val="22"/>
              </w:rPr>
            </w:pPr>
            <w:r w:rsidRPr="00AE1F91">
              <w:rPr>
                <w:sz w:val="22"/>
                <w:szCs w:val="22"/>
              </w:rPr>
              <w:t>2</w:t>
            </w:r>
          </w:p>
        </w:tc>
        <w:tc>
          <w:tcPr>
            <w:tcW w:w="1343" w:type="dxa"/>
            <w:shd w:val="clear" w:color="auto" w:fill="auto"/>
            <w:vAlign w:val="center"/>
          </w:tcPr>
          <w:p w:rsidR="00446BE3" w:rsidRPr="00AE1F91" w:rsidRDefault="00446BE3" w:rsidP="00446BE3">
            <w:pPr>
              <w:jc w:val="center"/>
              <w:rPr>
                <w:sz w:val="22"/>
                <w:szCs w:val="22"/>
              </w:rPr>
            </w:pPr>
            <w:r w:rsidRPr="00AE1F91">
              <w:rPr>
                <w:sz w:val="22"/>
                <w:szCs w:val="22"/>
              </w:rPr>
              <w:t>12174</w:t>
            </w:r>
            <w:r w:rsidRPr="00AE1F91">
              <w:rPr>
                <w:sz w:val="22"/>
                <w:szCs w:val="22"/>
                <w:lang w:val="en-US"/>
              </w:rPr>
              <w:t>6</w:t>
            </w:r>
            <w:r w:rsidRPr="00AE1F91">
              <w:rPr>
                <w:sz w:val="22"/>
                <w:szCs w:val="22"/>
              </w:rPr>
              <w:t>2</w:t>
            </w:r>
          </w:p>
        </w:tc>
        <w:tc>
          <w:tcPr>
            <w:tcW w:w="1201" w:type="dxa"/>
            <w:vAlign w:val="center"/>
          </w:tcPr>
          <w:p w:rsidR="00446BE3" w:rsidRPr="00AE1F91" w:rsidRDefault="00446BE3" w:rsidP="00446BE3">
            <w:pPr>
              <w:jc w:val="center"/>
              <w:rPr>
                <w:sz w:val="22"/>
                <w:szCs w:val="22"/>
              </w:rPr>
            </w:pPr>
            <w:r w:rsidRPr="00AE1F91">
              <w:rPr>
                <w:sz w:val="22"/>
                <w:szCs w:val="22"/>
              </w:rPr>
              <w:t>0456</w:t>
            </w:r>
          </w:p>
        </w:tc>
        <w:tc>
          <w:tcPr>
            <w:tcW w:w="11768" w:type="dxa"/>
            <w:vAlign w:val="center"/>
          </w:tcPr>
          <w:p w:rsidR="00446BE3" w:rsidRPr="00AE1F91" w:rsidRDefault="00446BE3" w:rsidP="00446BE3">
            <w:pPr>
              <w:jc w:val="center"/>
              <w:rPr>
                <w:sz w:val="22"/>
                <w:szCs w:val="22"/>
              </w:rPr>
            </w:pPr>
            <w:r w:rsidRPr="00AE1F91">
              <w:rPr>
                <w:rFonts w:eastAsia="Calibri"/>
                <w:bCs/>
                <w:sz w:val="22"/>
                <w:szCs w:val="22"/>
              </w:rPr>
              <w:t>Утримання та розвиток автомобільних доріг та дорожньої інфраструктури за рахунок субвенції з державного бюджету</w:t>
            </w:r>
          </w:p>
        </w:tc>
      </w:tr>
    </w:tbl>
    <w:p w:rsidR="00446BE3" w:rsidRPr="00AE1F91" w:rsidRDefault="00446BE3" w:rsidP="00446BE3">
      <w:pPr>
        <w:ind w:firstLine="363"/>
        <w:rPr>
          <w:sz w:val="22"/>
          <w:szCs w:val="22"/>
        </w:rPr>
      </w:pPr>
      <w:r w:rsidRPr="00AE1F91">
        <w:rPr>
          <w:szCs w:val="28"/>
        </w:rPr>
        <w:t>8. Обсяги фінансування бюджетної програми у розрізі підпрограм та завдань</w:t>
      </w:r>
      <w:r w:rsidRPr="00AE1F91">
        <w:rPr>
          <w:szCs w:val="28"/>
        </w:rPr>
        <w:tab/>
      </w:r>
      <w:r w:rsidRPr="00AE1F91">
        <w:rPr>
          <w:szCs w:val="28"/>
        </w:rPr>
        <w:tab/>
      </w:r>
      <w:r w:rsidRPr="00AE1F91">
        <w:rPr>
          <w:szCs w:val="28"/>
        </w:rPr>
        <w:tab/>
      </w:r>
      <w:r w:rsidRPr="00AE1F91">
        <w:rPr>
          <w:szCs w:val="28"/>
        </w:rPr>
        <w:tab/>
      </w:r>
      <w:r w:rsidRPr="00AE1F91">
        <w:rPr>
          <w:szCs w:val="28"/>
        </w:rPr>
        <w:tab/>
      </w:r>
      <w:r w:rsidRPr="00AE1F91">
        <w:rPr>
          <w:szCs w:val="28"/>
        </w:rPr>
        <w:tab/>
      </w:r>
      <w:r w:rsidRPr="00AE1F91">
        <w:rPr>
          <w:sz w:val="22"/>
          <w:szCs w:val="22"/>
        </w:rPr>
        <w:t xml:space="preserve">(тис. </w:t>
      </w:r>
      <w:proofErr w:type="spellStart"/>
      <w:r w:rsidRPr="00AE1F91">
        <w:rPr>
          <w:sz w:val="22"/>
          <w:szCs w:val="22"/>
        </w:rPr>
        <w:t>грн</w:t>
      </w:r>
      <w:proofErr w:type="spellEnd"/>
      <w:r w:rsidRPr="00AE1F91">
        <w:rPr>
          <w:sz w:val="22"/>
          <w:szCs w:val="22"/>
        </w:rPr>
        <w:t xml:space="preserve">) </w:t>
      </w:r>
    </w:p>
    <w:tbl>
      <w:tblPr>
        <w:tblW w:w="16019" w:type="dxa"/>
        <w:tblInd w:w="-318" w:type="dxa"/>
        <w:tblLayout w:type="fixed"/>
        <w:tblLook w:val="0000" w:firstRow="0" w:lastRow="0" w:firstColumn="0" w:lastColumn="0" w:noHBand="0" w:noVBand="0"/>
      </w:tblPr>
      <w:tblGrid>
        <w:gridCol w:w="443"/>
        <w:gridCol w:w="851"/>
        <w:gridCol w:w="850"/>
        <w:gridCol w:w="10204"/>
        <w:gridCol w:w="992"/>
        <w:gridCol w:w="1403"/>
        <w:gridCol w:w="1276"/>
      </w:tblGrid>
      <w:tr w:rsidR="00446BE3" w:rsidRPr="00AE1F91" w:rsidTr="00446BE3">
        <w:trPr>
          <w:trHeight w:val="751"/>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 з/п</w:t>
            </w:r>
          </w:p>
        </w:tc>
        <w:tc>
          <w:tcPr>
            <w:tcW w:w="851"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108" w:right="-105"/>
              <w:jc w:val="center"/>
              <w:rPr>
                <w:sz w:val="22"/>
                <w:szCs w:val="22"/>
              </w:rPr>
            </w:pPr>
            <w:r w:rsidRPr="00AE1F91">
              <w:rPr>
                <w:sz w:val="22"/>
                <w:szCs w:val="22"/>
              </w:rPr>
              <w:t>КПКВК</w:t>
            </w:r>
          </w:p>
        </w:tc>
        <w:tc>
          <w:tcPr>
            <w:tcW w:w="850"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109" w:right="-106"/>
              <w:jc w:val="center"/>
              <w:rPr>
                <w:sz w:val="22"/>
                <w:szCs w:val="22"/>
              </w:rPr>
            </w:pPr>
            <w:r w:rsidRPr="00AE1F91">
              <w:rPr>
                <w:sz w:val="22"/>
                <w:szCs w:val="22"/>
              </w:rPr>
              <w:t>КФКВК</w:t>
            </w: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AE1F91" w:rsidRDefault="00446BE3" w:rsidP="00446BE3">
            <w:pPr>
              <w:ind w:left="-110" w:right="-108"/>
              <w:jc w:val="center"/>
              <w:rPr>
                <w:sz w:val="22"/>
                <w:szCs w:val="22"/>
              </w:rPr>
            </w:pPr>
            <w:r w:rsidRPr="00AE1F91">
              <w:rPr>
                <w:sz w:val="22"/>
                <w:szCs w:val="22"/>
              </w:rPr>
              <w:t xml:space="preserve">Підпрограма/завдання </w:t>
            </w:r>
            <w:r w:rsidRPr="00AE1F91">
              <w:rPr>
                <w:sz w:val="22"/>
                <w:szCs w:val="22"/>
              </w:rPr>
              <w:br/>
              <w:t>бюджетної програми</w:t>
            </w:r>
            <w:r w:rsidRPr="00AE1F91">
              <w:rPr>
                <w:sz w:val="22"/>
                <w:szCs w:val="22"/>
                <w:vertAlign w:val="superscript"/>
              </w:rPr>
              <w:t xml:space="preserve"> 2</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108" w:right="-108"/>
              <w:jc w:val="center"/>
              <w:rPr>
                <w:sz w:val="22"/>
                <w:szCs w:val="22"/>
              </w:rPr>
            </w:pPr>
            <w:r w:rsidRPr="00AE1F91">
              <w:rPr>
                <w:sz w:val="22"/>
                <w:szCs w:val="22"/>
              </w:rPr>
              <w:t>Загальний</w:t>
            </w:r>
          </w:p>
          <w:p w:rsidR="00446BE3" w:rsidRPr="00AE1F91" w:rsidRDefault="00446BE3" w:rsidP="00446BE3">
            <w:pPr>
              <w:jc w:val="center"/>
              <w:rPr>
                <w:sz w:val="22"/>
                <w:szCs w:val="22"/>
              </w:rPr>
            </w:pPr>
            <w:r w:rsidRPr="00AE1F91">
              <w:rPr>
                <w:sz w:val="22"/>
                <w:szCs w:val="22"/>
              </w:rPr>
              <w:t>фонд</w:t>
            </w:r>
          </w:p>
        </w:tc>
        <w:tc>
          <w:tcPr>
            <w:tcW w:w="140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109" w:right="-108"/>
              <w:jc w:val="center"/>
              <w:rPr>
                <w:sz w:val="22"/>
                <w:szCs w:val="22"/>
              </w:rPr>
            </w:pPr>
            <w:r w:rsidRPr="00AE1F91">
              <w:rPr>
                <w:sz w:val="22"/>
                <w:szCs w:val="22"/>
              </w:rPr>
              <w:t>Спеціальний фонд</w:t>
            </w:r>
          </w:p>
        </w:tc>
        <w:tc>
          <w:tcPr>
            <w:tcW w:w="1276"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108" w:right="-107"/>
              <w:jc w:val="center"/>
              <w:rPr>
                <w:sz w:val="22"/>
                <w:szCs w:val="22"/>
              </w:rPr>
            </w:pPr>
            <w:r w:rsidRPr="00AE1F91">
              <w:rPr>
                <w:sz w:val="22"/>
                <w:szCs w:val="22"/>
              </w:rPr>
              <w:t>Разом</w:t>
            </w:r>
          </w:p>
        </w:tc>
      </w:tr>
      <w:tr w:rsidR="00446BE3" w:rsidRPr="00AE1F91" w:rsidTr="00446BE3">
        <w:trPr>
          <w:trHeight w:val="60"/>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jc w:val="center"/>
              <w:rPr>
                <w:sz w:val="22"/>
                <w:szCs w:val="22"/>
              </w:rPr>
            </w:pPr>
            <w:r w:rsidRPr="00AE1F91">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jc w:val="center"/>
              <w:rPr>
                <w:sz w:val="22"/>
                <w:szCs w:val="22"/>
              </w:rPr>
            </w:pPr>
            <w:r w:rsidRPr="00AE1F91">
              <w:rPr>
                <w:sz w:val="22"/>
                <w:szCs w:val="22"/>
              </w:rPr>
              <w:t>3</w:t>
            </w: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AE1F91" w:rsidRDefault="00446BE3" w:rsidP="00446BE3">
            <w:pPr>
              <w:ind w:left="-110" w:right="-108"/>
              <w:jc w:val="center"/>
              <w:rPr>
                <w:sz w:val="22"/>
                <w:szCs w:val="22"/>
              </w:rPr>
            </w:pPr>
            <w:r w:rsidRPr="00AE1F91">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jc w:val="center"/>
              <w:rPr>
                <w:sz w:val="22"/>
                <w:szCs w:val="22"/>
              </w:rPr>
            </w:pPr>
            <w:r w:rsidRPr="00AE1F91">
              <w:rPr>
                <w:sz w:val="22"/>
                <w:szCs w:val="22"/>
              </w:rPr>
              <w:t>5</w:t>
            </w:r>
          </w:p>
        </w:tc>
        <w:tc>
          <w:tcPr>
            <w:tcW w:w="140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109" w:right="-108"/>
              <w:jc w:val="center"/>
              <w:rPr>
                <w:sz w:val="22"/>
                <w:szCs w:val="22"/>
              </w:rPr>
            </w:pPr>
            <w:r w:rsidRPr="00AE1F91">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108" w:right="-107"/>
              <w:jc w:val="center"/>
              <w:rPr>
                <w:sz w:val="22"/>
                <w:szCs w:val="22"/>
              </w:rPr>
            </w:pPr>
            <w:r w:rsidRPr="00AE1F91">
              <w:rPr>
                <w:sz w:val="22"/>
                <w:szCs w:val="22"/>
              </w:rPr>
              <w:t>7</w:t>
            </w:r>
          </w:p>
        </w:tc>
      </w:tr>
      <w:tr w:rsidR="00446BE3" w:rsidRPr="00AE1F91" w:rsidTr="00446BE3">
        <w:trPr>
          <w:trHeight w:val="182"/>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ind w:left="-108" w:right="-108"/>
              <w:jc w:val="center"/>
              <w:rPr>
                <w:sz w:val="22"/>
                <w:szCs w:val="22"/>
              </w:rPr>
            </w:pPr>
            <w:r w:rsidRPr="00AE1F91">
              <w:rPr>
                <w:sz w:val="22"/>
                <w:szCs w:val="22"/>
              </w:rPr>
              <w:t>12174</w:t>
            </w:r>
            <w:r w:rsidRPr="00AE1F91">
              <w:rPr>
                <w:sz w:val="22"/>
                <w:szCs w:val="22"/>
                <w:lang w:val="en-US"/>
              </w:rPr>
              <w:t>6</w:t>
            </w:r>
            <w:r w:rsidRPr="00AE1F91">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r w:rsidRPr="00AE1F91">
              <w:rPr>
                <w:sz w:val="22"/>
                <w:szCs w:val="22"/>
              </w:rPr>
              <w:t>0456</w:t>
            </w: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AE1F91" w:rsidRDefault="00446BE3" w:rsidP="00446BE3">
            <w:pPr>
              <w:ind w:left="-110" w:right="-108"/>
              <w:jc w:val="both"/>
              <w:rPr>
                <w:sz w:val="22"/>
                <w:szCs w:val="22"/>
              </w:rPr>
            </w:pPr>
            <w:r w:rsidRPr="00AE1F91">
              <w:rPr>
                <w:b/>
                <w:sz w:val="22"/>
                <w:szCs w:val="22"/>
              </w:rPr>
              <w:t>Підпрограма 1</w:t>
            </w:r>
            <w:r w:rsidRPr="00AE1F91">
              <w:rPr>
                <w:sz w:val="22"/>
                <w:szCs w:val="22"/>
              </w:rPr>
              <w:t xml:space="preserve"> «</w:t>
            </w:r>
            <w:r w:rsidRPr="00AE1F91">
              <w:rPr>
                <w:rFonts w:eastAsia="Calibri"/>
                <w:bCs/>
                <w:sz w:val="22"/>
                <w:szCs w:val="22"/>
              </w:rPr>
              <w:t>Утримання та розвиток автомобільних доріг та дорожньої інфраструктури за рахунок коштів місцевого бюджету</w:t>
            </w:r>
            <w:r w:rsidRPr="00AE1F91">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ind w:left="-109" w:right="-108"/>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ind w:left="-108" w:right="-107"/>
              <w:jc w:val="center"/>
              <w:rPr>
                <w:sz w:val="22"/>
                <w:szCs w:val="22"/>
              </w:rPr>
            </w:pP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b/>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AE1F91" w:rsidRDefault="00446BE3" w:rsidP="00446BE3">
            <w:pPr>
              <w:ind w:left="-110" w:right="-108"/>
              <w:jc w:val="both"/>
              <w:rPr>
                <w:b/>
                <w:sz w:val="22"/>
                <w:szCs w:val="22"/>
              </w:rPr>
            </w:pPr>
            <w:r w:rsidRPr="00AE1F91">
              <w:rPr>
                <w:b/>
                <w:sz w:val="22"/>
                <w:szCs w:val="22"/>
              </w:rPr>
              <w:t>Завдання</w:t>
            </w:r>
          </w:p>
        </w:tc>
        <w:tc>
          <w:tcPr>
            <w:tcW w:w="992"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ind w:left="-109" w:right="-108"/>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ind w:left="-108" w:right="-107"/>
              <w:jc w:val="center"/>
              <w:rPr>
                <w:sz w:val="22"/>
                <w:szCs w:val="22"/>
              </w:rPr>
            </w:pP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ind w:left="-110" w:right="-108"/>
              <w:jc w:val="both"/>
              <w:rPr>
                <w:sz w:val="22"/>
                <w:szCs w:val="22"/>
              </w:rPr>
            </w:pPr>
            <w:r w:rsidRPr="00231EAF">
              <w:rPr>
                <w:snapToGrid w:val="0"/>
                <w:sz w:val="22"/>
                <w:szCs w:val="22"/>
              </w:rPr>
              <w:t xml:space="preserve">Забезпечення проведення поточного ремонту об’єктів транспортної інфраструктури  </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21" w:right="-118"/>
              <w:jc w:val="center"/>
              <w:rPr>
                <w:snapToGrid w:val="0"/>
                <w:sz w:val="22"/>
                <w:szCs w:val="22"/>
              </w:rPr>
            </w:pPr>
            <w:r w:rsidRPr="00231EAF">
              <w:rPr>
                <w:snapToGrid w:val="0"/>
                <w:sz w:val="22"/>
                <w:szCs w:val="22"/>
              </w:rPr>
              <w:t>2 337,663</w:t>
            </w: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9" w:right="-108"/>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21" w:right="-118"/>
              <w:jc w:val="center"/>
              <w:rPr>
                <w:snapToGrid w:val="0"/>
                <w:sz w:val="22"/>
                <w:szCs w:val="22"/>
              </w:rPr>
            </w:pPr>
            <w:r w:rsidRPr="00231EAF">
              <w:rPr>
                <w:snapToGrid w:val="0"/>
                <w:sz w:val="22"/>
                <w:szCs w:val="22"/>
              </w:rPr>
              <w:t>2 337,663</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sz w:val="22"/>
                <w:szCs w:val="22"/>
              </w:rPr>
            </w:pPr>
            <w:r w:rsidRPr="00231EAF">
              <w:rPr>
                <w:color w:val="000000"/>
                <w:sz w:val="22"/>
                <w:szCs w:val="22"/>
              </w:rPr>
              <w:t>Забезпечення утримання об’єктів транспортної інфраструктури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686,1</w:t>
            </w: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9" w:right="-108"/>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8" w:right="-107"/>
              <w:jc w:val="center"/>
              <w:rPr>
                <w:sz w:val="22"/>
                <w:szCs w:val="22"/>
              </w:rPr>
            </w:pPr>
            <w:r w:rsidRPr="00231EAF">
              <w:rPr>
                <w:snapToGrid w:val="0"/>
                <w:sz w:val="22"/>
                <w:szCs w:val="22"/>
              </w:rPr>
              <w:t>686,1</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3.</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color w:val="000000"/>
                <w:sz w:val="22"/>
                <w:szCs w:val="22"/>
              </w:rPr>
            </w:pPr>
            <w:r w:rsidRPr="00231EAF">
              <w:rPr>
                <w:sz w:val="22"/>
                <w:szCs w:val="22"/>
              </w:rPr>
              <w:t>Встановлення тимчасової споруди (автобусної  зупинки) з благоустроєм території біля перехрестя вул.1 Травня та вул. Монастирська в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50,0</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50,0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snapToGrid w:val="0"/>
                <w:sz w:val="22"/>
                <w:szCs w:val="22"/>
              </w:rPr>
            </w:pPr>
            <w:r w:rsidRPr="00231EAF">
              <w:rPr>
                <w:sz w:val="22"/>
                <w:szCs w:val="22"/>
              </w:rPr>
              <w:t>Встановлення тимчасової споруди (автобусної  зупинки) з благоустроєм території біля костелу Пресвятої Трійці  в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8,02799</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8,02799</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lastRenderedPageBreak/>
              <w:t>5.</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ind w:left="-110" w:right="-108"/>
              <w:jc w:val="both"/>
              <w:rPr>
                <w:snapToGrid w:val="0"/>
                <w:sz w:val="22"/>
                <w:szCs w:val="22"/>
              </w:rPr>
            </w:pPr>
            <w:r w:rsidRPr="00231EAF">
              <w:rPr>
                <w:sz w:val="22"/>
                <w:szCs w:val="22"/>
              </w:rPr>
              <w:t xml:space="preserve">Встановлення тимчасової споруди (автобусної  зупинки) з благоустроєм території біля перехрестя </w:t>
            </w:r>
            <w:proofErr w:type="spellStart"/>
            <w:r w:rsidRPr="00231EAF">
              <w:rPr>
                <w:sz w:val="22"/>
                <w:szCs w:val="22"/>
              </w:rPr>
              <w:t>вул.Івана</w:t>
            </w:r>
            <w:proofErr w:type="spellEnd"/>
            <w:r w:rsidRPr="00231EAF">
              <w:rPr>
                <w:sz w:val="22"/>
                <w:szCs w:val="22"/>
              </w:rPr>
              <w:t xml:space="preserve"> Богуна та </w:t>
            </w:r>
            <w:proofErr w:type="spellStart"/>
            <w:r w:rsidRPr="00231EAF">
              <w:rPr>
                <w:sz w:val="22"/>
                <w:szCs w:val="22"/>
              </w:rPr>
              <w:t>вул.Лізи</w:t>
            </w:r>
            <w:proofErr w:type="spellEnd"/>
            <w:r w:rsidRPr="00231EAF">
              <w:rPr>
                <w:sz w:val="22"/>
                <w:szCs w:val="22"/>
              </w:rPr>
              <w:t xml:space="preserve"> Чайкіної  в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50,0</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50,0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ind w:left="-110" w:right="-108"/>
              <w:jc w:val="both"/>
              <w:rPr>
                <w:color w:val="000000"/>
                <w:sz w:val="22"/>
                <w:szCs w:val="22"/>
              </w:rPr>
            </w:pPr>
            <w:r w:rsidRPr="00231EAF">
              <w:rPr>
                <w:sz w:val="22"/>
                <w:szCs w:val="22"/>
              </w:rPr>
              <w:t xml:space="preserve">Встановлення тимчасової споруди (автобусної  зупинки) з благоустроєм території  біля перехрестя </w:t>
            </w:r>
            <w:proofErr w:type="spellStart"/>
            <w:r w:rsidRPr="00231EAF">
              <w:rPr>
                <w:sz w:val="22"/>
                <w:szCs w:val="22"/>
              </w:rPr>
              <w:t>вул.Івана</w:t>
            </w:r>
            <w:proofErr w:type="spellEnd"/>
            <w:r w:rsidRPr="00231EAF">
              <w:rPr>
                <w:sz w:val="22"/>
                <w:szCs w:val="22"/>
              </w:rPr>
              <w:t xml:space="preserve"> Богуна та </w:t>
            </w:r>
            <w:proofErr w:type="spellStart"/>
            <w:r w:rsidRPr="00231EAF">
              <w:rPr>
                <w:sz w:val="22"/>
                <w:szCs w:val="22"/>
              </w:rPr>
              <w:t>вул.Олега</w:t>
            </w:r>
            <w:proofErr w:type="spellEnd"/>
            <w:r w:rsidRPr="00231EAF">
              <w:rPr>
                <w:sz w:val="22"/>
                <w:szCs w:val="22"/>
              </w:rPr>
              <w:t xml:space="preserve"> Кошового  в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50,0</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50,0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ind w:left="-110" w:right="-108"/>
              <w:jc w:val="both"/>
              <w:rPr>
                <w:sz w:val="22"/>
                <w:szCs w:val="22"/>
              </w:rPr>
            </w:pPr>
            <w:r w:rsidRPr="00231EAF">
              <w:rPr>
                <w:sz w:val="22"/>
                <w:szCs w:val="22"/>
              </w:rPr>
              <w:t xml:space="preserve">Нове будівництво  тротуару по вул. Вузькоколійна (від вул. </w:t>
            </w:r>
            <w:proofErr w:type="spellStart"/>
            <w:r w:rsidRPr="00231EAF">
              <w:rPr>
                <w:sz w:val="22"/>
                <w:szCs w:val="22"/>
              </w:rPr>
              <w:t>Сидориська</w:t>
            </w:r>
            <w:proofErr w:type="spellEnd"/>
            <w:r w:rsidRPr="00231EAF">
              <w:rPr>
                <w:sz w:val="22"/>
                <w:szCs w:val="22"/>
              </w:rPr>
              <w:t xml:space="preserve"> до вул. Івана Богуна) в м. Хмільник Вінницької області (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289,912</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289,912</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color w:val="FF0000"/>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sz w:val="22"/>
                <w:szCs w:val="22"/>
              </w:rPr>
            </w:pPr>
            <w:r w:rsidRPr="00231EAF">
              <w:rPr>
                <w:sz w:val="22"/>
                <w:szCs w:val="22"/>
              </w:rPr>
              <w:t>Нове будівництво тротуару по вул. Північна (від вул. Пирогова до  в’їзду  на територію підприємства по вул. Північна, 67)  в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9" w:right="-108"/>
              <w:jc w:val="center"/>
              <w:rPr>
                <w:sz w:val="22"/>
                <w:szCs w:val="22"/>
              </w:rPr>
            </w:pPr>
            <w:r w:rsidRPr="00231EAF">
              <w:rPr>
                <w:snapToGrid w:val="0"/>
                <w:sz w:val="22"/>
                <w:szCs w:val="22"/>
              </w:rPr>
              <w:t>1 163,407</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9" w:right="-108"/>
              <w:jc w:val="center"/>
              <w:rPr>
                <w:sz w:val="22"/>
                <w:szCs w:val="22"/>
              </w:rPr>
            </w:pPr>
            <w:r w:rsidRPr="00231EAF">
              <w:rPr>
                <w:snapToGrid w:val="0"/>
                <w:sz w:val="22"/>
                <w:szCs w:val="22"/>
              </w:rPr>
              <w:t>1 163,407</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sz w:val="22"/>
                <w:szCs w:val="22"/>
              </w:rPr>
            </w:pPr>
            <w:r w:rsidRPr="00231EAF">
              <w:rPr>
                <w:sz w:val="22"/>
                <w:szCs w:val="22"/>
              </w:rPr>
              <w:t xml:space="preserve">Капітальний ремонт частини дороги по вул.1Травня від пам’ятника Б.Хмельницького до кінцевої зупинки  маршруту №5 в </w:t>
            </w:r>
            <w:proofErr w:type="spellStart"/>
            <w:r w:rsidRPr="00231EAF">
              <w:rPr>
                <w:sz w:val="22"/>
                <w:szCs w:val="22"/>
              </w:rPr>
              <w:t>м.Хмільнику</w:t>
            </w:r>
            <w:proofErr w:type="spellEnd"/>
            <w:r w:rsidRPr="00231EAF">
              <w:rPr>
                <w:sz w:val="22"/>
                <w:szCs w:val="22"/>
              </w:rPr>
              <w:t xml:space="preserve">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9" w:right="-108"/>
              <w:jc w:val="center"/>
              <w:rPr>
                <w:sz w:val="22"/>
                <w:szCs w:val="22"/>
              </w:rPr>
            </w:pPr>
            <w:r w:rsidRPr="00231EAF">
              <w:rPr>
                <w:snapToGrid w:val="0"/>
                <w:sz w:val="22"/>
                <w:szCs w:val="22"/>
              </w:rPr>
              <w:t>3 050,0</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9" w:right="-108"/>
              <w:jc w:val="center"/>
              <w:rPr>
                <w:sz w:val="22"/>
                <w:szCs w:val="22"/>
              </w:rPr>
            </w:pPr>
            <w:r w:rsidRPr="00231EAF">
              <w:rPr>
                <w:snapToGrid w:val="0"/>
                <w:sz w:val="22"/>
                <w:szCs w:val="22"/>
              </w:rPr>
              <w:t>3 050,0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sz w:val="22"/>
                <w:szCs w:val="22"/>
              </w:rPr>
            </w:pPr>
            <w:r w:rsidRPr="00231EAF">
              <w:rPr>
                <w:sz w:val="22"/>
                <w:szCs w:val="22"/>
              </w:rPr>
              <w:t>Капітальний ремонт  дороги з  тротуаром  по вул. Декабристів   в м. Хмільнику Вінницької області (з виготовлення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9" w:right="-108"/>
              <w:jc w:val="center"/>
              <w:rPr>
                <w:sz w:val="22"/>
                <w:szCs w:val="22"/>
              </w:rPr>
            </w:pPr>
            <w:r w:rsidRPr="00231EAF">
              <w:rPr>
                <w:sz w:val="22"/>
                <w:szCs w:val="22"/>
              </w:rPr>
              <w:t>1 089,109</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8" w:right="-107"/>
              <w:jc w:val="center"/>
              <w:rPr>
                <w:sz w:val="22"/>
                <w:szCs w:val="22"/>
              </w:rPr>
            </w:pPr>
            <w:r w:rsidRPr="00231EAF">
              <w:rPr>
                <w:sz w:val="22"/>
                <w:szCs w:val="22"/>
              </w:rPr>
              <w:t>1 089,109</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sz w:val="22"/>
                <w:szCs w:val="22"/>
              </w:rPr>
            </w:pPr>
            <w:r w:rsidRPr="00231EAF">
              <w:rPr>
                <w:sz w:val="22"/>
                <w:szCs w:val="22"/>
              </w:rPr>
              <w:t>Капітальний ремонт   частини тротуару по проспекту Свободи  біля пам’ятника Т.Г.Шевченка  в м. 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9" w:right="-108"/>
              <w:jc w:val="center"/>
              <w:rPr>
                <w:sz w:val="22"/>
                <w:szCs w:val="22"/>
              </w:rPr>
            </w:pPr>
            <w:r w:rsidRPr="00231EAF">
              <w:rPr>
                <w:sz w:val="22"/>
                <w:szCs w:val="22"/>
              </w:rPr>
              <w:t>1 707,209</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8" w:right="-107"/>
              <w:jc w:val="center"/>
              <w:rPr>
                <w:sz w:val="22"/>
                <w:szCs w:val="22"/>
              </w:rPr>
            </w:pPr>
            <w:r w:rsidRPr="00231EAF">
              <w:rPr>
                <w:sz w:val="22"/>
                <w:szCs w:val="22"/>
              </w:rPr>
              <w:t>1 707,209</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sz w:val="22"/>
                <w:szCs w:val="22"/>
              </w:rPr>
            </w:pPr>
            <w:r w:rsidRPr="00231EAF">
              <w:rPr>
                <w:sz w:val="22"/>
                <w:szCs w:val="22"/>
              </w:rPr>
              <w:t>Капітальний ремонт  тротуару по проспекту Свободи  (від торгового центру «</w:t>
            </w:r>
            <w:proofErr w:type="spellStart"/>
            <w:r w:rsidRPr="00231EAF">
              <w:rPr>
                <w:sz w:val="22"/>
                <w:szCs w:val="22"/>
              </w:rPr>
              <w:t>Грош-Експрес</w:t>
            </w:r>
            <w:proofErr w:type="spellEnd"/>
            <w:r w:rsidRPr="00231EAF">
              <w:rPr>
                <w:sz w:val="22"/>
                <w:szCs w:val="22"/>
              </w:rPr>
              <w:t>» до світлофора   по  вул. Пушкіна)  в м. Хмільник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25,0</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25,0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sz w:val="22"/>
                <w:szCs w:val="22"/>
              </w:rPr>
            </w:pPr>
            <w:r w:rsidRPr="00231EAF">
              <w:rPr>
                <w:sz w:val="22"/>
                <w:szCs w:val="22"/>
              </w:rPr>
              <w:t xml:space="preserve">Капітальний ремонт   частини тротуару по вул.1Травня (від  зупинки «Радон» до  будинку по </w:t>
            </w:r>
            <w:proofErr w:type="spellStart"/>
            <w:r w:rsidRPr="00231EAF">
              <w:rPr>
                <w:sz w:val="22"/>
                <w:szCs w:val="22"/>
              </w:rPr>
              <w:t>вул.Монастирська</w:t>
            </w:r>
            <w:proofErr w:type="spellEnd"/>
            <w:r w:rsidRPr="00231EAF">
              <w:rPr>
                <w:sz w:val="22"/>
                <w:szCs w:val="22"/>
              </w:rPr>
              <w:t>, 1) в м. 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679,0</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679,0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sz w:val="22"/>
                <w:szCs w:val="22"/>
              </w:rPr>
            </w:pPr>
            <w:r w:rsidRPr="00231EAF">
              <w:rPr>
                <w:sz w:val="22"/>
                <w:szCs w:val="22"/>
              </w:rPr>
              <w:t xml:space="preserve">Капітальний ремонт підпірної стінки вздовж тротуару по вул. 1 Травня   від </w:t>
            </w:r>
            <w:proofErr w:type="spellStart"/>
            <w:r w:rsidRPr="00231EAF">
              <w:rPr>
                <w:sz w:val="22"/>
                <w:szCs w:val="22"/>
              </w:rPr>
              <w:t>вул.Кутузова</w:t>
            </w:r>
            <w:proofErr w:type="spellEnd"/>
            <w:r w:rsidRPr="00231EAF">
              <w:rPr>
                <w:sz w:val="22"/>
                <w:szCs w:val="22"/>
              </w:rPr>
              <w:t xml:space="preserve">  в м. Хмільнику  Вінницької області(з виготовлення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600,0</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600,0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sz w:val="22"/>
                <w:szCs w:val="22"/>
              </w:rPr>
            </w:pPr>
            <w:r w:rsidRPr="00231EAF">
              <w:rPr>
                <w:sz w:val="22"/>
                <w:szCs w:val="22"/>
              </w:rPr>
              <w:t xml:space="preserve">Капітальний ремонт підпірної стінки по </w:t>
            </w:r>
            <w:proofErr w:type="spellStart"/>
            <w:r w:rsidRPr="00231EAF">
              <w:rPr>
                <w:sz w:val="22"/>
                <w:szCs w:val="22"/>
              </w:rPr>
              <w:t>вул.С.Муравського</w:t>
            </w:r>
            <w:proofErr w:type="spellEnd"/>
            <w:r w:rsidRPr="00231EAF">
              <w:rPr>
                <w:sz w:val="22"/>
                <w:szCs w:val="22"/>
              </w:rPr>
              <w:t xml:space="preserve">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9" w:right="-108"/>
              <w:jc w:val="center"/>
              <w:rPr>
                <w:sz w:val="22"/>
                <w:szCs w:val="22"/>
              </w:rPr>
            </w:pPr>
            <w:r w:rsidRPr="00231EAF">
              <w:rPr>
                <w:snapToGrid w:val="0"/>
                <w:sz w:val="22"/>
                <w:szCs w:val="22"/>
              </w:rPr>
              <w:t>13,948</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right="-107"/>
              <w:jc w:val="center"/>
              <w:rPr>
                <w:sz w:val="22"/>
                <w:szCs w:val="22"/>
              </w:rPr>
            </w:pPr>
            <w:r w:rsidRPr="00231EAF">
              <w:rPr>
                <w:snapToGrid w:val="0"/>
                <w:sz w:val="22"/>
                <w:szCs w:val="22"/>
              </w:rPr>
              <w:t>13,948</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16.</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spacing w:line="113" w:lineRule="atLeast"/>
              <w:ind w:left="-110" w:right="-108"/>
              <w:jc w:val="both"/>
              <w:rPr>
                <w:sz w:val="22"/>
                <w:szCs w:val="22"/>
              </w:rPr>
            </w:pPr>
            <w:r w:rsidRPr="00231EAF">
              <w:rPr>
                <w:sz w:val="22"/>
                <w:szCs w:val="22"/>
              </w:rPr>
              <w:t xml:space="preserve">Капітальний ремонт частини дорожнього покриття по </w:t>
            </w:r>
            <w:proofErr w:type="spellStart"/>
            <w:r w:rsidRPr="00231EAF">
              <w:rPr>
                <w:sz w:val="22"/>
                <w:szCs w:val="22"/>
              </w:rPr>
              <w:t>вул.Північна</w:t>
            </w:r>
            <w:proofErr w:type="spellEnd"/>
            <w:r w:rsidRPr="00231EAF">
              <w:rPr>
                <w:sz w:val="22"/>
                <w:szCs w:val="22"/>
              </w:rPr>
              <w:t xml:space="preserve"> від </w:t>
            </w:r>
            <w:proofErr w:type="spellStart"/>
            <w:r w:rsidRPr="00231EAF">
              <w:rPr>
                <w:sz w:val="22"/>
                <w:szCs w:val="22"/>
              </w:rPr>
              <w:t>вул.Комарова</w:t>
            </w:r>
            <w:proofErr w:type="spellEnd"/>
            <w:r w:rsidRPr="00231EAF">
              <w:rPr>
                <w:sz w:val="22"/>
                <w:szCs w:val="22"/>
              </w:rPr>
              <w:t xml:space="preserve"> до залізничного переїзду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15,0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17.</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ind w:left="-110" w:right="-108"/>
              <w:rPr>
                <w:sz w:val="22"/>
                <w:szCs w:val="22"/>
              </w:rPr>
            </w:pPr>
            <w:r w:rsidRPr="00231EAF">
              <w:rPr>
                <w:sz w:val="22"/>
                <w:szCs w:val="22"/>
              </w:rPr>
              <w:t xml:space="preserve">Капітальний ремонт дорожнього покриття по </w:t>
            </w:r>
            <w:proofErr w:type="spellStart"/>
            <w:r w:rsidRPr="00231EAF">
              <w:rPr>
                <w:sz w:val="22"/>
                <w:szCs w:val="22"/>
              </w:rPr>
              <w:t>вул.Магістральна</w:t>
            </w:r>
            <w:proofErr w:type="spellEnd"/>
            <w:r w:rsidRPr="00231EAF">
              <w:rPr>
                <w:sz w:val="22"/>
                <w:szCs w:val="22"/>
              </w:rPr>
              <w:t xml:space="preserve"> в </w:t>
            </w:r>
            <w:proofErr w:type="spellStart"/>
            <w:r w:rsidRPr="00231EAF">
              <w:rPr>
                <w:sz w:val="22"/>
                <w:szCs w:val="22"/>
              </w:rPr>
              <w:t>м.Хмільнику</w:t>
            </w:r>
            <w:proofErr w:type="spellEnd"/>
            <w:r w:rsidRPr="00231EAF">
              <w:rPr>
                <w:sz w:val="22"/>
                <w:szCs w:val="22"/>
              </w:rPr>
              <w:t xml:space="preserve">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6" w:right="-110"/>
              <w:jc w:val="center"/>
              <w:rPr>
                <w:sz w:val="22"/>
                <w:szCs w:val="22"/>
              </w:rPr>
            </w:pPr>
            <w:r w:rsidRPr="00231EAF">
              <w:rPr>
                <w:snapToGrid w:val="0"/>
                <w:sz w:val="22"/>
                <w:szCs w:val="22"/>
              </w:rPr>
              <w:t>2 577,486</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6" w:right="-110"/>
              <w:jc w:val="center"/>
              <w:rPr>
                <w:sz w:val="22"/>
                <w:szCs w:val="22"/>
              </w:rPr>
            </w:pPr>
            <w:r w:rsidRPr="00231EAF">
              <w:rPr>
                <w:snapToGrid w:val="0"/>
                <w:sz w:val="22"/>
                <w:szCs w:val="22"/>
              </w:rPr>
              <w:t>2 577,486</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18.</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ind w:left="-110" w:right="-108"/>
              <w:rPr>
                <w:sz w:val="22"/>
                <w:szCs w:val="22"/>
              </w:rPr>
            </w:pPr>
            <w:r w:rsidRPr="00231EAF">
              <w:rPr>
                <w:sz w:val="22"/>
                <w:szCs w:val="22"/>
              </w:rPr>
              <w:t xml:space="preserve">Капітальний ремонт дорожнього покриття по вул. </w:t>
            </w:r>
            <w:proofErr w:type="spellStart"/>
            <w:r w:rsidRPr="00231EAF">
              <w:rPr>
                <w:sz w:val="22"/>
                <w:szCs w:val="22"/>
              </w:rPr>
              <w:t>Староміська</w:t>
            </w:r>
            <w:proofErr w:type="spellEnd"/>
            <w:r w:rsidRPr="00231EAF">
              <w:rPr>
                <w:sz w:val="22"/>
                <w:szCs w:val="22"/>
              </w:rPr>
              <w:t xml:space="preserve"> в </w:t>
            </w:r>
            <w:proofErr w:type="spellStart"/>
            <w:r w:rsidRPr="00231EAF">
              <w:rPr>
                <w:sz w:val="22"/>
                <w:szCs w:val="22"/>
              </w:rPr>
              <w:t>м.Хмільнику</w:t>
            </w:r>
            <w:proofErr w:type="spellEnd"/>
            <w:r w:rsidRPr="00231EAF">
              <w:rPr>
                <w:sz w:val="22"/>
                <w:szCs w:val="22"/>
              </w:rPr>
              <w:t xml:space="preserve">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napToGrid w:val="0"/>
                <w:sz w:val="22"/>
                <w:szCs w:val="22"/>
              </w:rPr>
              <w:t>20,0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19.</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napToGrid w:val="0"/>
                <w:sz w:val="22"/>
                <w:szCs w:val="22"/>
              </w:rPr>
            </w:pPr>
            <w:r w:rsidRPr="00231EAF">
              <w:rPr>
                <w:sz w:val="22"/>
                <w:szCs w:val="22"/>
              </w:rPr>
              <w:t>Капітальний ремонт дороги по пров. Декабристів в м. 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6" w:right="-110"/>
              <w:jc w:val="center"/>
              <w:rPr>
                <w:sz w:val="22"/>
                <w:szCs w:val="22"/>
              </w:rPr>
            </w:pPr>
            <w:r w:rsidRPr="00231EAF">
              <w:rPr>
                <w:sz w:val="22"/>
                <w:szCs w:val="22"/>
              </w:rPr>
              <w:t>1 019,146</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6" w:right="-110"/>
              <w:jc w:val="center"/>
              <w:rPr>
                <w:sz w:val="22"/>
                <w:szCs w:val="22"/>
              </w:rPr>
            </w:pPr>
            <w:r w:rsidRPr="00231EAF">
              <w:rPr>
                <w:sz w:val="22"/>
                <w:szCs w:val="22"/>
              </w:rPr>
              <w:t>1 019,146</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 xml:space="preserve">Капітальний ремонт  частини дороги по провулку Кутузова та частини дороги по вул. Лисенка  в м. </w:t>
            </w:r>
            <w:proofErr w:type="spellStart"/>
            <w:r w:rsidRPr="00231EAF">
              <w:rPr>
                <w:sz w:val="22"/>
                <w:szCs w:val="22"/>
              </w:rPr>
              <w:t>Хміль-нику</w:t>
            </w:r>
            <w:proofErr w:type="spellEnd"/>
            <w:r w:rsidRPr="00231EAF">
              <w:rPr>
                <w:sz w:val="22"/>
                <w:szCs w:val="22"/>
              </w:rPr>
              <w:t xml:space="preserve">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r w:rsidRPr="00231EAF">
              <w:rPr>
                <w:snapToGrid w:val="0"/>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r w:rsidRPr="00231EAF">
              <w:rPr>
                <w:snapToGrid w:val="0"/>
                <w:sz w:val="22"/>
                <w:szCs w:val="22"/>
              </w:rPr>
              <w:t>10,0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21.</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 xml:space="preserve">Будівництво дороги по вул. Нагірна в м. Хмільнику Вінницької області (завершення робіт розпочатих у </w:t>
            </w:r>
            <w:r w:rsidRPr="00231EAF">
              <w:rPr>
                <w:sz w:val="22"/>
                <w:szCs w:val="22"/>
              </w:rPr>
              <w:lastRenderedPageBreak/>
              <w:t>2017 році)</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r w:rsidRPr="00231EAF">
              <w:rPr>
                <w:color w:val="000000"/>
                <w:sz w:val="22"/>
                <w:szCs w:val="22"/>
              </w:rPr>
              <w:t>82,639</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r w:rsidRPr="00231EAF">
              <w:rPr>
                <w:color w:val="000000"/>
                <w:sz w:val="22"/>
                <w:szCs w:val="22"/>
              </w:rPr>
              <w:t>82,639</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lastRenderedPageBreak/>
              <w:t>22.</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Капітальний ремонт частини дороги по вул. Виноградна від вул.1Травня до ДНЗ №6  в м. Хмільнику Вінницької області (з виготовленням ПКД та виготовленням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color w:val="000000"/>
                <w:sz w:val="22"/>
                <w:szCs w:val="22"/>
              </w:rPr>
            </w:pPr>
            <w:r w:rsidRPr="00231EAF">
              <w:rPr>
                <w:sz w:val="22"/>
                <w:szCs w:val="22"/>
              </w:rPr>
              <w:t>993,921</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color w:val="000000"/>
                <w:sz w:val="22"/>
                <w:szCs w:val="22"/>
              </w:rPr>
            </w:pPr>
            <w:r w:rsidRPr="00231EAF">
              <w:rPr>
                <w:sz w:val="22"/>
                <w:szCs w:val="22"/>
              </w:rPr>
              <w:t>993,921</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23.</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 xml:space="preserve">Капітальний ремонт  частини дороги по вул. </w:t>
            </w:r>
            <w:proofErr w:type="spellStart"/>
            <w:r w:rsidRPr="00231EAF">
              <w:rPr>
                <w:sz w:val="22"/>
                <w:szCs w:val="22"/>
              </w:rPr>
              <w:t>Тургєнєва</w:t>
            </w:r>
            <w:proofErr w:type="spellEnd"/>
            <w:r w:rsidRPr="00231EAF">
              <w:rPr>
                <w:sz w:val="22"/>
                <w:szCs w:val="22"/>
              </w:rPr>
              <w:t xml:space="preserve">  (від ПК3+90  до пішохідного містка через річку Південний Буг в районі МРЦ «Південний Буг»)  в м. Хмільнику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6" w:right="-110"/>
              <w:jc w:val="center"/>
              <w:rPr>
                <w:sz w:val="22"/>
                <w:szCs w:val="22"/>
              </w:rPr>
            </w:pPr>
            <w:r w:rsidRPr="00231EAF">
              <w:rPr>
                <w:sz w:val="22"/>
                <w:szCs w:val="22"/>
              </w:rPr>
              <w:t>1 175,259</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6" w:right="-109"/>
              <w:jc w:val="center"/>
              <w:rPr>
                <w:sz w:val="22"/>
                <w:szCs w:val="22"/>
              </w:rPr>
            </w:pPr>
            <w:r w:rsidRPr="00231EAF">
              <w:rPr>
                <w:sz w:val="22"/>
                <w:szCs w:val="22"/>
              </w:rPr>
              <w:t>1 175,259</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24.</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 xml:space="preserve">Капітальний ремонт підпірної стінки вздовж тротуару по вул. Столярчука в м. Хмільнику Вінницької області (завершення робіт розпочатих у 2017 році) </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550,954</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550,954</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25.</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Реконструкція дороги по вул. Кутузова з велосипедною доріжкою  в м. Хмільнику Вінницької області (з коригуванням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color w:val="000000"/>
                <w:sz w:val="22"/>
                <w:szCs w:val="22"/>
              </w:rPr>
              <w:t>50,0</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color w:val="000000"/>
                <w:sz w:val="22"/>
                <w:szCs w:val="22"/>
              </w:rPr>
              <w:t>50,0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26.</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 xml:space="preserve">Реконструкція частини дороги по вул. Виноградна від вул.1Травня до ДНЗ №5 в м. Хмільнику Вінницької області (з виготовлення ПКД та  виготовленням  її експертизи) </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664,498</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664,498</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27.</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Реконструкція частини дороги (ПК0+00-ПК12+33) по вул. Івана Богуна в м. Хмільнику Вінницької обл. (завершення робіт розпочатих у 2017 році)</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color w:val="000000"/>
                <w:sz w:val="22"/>
                <w:szCs w:val="22"/>
              </w:rPr>
              <w:t>576,395</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color w:val="000000"/>
                <w:sz w:val="22"/>
                <w:szCs w:val="22"/>
              </w:rPr>
              <w:t>576,395</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28.</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Реконструкція частини дороги по вул. Меморіальна від вул. Пушкіна до вул. Літописна в м. Хмільнику Вінницької обл. (завершення робіт розпочатих у 2017 році)</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color w:val="000000"/>
                <w:sz w:val="22"/>
                <w:szCs w:val="22"/>
              </w:rPr>
              <w:t>81,326</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color w:val="000000"/>
                <w:sz w:val="22"/>
                <w:szCs w:val="22"/>
              </w:rPr>
              <w:t>81,326</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29.</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Реконструкція дороги по вул. Пирогова в м. Хмільнику Вінницької обл. (завершення робіт розпочатих у 2017 році)</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518,242</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518,242</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Реконструкція частини тротуару по вул. Столярчука від вул. Котляревського до вул. С.Муравського  в м. Хмільнику Вінницької області (завершення робіт розпочатих у 2017 році)</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12,112</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12,112</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31.</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 xml:space="preserve">Капітальний ремонт  дорожнього покриття (ПК0+00-ПК2+76) по </w:t>
            </w:r>
            <w:proofErr w:type="spellStart"/>
            <w:r w:rsidRPr="00231EAF">
              <w:rPr>
                <w:sz w:val="22"/>
                <w:szCs w:val="22"/>
              </w:rPr>
              <w:t>провул</w:t>
            </w:r>
            <w:proofErr w:type="spellEnd"/>
            <w:r w:rsidRPr="00231EAF">
              <w:rPr>
                <w:sz w:val="22"/>
                <w:szCs w:val="22"/>
              </w:rPr>
              <w:t xml:space="preserve">. Слобідському  в </w:t>
            </w:r>
            <w:proofErr w:type="spellStart"/>
            <w:r w:rsidRPr="00231EAF">
              <w:rPr>
                <w:sz w:val="22"/>
                <w:szCs w:val="22"/>
              </w:rPr>
              <w:t>м.Хмільник</w:t>
            </w:r>
            <w:proofErr w:type="spellEnd"/>
            <w:r w:rsidRPr="00231EAF">
              <w:rPr>
                <w:sz w:val="22"/>
                <w:szCs w:val="22"/>
              </w:rPr>
              <w:t xml:space="preserve">  Вінницької області (завершення робіт розпочатих у 2017 році)</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43,052</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43,052</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32.</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 xml:space="preserve">Капітальний ремонт частини дорожнього покриття (ПК0+00-ПК3+90) по </w:t>
            </w:r>
            <w:proofErr w:type="spellStart"/>
            <w:r w:rsidRPr="00231EAF">
              <w:rPr>
                <w:sz w:val="22"/>
                <w:szCs w:val="22"/>
              </w:rPr>
              <w:t>вул.Тургенєва</w:t>
            </w:r>
            <w:proofErr w:type="spellEnd"/>
            <w:r w:rsidRPr="00231EAF">
              <w:rPr>
                <w:sz w:val="22"/>
                <w:szCs w:val="22"/>
              </w:rPr>
              <w:t xml:space="preserve"> в </w:t>
            </w:r>
            <w:proofErr w:type="spellStart"/>
            <w:r w:rsidRPr="00231EAF">
              <w:rPr>
                <w:sz w:val="22"/>
                <w:szCs w:val="22"/>
              </w:rPr>
              <w:t>м.Хмільник</w:t>
            </w:r>
            <w:proofErr w:type="spellEnd"/>
            <w:r w:rsidRPr="00231EAF">
              <w:rPr>
                <w:sz w:val="22"/>
                <w:szCs w:val="22"/>
              </w:rPr>
              <w:t xml:space="preserve">  Вінницької області (завершення робіт розпочатих у 2017 році)</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88,365</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88,365</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33.</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 xml:space="preserve">Реконструкція частини тротуару по вул. 1 Травня від вул. Кутузова до пам’ятника Б. Хмельницького в м. Хмільнику Вінницької області (завершення робіт розпочатих у 2016 році) </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89,843</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89,843</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34.</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Будівництво тротуару по вул. Комарова в м. Хмільнику Вінницької області (завершення робіт розпочатих у 2016 році)</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101,405</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101,405</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35.</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 xml:space="preserve">Реконструкція мережі зовнішнього освітлення пішохідних переходів на вул. 1 Травня, Пушкіна, Столярчука, Сиротюка, В. </w:t>
            </w:r>
            <w:proofErr w:type="spellStart"/>
            <w:r w:rsidRPr="00231EAF">
              <w:rPr>
                <w:sz w:val="22"/>
                <w:szCs w:val="22"/>
              </w:rPr>
              <w:t>Порика</w:t>
            </w:r>
            <w:proofErr w:type="spellEnd"/>
            <w:r w:rsidRPr="00231EAF">
              <w:rPr>
                <w:sz w:val="22"/>
                <w:szCs w:val="22"/>
              </w:rPr>
              <w:t xml:space="preserve">, на проспекті Свободи, м. Хмільника  Вінницької області (з виготовленням ПКД та проведенням її експертизи)(завершення робіт розпочатих у 2017 році)  </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225,53</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225,53</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36.</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color w:val="000000"/>
                <w:sz w:val="22"/>
                <w:szCs w:val="22"/>
              </w:rPr>
              <w:t>Проведення технічної інвентаризації та паспортизації автомобільних доріг та дорожньої інфраструктури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200,0</w:t>
            </w: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200,0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37.</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color w:val="000000"/>
                <w:sz w:val="22"/>
                <w:szCs w:val="22"/>
              </w:rPr>
            </w:pPr>
            <w:r w:rsidRPr="00231EAF">
              <w:rPr>
                <w:sz w:val="22"/>
                <w:szCs w:val="22"/>
              </w:rPr>
              <w:t>Отримання сертифікату, який видається при прийнятті в експлуатацію закінченого будівництвом об’єкта «Реконструкція частини дороги (ПК0+00-ПК12+33) по вул. Івана Богуна в м. Хмільнику Вінницької обл.</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10,0</w:t>
            </w: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10,0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38.</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Поточний середній ремонт автомобільної дороги Т-06-10 «</w:t>
            </w:r>
            <w:proofErr w:type="spellStart"/>
            <w:r w:rsidRPr="00231EAF">
              <w:rPr>
                <w:sz w:val="22"/>
                <w:szCs w:val="22"/>
              </w:rPr>
              <w:t>Любар</w:t>
            </w:r>
            <w:proofErr w:type="spellEnd"/>
            <w:r w:rsidRPr="00231EAF">
              <w:rPr>
                <w:sz w:val="22"/>
                <w:szCs w:val="22"/>
              </w:rPr>
              <w:t xml:space="preserve"> – Хмільник – Лука Барська – Нова </w:t>
            </w:r>
            <w:proofErr w:type="spellStart"/>
            <w:r w:rsidRPr="00231EAF">
              <w:rPr>
                <w:sz w:val="22"/>
                <w:szCs w:val="22"/>
              </w:rPr>
              <w:t>Ушиця</w:t>
            </w:r>
            <w:proofErr w:type="spellEnd"/>
            <w:r w:rsidRPr="00231EAF">
              <w:rPr>
                <w:sz w:val="22"/>
                <w:szCs w:val="22"/>
              </w:rPr>
              <w:t xml:space="preserve">» в межах міста Хмільника Вінницької області від км 48+092 до км 53+592 (з виготовленням ПКД та </w:t>
            </w:r>
            <w:r w:rsidRPr="00231EAF">
              <w:rPr>
                <w:sz w:val="22"/>
                <w:szCs w:val="22"/>
              </w:rPr>
              <w:lastRenderedPageBreak/>
              <w:t>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lastRenderedPageBreak/>
              <w:t>195,0</w:t>
            </w: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195,0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Pr>
                <w:sz w:val="22"/>
                <w:szCs w:val="22"/>
              </w:rPr>
              <w:lastRenderedPageBreak/>
              <w:t>39.</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r w:rsidRPr="00231EAF">
              <w:rPr>
                <w:sz w:val="22"/>
                <w:szCs w:val="22"/>
              </w:rPr>
              <w:t>Поточний середній ремонт автомобільної дороги Т-06-10 «</w:t>
            </w:r>
            <w:proofErr w:type="spellStart"/>
            <w:r w:rsidRPr="00231EAF">
              <w:rPr>
                <w:sz w:val="22"/>
                <w:szCs w:val="22"/>
              </w:rPr>
              <w:t>Любар</w:t>
            </w:r>
            <w:proofErr w:type="spellEnd"/>
            <w:r w:rsidRPr="00231EAF">
              <w:rPr>
                <w:sz w:val="22"/>
                <w:szCs w:val="22"/>
              </w:rPr>
              <w:t xml:space="preserve"> – Хмільник – Лука Барська – Нова </w:t>
            </w:r>
            <w:proofErr w:type="spellStart"/>
            <w:r w:rsidRPr="00231EAF">
              <w:rPr>
                <w:sz w:val="22"/>
                <w:szCs w:val="22"/>
              </w:rPr>
              <w:t>Ушиця</w:t>
            </w:r>
            <w:proofErr w:type="spellEnd"/>
            <w:r w:rsidRPr="00231EAF">
              <w:rPr>
                <w:sz w:val="22"/>
                <w:szCs w:val="22"/>
              </w:rPr>
              <w:t>» в межах міста Хмільника Вінницької області від км 53+592 до км 56+833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103,0</w:t>
            </w: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r w:rsidRPr="00231EAF">
              <w:rPr>
                <w:sz w:val="22"/>
                <w:szCs w:val="22"/>
              </w:rPr>
              <w:t>103,0</w:t>
            </w: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ind w:left="-108" w:right="-108"/>
              <w:jc w:val="center"/>
              <w:rPr>
                <w:sz w:val="22"/>
                <w:szCs w:val="22"/>
              </w:rPr>
            </w:pPr>
            <w:r w:rsidRPr="00AE1F91">
              <w:rPr>
                <w:sz w:val="22"/>
                <w:szCs w:val="22"/>
              </w:rPr>
              <w:t>12174</w:t>
            </w:r>
            <w:r w:rsidRPr="00AE1F91">
              <w:rPr>
                <w:sz w:val="22"/>
                <w:szCs w:val="22"/>
                <w:lang w:val="en-US"/>
              </w:rPr>
              <w:t>6</w:t>
            </w:r>
            <w:r w:rsidRPr="00AE1F91">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r w:rsidRPr="00AE1F91">
              <w:rPr>
                <w:sz w:val="22"/>
                <w:szCs w:val="22"/>
              </w:rPr>
              <w:t>0456</w:t>
            </w: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ind w:left="-110" w:right="-108"/>
              <w:jc w:val="both"/>
              <w:rPr>
                <w:sz w:val="22"/>
                <w:szCs w:val="22"/>
              </w:rPr>
            </w:pPr>
            <w:r w:rsidRPr="00231EAF">
              <w:rPr>
                <w:b/>
                <w:sz w:val="22"/>
                <w:szCs w:val="22"/>
              </w:rPr>
              <w:t>Підпрограма</w:t>
            </w:r>
            <w:r w:rsidRPr="00231EAF">
              <w:rPr>
                <w:sz w:val="22"/>
                <w:szCs w:val="22"/>
              </w:rPr>
              <w:t xml:space="preserve"> </w:t>
            </w:r>
            <w:r w:rsidRPr="00231EAF">
              <w:rPr>
                <w:b/>
                <w:sz w:val="22"/>
                <w:szCs w:val="22"/>
              </w:rPr>
              <w:t>2</w:t>
            </w:r>
            <w:r w:rsidRPr="00231EAF">
              <w:rPr>
                <w:sz w:val="22"/>
                <w:szCs w:val="22"/>
              </w:rPr>
              <w:t xml:space="preserve"> «</w:t>
            </w:r>
            <w:r w:rsidRPr="00231EAF">
              <w:rPr>
                <w:rFonts w:eastAsia="Calibri"/>
                <w:bCs/>
                <w:sz w:val="22"/>
                <w:szCs w:val="22"/>
              </w:rPr>
              <w:t>Утримання та розвиток автомобільних доріг та дорожньої інфраструктури за рахунок субвенції з державного бюджету</w:t>
            </w:r>
            <w:r w:rsidRPr="00231EAF">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color w:val="000000"/>
                <w:sz w:val="22"/>
                <w:szCs w:val="22"/>
              </w:rPr>
            </w:pPr>
            <w:r w:rsidRPr="00231EAF">
              <w:rPr>
                <w:b/>
                <w:sz w:val="22"/>
                <w:szCs w:val="22"/>
              </w:rPr>
              <w:t>Завдання</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b/>
                <w:sz w:val="22"/>
                <w:szCs w:val="22"/>
              </w:rPr>
            </w:pPr>
            <w:r w:rsidRPr="00231EAF">
              <w:rPr>
                <w:sz w:val="22"/>
                <w:szCs w:val="22"/>
              </w:rPr>
              <w:t>Капітальний ремонт частини дороги по вул. Виноградна від вул.1Травня до ДНЗ №6  в м. Хмільнику Вінницької області (з виготовлення ПКД та виготовленням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r w:rsidRPr="00231EAF">
              <w:rPr>
                <w:sz w:val="22"/>
                <w:szCs w:val="22"/>
              </w:rPr>
              <w:t>661,374</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r w:rsidRPr="00AE1F91">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tcPr>
          <w:p w:rsidR="00446BE3" w:rsidRPr="00231EAF" w:rsidRDefault="00446BE3" w:rsidP="00446BE3">
            <w:pPr>
              <w:ind w:left="-110" w:right="-108"/>
              <w:rPr>
                <w:b/>
                <w:sz w:val="22"/>
                <w:szCs w:val="22"/>
              </w:rPr>
            </w:pPr>
            <w:r w:rsidRPr="00231EAF">
              <w:rPr>
                <w:sz w:val="22"/>
                <w:szCs w:val="22"/>
              </w:rPr>
              <w:t>Капітальний ремонт дороги з  тротуаром  по вул. Декабристів   в м. Хмільнику Вінницької області (з виготовлення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z w:val="22"/>
                <w:szCs w:val="22"/>
              </w:rPr>
            </w:pP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r w:rsidRPr="00231EAF">
              <w:rPr>
                <w:sz w:val="22"/>
                <w:szCs w:val="22"/>
              </w:rPr>
              <w:t>724,735</w:t>
            </w: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jc w:val="center"/>
              <w:rPr>
                <w:snapToGrid w:val="0"/>
                <w:sz w:val="22"/>
                <w:szCs w:val="22"/>
              </w:rPr>
            </w:pPr>
          </w:p>
        </w:tc>
      </w:tr>
      <w:tr w:rsidR="00446BE3" w:rsidRPr="00AE1F91" w:rsidTr="00446BE3">
        <w:trPr>
          <w:trHeight w:val="255"/>
        </w:trPr>
        <w:tc>
          <w:tcPr>
            <w:tcW w:w="443" w:type="dxa"/>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91" w:right="-108"/>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46BE3" w:rsidRPr="00AE1F91" w:rsidRDefault="00446BE3" w:rsidP="00446BE3">
            <w:pPr>
              <w:jc w:val="center"/>
              <w:rPr>
                <w:sz w:val="22"/>
                <w:szCs w:val="22"/>
              </w:rPr>
            </w:pPr>
          </w:p>
        </w:tc>
        <w:tc>
          <w:tcPr>
            <w:tcW w:w="10204" w:type="dxa"/>
            <w:tcBorders>
              <w:top w:val="single" w:sz="4" w:space="0" w:color="auto"/>
              <w:left w:val="single" w:sz="4" w:space="0" w:color="auto"/>
              <w:bottom w:val="single" w:sz="4" w:space="0" w:color="auto"/>
              <w:right w:val="single" w:sz="4" w:space="0" w:color="auto"/>
            </w:tcBorders>
            <w:shd w:val="clear" w:color="auto" w:fill="auto"/>
            <w:vAlign w:val="center"/>
          </w:tcPr>
          <w:p w:rsidR="00446BE3" w:rsidRPr="00231EAF" w:rsidRDefault="00446BE3" w:rsidP="00446BE3">
            <w:pPr>
              <w:ind w:left="-110" w:right="-108"/>
              <w:jc w:val="both"/>
              <w:rPr>
                <w:sz w:val="22"/>
                <w:szCs w:val="22"/>
              </w:rPr>
            </w:pPr>
            <w:r w:rsidRPr="00231EAF">
              <w:rPr>
                <w:sz w:val="22"/>
                <w:szCs w:val="22"/>
              </w:rPr>
              <w:t>Усього</w:t>
            </w:r>
          </w:p>
        </w:tc>
        <w:tc>
          <w:tcPr>
            <w:tcW w:w="992"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8" w:right="-108"/>
              <w:jc w:val="center"/>
              <w:rPr>
                <w:sz w:val="22"/>
                <w:szCs w:val="22"/>
              </w:rPr>
            </w:pPr>
            <w:r w:rsidRPr="00231EAF">
              <w:rPr>
                <w:bCs/>
                <w:snapToGrid w:val="0"/>
                <w:sz w:val="22"/>
                <w:szCs w:val="22"/>
              </w:rPr>
              <w:t>3 531,763</w:t>
            </w:r>
          </w:p>
        </w:tc>
        <w:tc>
          <w:tcPr>
            <w:tcW w:w="1403"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9" w:right="-108"/>
              <w:jc w:val="center"/>
              <w:rPr>
                <w:sz w:val="22"/>
                <w:szCs w:val="22"/>
              </w:rPr>
            </w:pPr>
            <w:r w:rsidRPr="00231EAF">
              <w:rPr>
                <w:bCs/>
                <w:snapToGrid w:val="0"/>
                <w:sz w:val="22"/>
                <w:szCs w:val="22"/>
              </w:rPr>
              <w:t>19 056,89</w:t>
            </w:r>
            <w:r>
              <w:rPr>
                <w:bCs/>
                <w:snapToGrid w:val="0"/>
                <w:sz w:val="22"/>
                <w:szCs w:val="22"/>
              </w:rPr>
              <w:t>51</w:t>
            </w:r>
            <w:r w:rsidRPr="00231EAF">
              <w:rPr>
                <w:bCs/>
                <w:snapToGrid w:val="0"/>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446BE3" w:rsidRPr="00231EAF" w:rsidRDefault="00446BE3" w:rsidP="00446BE3">
            <w:pPr>
              <w:ind w:left="-108" w:right="-107"/>
              <w:jc w:val="center"/>
              <w:rPr>
                <w:sz w:val="22"/>
                <w:szCs w:val="22"/>
              </w:rPr>
            </w:pPr>
            <w:r w:rsidRPr="00231EAF">
              <w:rPr>
                <w:sz w:val="22"/>
                <w:szCs w:val="22"/>
              </w:rPr>
              <w:t>22 588,65</w:t>
            </w:r>
            <w:r>
              <w:rPr>
                <w:sz w:val="22"/>
                <w:szCs w:val="22"/>
              </w:rPr>
              <w:t>81</w:t>
            </w:r>
            <w:r w:rsidRPr="00231EAF">
              <w:rPr>
                <w:sz w:val="22"/>
                <w:szCs w:val="22"/>
              </w:rPr>
              <w:t>9</w:t>
            </w:r>
          </w:p>
        </w:tc>
      </w:tr>
    </w:tbl>
    <w:p w:rsidR="00446BE3" w:rsidRPr="00AE1F91" w:rsidRDefault="00446BE3" w:rsidP="00446BE3">
      <w:pPr>
        <w:ind w:firstLine="357"/>
        <w:rPr>
          <w:sz w:val="22"/>
          <w:szCs w:val="22"/>
        </w:rPr>
      </w:pPr>
      <w:r w:rsidRPr="00AE1F91">
        <w:rPr>
          <w:sz w:val="22"/>
          <w:szCs w:val="22"/>
        </w:rPr>
        <w:t>9. Перелік регіональних цільових програм, які виконуються у складі бюджетної програми</w:t>
      </w:r>
      <w:r w:rsidRPr="00AE1F91">
        <w:rPr>
          <w:sz w:val="22"/>
          <w:szCs w:val="22"/>
        </w:rPr>
        <w:tab/>
      </w:r>
      <w:r w:rsidRPr="00AE1F91">
        <w:rPr>
          <w:sz w:val="22"/>
          <w:szCs w:val="22"/>
        </w:rPr>
        <w:tab/>
      </w:r>
      <w:r w:rsidRPr="00AE1F91">
        <w:rPr>
          <w:sz w:val="22"/>
          <w:szCs w:val="22"/>
        </w:rPr>
        <w:tab/>
      </w:r>
      <w:r w:rsidRPr="00AE1F91">
        <w:rPr>
          <w:sz w:val="22"/>
          <w:szCs w:val="22"/>
        </w:rPr>
        <w:tab/>
        <w:t xml:space="preserve">(тис. </w:t>
      </w:r>
      <w:proofErr w:type="spellStart"/>
      <w:r w:rsidRPr="00AE1F91">
        <w:rPr>
          <w:sz w:val="22"/>
          <w:szCs w:val="22"/>
        </w:rPr>
        <w:t>грн</w:t>
      </w:r>
      <w:proofErr w:type="spellEnd"/>
      <w:r w:rsidRPr="00AE1F91">
        <w:rPr>
          <w:sz w:val="22"/>
          <w:szCs w:val="22"/>
        </w:rPr>
        <w:t xml:space="preserve">) </w:t>
      </w:r>
    </w:p>
    <w:tbl>
      <w:tblPr>
        <w:tblW w:w="1532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0"/>
        <w:gridCol w:w="1275"/>
        <w:gridCol w:w="1418"/>
        <w:gridCol w:w="1418"/>
        <w:gridCol w:w="1276"/>
      </w:tblGrid>
      <w:tr w:rsidR="00446BE3" w:rsidRPr="00AE1F91" w:rsidTr="00446BE3">
        <w:trPr>
          <w:trHeight w:val="547"/>
        </w:trPr>
        <w:tc>
          <w:tcPr>
            <w:tcW w:w="9940" w:type="dxa"/>
            <w:shd w:val="clear" w:color="auto" w:fill="auto"/>
            <w:vAlign w:val="center"/>
          </w:tcPr>
          <w:p w:rsidR="00446BE3" w:rsidRPr="00AE1F91" w:rsidRDefault="00446BE3" w:rsidP="00446BE3">
            <w:pPr>
              <w:jc w:val="center"/>
              <w:rPr>
                <w:sz w:val="22"/>
                <w:szCs w:val="22"/>
              </w:rPr>
            </w:pPr>
            <w:r w:rsidRPr="00AE1F91">
              <w:rPr>
                <w:snapToGrid w:val="0"/>
                <w:sz w:val="22"/>
                <w:szCs w:val="22"/>
              </w:rPr>
              <w:t>Назва регіональної цільової програми та підпрограми</w:t>
            </w:r>
          </w:p>
        </w:tc>
        <w:tc>
          <w:tcPr>
            <w:tcW w:w="1275" w:type="dxa"/>
          </w:tcPr>
          <w:p w:rsidR="00446BE3" w:rsidRPr="00AE1F91" w:rsidRDefault="00446BE3" w:rsidP="00446BE3">
            <w:pPr>
              <w:jc w:val="center"/>
              <w:rPr>
                <w:sz w:val="22"/>
                <w:szCs w:val="22"/>
              </w:rPr>
            </w:pPr>
          </w:p>
          <w:p w:rsidR="00446BE3" w:rsidRPr="00AE1F91" w:rsidRDefault="00446BE3" w:rsidP="00446BE3">
            <w:pPr>
              <w:jc w:val="center"/>
              <w:rPr>
                <w:sz w:val="22"/>
                <w:szCs w:val="22"/>
              </w:rPr>
            </w:pPr>
            <w:r w:rsidRPr="00AE1F91">
              <w:rPr>
                <w:sz w:val="22"/>
                <w:szCs w:val="22"/>
              </w:rPr>
              <w:t>КПКВК</w:t>
            </w:r>
          </w:p>
        </w:tc>
        <w:tc>
          <w:tcPr>
            <w:tcW w:w="1418" w:type="dxa"/>
            <w:vAlign w:val="center"/>
          </w:tcPr>
          <w:p w:rsidR="00446BE3" w:rsidRPr="00AE1F91" w:rsidRDefault="00446BE3" w:rsidP="00446BE3">
            <w:pPr>
              <w:jc w:val="center"/>
              <w:rPr>
                <w:sz w:val="22"/>
                <w:szCs w:val="22"/>
              </w:rPr>
            </w:pPr>
            <w:r w:rsidRPr="00AE1F91">
              <w:rPr>
                <w:sz w:val="22"/>
                <w:szCs w:val="22"/>
              </w:rPr>
              <w:t>Загальний</w:t>
            </w:r>
          </w:p>
          <w:p w:rsidR="00446BE3" w:rsidRPr="00AE1F91" w:rsidRDefault="00446BE3" w:rsidP="00446BE3">
            <w:pPr>
              <w:jc w:val="center"/>
              <w:rPr>
                <w:sz w:val="22"/>
                <w:szCs w:val="22"/>
              </w:rPr>
            </w:pPr>
            <w:r w:rsidRPr="00AE1F91">
              <w:rPr>
                <w:sz w:val="22"/>
                <w:szCs w:val="22"/>
              </w:rPr>
              <w:t>фонд</w:t>
            </w:r>
          </w:p>
        </w:tc>
        <w:tc>
          <w:tcPr>
            <w:tcW w:w="1418" w:type="dxa"/>
            <w:vAlign w:val="center"/>
          </w:tcPr>
          <w:p w:rsidR="00446BE3" w:rsidRPr="00AE1F91" w:rsidRDefault="00446BE3" w:rsidP="00446BE3">
            <w:pPr>
              <w:jc w:val="center"/>
              <w:rPr>
                <w:sz w:val="22"/>
                <w:szCs w:val="22"/>
              </w:rPr>
            </w:pPr>
            <w:r w:rsidRPr="00AE1F91">
              <w:rPr>
                <w:sz w:val="22"/>
                <w:szCs w:val="22"/>
              </w:rPr>
              <w:t>Спеціальний фонд</w:t>
            </w:r>
          </w:p>
        </w:tc>
        <w:tc>
          <w:tcPr>
            <w:tcW w:w="1276" w:type="dxa"/>
            <w:vAlign w:val="center"/>
          </w:tcPr>
          <w:p w:rsidR="00446BE3" w:rsidRPr="00AE1F91" w:rsidRDefault="00446BE3" w:rsidP="00446BE3">
            <w:pPr>
              <w:jc w:val="center"/>
              <w:rPr>
                <w:sz w:val="22"/>
                <w:szCs w:val="22"/>
              </w:rPr>
            </w:pPr>
            <w:r w:rsidRPr="00AE1F91">
              <w:rPr>
                <w:sz w:val="22"/>
                <w:szCs w:val="22"/>
              </w:rPr>
              <w:t>Разом</w:t>
            </w:r>
          </w:p>
        </w:tc>
      </w:tr>
      <w:tr w:rsidR="00446BE3" w:rsidRPr="00AE1F91" w:rsidTr="00446BE3">
        <w:trPr>
          <w:trHeight w:val="286"/>
        </w:trPr>
        <w:tc>
          <w:tcPr>
            <w:tcW w:w="9940" w:type="dxa"/>
            <w:shd w:val="clear" w:color="auto" w:fill="auto"/>
            <w:vAlign w:val="center"/>
          </w:tcPr>
          <w:p w:rsidR="00446BE3" w:rsidRPr="00AE1F91" w:rsidRDefault="00446BE3" w:rsidP="00446BE3">
            <w:pPr>
              <w:jc w:val="center"/>
              <w:rPr>
                <w:sz w:val="22"/>
                <w:szCs w:val="22"/>
              </w:rPr>
            </w:pPr>
            <w:r w:rsidRPr="00AE1F91">
              <w:rPr>
                <w:sz w:val="22"/>
                <w:szCs w:val="22"/>
              </w:rPr>
              <w:t>1</w:t>
            </w:r>
          </w:p>
        </w:tc>
        <w:tc>
          <w:tcPr>
            <w:tcW w:w="1275" w:type="dxa"/>
          </w:tcPr>
          <w:p w:rsidR="00446BE3" w:rsidRPr="00AE1F91" w:rsidRDefault="00446BE3" w:rsidP="00446BE3">
            <w:pPr>
              <w:jc w:val="center"/>
              <w:rPr>
                <w:sz w:val="22"/>
                <w:szCs w:val="22"/>
              </w:rPr>
            </w:pPr>
            <w:r w:rsidRPr="00AE1F91">
              <w:rPr>
                <w:sz w:val="22"/>
                <w:szCs w:val="22"/>
              </w:rPr>
              <w:t>2</w:t>
            </w:r>
          </w:p>
        </w:tc>
        <w:tc>
          <w:tcPr>
            <w:tcW w:w="1418" w:type="dxa"/>
            <w:vAlign w:val="center"/>
          </w:tcPr>
          <w:p w:rsidR="00446BE3" w:rsidRPr="00AE1F91" w:rsidRDefault="00446BE3" w:rsidP="00446BE3">
            <w:pPr>
              <w:jc w:val="center"/>
              <w:rPr>
                <w:sz w:val="22"/>
                <w:szCs w:val="22"/>
              </w:rPr>
            </w:pPr>
            <w:r w:rsidRPr="00AE1F91">
              <w:rPr>
                <w:sz w:val="22"/>
                <w:szCs w:val="22"/>
              </w:rPr>
              <w:t>3</w:t>
            </w:r>
          </w:p>
        </w:tc>
        <w:tc>
          <w:tcPr>
            <w:tcW w:w="1418" w:type="dxa"/>
            <w:vAlign w:val="center"/>
          </w:tcPr>
          <w:p w:rsidR="00446BE3" w:rsidRPr="00AE1F91" w:rsidRDefault="00446BE3" w:rsidP="00446BE3">
            <w:pPr>
              <w:jc w:val="center"/>
              <w:rPr>
                <w:sz w:val="22"/>
                <w:szCs w:val="22"/>
              </w:rPr>
            </w:pPr>
            <w:r w:rsidRPr="00AE1F91">
              <w:rPr>
                <w:sz w:val="22"/>
                <w:szCs w:val="22"/>
              </w:rPr>
              <w:t>4</w:t>
            </w:r>
          </w:p>
        </w:tc>
        <w:tc>
          <w:tcPr>
            <w:tcW w:w="1276" w:type="dxa"/>
            <w:vAlign w:val="center"/>
          </w:tcPr>
          <w:p w:rsidR="00446BE3" w:rsidRPr="00AE1F91" w:rsidRDefault="00446BE3" w:rsidP="00446BE3">
            <w:pPr>
              <w:jc w:val="center"/>
              <w:rPr>
                <w:sz w:val="22"/>
                <w:szCs w:val="22"/>
              </w:rPr>
            </w:pPr>
            <w:r w:rsidRPr="00AE1F91">
              <w:rPr>
                <w:sz w:val="22"/>
                <w:szCs w:val="22"/>
              </w:rPr>
              <w:t>5</w:t>
            </w:r>
          </w:p>
        </w:tc>
      </w:tr>
      <w:tr w:rsidR="00446BE3" w:rsidRPr="00AE1F91" w:rsidTr="00446BE3">
        <w:trPr>
          <w:trHeight w:val="255"/>
        </w:trPr>
        <w:tc>
          <w:tcPr>
            <w:tcW w:w="9940" w:type="dxa"/>
            <w:shd w:val="clear" w:color="auto" w:fill="auto"/>
          </w:tcPr>
          <w:p w:rsidR="00446BE3" w:rsidRPr="00AE1F91" w:rsidRDefault="00446BE3" w:rsidP="00446BE3">
            <w:pPr>
              <w:rPr>
                <w:b/>
                <w:snapToGrid w:val="0"/>
                <w:sz w:val="22"/>
                <w:szCs w:val="22"/>
              </w:rPr>
            </w:pPr>
            <w:r w:rsidRPr="00AE1F91">
              <w:rPr>
                <w:snapToGrid w:val="0"/>
                <w:sz w:val="22"/>
                <w:szCs w:val="22"/>
              </w:rPr>
              <w:t>Регіональна цільова програма 1</w:t>
            </w:r>
          </w:p>
        </w:tc>
        <w:tc>
          <w:tcPr>
            <w:tcW w:w="1275" w:type="dxa"/>
          </w:tcPr>
          <w:p w:rsidR="00446BE3" w:rsidRPr="00AE1F91" w:rsidRDefault="00446BE3" w:rsidP="00446BE3">
            <w:pPr>
              <w:jc w:val="center"/>
              <w:rPr>
                <w:sz w:val="22"/>
                <w:szCs w:val="22"/>
              </w:rPr>
            </w:pPr>
          </w:p>
        </w:tc>
        <w:tc>
          <w:tcPr>
            <w:tcW w:w="1418" w:type="dxa"/>
          </w:tcPr>
          <w:p w:rsidR="00446BE3" w:rsidRPr="00AE1F91" w:rsidRDefault="00446BE3" w:rsidP="00446BE3">
            <w:pPr>
              <w:rPr>
                <w:sz w:val="22"/>
                <w:szCs w:val="22"/>
              </w:rPr>
            </w:pPr>
          </w:p>
        </w:tc>
        <w:tc>
          <w:tcPr>
            <w:tcW w:w="1418" w:type="dxa"/>
          </w:tcPr>
          <w:p w:rsidR="00446BE3" w:rsidRPr="00AE1F91" w:rsidRDefault="00446BE3" w:rsidP="00446BE3">
            <w:pPr>
              <w:rPr>
                <w:sz w:val="22"/>
                <w:szCs w:val="22"/>
              </w:rPr>
            </w:pPr>
          </w:p>
        </w:tc>
        <w:tc>
          <w:tcPr>
            <w:tcW w:w="1276" w:type="dxa"/>
          </w:tcPr>
          <w:p w:rsidR="00446BE3" w:rsidRPr="00AE1F91" w:rsidRDefault="00446BE3" w:rsidP="00446BE3">
            <w:pPr>
              <w:rPr>
                <w:sz w:val="22"/>
                <w:szCs w:val="22"/>
              </w:rPr>
            </w:pPr>
          </w:p>
        </w:tc>
      </w:tr>
      <w:tr w:rsidR="00446BE3" w:rsidRPr="00AE1F91" w:rsidTr="00446BE3">
        <w:trPr>
          <w:trHeight w:val="255"/>
        </w:trPr>
        <w:tc>
          <w:tcPr>
            <w:tcW w:w="9940" w:type="dxa"/>
            <w:shd w:val="clear" w:color="auto" w:fill="auto"/>
          </w:tcPr>
          <w:p w:rsidR="00446BE3" w:rsidRPr="00AE1F91" w:rsidRDefault="00446BE3" w:rsidP="00446BE3">
            <w:pPr>
              <w:rPr>
                <w:snapToGrid w:val="0"/>
                <w:sz w:val="22"/>
                <w:szCs w:val="22"/>
              </w:rPr>
            </w:pPr>
            <w:r w:rsidRPr="00AE1F91">
              <w:rPr>
                <w:sz w:val="22"/>
                <w:szCs w:val="22"/>
              </w:rPr>
              <w:t>Програма утримання дорожнього господарства міста Хмільника на 2018-2020 роки.</w:t>
            </w:r>
            <w:r w:rsidRPr="00AE1F91">
              <w:rPr>
                <w:bCs/>
                <w:sz w:val="22"/>
                <w:szCs w:val="22"/>
              </w:rPr>
              <w:t xml:space="preserve">, затверджена рішенням </w:t>
            </w:r>
            <w:r w:rsidRPr="00AE1F91">
              <w:rPr>
                <w:sz w:val="22"/>
                <w:szCs w:val="22"/>
              </w:rPr>
              <w:t>міської ради 7 скликання від 08.12.2017 р. №1256 (зі змінами)</w:t>
            </w:r>
          </w:p>
        </w:tc>
        <w:tc>
          <w:tcPr>
            <w:tcW w:w="1275" w:type="dxa"/>
          </w:tcPr>
          <w:p w:rsidR="00446BE3" w:rsidRPr="00AE1F91" w:rsidRDefault="00446BE3" w:rsidP="00446BE3">
            <w:pPr>
              <w:jc w:val="center"/>
              <w:rPr>
                <w:sz w:val="22"/>
                <w:szCs w:val="22"/>
              </w:rPr>
            </w:pPr>
          </w:p>
        </w:tc>
        <w:tc>
          <w:tcPr>
            <w:tcW w:w="1418" w:type="dxa"/>
          </w:tcPr>
          <w:p w:rsidR="00446BE3" w:rsidRPr="00AE1F91" w:rsidRDefault="00446BE3" w:rsidP="00446BE3">
            <w:pPr>
              <w:ind w:left="-108" w:right="-108"/>
              <w:jc w:val="center"/>
              <w:rPr>
                <w:sz w:val="22"/>
                <w:szCs w:val="22"/>
              </w:rPr>
            </w:pPr>
          </w:p>
        </w:tc>
        <w:tc>
          <w:tcPr>
            <w:tcW w:w="1418" w:type="dxa"/>
          </w:tcPr>
          <w:p w:rsidR="00446BE3" w:rsidRPr="00AE1F91" w:rsidRDefault="00446BE3" w:rsidP="00446BE3">
            <w:pPr>
              <w:ind w:left="-109" w:right="-108"/>
              <w:jc w:val="center"/>
              <w:rPr>
                <w:sz w:val="22"/>
                <w:szCs w:val="22"/>
              </w:rPr>
            </w:pPr>
          </w:p>
        </w:tc>
        <w:tc>
          <w:tcPr>
            <w:tcW w:w="1276" w:type="dxa"/>
          </w:tcPr>
          <w:p w:rsidR="00446BE3" w:rsidRPr="00AE1F91" w:rsidRDefault="00446BE3" w:rsidP="00446BE3">
            <w:pPr>
              <w:ind w:left="-108" w:right="-107"/>
              <w:jc w:val="center"/>
              <w:rPr>
                <w:sz w:val="22"/>
                <w:szCs w:val="22"/>
              </w:rPr>
            </w:pPr>
          </w:p>
        </w:tc>
      </w:tr>
      <w:tr w:rsidR="00446BE3" w:rsidRPr="00AE1F91" w:rsidTr="00446BE3">
        <w:trPr>
          <w:trHeight w:val="255"/>
        </w:trPr>
        <w:tc>
          <w:tcPr>
            <w:tcW w:w="9940" w:type="dxa"/>
            <w:shd w:val="clear" w:color="auto" w:fill="auto"/>
          </w:tcPr>
          <w:p w:rsidR="00446BE3" w:rsidRPr="00AE1F91" w:rsidRDefault="00446BE3" w:rsidP="00446BE3">
            <w:pPr>
              <w:rPr>
                <w:snapToGrid w:val="0"/>
                <w:sz w:val="22"/>
                <w:szCs w:val="22"/>
              </w:rPr>
            </w:pPr>
            <w:r w:rsidRPr="00AE1F91">
              <w:rPr>
                <w:b/>
                <w:sz w:val="22"/>
                <w:szCs w:val="22"/>
              </w:rPr>
              <w:t>Підпрограма 1</w:t>
            </w:r>
            <w:r w:rsidRPr="00AE1F91">
              <w:rPr>
                <w:sz w:val="22"/>
                <w:szCs w:val="22"/>
              </w:rPr>
              <w:t xml:space="preserve"> «</w:t>
            </w:r>
            <w:r w:rsidRPr="00AE1F91">
              <w:rPr>
                <w:rFonts w:eastAsia="Calibri"/>
                <w:bCs/>
                <w:sz w:val="22"/>
                <w:szCs w:val="22"/>
              </w:rPr>
              <w:t>Утримання та розвиток автомобільних доріг та дорожньої інфраструктури за рахунок коштів місцевого бюджету</w:t>
            </w:r>
            <w:r w:rsidRPr="00AE1F91">
              <w:rPr>
                <w:sz w:val="22"/>
                <w:szCs w:val="22"/>
              </w:rPr>
              <w:t>»</w:t>
            </w:r>
          </w:p>
        </w:tc>
        <w:tc>
          <w:tcPr>
            <w:tcW w:w="1275" w:type="dxa"/>
          </w:tcPr>
          <w:p w:rsidR="00446BE3" w:rsidRPr="00AE1F91" w:rsidRDefault="00446BE3" w:rsidP="00446BE3">
            <w:pPr>
              <w:jc w:val="center"/>
              <w:rPr>
                <w:sz w:val="22"/>
                <w:szCs w:val="22"/>
              </w:rPr>
            </w:pPr>
            <w:r w:rsidRPr="00AE1F91">
              <w:rPr>
                <w:snapToGrid w:val="0"/>
                <w:sz w:val="22"/>
                <w:szCs w:val="22"/>
              </w:rPr>
              <w:t>1217461</w:t>
            </w:r>
          </w:p>
        </w:tc>
        <w:tc>
          <w:tcPr>
            <w:tcW w:w="1418" w:type="dxa"/>
          </w:tcPr>
          <w:p w:rsidR="00446BE3" w:rsidRPr="00AE1F91" w:rsidRDefault="00446BE3" w:rsidP="00446BE3">
            <w:pPr>
              <w:ind w:left="-108" w:right="-108"/>
              <w:jc w:val="center"/>
              <w:rPr>
                <w:sz w:val="22"/>
                <w:szCs w:val="22"/>
              </w:rPr>
            </w:pPr>
            <w:r w:rsidRPr="009D1738">
              <w:rPr>
                <w:bCs/>
                <w:snapToGrid w:val="0"/>
                <w:sz w:val="22"/>
                <w:szCs w:val="22"/>
              </w:rPr>
              <w:t>3</w:t>
            </w:r>
            <w:r>
              <w:rPr>
                <w:bCs/>
                <w:snapToGrid w:val="0"/>
                <w:sz w:val="22"/>
                <w:szCs w:val="22"/>
              </w:rPr>
              <w:t xml:space="preserve"> </w:t>
            </w:r>
            <w:r w:rsidRPr="009D1738">
              <w:rPr>
                <w:bCs/>
                <w:snapToGrid w:val="0"/>
                <w:sz w:val="22"/>
                <w:szCs w:val="22"/>
              </w:rPr>
              <w:t>531,763</w:t>
            </w:r>
          </w:p>
        </w:tc>
        <w:tc>
          <w:tcPr>
            <w:tcW w:w="1418" w:type="dxa"/>
          </w:tcPr>
          <w:p w:rsidR="00446BE3" w:rsidRPr="00AE1F91" w:rsidRDefault="00446BE3" w:rsidP="00446BE3">
            <w:pPr>
              <w:ind w:left="-109" w:right="-108"/>
              <w:jc w:val="center"/>
              <w:rPr>
                <w:sz w:val="22"/>
                <w:szCs w:val="22"/>
              </w:rPr>
            </w:pPr>
            <w:r w:rsidRPr="009D1738">
              <w:rPr>
                <w:sz w:val="22"/>
                <w:szCs w:val="22"/>
              </w:rPr>
              <w:t>17</w:t>
            </w:r>
            <w:r>
              <w:rPr>
                <w:sz w:val="22"/>
                <w:szCs w:val="22"/>
              </w:rPr>
              <w:t xml:space="preserve"> </w:t>
            </w:r>
            <w:r w:rsidRPr="009D1738">
              <w:rPr>
                <w:sz w:val="22"/>
                <w:szCs w:val="22"/>
              </w:rPr>
              <w:t>670,78599</w:t>
            </w:r>
          </w:p>
        </w:tc>
        <w:tc>
          <w:tcPr>
            <w:tcW w:w="1276" w:type="dxa"/>
          </w:tcPr>
          <w:p w:rsidR="00446BE3" w:rsidRPr="00AE1F91" w:rsidRDefault="00446BE3" w:rsidP="00446BE3">
            <w:pPr>
              <w:ind w:left="-108" w:right="-107"/>
              <w:jc w:val="center"/>
              <w:rPr>
                <w:sz w:val="22"/>
                <w:szCs w:val="22"/>
              </w:rPr>
            </w:pPr>
            <w:r w:rsidRPr="009D1738">
              <w:rPr>
                <w:sz w:val="22"/>
                <w:szCs w:val="22"/>
              </w:rPr>
              <w:t>21</w:t>
            </w:r>
            <w:r>
              <w:rPr>
                <w:sz w:val="22"/>
                <w:szCs w:val="22"/>
              </w:rPr>
              <w:t xml:space="preserve"> </w:t>
            </w:r>
            <w:r w:rsidRPr="009D1738">
              <w:rPr>
                <w:sz w:val="22"/>
                <w:szCs w:val="22"/>
              </w:rPr>
              <w:t>202,54899</w:t>
            </w:r>
          </w:p>
        </w:tc>
      </w:tr>
      <w:tr w:rsidR="00446BE3" w:rsidRPr="00AE1F91" w:rsidTr="00446BE3">
        <w:trPr>
          <w:trHeight w:val="255"/>
        </w:trPr>
        <w:tc>
          <w:tcPr>
            <w:tcW w:w="9940" w:type="dxa"/>
            <w:shd w:val="clear" w:color="auto" w:fill="auto"/>
          </w:tcPr>
          <w:p w:rsidR="00446BE3" w:rsidRPr="00AE1F91" w:rsidRDefault="00446BE3" w:rsidP="00446BE3">
            <w:pPr>
              <w:rPr>
                <w:snapToGrid w:val="0"/>
                <w:sz w:val="22"/>
                <w:szCs w:val="22"/>
              </w:rPr>
            </w:pPr>
            <w:r w:rsidRPr="00AE1F91">
              <w:rPr>
                <w:b/>
                <w:sz w:val="22"/>
                <w:szCs w:val="22"/>
              </w:rPr>
              <w:t>Підпрограма</w:t>
            </w:r>
            <w:r w:rsidRPr="00AE1F91">
              <w:rPr>
                <w:sz w:val="22"/>
                <w:szCs w:val="22"/>
              </w:rPr>
              <w:t xml:space="preserve"> </w:t>
            </w:r>
            <w:r w:rsidRPr="00AE1F91">
              <w:rPr>
                <w:b/>
                <w:sz w:val="22"/>
                <w:szCs w:val="22"/>
              </w:rPr>
              <w:t>2</w:t>
            </w:r>
            <w:r w:rsidRPr="00AE1F91">
              <w:rPr>
                <w:sz w:val="22"/>
                <w:szCs w:val="22"/>
              </w:rPr>
              <w:t xml:space="preserve"> «</w:t>
            </w:r>
            <w:r w:rsidRPr="00AE1F91">
              <w:rPr>
                <w:rFonts w:eastAsia="Calibri"/>
                <w:bCs/>
                <w:sz w:val="22"/>
                <w:szCs w:val="22"/>
              </w:rPr>
              <w:t>Утримання та розвиток автомобільних доріг та дорожньої інфраструктури за рахунок субвенції з державного бюджету</w:t>
            </w:r>
            <w:r w:rsidRPr="00AE1F91">
              <w:rPr>
                <w:sz w:val="22"/>
                <w:szCs w:val="22"/>
              </w:rPr>
              <w:t>»</w:t>
            </w:r>
          </w:p>
        </w:tc>
        <w:tc>
          <w:tcPr>
            <w:tcW w:w="1275" w:type="dxa"/>
          </w:tcPr>
          <w:p w:rsidR="00446BE3" w:rsidRPr="00AE1F91" w:rsidRDefault="00446BE3" w:rsidP="00446BE3">
            <w:pPr>
              <w:jc w:val="center"/>
              <w:rPr>
                <w:sz w:val="22"/>
                <w:szCs w:val="22"/>
              </w:rPr>
            </w:pPr>
            <w:r w:rsidRPr="00AE1F91">
              <w:rPr>
                <w:snapToGrid w:val="0"/>
                <w:sz w:val="22"/>
                <w:szCs w:val="22"/>
              </w:rPr>
              <w:t>1217462</w:t>
            </w:r>
          </w:p>
        </w:tc>
        <w:tc>
          <w:tcPr>
            <w:tcW w:w="1418" w:type="dxa"/>
          </w:tcPr>
          <w:p w:rsidR="00446BE3" w:rsidRPr="00AE1F91" w:rsidRDefault="00446BE3" w:rsidP="00446BE3">
            <w:pPr>
              <w:jc w:val="center"/>
              <w:rPr>
                <w:sz w:val="22"/>
                <w:szCs w:val="22"/>
              </w:rPr>
            </w:pPr>
            <w:r w:rsidRPr="00AE1F91">
              <w:rPr>
                <w:sz w:val="22"/>
                <w:szCs w:val="22"/>
              </w:rPr>
              <w:t>-</w:t>
            </w:r>
          </w:p>
        </w:tc>
        <w:tc>
          <w:tcPr>
            <w:tcW w:w="1418" w:type="dxa"/>
          </w:tcPr>
          <w:p w:rsidR="00446BE3" w:rsidRPr="00AE1F91" w:rsidRDefault="00446BE3" w:rsidP="00446BE3">
            <w:pPr>
              <w:jc w:val="center"/>
              <w:rPr>
                <w:sz w:val="22"/>
                <w:szCs w:val="22"/>
              </w:rPr>
            </w:pPr>
            <w:r w:rsidRPr="00AE1F91">
              <w:rPr>
                <w:sz w:val="22"/>
                <w:szCs w:val="22"/>
              </w:rPr>
              <w:t>1 386,109</w:t>
            </w:r>
            <w:r>
              <w:rPr>
                <w:sz w:val="22"/>
                <w:szCs w:val="22"/>
              </w:rPr>
              <w:t>2</w:t>
            </w:r>
          </w:p>
        </w:tc>
        <w:tc>
          <w:tcPr>
            <w:tcW w:w="1276" w:type="dxa"/>
          </w:tcPr>
          <w:p w:rsidR="00446BE3" w:rsidRPr="00AE1F91" w:rsidRDefault="00446BE3" w:rsidP="00446BE3">
            <w:pPr>
              <w:jc w:val="center"/>
              <w:rPr>
                <w:sz w:val="22"/>
                <w:szCs w:val="22"/>
              </w:rPr>
            </w:pPr>
            <w:r w:rsidRPr="00AE1F91">
              <w:rPr>
                <w:sz w:val="22"/>
                <w:szCs w:val="22"/>
              </w:rPr>
              <w:t>1 386,109</w:t>
            </w:r>
            <w:r>
              <w:rPr>
                <w:sz w:val="22"/>
                <w:szCs w:val="22"/>
              </w:rPr>
              <w:t>2</w:t>
            </w:r>
          </w:p>
        </w:tc>
      </w:tr>
      <w:tr w:rsidR="00446BE3" w:rsidRPr="00AE1F91" w:rsidTr="00446BE3">
        <w:trPr>
          <w:trHeight w:val="255"/>
        </w:trPr>
        <w:tc>
          <w:tcPr>
            <w:tcW w:w="9940" w:type="dxa"/>
            <w:shd w:val="clear" w:color="auto" w:fill="auto"/>
          </w:tcPr>
          <w:p w:rsidR="00446BE3" w:rsidRPr="00AE1F91" w:rsidRDefault="00446BE3" w:rsidP="00446BE3">
            <w:pPr>
              <w:rPr>
                <w:sz w:val="22"/>
                <w:szCs w:val="22"/>
              </w:rPr>
            </w:pPr>
            <w:r w:rsidRPr="00AE1F91">
              <w:rPr>
                <w:sz w:val="22"/>
                <w:szCs w:val="22"/>
              </w:rPr>
              <w:t>Усього</w:t>
            </w:r>
          </w:p>
        </w:tc>
        <w:tc>
          <w:tcPr>
            <w:tcW w:w="1275" w:type="dxa"/>
          </w:tcPr>
          <w:p w:rsidR="00446BE3" w:rsidRPr="00AE1F91" w:rsidRDefault="00446BE3" w:rsidP="00446BE3">
            <w:pPr>
              <w:jc w:val="center"/>
              <w:rPr>
                <w:sz w:val="22"/>
                <w:szCs w:val="22"/>
              </w:rPr>
            </w:pPr>
          </w:p>
        </w:tc>
        <w:tc>
          <w:tcPr>
            <w:tcW w:w="1418" w:type="dxa"/>
          </w:tcPr>
          <w:p w:rsidR="00446BE3" w:rsidRPr="00AE1F91" w:rsidRDefault="00446BE3" w:rsidP="00446BE3">
            <w:pPr>
              <w:ind w:left="-108" w:right="-108"/>
              <w:jc w:val="center"/>
              <w:rPr>
                <w:sz w:val="22"/>
                <w:szCs w:val="22"/>
              </w:rPr>
            </w:pPr>
            <w:r w:rsidRPr="009D1738">
              <w:rPr>
                <w:bCs/>
                <w:snapToGrid w:val="0"/>
                <w:sz w:val="22"/>
                <w:szCs w:val="22"/>
              </w:rPr>
              <w:t>3</w:t>
            </w:r>
            <w:r>
              <w:rPr>
                <w:bCs/>
                <w:snapToGrid w:val="0"/>
                <w:sz w:val="22"/>
                <w:szCs w:val="22"/>
              </w:rPr>
              <w:t xml:space="preserve"> </w:t>
            </w:r>
            <w:r w:rsidRPr="009D1738">
              <w:rPr>
                <w:bCs/>
                <w:snapToGrid w:val="0"/>
                <w:sz w:val="22"/>
                <w:szCs w:val="22"/>
              </w:rPr>
              <w:t>531,763</w:t>
            </w:r>
          </w:p>
        </w:tc>
        <w:tc>
          <w:tcPr>
            <w:tcW w:w="1418" w:type="dxa"/>
          </w:tcPr>
          <w:p w:rsidR="00446BE3" w:rsidRPr="00AE1F91" w:rsidRDefault="00446BE3" w:rsidP="00446BE3">
            <w:pPr>
              <w:ind w:left="-109" w:right="-108"/>
              <w:jc w:val="center"/>
              <w:rPr>
                <w:sz w:val="22"/>
                <w:szCs w:val="22"/>
              </w:rPr>
            </w:pPr>
            <w:r w:rsidRPr="00231EAF">
              <w:rPr>
                <w:bCs/>
                <w:snapToGrid w:val="0"/>
                <w:sz w:val="22"/>
                <w:szCs w:val="22"/>
              </w:rPr>
              <w:t>19 056,89</w:t>
            </w:r>
            <w:r>
              <w:rPr>
                <w:bCs/>
                <w:snapToGrid w:val="0"/>
                <w:sz w:val="22"/>
                <w:szCs w:val="22"/>
              </w:rPr>
              <w:t>51</w:t>
            </w:r>
            <w:r w:rsidRPr="00231EAF">
              <w:rPr>
                <w:bCs/>
                <w:snapToGrid w:val="0"/>
                <w:sz w:val="22"/>
                <w:szCs w:val="22"/>
              </w:rPr>
              <w:t>9</w:t>
            </w:r>
          </w:p>
        </w:tc>
        <w:tc>
          <w:tcPr>
            <w:tcW w:w="1276" w:type="dxa"/>
          </w:tcPr>
          <w:p w:rsidR="00446BE3" w:rsidRPr="00AE1F91" w:rsidRDefault="00446BE3" w:rsidP="00446BE3">
            <w:pPr>
              <w:ind w:left="-108" w:right="-107"/>
              <w:jc w:val="center"/>
              <w:rPr>
                <w:sz w:val="22"/>
                <w:szCs w:val="22"/>
              </w:rPr>
            </w:pPr>
            <w:r w:rsidRPr="00231EAF">
              <w:rPr>
                <w:sz w:val="22"/>
                <w:szCs w:val="22"/>
              </w:rPr>
              <w:t>22 588,65</w:t>
            </w:r>
            <w:r>
              <w:rPr>
                <w:sz w:val="22"/>
                <w:szCs w:val="22"/>
              </w:rPr>
              <w:t>81</w:t>
            </w:r>
            <w:r w:rsidRPr="00231EAF">
              <w:rPr>
                <w:sz w:val="22"/>
                <w:szCs w:val="22"/>
              </w:rPr>
              <w:t>9</w:t>
            </w:r>
          </w:p>
        </w:tc>
      </w:tr>
    </w:tbl>
    <w:p w:rsidR="00446BE3" w:rsidRPr="00AE1F91" w:rsidRDefault="00446BE3" w:rsidP="00446BE3">
      <w:pPr>
        <w:ind w:firstLine="357"/>
        <w:rPr>
          <w:sz w:val="22"/>
          <w:szCs w:val="22"/>
        </w:rPr>
      </w:pPr>
      <w:r w:rsidRPr="00AE1F91">
        <w:rPr>
          <w:sz w:val="22"/>
          <w:szCs w:val="22"/>
        </w:rPr>
        <w:t>10. Результативні показники бюджетної програми у розрізі підпрограм і завдань</w:t>
      </w:r>
    </w:p>
    <w:tbl>
      <w:tblPr>
        <w:tblW w:w="50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986"/>
        <w:gridCol w:w="6243"/>
        <w:gridCol w:w="1057"/>
        <w:gridCol w:w="4779"/>
        <w:gridCol w:w="1357"/>
      </w:tblGrid>
      <w:tr w:rsidR="00446BE3" w:rsidRPr="00AE1F91" w:rsidTr="00446BE3">
        <w:trPr>
          <w:trHeight w:val="332"/>
        </w:trPr>
        <w:tc>
          <w:tcPr>
            <w:tcW w:w="144" w:type="pct"/>
            <w:vAlign w:val="center"/>
          </w:tcPr>
          <w:p w:rsidR="00446BE3" w:rsidRPr="00AE1F91" w:rsidRDefault="00446BE3" w:rsidP="00446BE3">
            <w:pPr>
              <w:ind w:left="-108" w:right="-127"/>
              <w:jc w:val="center"/>
              <w:rPr>
                <w:sz w:val="22"/>
                <w:szCs w:val="22"/>
              </w:rPr>
            </w:pPr>
            <w:r w:rsidRPr="00AE1F91">
              <w:rPr>
                <w:sz w:val="22"/>
                <w:szCs w:val="22"/>
              </w:rPr>
              <w:t>№</w:t>
            </w:r>
          </w:p>
          <w:p w:rsidR="00446BE3" w:rsidRPr="00AE1F91" w:rsidRDefault="00446BE3" w:rsidP="00446BE3">
            <w:pPr>
              <w:ind w:left="-108" w:right="-127"/>
              <w:jc w:val="center"/>
              <w:rPr>
                <w:sz w:val="22"/>
                <w:szCs w:val="22"/>
              </w:rPr>
            </w:pPr>
            <w:r w:rsidRPr="00AE1F91">
              <w:rPr>
                <w:sz w:val="22"/>
                <w:szCs w:val="22"/>
              </w:rPr>
              <w:t>з/п</w:t>
            </w:r>
          </w:p>
        </w:tc>
        <w:tc>
          <w:tcPr>
            <w:tcW w:w="332" w:type="pct"/>
            <w:vAlign w:val="center"/>
          </w:tcPr>
          <w:p w:rsidR="00446BE3" w:rsidRPr="00AE1F91" w:rsidRDefault="00446BE3" w:rsidP="00446BE3">
            <w:pPr>
              <w:jc w:val="center"/>
              <w:rPr>
                <w:sz w:val="22"/>
                <w:szCs w:val="22"/>
              </w:rPr>
            </w:pPr>
            <w:r w:rsidRPr="00AE1F91">
              <w:rPr>
                <w:sz w:val="22"/>
                <w:szCs w:val="22"/>
              </w:rPr>
              <w:t>КПКВК</w:t>
            </w:r>
          </w:p>
        </w:tc>
        <w:tc>
          <w:tcPr>
            <w:tcW w:w="2102" w:type="pct"/>
            <w:vAlign w:val="center"/>
          </w:tcPr>
          <w:p w:rsidR="00446BE3" w:rsidRPr="00AE1F91" w:rsidRDefault="00446BE3" w:rsidP="00446BE3">
            <w:pPr>
              <w:jc w:val="center"/>
              <w:rPr>
                <w:sz w:val="22"/>
                <w:szCs w:val="22"/>
              </w:rPr>
            </w:pPr>
            <w:r w:rsidRPr="00AE1F91">
              <w:rPr>
                <w:sz w:val="22"/>
                <w:szCs w:val="22"/>
              </w:rPr>
              <w:t>Назва показника</w:t>
            </w:r>
          </w:p>
        </w:tc>
        <w:tc>
          <w:tcPr>
            <w:tcW w:w="356" w:type="pct"/>
            <w:shd w:val="clear" w:color="auto" w:fill="auto"/>
            <w:vAlign w:val="center"/>
          </w:tcPr>
          <w:p w:rsidR="00446BE3" w:rsidRPr="00AE1F91" w:rsidRDefault="00446BE3" w:rsidP="00446BE3">
            <w:pPr>
              <w:ind w:left="-108" w:right="-108"/>
              <w:jc w:val="center"/>
              <w:rPr>
                <w:sz w:val="22"/>
                <w:szCs w:val="22"/>
              </w:rPr>
            </w:pPr>
            <w:r w:rsidRPr="00AE1F91">
              <w:rPr>
                <w:sz w:val="22"/>
                <w:szCs w:val="22"/>
              </w:rPr>
              <w:t>Одиниця виміру</w:t>
            </w:r>
          </w:p>
        </w:tc>
        <w:tc>
          <w:tcPr>
            <w:tcW w:w="1609" w:type="pct"/>
            <w:shd w:val="clear" w:color="auto" w:fill="auto"/>
            <w:vAlign w:val="center"/>
          </w:tcPr>
          <w:p w:rsidR="00446BE3" w:rsidRPr="00AE1F91" w:rsidRDefault="00446BE3" w:rsidP="00446BE3">
            <w:pPr>
              <w:jc w:val="center"/>
              <w:rPr>
                <w:sz w:val="22"/>
                <w:szCs w:val="22"/>
              </w:rPr>
            </w:pPr>
            <w:r w:rsidRPr="00AE1F91">
              <w:rPr>
                <w:sz w:val="22"/>
                <w:szCs w:val="22"/>
              </w:rPr>
              <w:t>Джерело інформації</w:t>
            </w:r>
          </w:p>
        </w:tc>
        <w:tc>
          <w:tcPr>
            <w:tcW w:w="457" w:type="pct"/>
            <w:shd w:val="clear" w:color="auto" w:fill="auto"/>
            <w:vAlign w:val="center"/>
          </w:tcPr>
          <w:p w:rsidR="00446BE3" w:rsidRPr="00AE1F91" w:rsidRDefault="00446BE3" w:rsidP="00446BE3">
            <w:pPr>
              <w:ind w:right="-108"/>
              <w:jc w:val="center"/>
              <w:rPr>
                <w:sz w:val="22"/>
                <w:szCs w:val="22"/>
              </w:rPr>
            </w:pPr>
            <w:r w:rsidRPr="00AE1F91">
              <w:rPr>
                <w:sz w:val="22"/>
                <w:szCs w:val="22"/>
              </w:rPr>
              <w:t>Значення показника</w:t>
            </w:r>
          </w:p>
        </w:tc>
      </w:tr>
      <w:tr w:rsidR="00446BE3" w:rsidRPr="00AE1F91" w:rsidTr="00446BE3">
        <w:trPr>
          <w:trHeight w:val="189"/>
        </w:trPr>
        <w:tc>
          <w:tcPr>
            <w:tcW w:w="144" w:type="pct"/>
            <w:vAlign w:val="center"/>
          </w:tcPr>
          <w:p w:rsidR="00446BE3" w:rsidRPr="00AE1F91" w:rsidRDefault="00446BE3" w:rsidP="00446BE3">
            <w:pPr>
              <w:jc w:val="center"/>
              <w:rPr>
                <w:sz w:val="22"/>
                <w:szCs w:val="22"/>
              </w:rPr>
            </w:pPr>
            <w:r w:rsidRPr="00AE1F91">
              <w:rPr>
                <w:sz w:val="22"/>
                <w:szCs w:val="22"/>
              </w:rPr>
              <w:t>1</w:t>
            </w:r>
          </w:p>
        </w:tc>
        <w:tc>
          <w:tcPr>
            <w:tcW w:w="332" w:type="pct"/>
            <w:vAlign w:val="center"/>
          </w:tcPr>
          <w:p w:rsidR="00446BE3" w:rsidRPr="00AE1F91" w:rsidRDefault="00446BE3" w:rsidP="00446BE3">
            <w:pPr>
              <w:jc w:val="center"/>
              <w:rPr>
                <w:sz w:val="22"/>
                <w:szCs w:val="22"/>
              </w:rPr>
            </w:pPr>
            <w:r w:rsidRPr="00AE1F91">
              <w:rPr>
                <w:sz w:val="22"/>
                <w:szCs w:val="22"/>
              </w:rPr>
              <w:t>2</w:t>
            </w:r>
          </w:p>
        </w:tc>
        <w:tc>
          <w:tcPr>
            <w:tcW w:w="2102" w:type="pct"/>
            <w:vAlign w:val="center"/>
          </w:tcPr>
          <w:p w:rsidR="00446BE3" w:rsidRPr="00AE1F91" w:rsidRDefault="00446BE3" w:rsidP="00446BE3">
            <w:pPr>
              <w:jc w:val="center"/>
              <w:rPr>
                <w:sz w:val="22"/>
                <w:szCs w:val="22"/>
              </w:rPr>
            </w:pPr>
            <w:r w:rsidRPr="00AE1F91">
              <w:rPr>
                <w:sz w:val="22"/>
                <w:szCs w:val="22"/>
              </w:rPr>
              <w:t>3</w:t>
            </w:r>
          </w:p>
        </w:tc>
        <w:tc>
          <w:tcPr>
            <w:tcW w:w="356" w:type="pct"/>
            <w:shd w:val="clear" w:color="auto" w:fill="auto"/>
            <w:vAlign w:val="center"/>
          </w:tcPr>
          <w:p w:rsidR="00446BE3" w:rsidRPr="00AE1F91" w:rsidRDefault="00446BE3" w:rsidP="00446BE3">
            <w:pPr>
              <w:ind w:left="-108" w:right="-108"/>
              <w:jc w:val="center"/>
              <w:rPr>
                <w:sz w:val="22"/>
                <w:szCs w:val="22"/>
              </w:rPr>
            </w:pPr>
            <w:r w:rsidRPr="00AE1F91">
              <w:rPr>
                <w:sz w:val="22"/>
                <w:szCs w:val="22"/>
              </w:rPr>
              <w:t>4</w:t>
            </w:r>
          </w:p>
        </w:tc>
        <w:tc>
          <w:tcPr>
            <w:tcW w:w="1609" w:type="pct"/>
            <w:shd w:val="clear" w:color="auto" w:fill="auto"/>
            <w:vAlign w:val="center"/>
          </w:tcPr>
          <w:p w:rsidR="00446BE3" w:rsidRPr="00AE1F91" w:rsidRDefault="00446BE3" w:rsidP="00446BE3">
            <w:pPr>
              <w:jc w:val="center"/>
              <w:rPr>
                <w:sz w:val="22"/>
                <w:szCs w:val="22"/>
              </w:rPr>
            </w:pPr>
            <w:r w:rsidRPr="00AE1F91">
              <w:rPr>
                <w:sz w:val="22"/>
                <w:szCs w:val="22"/>
              </w:rPr>
              <w:t>5</w:t>
            </w:r>
          </w:p>
        </w:tc>
        <w:tc>
          <w:tcPr>
            <w:tcW w:w="457" w:type="pct"/>
            <w:shd w:val="clear" w:color="auto" w:fill="auto"/>
            <w:vAlign w:val="center"/>
          </w:tcPr>
          <w:p w:rsidR="00446BE3" w:rsidRPr="00AE1F91" w:rsidRDefault="00446BE3" w:rsidP="00446BE3">
            <w:pPr>
              <w:ind w:right="-108"/>
              <w:jc w:val="center"/>
              <w:rPr>
                <w:sz w:val="22"/>
                <w:szCs w:val="22"/>
              </w:rPr>
            </w:pPr>
            <w:r w:rsidRPr="00AE1F91">
              <w:rPr>
                <w:sz w:val="22"/>
                <w:szCs w:val="22"/>
              </w:rPr>
              <w:t>6</w:t>
            </w:r>
          </w:p>
        </w:tc>
      </w:tr>
      <w:tr w:rsidR="00446BE3" w:rsidRPr="00AE1F91" w:rsidTr="00446BE3">
        <w:trPr>
          <w:trHeight w:val="158"/>
        </w:trPr>
        <w:tc>
          <w:tcPr>
            <w:tcW w:w="144" w:type="pct"/>
            <w:vAlign w:val="center"/>
          </w:tcPr>
          <w:p w:rsidR="00446BE3" w:rsidRPr="00AE1F91" w:rsidRDefault="00446BE3" w:rsidP="00446BE3">
            <w:pPr>
              <w:jc w:val="center"/>
              <w:rPr>
                <w:sz w:val="22"/>
                <w:szCs w:val="22"/>
              </w:rPr>
            </w:pPr>
          </w:p>
        </w:tc>
        <w:tc>
          <w:tcPr>
            <w:tcW w:w="332" w:type="pct"/>
            <w:vAlign w:val="center"/>
          </w:tcPr>
          <w:p w:rsidR="00446BE3" w:rsidRPr="00AE1F91" w:rsidRDefault="00446BE3" w:rsidP="00446BE3">
            <w:pPr>
              <w:rPr>
                <w:sz w:val="22"/>
                <w:szCs w:val="22"/>
              </w:rPr>
            </w:pPr>
            <w:r w:rsidRPr="00AE1F91">
              <w:rPr>
                <w:snapToGrid w:val="0"/>
                <w:sz w:val="22"/>
                <w:szCs w:val="22"/>
              </w:rPr>
              <w:t>1217461</w:t>
            </w:r>
          </w:p>
        </w:tc>
        <w:tc>
          <w:tcPr>
            <w:tcW w:w="2102" w:type="pct"/>
            <w:vAlign w:val="center"/>
          </w:tcPr>
          <w:p w:rsidR="00446BE3" w:rsidRPr="00AE1F91" w:rsidRDefault="00446BE3" w:rsidP="00446BE3">
            <w:pPr>
              <w:jc w:val="both"/>
              <w:rPr>
                <w:sz w:val="22"/>
                <w:szCs w:val="22"/>
              </w:rPr>
            </w:pPr>
            <w:r w:rsidRPr="00AE1F91">
              <w:rPr>
                <w:b/>
                <w:sz w:val="22"/>
                <w:szCs w:val="22"/>
              </w:rPr>
              <w:t>Підпрограма 1</w:t>
            </w:r>
            <w:r w:rsidRPr="00AE1F91">
              <w:rPr>
                <w:sz w:val="22"/>
                <w:szCs w:val="22"/>
              </w:rPr>
              <w:t xml:space="preserve"> «Утримання та розвиток автомобільних доріг та дорожньої інфраструктури за рахунок коштів місцевого бюджету»</w:t>
            </w:r>
          </w:p>
        </w:tc>
        <w:tc>
          <w:tcPr>
            <w:tcW w:w="356" w:type="pct"/>
            <w:shd w:val="clear" w:color="auto" w:fill="auto"/>
            <w:vAlign w:val="center"/>
          </w:tcPr>
          <w:p w:rsidR="00446BE3" w:rsidRPr="00AE1F91" w:rsidRDefault="00446BE3" w:rsidP="00446BE3">
            <w:pPr>
              <w:ind w:left="-108" w:right="-108"/>
              <w:jc w:val="center"/>
              <w:rPr>
                <w:sz w:val="22"/>
                <w:szCs w:val="22"/>
              </w:rPr>
            </w:pPr>
          </w:p>
        </w:tc>
        <w:tc>
          <w:tcPr>
            <w:tcW w:w="1609" w:type="pct"/>
            <w:shd w:val="clear" w:color="auto" w:fill="auto"/>
            <w:vAlign w:val="center"/>
          </w:tcPr>
          <w:p w:rsidR="00446BE3" w:rsidRPr="00AE1F91" w:rsidRDefault="00446BE3" w:rsidP="00446BE3">
            <w:pPr>
              <w:jc w:val="center"/>
              <w:rPr>
                <w:sz w:val="22"/>
                <w:szCs w:val="22"/>
              </w:rPr>
            </w:pPr>
          </w:p>
        </w:tc>
        <w:tc>
          <w:tcPr>
            <w:tcW w:w="457" w:type="pct"/>
            <w:shd w:val="clear" w:color="auto" w:fill="auto"/>
            <w:vAlign w:val="center"/>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ind w:right="-108"/>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 xml:space="preserve">Забезпечення проведення поточного ремонту об’єктів транспортної інфраструктури  </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ind w:right="-108"/>
              <w:jc w:val="center"/>
              <w:rPr>
                <w:sz w:val="22"/>
                <w:szCs w:val="22"/>
              </w:rPr>
            </w:pPr>
            <w:r w:rsidRPr="009D2822">
              <w:rPr>
                <w:snapToGrid w:val="0"/>
                <w:sz w:val="22"/>
                <w:szCs w:val="22"/>
              </w:rPr>
              <w:t>2</w:t>
            </w:r>
            <w:r>
              <w:rPr>
                <w:snapToGrid w:val="0"/>
                <w:sz w:val="22"/>
                <w:szCs w:val="22"/>
              </w:rPr>
              <w:t xml:space="preserve"> </w:t>
            </w:r>
            <w:r w:rsidRPr="009D2822">
              <w:rPr>
                <w:snapToGrid w:val="0"/>
                <w:sz w:val="22"/>
                <w:szCs w:val="22"/>
              </w:rPr>
              <w:t>337,663</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lastRenderedPageBreak/>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sz w:val="22"/>
                <w:szCs w:val="22"/>
                <w:u w:val="single"/>
              </w:rPr>
            </w:pPr>
            <w:r w:rsidRPr="00AE1F91">
              <w:rPr>
                <w:i/>
                <w:sz w:val="22"/>
                <w:szCs w:val="22"/>
                <w:u w:val="single"/>
              </w:rPr>
              <w:t>затрат</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 xml:space="preserve">обсяг видатків на </w:t>
            </w:r>
            <w:r w:rsidRPr="00AE1F91">
              <w:rPr>
                <w:sz w:val="22"/>
                <w:szCs w:val="22"/>
              </w:rPr>
              <w:t>проведення поточного ремонту доріг та тротуарів шляхом укладення асфальтної  суміші</w:t>
            </w:r>
          </w:p>
        </w:tc>
        <w:tc>
          <w:tcPr>
            <w:tcW w:w="356" w:type="pct"/>
          </w:tcPr>
          <w:p w:rsidR="00446BE3" w:rsidRPr="00AE1F91" w:rsidRDefault="00446BE3" w:rsidP="00446BE3">
            <w:pPr>
              <w:ind w:left="-108" w:right="-108"/>
              <w:jc w:val="center"/>
              <w:rPr>
                <w:sz w:val="22"/>
                <w:szCs w:val="22"/>
              </w:rPr>
            </w:pPr>
            <w:r w:rsidRPr="00AE1F91">
              <w:rPr>
                <w:color w:val="000000"/>
                <w:sz w:val="22"/>
                <w:szCs w:val="22"/>
              </w:rPr>
              <w:t>тис. грн.</w:t>
            </w:r>
          </w:p>
        </w:tc>
        <w:tc>
          <w:tcPr>
            <w:tcW w:w="1609" w:type="pct"/>
          </w:tcPr>
          <w:p w:rsidR="00446BE3" w:rsidRPr="00AE1F91" w:rsidRDefault="00446BE3" w:rsidP="00446BE3">
            <w:pPr>
              <w:rPr>
                <w:sz w:val="22"/>
                <w:szCs w:val="22"/>
              </w:rPr>
            </w:pPr>
            <w:r w:rsidRPr="002D645F">
              <w:rPr>
                <w:sz w:val="22"/>
                <w:szCs w:val="22"/>
              </w:rPr>
              <w:t xml:space="preserve">Реєстр змін розподілу показників зведених кошторисів на 2018 р.,  </w:t>
            </w:r>
            <w:r w:rsidRPr="00AE1F91">
              <w:rPr>
                <w:sz w:val="22"/>
                <w:szCs w:val="22"/>
              </w:rPr>
              <w:t xml:space="preserve">Кошторис на 2018 р., довідка про зміни до кошторису на 2018 р., затверджені міським головою, </w:t>
            </w:r>
            <w:r w:rsidRPr="002D645F">
              <w:rPr>
                <w:snapToGrid w:val="0"/>
                <w:sz w:val="22"/>
                <w:szCs w:val="22"/>
              </w:rPr>
              <w:t xml:space="preserve">план використання </w:t>
            </w:r>
            <w:r>
              <w:rPr>
                <w:snapToGrid w:val="0"/>
                <w:sz w:val="22"/>
                <w:szCs w:val="22"/>
              </w:rPr>
              <w:t xml:space="preserve">бюджетних </w:t>
            </w:r>
            <w:r w:rsidRPr="002D645F">
              <w:rPr>
                <w:snapToGrid w:val="0"/>
                <w:sz w:val="22"/>
                <w:szCs w:val="22"/>
              </w:rPr>
              <w:t>коштів</w:t>
            </w:r>
            <w:r>
              <w:rPr>
                <w:sz w:val="22"/>
                <w:szCs w:val="22"/>
              </w:rPr>
              <w:t xml:space="preserve">, </w:t>
            </w:r>
            <w:r w:rsidRPr="00AE1F91">
              <w:rPr>
                <w:sz w:val="22"/>
                <w:szCs w:val="22"/>
              </w:rPr>
              <w:t>акти виконаних робіт</w:t>
            </w:r>
          </w:p>
        </w:tc>
        <w:tc>
          <w:tcPr>
            <w:tcW w:w="457" w:type="pct"/>
          </w:tcPr>
          <w:p w:rsidR="00446BE3" w:rsidRPr="00AE1F91" w:rsidRDefault="00446BE3" w:rsidP="00446BE3">
            <w:pPr>
              <w:ind w:left="-105" w:right="-108"/>
              <w:jc w:val="center"/>
              <w:rPr>
                <w:snapToGrid w:val="0"/>
                <w:sz w:val="22"/>
                <w:szCs w:val="22"/>
              </w:rPr>
            </w:pPr>
            <w:r w:rsidRPr="00E33EFD">
              <w:rPr>
                <w:sz w:val="22"/>
                <w:szCs w:val="22"/>
              </w:rPr>
              <w:t>1</w:t>
            </w:r>
            <w:r>
              <w:rPr>
                <w:sz w:val="22"/>
                <w:szCs w:val="22"/>
              </w:rPr>
              <w:t xml:space="preserve"> </w:t>
            </w:r>
            <w:r w:rsidRPr="00E33EFD">
              <w:rPr>
                <w:sz w:val="22"/>
                <w:szCs w:val="22"/>
              </w:rPr>
              <w:t>931,663</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обсяг видатків на </w:t>
            </w:r>
            <w:r w:rsidRPr="00AE1F91">
              <w:rPr>
                <w:sz w:val="22"/>
                <w:szCs w:val="22"/>
              </w:rPr>
              <w:t xml:space="preserve">проведення поточного ремонту доріг та тротуарів шляхом укладення  </w:t>
            </w:r>
            <w:proofErr w:type="spellStart"/>
            <w:r w:rsidRPr="00AE1F91">
              <w:rPr>
                <w:sz w:val="22"/>
                <w:szCs w:val="22"/>
              </w:rPr>
              <w:t>щебенево-відсівкової</w:t>
            </w:r>
            <w:proofErr w:type="spellEnd"/>
            <w:r w:rsidRPr="00AE1F91">
              <w:rPr>
                <w:sz w:val="22"/>
                <w:szCs w:val="22"/>
              </w:rPr>
              <w:t xml:space="preserve"> суміші</w:t>
            </w:r>
          </w:p>
        </w:tc>
        <w:tc>
          <w:tcPr>
            <w:tcW w:w="356" w:type="pct"/>
          </w:tcPr>
          <w:p w:rsidR="00446BE3" w:rsidRPr="00AE1F91" w:rsidRDefault="00446BE3" w:rsidP="00446BE3">
            <w:pPr>
              <w:ind w:left="-108" w:right="-108"/>
              <w:jc w:val="center"/>
              <w:rPr>
                <w:sz w:val="22"/>
                <w:szCs w:val="22"/>
              </w:rPr>
            </w:pPr>
            <w:r w:rsidRPr="00AE1F91">
              <w:rPr>
                <w:color w:val="000000"/>
                <w:sz w:val="22"/>
                <w:szCs w:val="22"/>
              </w:rPr>
              <w:t>тис. грн.</w:t>
            </w:r>
          </w:p>
        </w:tc>
        <w:tc>
          <w:tcPr>
            <w:tcW w:w="1609" w:type="pct"/>
          </w:tcPr>
          <w:p w:rsidR="00446BE3" w:rsidRPr="00AE1F91" w:rsidRDefault="00446BE3" w:rsidP="00446BE3">
            <w:pPr>
              <w:rPr>
                <w:sz w:val="22"/>
                <w:szCs w:val="22"/>
              </w:rPr>
            </w:pPr>
            <w:r w:rsidRPr="00AE1F91">
              <w:rPr>
                <w:sz w:val="22"/>
                <w:szCs w:val="22"/>
              </w:rPr>
              <w:t>Кошторис на 2018 р., довідка про зміни до кошторису на 2018 р., затверджені міським головою, акти виконаних робіт</w:t>
            </w:r>
          </w:p>
        </w:tc>
        <w:tc>
          <w:tcPr>
            <w:tcW w:w="457" w:type="pct"/>
          </w:tcPr>
          <w:p w:rsidR="00446BE3" w:rsidRPr="00AE1F91" w:rsidRDefault="00446BE3" w:rsidP="00446BE3">
            <w:pPr>
              <w:ind w:left="-105" w:right="-108"/>
              <w:jc w:val="center"/>
              <w:rPr>
                <w:sz w:val="22"/>
                <w:szCs w:val="22"/>
              </w:rPr>
            </w:pPr>
            <w:r w:rsidRPr="00AE1F91">
              <w:rPr>
                <w:sz w:val="22"/>
                <w:szCs w:val="22"/>
              </w:rPr>
              <w:t>406,0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sz w:val="22"/>
                <w:szCs w:val="22"/>
                <w:u w:val="single"/>
              </w:rPr>
            </w:pPr>
            <w:r w:rsidRPr="00AE1F91">
              <w:rPr>
                <w:i/>
                <w:sz w:val="22"/>
                <w:szCs w:val="22"/>
                <w:u w:val="single"/>
              </w:rPr>
              <w:t>продукту</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 xml:space="preserve">площа шляхів, на яких планується провести поточний ремонт </w:t>
            </w:r>
            <w:r w:rsidRPr="00AE1F91">
              <w:rPr>
                <w:sz w:val="22"/>
                <w:szCs w:val="22"/>
              </w:rPr>
              <w:t>шляхом укладення асфальтної  суміші</w:t>
            </w:r>
          </w:p>
        </w:tc>
        <w:tc>
          <w:tcPr>
            <w:tcW w:w="356" w:type="pct"/>
          </w:tcPr>
          <w:p w:rsidR="00446BE3" w:rsidRPr="00AE1F91" w:rsidRDefault="00446BE3" w:rsidP="00446BE3">
            <w:pPr>
              <w:ind w:left="-108" w:right="-108"/>
              <w:jc w:val="center"/>
              <w:rPr>
                <w:sz w:val="22"/>
                <w:szCs w:val="22"/>
              </w:rPr>
            </w:pPr>
            <w:r w:rsidRPr="00AE1F91">
              <w:rPr>
                <w:snapToGrid w:val="0"/>
                <w:sz w:val="22"/>
                <w:szCs w:val="22"/>
              </w:rPr>
              <w:t>тис. кв. м.</w:t>
            </w:r>
          </w:p>
        </w:tc>
        <w:tc>
          <w:tcPr>
            <w:tcW w:w="1609" w:type="pct"/>
          </w:tcPr>
          <w:p w:rsidR="00446BE3" w:rsidRPr="00AE1F91" w:rsidRDefault="00446BE3" w:rsidP="00446BE3">
            <w:pPr>
              <w:rPr>
                <w:sz w:val="22"/>
                <w:szCs w:val="22"/>
              </w:rPr>
            </w:pPr>
            <w:r w:rsidRPr="00AE1F91">
              <w:rPr>
                <w:sz w:val="22"/>
                <w:szCs w:val="22"/>
              </w:rPr>
              <w:t xml:space="preserve">Титульний список на 2018 р., затверджений міським головою, кошторисний розрахунок вартості, дефектні акти, </w:t>
            </w:r>
            <w:proofErr w:type="spellStart"/>
            <w:r w:rsidRPr="00AE1F91">
              <w:rPr>
                <w:sz w:val="22"/>
                <w:szCs w:val="22"/>
              </w:rPr>
              <w:t>акти</w:t>
            </w:r>
            <w:proofErr w:type="spellEnd"/>
            <w:r w:rsidRPr="00AE1F91">
              <w:rPr>
                <w:sz w:val="22"/>
                <w:szCs w:val="22"/>
              </w:rPr>
              <w:t xml:space="preserve"> виконаних робіт</w:t>
            </w:r>
          </w:p>
        </w:tc>
        <w:tc>
          <w:tcPr>
            <w:tcW w:w="457" w:type="pct"/>
          </w:tcPr>
          <w:p w:rsidR="00446BE3" w:rsidRPr="00AE1F91" w:rsidRDefault="00446BE3" w:rsidP="00446BE3">
            <w:pPr>
              <w:ind w:left="-105" w:right="-108"/>
              <w:jc w:val="center"/>
              <w:rPr>
                <w:snapToGrid w:val="0"/>
                <w:sz w:val="22"/>
                <w:szCs w:val="22"/>
              </w:rPr>
            </w:pPr>
            <w:r>
              <w:rPr>
                <w:sz w:val="22"/>
                <w:szCs w:val="22"/>
                <w:lang w:eastAsia="uk-UA"/>
              </w:rPr>
              <w:t>5,751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площа шляхів, на яких планується провести поточний ремонт </w:t>
            </w:r>
            <w:r w:rsidRPr="00AE1F91">
              <w:rPr>
                <w:sz w:val="22"/>
                <w:szCs w:val="22"/>
              </w:rPr>
              <w:t xml:space="preserve">шляхом укладення  </w:t>
            </w:r>
            <w:proofErr w:type="spellStart"/>
            <w:r w:rsidRPr="00AE1F91">
              <w:rPr>
                <w:sz w:val="22"/>
                <w:szCs w:val="22"/>
              </w:rPr>
              <w:t>щебенево-відсівкової</w:t>
            </w:r>
            <w:proofErr w:type="spellEnd"/>
            <w:r w:rsidRPr="00AE1F91">
              <w:rPr>
                <w:sz w:val="22"/>
                <w:szCs w:val="22"/>
              </w:rPr>
              <w:t xml:space="preserve"> суміші</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тис. кв. м.</w:t>
            </w:r>
          </w:p>
        </w:tc>
        <w:tc>
          <w:tcPr>
            <w:tcW w:w="1609" w:type="pct"/>
          </w:tcPr>
          <w:p w:rsidR="00446BE3" w:rsidRPr="00AE1F91" w:rsidRDefault="00446BE3" w:rsidP="00446BE3">
            <w:pPr>
              <w:rPr>
                <w:sz w:val="22"/>
                <w:szCs w:val="22"/>
              </w:rPr>
            </w:pPr>
            <w:r w:rsidRPr="00AE1F91">
              <w:rPr>
                <w:sz w:val="22"/>
                <w:szCs w:val="22"/>
              </w:rPr>
              <w:t xml:space="preserve">Титульний список на 2018 р., затверджений міським головою, кошторисний розрахунок вартості, дефектні акти, </w:t>
            </w:r>
            <w:proofErr w:type="spellStart"/>
            <w:r w:rsidRPr="00AE1F91">
              <w:rPr>
                <w:sz w:val="22"/>
                <w:szCs w:val="22"/>
              </w:rPr>
              <w:t>акти</w:t>
            </w:r>
            <w:proofErr w:type="spellEnd"/>
            <w:r w:rsidRPr="00AE1F91">
              <w:rPr>
                <w:sz w:val="22"/>
                <w:szCs w:val="22"/>
              </w:rPr>
              <w:t xml:space="preserve"> виконаних робіт</w:t>
            </w:r>
          </w:p>
        </w:tc>
        <w:tc>
          <w:tcPr>
            <w:tcW w:w="457" w:type="pct"/>
          </w:tcPr>
          <w:p w:rsidR="00446BE3" w:rsidRPr="00AE1F91" w:rsidRDefault="00446BE3" w:rsidP="00446BE3">
            <w:pPr>
              <w:ind w:left="-105" w:right="-108"/>
              <w:jc w:val="center"/>
              <w:rPr>
                <w:sz w:val="22"/>
                <w:szCs w:val="22"/>
                <w:lang w:eastAsia="uk-UA"/>
              </w:rPr>
            </w:pPr>
            <w:r w:rsidRPr="00AE1F91">
              <w:rPr>
                <w:snapToGrid w:val="0"/>
                <w:sz w:val="22"/>
                <w:szCs w:val="22"/>
              </w:rPr>
              <w:t>6,900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z w:val="22"/>
                <w:szCs w:val="22"/>
                <w:u w:val="single"/>
              </w:rPr>
            </w:pPr>
            <w:r w:rsidRPr="00AE1F91">
              <w:rPr>
                <w:i/>
                <w:iCs/>
                <w:sz w:val="22"/>
                <w:szCs w:val="22"/>
                <w:u w:val="single"/>
              </w:rPr>
              <w:t>ефективності</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середня вартість </w:t>
            </w:r>
            <w:smartTag w:uri="urn:schemas-microsoft-com:office:smarttags" w:element="metricconverter">
              <w:smartTagPr>
                <w:attr w:name="ProductID" w:val="1 кв. м"/>
              </w:smartTagPr>
              <w:r w:rsidRPr="00AE1F91">
                <w:rPr>
                  <w:snapToGrid w:val="0"/>
                  <w:sz w:val="22"/>
                  <w:szCs w:val="22"/>
                </w:rPr>
                <w:t>1 кв. м</w:t>
              </w:r>
            </w:smartTag>
            <w:r w:rsidRPr="00AE1F91">
              <w:rPr>
                <w:snapToGrid w:val="0"/>
                <w:sz w:val="22"/>
                <w:szCs w:val="22"/>
              </w:rPr>
              <w:t xml:space="preserve"> поточного ремонту </w:t>
            </w:r>
            <w:r w:rsidRPr="00AE1F91">
              <w:rPr>
                <w:sz w:val="22"/>
                <w:szCs w:val="22"/>
              </w:rPr>
              <w:t>шляхом укладення асфальтної  суміші</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тис. грн.</w:t>
            </w:r>
          </w:p>
        </w:tc>
        <w:tc>
          <w:tcPr>
            <w:tcW w:w="1609" w:type="pct"/>
          </w:tcPr>
          <w:p w:rsidR="00446BE3" w:rsidRDefault="00446BE3" w:rsidP="00446BE3">
            <w:pPr>
              <w:ind w:left="-121" w:right="-118"/>
              <w:jc w:val="center"/>
              <w:rPr>
                <w:snapToGrid w:val="0"/>
                <w:sz w:val="22"/>
                <w:szCs w:val="22"/>
              </w:rPr>
            </w:pPr>
            <w:r w:rsidRPr="00AE1F91">
              <w:rPr>
                <w:snapToGrid w:val="0"/>
                <w:sz w:val="22"/>
                <w:szCs w:val="22"/>
              </w:rPr>
              <w:t xml:space="preserve">1509,440 </w:t>
            </w:r>
            <w:proofErr w:type="spellStart"/>
            <w:r w:rsidRPr="00AE1F91">
              <w:rPr>
                <w:sz w:val="22"/>
                <w:szCs w:val="22"/>
              </w:rPr>
              <w:t>тис.грн</w:t>
            </w:r>
            <w:proofErr w:type="spellEnd"/>
            <w:r w:rsidRPr="00AE1F91">
              <w:rPr>
                <w:sz w:val="22"/>
                <w:szCs w:val="22"/>
              </w:rPr>
              <w:t xml:space="preserve">. / </w:t>
            </w:r>
            <w:smartTag w:uri="urn:schemas-microsoft-com:office:smarttags" w:element="metricconverter">
              <w:smartTagPr>
                <w:attr w:name="ProductID" w:val="3,200 кв. м"/>
              </w:smartTagPr>
              <w:r w:rsidRPr="00AE1F91">
                <w:rPr>
                  <w:snapToGrid w:val="0"/>
                  <w:sz w:val="22"/>
                  <w:szCs w:val="22"/>
                </w:rPr>
                <w:t>3,200 кв. м</w:t>
              </w:r>
            </w:smartTag>
            <w:r w:rsidRPr="00AE1F91">
              <w:rPr>
                <w:snapToGrid w:val="0"/>
                <w:sz w:val="22"/>
                <w:szCs w:val="22"/>
              </w:rPr>
              <w:t>.</w:t>
            </w:r>
          </w:p>
          <w:p w:rsidR="00446BE3" w:rsidRPr="00AE1F91" w:rsidRDefault="00446BE3" w:rsidP="00446BE3">
            <w:pPr>
              <w:ind w:left="-121" w:right="-118"/>
              <w:jc w:val="center"/>
              <w:rPr>
                <w:snapToGrid w:val="0"/>
                <w:sz w:val="22"/>
                <w:szCs w:val="22"/>
              </w:rPr>
            </w:pPr>
            <w:r w:rsidRPr="00E33EFD">
              <w:rPr>
                <w:sz w:val="22"/>
                <w:szCs w:val="22"/>
              </w:rPr>
              <w:t>1</w:t>
            </w:r>
            <w:r>
              <w:rPr>
                <w:sz w:val="22"/>
                <w:szCs w:val="22"/>
              </w:rPr>
              <w:t xml:space="preserve"> </w:t>
            </w:r>
            <w:r w:rsidRPr="00E33EFD">
              <w:rPr>
                <w:sz w:val="22"/>
                <w:szCs w:val="22"/>
              </w:rPr>
              <w:t>931,663</w:t>
            </w:r>
            <w:r>
              <w:rPr>
                <w:sz w:val="22"/>
                <w:szCs w:val="22"/>
              </w:rPr>
              <w:t xml:space="preserve"> </w:t>
            </w:r>
            <w:proofErr w:type="spellStart"/>
            <w:r w:rsidRPr="00AE1F91">
              <w:rPr>
                <w:sz w:val="22"/>
                <w:szCs w:val="22"/>
              </w:rPr>
              <w:t>тис.грн</w:t>
            </w:r>
            <w:proofErr w:type="spellEnd"/>
            <w:r w:rsidRPr="00AE1F91">
              <w:rPr>
                <w:sz w:val="22"/>
                <w:szCs w:val="22"/>
              </w:rPr>
              <w:t xml:space="preserve">. / </w:t>
            </w:r>
            <w:r>
              <w:rPr>
                <w:sz w:val="22"/>
                <w:szCs w:val="22"/>
                <w:lang w:eastAsia="uk-UA"/>
              </w:rPr>
              <w:t xml:space="preserve">5,751 </w:t>
            </w:r>
            <w:r w:rsidRPr="00AE1F91">
              <w:rPr>
                <w:snapToGrid w:val="0"/>
                <w:sz w:val="22"/>
                <w:szCs w:val="22"/>
              </w:rPr>
              <w:t>кв. м.</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0,</w:t>
            </w:r>
            <w:r>
              <w:rPr>
                <w:snapToGrid w:val="0"/>
                <w:sz w:val="22"/>
                <w:szCs w:val="22"/>
              </w:rPr>
              <w:t>336</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середня вартість </w:t>
            </w:r>
            <w:smartTag w:uri="urn:schemas-microsoft-com:office:smarttags" w:element="metricconverter">
              <w:smartTagPr>
                <w:attr w:name="ProductID" w:val="1 кв. м"/>
              </w:smartTagPr>
              <w:r w:rsidRPr="00AE1F91">
                <w:rPr>
                  <w:snapToGrid w:val="0"/>
                  <w:sz w:val="22"/>
                  <w:szCs w:val="22"/>
                </w:rPr>
                <w:t>1 кв. м</w:t>
              </w:r>
            </w:smartTag>
            <w:r w:rsidRPr="00AE1F91">
              <w:rPr>
                <w:snapToGrid w:val="0"/>
                <w:sz w:val="22"/>
                <w:szCs w:val="22"/>
              </w:rPr>
              <w:t xml:space="preserve"> поточного ремонту </w:t>
            </w:r>
            <w:r w:rsidRPr="00AE1F91">
              <w:rPr>
                <w:sz w:val="22"/>
                <w:szCs w:val="22"/>
              </w:rPr>
              <w:t xml:space="preserve">шляхом укладення  </w:t>
            </w:r>
            <w:proofErr w:type="spellStart"/>
            <w:r w:rsidRPr="00AE1F91">
              <w:rPr>
                <w:sz w:val="22"/>
                <w:szCs w:val="22"/>
              </w:rPr>
              <w:t>щебенево-відсівкової</w:t>
            </w:r>
            <w:proofErr w:type="spellEnd"/>
            <w:r w:rsidRPr="00AE1F91">
              <w:rPr>
                <w:sz w:val="22"/>
                <w:szCs w:val="22"/>
              </w:rPr>
              <w:t xml:space="preserve"> суміші</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 xml:space="preserve">тис. </w:t>
            </w:r>
            <w:proofErr w:type="spellStart"/>
            <w:r w:rsidRPr="00AE1F91">
              <w:rPr>
                <w:snapToGrid w:val="0"/>
                <w:sz w:val="22"/>
                <w:szCs w:val="22"/>
              </w:rPr>
              <w:t>грн</w:t>
            </w:r>
            <w:proofErr w:type="spellEnd"/>
          </w:p>
        </w:tc>
        <w:tc>
          <w:tcPr>
            <w:tcW w:w="1609" w:type="pct"/>
          </w:tcPr>
          <w:p w:rsidR="00446BE3" w:rsidRPr="00AE1F91" w:rsidRDefault="00446BE3" w:rsidP="00446BE3">
            <w:pPr>
              <w:ind w:left="-121" w:right="-118"/>
              <w:jc w:val="center"/>
              <w:rPr>
                <w:snapToGrid w:val="0"/>
                <w:sz w:val="22"/>
                <w:szCs w:val="22"/>
              </w:rPr>
            </w:pPr>
            <w:r w:rsidRPr="00AE1F91">
              <w:rPr>
                <w:snapToGrid w:val="0"/>
                <w:sz w:val="22"/>
                <w:szCs w:val="22"/>
              </w:rPr>
              <w:t xml:space="preserve">406,0 </w:t>
            </w:r>
            <w:proofErr w:type="spellStart"/>
            <w:r w:rsidRPr="00AE1F91">
              <w:rPr>
                <w:sz w:val="22"/>
                <w:szCs w:val="22"/>
              </w:rPr>
              <w:t>тис.грн</w:t>
            </w:r>
            <w:proofErr w:type="spellEnd"/>
            <w:r w:rsidRPr="00AE1F91">
              <w:rPr>
                <w:sz w:val="22"/>
                <w:szCs w:val="22"/>
              </w:rPr>
              <w:t xml:space="preserve">. / </w:t>
            </w:r>
            <w:smartTag w:uri="urn:schemas-microsoft-com:office:smarttags" w:element="metricconverter">
              <w:smartTagPr>
                <w:attr w:name="ProductID" w:val="6,900 кв. м"/>
              </w:smartTagPr>
              <w:r w:rsidRPr="00AE1F91">
                <w:rPr>
                  <w:snapToGrid w:val="0"/>
                  <w:sz w:val="22"/>
                  <w:szCs w:val="22"/>
                </w:rPr>
                <w:t>6,900 кв. м</w:t>
              </w:r>
            </w:smartTag>
            <w:r w:rsidRPr="00AE1F91">
              <w:rPr>
                <w:snapToGrid w:val="0"/>
                <w:sz w:val="22"/>
                <w:szCs w:val="22"/>
              </w:rPr>
              <w:t>.</w:t>
            </w:r>
          </w:p>
          <w:p w:rsidR="00446BE3" w:rsidRPr="00AE1F91" w:rsidRDefault="00446BE3" w:rsidP="00446BE3">
            <w:pPr>
              <w:ind w:left="-121" w:right="-118"/>
              <w:jc w:val="center"/>
              <w:rPr>
                <w:snapToGrid w:val="0"/>
                <w:sz w:val="22"/>
                <w:szCs w:val="22"/>
              </w:rPr>
            </w:pP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0,059</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z w:val="22"/>
                <w:szCs w:val="22"/>
                <w:u w:val="single"/>
              </w:rPr>
            </w:pPr>
            <w:r w:rsidRPr="00AE1F91">
              <w:rPr>
                <w:i/>
                <w:iCs/>
                <w:sz w:val="22"/>
                <w:szCs w:val="22"/>
                <w:u w:val="single"/>
              </w:rPr>
              <w:t>якості</w:t>
            </w:r>
          </w:p>
        </w:tc>
        <w:tc>
          <w:tcPr>
            <w:tcW w:w="356" w:type="pct"/>
          </w:tcPr>
          <w:p w:rsidR="00446BE3" w:rsidRPr="00AE1F91" w:rsidRDefault="00446BE3" w:rsidP="00446BE3">
            <w:pPr>
              <w:ind w:left="-108" w:right="-108"/>
              <w:jc w:val="center"/>
              <w:rPr>
                <w:sz w:val="22"/>
                <w:szCs w:val="22"/>
              </w:rPr>
            </w:pPr>
          </w:p>
        </w:tc>
        <w:tc>
          <w:tcPr>
            <w:tcW w:w="1609" w:type="pct"/>
            <w:vAlign w:val="center"/>
          </w:tcPr>
          <w:p w:rsidR="00446BE3" w:rsidRPr="00AE1F91" w:rsidRDefault="00446BE3" w:rsidP="00446BE3">
            <w:pPr>
              <w:jc w:val="center"/>
              <w:rPr>
                <w:sz w:val="22"/>
                <w:szCs w:val="22"/>
              </w:rPr>
            </w:pPr>
            <w:r w:rsidRPr="00AE1F91">
              <w:rPr>
                <w:sz w:val="22"/>
                <w:szCs w:val="22"/>
              </w:rPr>
              <w:t>х</w:t>
            </w: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vAlign w:val="center"/>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темп зростання відремонтованої за рахунок поточного ремонту площі </w:t>
            </w:r>
            <w:proofErr w:type="spellStart"/>
            <w:r w:rsidRPr="00AE1F91">
              <w:rPr>
                <w:snapToGrid w:val="0"/>
                <w:sz w:val="22"/>
                <w:szCs w:val="22"/>
              </w:rPr>
              <w:t>вулично</w:t>
            </w:r>
            <w:proofErr w:type="spellEnd"/>
            <w:r w:rsidRPr="00AE1F91">
              <w:rPr>
                <w:snapToGrid w:val="0"/>
                <w:sz w:val="22"/>
                <w:szCs w:val="22"/>
              </w:rPr>
              <w:t xml:space="preserve"> - дорожньої мережі порівняно з попереднім роком</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w:t>
            </w:r>
          </w:p>
        </w:tc>
        <w:tc>
          <w:tcPr>
            <w:tcW w:w="1609" w:type="pct"/>
          </w:tcPr>
          <w:p w:rsidR="00446BE3" w:rsidRDefault="00446BE3" w:rsidP="00446BE3">
            <w:pPr>
              <w:jc w:val="center"/>
              <w:rPr>
                <w:snapToGrid w:val="0"/>
                <w:sz w:val="22"/>
                <w:szCs w:val="22"/>
              </w:rPr>
            </w:pPr>
            <w:r w:rsidRPr="00AE1F91">
              <w:rPr>
                <w:snapToGrid w:val="0"/>
                <w:sz w:val="22"/>
                <w:szCs w:val="22"/>
              </w:rPr>
              <w:t xml:space="preserve">10,100 тис. кв. м. </w:t>
            </w:r>
            <w:r w:rsidRPr="00AE1F91">
              <w:rPr>
                <w:sz w:val="22"/>
                <w:szCs w:val="22"/>
              </w:rPr>
              <w:t>/ 8,4903</w:t>
            </w:r>
            <w:r w:rsidRPr="00AE1F91">
              <w:rPr>
                <w:snapToGrid w:val="0"/>
                <w:sz w:val="22"/>
                <w:szCs w:val="22"/>
              </w:rPr>
              <w:t xml:space="preserve"> тис. кв. м. * 100%</w:t>
            </w:r>
          </w:p>
          <w:p w:rsidR="00446BE3" w:rsidRPr="00D70E4A" w:rsidRDefault="00446BE3" w:rsidP="00446BE3">
            <w:pPr>
              <w:jc w:val="center"/>
              <w:rPr>
                <w:snapToGrid w:val="0"/>
                <w:sz w:val="22"/>
                <w:szCs w:val="22"/>
              </w:rPr>
            </w:pPr>
            <w:r w:rsidRPr="00D70E4A">
              <w:rPr>
                <w:snapToGrid w:val="0"/>
                <w:sz w:val="22"/>
                <w:szCs w:val="22"/>
              </w:rPr>
              <w:t>12,651</w:t>
            </w:r>
            <w:r>
              <w:rPr>
                <w:snapToGrid w:val="0"/>
                <w:sz w:val="22"/>
                <w:szCs w:val="22"/>
              </w:rPr>
              <w:t xml:space="preserve"> </w:t>
            </w:r>
            <w:r w:rsidRPr="00AE1F91">
              <w:rPr>
                <w:snapToGrid w:val="0"/>
                <w:sz w:val="22"/>
                <w:szCs w:val="22"/>
              </w:rPr>
              <w:t xml:space="preserve">тис. кв. м. </w:t>
            </w:r>
            <w:r w:rsidRPr="00AE1F91">
              <w:rPr>
                <w:sz w:val="22"/>
                <w:szCs w:val="22"/>
              </w:rPr>
              <w:t>/ 8,4903</w:t>
            </w:r>
            <w:r w:rsidRPr="00AE1F91">
              <w:rPr>
                <w:snapToGrid w:val="0"/>
                <w:sz w:val="22"/>
                <w:szCs w:val="22"/>
              </w:rPr>
              <w:t xml:space="preserve"> тис. кв. м. * 100% </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r>
              <w:rPr>
                <w:snapToGrid w:val="0"/>
                <w:sz w:val="22"/>
                <w:szCs w:val="22"/>
              </w:rPr>
              <w:t>4</w:t>
            </w:r>
            <w:r w:rsidRPr="00AE1F91">
              <w:rPr>
                <w:snapToGrid w:val="0"/>
                <w:sz w:val="22"/>
                <w:szCs w:val="22"/>
              </w:rPr>
              <w:t>9</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vAlign w:val="center"/>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w:t>
            </w:r>
          </w:p>
        </w:tc>
        <w:tc>
          <w:tcPr>
            <w:tcW w:w="356" w:type="pct"/>
          </w:tcPr>
          <w:p w:rsidR="00446BE3" w:rsidRPr="00AE1F91" w:rsidRDefault="00446BE3" w:rsidP="00446BE3">
            <w:pPr>
              <w:ind w:left="-108" w:right="-108"/>
              <w:jc w:val="center"/>
              <w:rPr>
                <w:b/>
                <w:snapToGrid w:val="0"/>
                <w:sz w:val="22"/>
                <w:szCs w:val="22"/>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vAlign w:val="center"/>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Забезпечення утримання об’єктів транспортної інфраструктури  </w:t>
            </w:r>
          </w:p>
        </w:tc>
        <w:tc>
          <w:tcPr>
            <w:tcW w:w="356" w:type="pct"/>
          </w:tcPr>
          <w:p w:rsidR="00446BE3" w:rsidRPr="00AE1F91" w:rsidRDefault="00446BE3" w:rsidP="00446BE3">
            <w:pPr>
              <w:ind w:left="-108" w:right="-108"/>
              <w:jc w:val="center"/>
              <w:rPr>
                <w:snapToGrid w:val="0"/>
                <w:sz w:val="22"/>
                <w:szCs w:val="22"/>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z w:val="22"/>
                <w:szCs w:val="22"/>
                <w:u w:val="single"/>
              </w:rPr>
            </w:pPr>
            <w:r w:rsidRPr="00AE1F91">
              <w:rPr>
                <w:i/>
                <w:iCs/>
                <w:sz w:val="22"/>
                <w:szCs w:val="22"/>
                <w:u w:val="single"/>
              </w:rPr>
              <w:t>затрат</w:t>
            </w:r>
          </w:p>
        </w:tc>
        <w:tc>
          <w:tcPr>
            <w:tcW w:w="356" w:type="pct"/>
          </w:tcPr>
          <w:p w:rsidR="00446BE3" w:rsidRPr="00AE1F91" w:rsidRDefault="00446BE3" w:rsidP="00446BE3">
            <w:pPr>
              <w:ind w:left="-108" w:right="-108"/>
              <w:jc w:val="center"/>
              <w:rPr>
                <w:snapToGrid w:val="0"/>
                <w:sz w:val="22"/>
                <w:szCs w:val="22"/>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утримання об’єктів транспортної інфраструктури</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z w:val="22"/>
                <w:szCs w:val="22"/>
              </w:rPr>
            </w:pPr>
            <w:r w:rsidRPr="00AE1F91">
              <w:rPr>
                <w:sz w:val="22"/>
                <w:szCs w:val="22"/>
              </w:rPr>
              <w:t>Титульний список на 2018 р., затверджений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686,1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z w:val="22"/>
                <w:szCs w:val="22"/>
                <w:u w:val="single"/>
              </w:rPr>
            </w:pPr>
            <w:r w:rsidRPr="00AE1F91">
              <w:rPr>
                <w:i/>
                <w:iCs/>
                <w:sz w:val="22"/>
                <w:szCs w:val="22"/>
                <w:u w:val="single"/>
              </w:rPr>
              <w:t>продукту</w:t>
            </w:r>
          </w:p>
        </w:tc>
        <w:tc>
          <w:tcPr>
            <w:tcW w:w="356" w:type="pct"/>
          </w:tcPr>
          <w:p w:rsidR="00446BE3" w:rsidRPr="00AE1F91" w:rsidRDefault="00446BE3" w:rsidP="00446BE3">
            <w:pPr>
              <w:ind w:left="-108" w:right="-108"/>
              <w:jc w:val="center"/>
              <w:rPr>
                <w:snapToGrid w:val="0"/>
                <w:sz w:val="22"/>
                <w:szCs w:val="22"/>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кількість об’єктів транспортної інфраструктури, які планується утримувати - площа шляхів, які планується утримувати</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тис. кв. м.</w:t>
            </w:r>
          </w:p>
        </w:tc>
        <w:tc>
          <w:tcPr>
            <w:tcW w:w="1609" w:type="pct"/>
          </w:tcPr>
          <w:p w:rsidR="00446BE3" w:rsidRPr="00AE1F91" w:rsidRDefault="00446BE3" w:rsidP="00446BE3">
            <w:pPr>
              <w:rPr>
                <w:sz w:val="22"/>
                <w:szCs w:val="22"/>
              </w:rPr>
            </w:pPr>
            <w:r w:rsidRPr="00AE1F91">
              <w:rPr>
                <w:sz w:val="22"/>
                <w:szCs w:val="22"/>
              </w:rPr>
              <w:t>Титульний список на 2018 р., затверджений міським головою, пояснення до розрахунків бюджетного запиту</w:t>
            </w:r>
          </w:p>
        </w:tc>
        <w:tc>
          <w:tcPr>
            <w:tcW w:w="457" w:type="pct"/>
          </w:tcPr>
          <w:p w:rsidR="00446BE3" w:rsidRPr="00AE1F91" w:rsidRDefault="00446BE3" w:rsidP="00446BE3">
            <w:pPr>
              <w:jc w:val="center"/>
              <w:rPr>
                <w:snapToGrid w:val="0"/>
                <w:sz w:val="22"/>
                <w:szCs w:val="22"/>
              </w:rPr>
            </w:pPr>
            <w:r w:rsidRPr="00AE1F91">
              <w:rPr>
                <w:snapToGrid w:val="0"/>
                <w:sz w:val="22"/>
                <w:szCs w:val="22"/>
              </w:rPr>
              <w:t>742,0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кількість світлофорів</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од.</w:t>
            </w:r>
          </w:p>
        </w:tc>
        <w:tc>
          <w:tcPr>
            <w:tcW w:w="1609" w:type="pct"/>
          </w:tcPr>
          <w:p w:rsidR="00446BE3" w:rsidRPr="00AE1F91" w:rsidRDefault="00446BE3" w:rsidP="00446BE3">
            <w:pPr>
              <w:rPr>
                <w:sz w:val="22"/>
                <w:szCs w:val="22"/>
              </w:rPr>
            </w:pPr>
            <w:r w:rsidRPr="00AE1F91">
              <w:rPr>
                <w:sz w:val="22"/>
                <w:szCs w:val="22"/>
              </w:rPr>
              <w:t xml:space="preserve">Титульний список на 2018 р., затверджений </w:t>
            </w:r>
            <w:r w:rsidRPr="00AE1F91">
              <w:rPr>
                <w:sz w:val="22"/>
                <w:szCs w:val="22"/>
              </w:rPr>
              <w:lastRenderedPageBreak/>
              <w:t xml:space="preserve">міським головою </w:t>
            </w:r>
          </w:p>
        </w:tc>
        <w:tc>
          <w:tcPr>
            <w:tcW w:w="457" w:type="pct"/>
          </w:tcPr>
          <w:p w:rsidR="00446BE3" w:rsidRPr="00AE1F91" w:rsidRDefault="00446BE3" w:rsidP="00446BE3">
            <w:pPr>
              <w:jc w:val="center"/>
              <w:rPr>
                <w:snapToGrid w:val="0"/>
                <w:sz w:val="22"/>
                <w:szCs w:val="22"/>
              </w:rPr>
            </w:pPr>
            <w:r w:rsidRPr="00AE1F91">
              <w:rPr>
                <w:snapToGrid w:val="0"/>
                <w:sz w:val="22"/>
                <w:szCs w:val="22"/>
              </w:rPr>
              <w:lastRenderedPageBreak/>
              <w:t>4</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встановлення дорожніх знаків, табличок з графіком руху, покажчиків вулиць</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од.</w:t>
            </w:r>
          </w:p>
        </w:tc>
        <w:tc>
          <w:tcPr>
            <w:tcW w:w="1609" w:type="pct"/>
          </w:tcPr>
          <w:p w:rsidR="00446BE3" w:rsidRPr="00AE1F91" w:rsidRDefault="00446BE3" w:rsidP="00446BE3">
            <w:pPr>
              <w:rPr>
                <w:sz w:val="22"/>
                <w:szCs w:val="22"/>
              </w:rPr>
            </w:pPr>
            <w:r w:rsidRPr="00AE1F91">
              <w:rPr>
                <w:sz w:val="22"/>
                <w:szCs w:val="22"/>
              </w:rPr>
              <w:t xml:space="preserve">Титульний список на 2018 р., затверджений міським головою </w:t>
            </w:r>
          </w:p>
        </w:tc>
        <w:tc>
          <w:tcPr>
            <w:tcW w:w="457" w:type="pct"/>
          </w:tcPr>
          <w:p w:rsidR="00446BE3" w:rsidRPr="00AE1F91" w:rsidRDefault="00446BE3" w:rsidP="00446BE3">
            <w:pPr>
              <w:jc w:val="center"/>
              <w:rPr>
                <w:snapToGrid w:val="0"/>
                <w:sz w:val="22"/>
                <w:szCs w:val="22"/>
              </w:rPr>
            </w:pPr>
            <w:r w:rsidRPr="00AE1F91">
              <w:rPr>
                <w:snapToGrid w:val="0"/>
                <w:sz w:val="22"/>
                <w:szCs w:val="22"/>
              </w:rPr>
              <w:t>59</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заміна </w:t>
            </w:r>
            <w:proofErr w:type="spellStart"/>
            <w:r w:rsidRPr="00AE1F91">
              <w:rPr>
                <w:snapToGrid w:val="0"/>
                <w:sz w:val="22"/>
                <w:szCs w:val="22"/>
              </w:rPr>
              <w:t>дощоприймальних</w:t>
            </w:r>
            <w:proofErr w:type="spellEnd"/>
            <w:r w:rsidRPr="00AE1F91">
              <w:rPr>
                <w:snapToGrid w:val="0"/>
                <w:sz w:val="22"/>
                <w:szCs w:val="22"/>
              </w:rPr>
              <w:t xml:space="preserve"> решіток та люків</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од.</w:t>
            </w:r>
          </w:p>
        </w:tc>
        <w:tc>
          <w:tcPr>
            <w:tcW w:w="1609" w:type="pct"/>
          </w:tcPr>
          <w:p w:rsidR="00446BE3" w:rsidRPr="00AE1F91" w:rsidRDefault="00446BE3" w:rsidP="00446BE3">
            <w:pPr>
              <w:rPr>
                <w:sz w:val="22"/>
                <w:szCs w:val="22"/>
              </w:rPr>
            </w:pPr>
            <w:r w:rsidRPr="00AE1F91">
              <w:rPr>
                <w:sz w:val="22"/>
                <w:szCs w:val="22"/>
              </w:rPr>
              <w:t xml:space="preserve">Титульний список на 2018 р., затверджений міським головою </w:t>
            </w:r>
          </w:p>
        </w:tc>
        <w:tc>
          <w:tcPr>
            <w:tcW w:w="457" w:type="pct"/>
          </w:tcPr>
          <w:p w:rsidR="00446BE3" w:rsidRPr="00AE1F91" w:rsidRDefault="00446BE3" w:rsidP="00446BE3">
            <w:pPr>
              <w:jc w:val="center"/>
              <w:rPr>
                <w:snapToGrid w:val="0"/>
                <w:sz w:val="22"/>
                <w:szCs w:val="22"/>
              </w:rPr>
            </w:pPr>
            <w:r w:rsidRPr="00AE1F91">
              <w:rPr>
                <w:snapToGrid w:val="0"/>
                <w:sz w:val="22"/>
                <w:szCs w:val="22"/>
              </w:rPr>
              <w:t>10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очистка зливових </w:t>
            </w:r>
            <w:proofErr w:type="spellStart"/>
            <w:r w:rsidRPr="00AE1F91">
              <w:rPr>
                <w:snapToGrid w:val="0"/>
                <w:sz w:val="22"/>
                <w:szCs w:val="22"/>
              </w:rPr>
              <w:t>каналізацій</w:t>
            </w:r>
            <w:proofErr w:type="spellEnd"/>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м. п.</w:t>
            </w:r>
          </w:p>
        </w:tc>
        <w:tc>
          <w:tcPr>
            <w:tcW w:w="1609" w:type="pct"/>
          </w:tcPr>
          <w:p w:rsidR="00446BE3" w:rsidRPr="00AE1F91" w:rsidRDefault="00446BE3" w:rsidP="00446BE3">
            <w:pPr>
              <w:rPr>
                <w:sz w:val="22"/>
                <w:szCs w:val="22"/>
              </w:rPr>
            </w:pPr>
            <w:r w:rsidRPr="00AE1F91">
              <w:rPr>
                <w:sz w:val="22"/>
                <w:szCs w:val="22"/>
              </w:rPr>
              <w:t xml:space="preserve">Титульний список на 2018 р., затверджений міським головою </w:t>
            </w:r>
          </w:p>
        </w:tc>
        <w:tc>
          <w:tcPr>
            <w:tcW w:w="457" w:type="pct"/>
          </w:tcPr>
          <w:p w:rsidR="00446BE3" w:rsidRPr="00AE1F91" w:rsidRDefault="00446BE3" w:rsidP="00446BE3">
            <w:pPr>
              <w:jc w:val="center"/>
              <w:rPr>
                <w:snapToGrid w:val="0"/>
                <w:sz w:val="22"/>
                <w:szCs w:val="22"/>
              </w:rPr>
            </w:pPr>
            <w:r w:rsidRPr="00AE1F91">
              <w:rPr>
                <w:snapToGrid w:val="0"/>
                <w:sz w:val="22"/>
                <w:szCs w:val="22"/>
              </w:rPr>
              <w:t>700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нанесення дорожньої розмітки</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км.</w:t>
            </w:r>
          </w:p>
        </w:tc>
        <w:tc>
          <w:tcPr>
            <w:tcW w:w="1609" w:type="pct"/>
          </w:tcPr>
          <w:p w:rsidR="00446BE3" w:rsidRPr="00AE1F91" w:rsidRDefault="00446BE3" w:rsidP="00446BE3">
            <w:pPr>
              <w:rPr>
                <w:sz w:val="22"/>
                <w:szCs w:val="22"/>
              </w:rPr>
            </w:pPr>
            <w:r w:rsidRPr="00AE1F91">
              <w:rPr>
                <w:sz w:val="22"/>
                <w:szCs w:val="22"/>
              </w:rPr>
              <w:t xml:space="preserve">Титульний список на 2018 р., затверджений міським головою </w:t>
            </w:r>
          </w:p>
        </w:tc>
        <w:tc>
          <w:tcPr>
            <w:tcW w:w="457" w:type="pct"/>
          </w:tcPr>
          <w:p w:rsidR="00446BE3" w:rsidRPr="00AE1F91" w:rsidRDefault="00446BE3" w:rsidP="00446BE3">
            <w:pPr>
              <w:jc w:val="center"/>
              <w:rPr>
                <w:snapToGrid w:val="0"/>
                <w:sz w:val="22"/>
                <w:szCs w:val="22"/>
              </w:rPr>
            </w:pPr>
            <w:r w:rsidRPr="00AE1F91">
              <w:rPr>
                <w:snapToGrid w:val="0"/>
                <w:sz w:val="22"/>
                <w:szCs w:val="22"/>
              </w:rPr>
              <w:t>30,0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протяжність вирівняних бортових каменів</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м</w:t>
            </w:r>
          </w:p>
        </w:tc>
        <w:tc>
          <w:tcPr>
            <w:tcW w:w="1609" w:type="pct"/>
          </w:tcPr>
          <w:p w:rsidR="00446BE3" w:rsidRPr="00AE1F91" w:rsidRDefault="00446BE3" w:rsidP="00446BE3">
            <w:pPr>
              <w:rPr>
                <w:sz w:val="22"/>
                <w:szCs w:val="22"/>
              </w:rPr>
            </w:pPr>
            <w:r w:rsidRPr="00AE1F91">
              <w:rPr>
                <w:sz w:val="22"/>
                <w:szCs w:val="22"/>
              </w:rPr>
              <w:t>Титульний список на 2018 р., затверджений міським головою</w:t>
            </w:r>
          </w:p>
        </w:tc>
        <w:tc>
          <w:tcPr>
            <w:tcW w:w="457" w:type="pct"/>
          </w:tcPr>
          <w:p w:rsidR="00446BE3" w:rsidRPr="00AE1F91" w:rsidRDefault="00446BE3" w:rsidP="00446BE3">
            <w:pPr>
              <w:jc w:val="center"/>
              <w:rPr>
                <w:snapToGrid w:val="0"/>
                <w:sz w:val="22"/>
                <w:szCs w:val="22"/>
              </w:rPr>
            </w:pPr>
            <w:r w:rsidRPr="00AE1F91">
              <w:rPr>
                <w:snapToGrid w:val="0"/>
                <w:sz w:val="22"/>
                <w:szCs w:val="22"/>
              </w:rPr>
              <w:t>140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z w:val="22"/>
                <w:szCs w:val="22"/>
                <w:u w:val="single"/>
              </w:rPr>
            </w:pPr>
            <w:r w:rsidRPr="00AE1F91">
              <w:rPr>
                <w:i/>
                <w:iCs/>
                <w:sz w:val="22"/>
                <w:szCs w:val="22"/>
                <w:u w:val="single"/>
              </w:rPr>
              <w:t>ефективності</w:t>
            </w:r>
          </w:p>
        </w:tc>
        <w:tc>
          <w:tcPr>
            <w:tcW w:w="356" w:type="pct"/>
          </w:tcPr>
          <w:p w:rsidR="00446BE3" w:rsidRPr="00AE1F91" w:rsidRDefault="00446BE3" w:rsidP="00446BE3">
            <w:pPr>
              <w:ind w:left="-108" w:right="-108"/>
              <w:jc w:val="center"/>
              <w:rPr>
                <w:snapToGrid w:val="0"/>
                <w:sz w:val="22"/>
                <w:szCs w:val="22"/>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jc w:val="center"/>
              <w:rPr>
                <w:snapToGrid w:val="0"/>
                <w:sz w:val="22"/>
                <w:szCs w:val="22"/>
              </w:rPr>
            </w:pPr>
            <w:r w:rsidRPr="00AE1F91">
              <w:rPr>
                <w:snapToGrid w:val="0"/>
                <w:sz w:val="22"/>
                <w:szCs w:val="22"/>
              </w:rPr>
              <w:t>25,0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середня вартість утримання </w:t>
            </w:r>
            <w:smartTag w:uri="urn:schemas-microsoft-com:office:smarttags" w:element="metricconverter">
              <w:smartTagPr>
                <w:attr w:name="ProductID" w:val="1 кв. м"/>
              </w:smartTagPr>
              <w:r w:rsidRPr="00AE1F91">
                <w:rPr>
                  <w:snapToGrid w:val="0"/>
                  <w:sz w:val="22"/>
                  <w:szCs w:val="22"/>
                </w:rPr>
                <w:t>1 кв. м</w:t>
              </w:r>
            </w:smartTag>
            <w:r w:rsidRPr="00AE1F91">
              <w:rPr>
                <w:snapToGrid w:val="0"/>
                <w:sz w:val="22"/>
                <w:szCs w:val="22"/>
              </w:rPr>
              <w:t xml:space="preserve">  шляхів, які планується утримувати</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грн.</w:t>
            </w:r>
          </w:p>
        </w:tc>
        <w:tc>
          <w:tcPr>
            <w:tcW w:w="1609" w:type="pct"/>
          </w:tcPr>
          <w:p w:rsidR="00446BE3" w:rsidRPr="00AE1F91" w:rsidRDefault="00446BE3" w:rsidP="00446BE3">
            <w:pPr>
              <w:rPr>
                <w:sz w:val="22"/>
                <w:szCs w:val="22"/>
              </w:rPr>
            </w:pPr>
            <w:r w:rsidRPr="00AE1F91">
              <w:rPr>
                <w:sz w:val="22"/>
                <w:szCs w:val="22"/>
              </w:rPr>
              <w:t xml:space="preserve">147,8 </w:t>
            </w:r>
            <w:r w:rsidRPr="00AE1F91">
              <w:rPr>
                <w:snapToGrid w:val="0"/>
                <w:sz w:val="22"/>
                <w:szCs w:val="22"/>
              </w:rPr>
              <w:t>тис. грн. / 742,0 тис. кв. м.</w:t>
            </w:r>
          </w:p>
        </w:tc>
        <w:tc>
          <w:tcPr>
            <w:tcW w:w="457" w:type="pct"/>
          </w:tcPr>
          <w:p w:rsidR="00446BE3" w:rsidRPr="00AE1F91" w:rsidRDefault="00446BE3" w:rsidP="00446BE3">
            <w:pPr>
              <w:jc w:val="center"/>
              <w:rPr>
                <w:snapToGrid w:val="0"/>
                <w:sz w:val="22"/>
                <w:szCs w:val="22"/>
              </w:rPr>
            </w:pPr>
            <w:r w:rsidRPr="00AE1F91">
              <w:rPr>
                <w:snapToGrid w:val="0"/>
                <w:sz w:val="22"/>
                <w:szCs w:val="22"/>
              </w:rPr>
              <w:t>0,199</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середня вартість утримання 1 світлофора</w:t>
            </w:r>
          </w:p>
        </w:tc>
        <w:tc>
          <w:tcPr>
            <w:tcW w:w="356" w:type="pct"/>
          </w:tcPr>
          <w:p w:rsidR="00446BE3" w:rsidRPr="00AE1F91" w:rsidRDefault="00446BE3" w:rsidP="00446BE3">
            <w:pPr>
              <w:ind w:left="-108" w:right="-108"/>
              <w:jc w:val="center"/>
              <w:rPr>
                <w:sz w:val="22"/>
                <w:szCs w:val="22"/>
              </w:rPr>
            </w:pPr>
            <w:r w:rsidRPr="00AE1F91">
              <w:rPr>
                <w:snapToGrid w:val="0"/>
                <w:sz w:val="22"/>
                <w:szCs w:val="22"/>
              </w:rPr>
              <w:t>тис. грн.</w:t>
            </w:r>
          </w:p>
        </w:tc>
        <w:tc>
          <w:tcPr>
            <w:tcW w:w="1609" w:type="pct"/>
          </w:tcPr>
          <w:p w:rsidR="00446BE3" w:rsidRPr="00AE1F91" w:rsidRDefault="00446BE3" w:rsidP="00446BE3">
            <w:pPr>
              <w:rPr>
                <w:sz w:val="22"/>
                <w:szCs w:val="22"/>
              </w:rPr>
            </w:pPr>
            <w:r w:rsidRPr="00AE1F91">
              <w:rPr>
                <w:sz w:val="22"/>
                <w:szCs w:val="22"/>
              </w:rPr>
              <w:t xml:space="preserve">109,0 </w:t>
            </w:r>
            <w:r w:rsidRPr="00AE1F91">
              <w:rPr>
                <w:snapToGrid w:val="0"/>
                <w:sz w:val="22"/>
                <w:szCs w:val="22"/>
              </w:rPr>
              <w:t xml:space="preserve">тис. грн. / 4 од. </w:t>
            </w:r>
          </w:p>
        </w:tc>
        <w:tc>
          <w:tcPr>
            <w:tcW w:w="457" w:type="pct"/>
          </w:tcPr>
          <w:p w:rsidR="00446BE3" w:rsidRPr="00AE1F91" w:rsidRDefault="00446BE3" w:rsidP="00446BE3">
            <w:pPr>
              <w:jc w:val="center"/>
              <w:rPr>
                <w:snapToGrid w:val="0"/>
                <w:sz w:val="22"/>
                <w:szCs w:val="22"/>
              </w:rPr>
            </w:pPr>
            <w:r w:rsidRPr="00AE1F91">
              <w:rPr>
                <w:snapToGrid w:val="0"/>
                <w:sz w:val="22"/>
                <w:szCs w:val="22"/>
              </w:rPr>
              <w:t>27.250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середня вартість встановлення 1 дорожнього знаку, таблички з графіком руху, покажчика вулиць</w:t>
            </w:r>
          </w:p>
        </w:tc>
        <w:tc>
          <w:tcPr>
            <w:tcW w:w="356" w:type="pct"/>
          </w:tcPr>
          <w:p w:rsidR="00446BE3" w:rsidRPr="00AE1F91" w:rsidRDefault="00446BE3" w:rsidP="00446BE3">
            <w:pPr>
              <w:ind w:left="-108" w:right="-108"/>
              <w:jc w:val="center"/>
              <w:rPr>
                <w:sz w:val="22"/>
                <w:szCs w:val="22"/>
              </w:rPr>
            </w:pPr>
            <w:r w:rsidRPr="00AE1F91">
              <w:rPr>
                <w:snapToGrid w:val="0"/>
                <w:sz w:val="22"/>
                <w:szCs w:val="22"/>
              </w:rPr>
              <w:t>тис. грн.</w:t>
            </w:r>
          </w:p>
        </w:tc>
        <w:tc>
          <w:tcPr>
            <w:tcW w:w="1609" w:type="pct"/>
          </w:tcPr>
          <w:p w:rsidR="00446BE3" w:rsidRPr="00AE1F91" w:rsidRDefault="00446BE3" w:rsidP="00446BE3">
            <w:pPr>
              <w:rPr>
                <w:sz w:val="22"/>
                <w:szCs w:val="22"/>
              </w:rPr>
            </w:pPr>
            <w:r w:rsidRPr="00AE1F91">
              <w:rPr>
                <w:sz w:val="22"/>
                <w:szCs w:val="22"/>
              </w:rPr>
              <w:t xml:space="preserve">55,1 </w:t>
            </w:r>
            <w:r w:rsidRPr="00AE1F91">
              <w:rPr>
                <w:snapToGrid w:val="0"/>
                <w:sz w:val="22"/>
                <w:szCs w:val="22"/>
              </w:rPr>
              <w:t>тис. грн.</w:t>
            </w:r>
            <w:r w:rsidRPr="00AE1F91">
              <w:rPr>
                <w:sz w:val="22"/>
                <w:szCs w:val="22"/>
              </w:rPr>
              <w:t xml:space="preserve"> / 59 од.</w:t>
            </w:r>
          </w:p>
        </w:tc>
        <w:tc>
          <w:tcPr>
            <w:tcW w:w="457" w:type="pct"/>
          </w:tcPr>
          <w:p w:rsidR="00446BE3" w:rsidRPr="00AE1F91" w:rsidRDefault="00446BE3" w:rsidP="00446BE3">
            <w:pPr>
              <w:jc w:val="center"/>
              <w:rPr>
                <w:snapToGrid w:val="0"/>
                <w:sz w:val="22"/>
                <w:szCs w:val="22"/>
              </w:rPr>
            </w:pPr>
            <w:r w:rsidRPr="00AE1F91">
              <w:rPr>
                <w:snapToGrid w:val="0"/>
                <w:sz w:val="22"/>
                <w:szCs w:val="22"/>
              </w:rPr>
              <w:t>0,934</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середня вартість заміни  1  </w:t>
            </w:r>
            <w:proofErr w:type="spellStart"/>
            <w:r w:rsidRPr="00AE1F91">
              <w:rPr>
                <w:snapToGrid w:val="0"/>
                <w:sz w:val="22"/>
                <w:szCs w:val="22"/>
              </w:rPr>
              <w:t>дощоприймальної</w:t>
            </w:r>
            <w:proofErr w:type="spellEnd"/>
            <w:r w:rsidRPr="00AE1F91">
              <w:rPr>
                <w:snapToGrid w:val="0"/>
                <w:sz w:val="22"/>
                <w:szCs w:val="22"/>
              </w:rPr>
              <w:t xml:space="preserve"> решітки або  люка</w:t>
            </w:r>
          </w:p>
        </w:tc>
        <w:tc>
          <w:tcPr>
            <w:tcW w:w="356" w:type="pct"/>
          </w:tcPr>
          <w:p w:rsidR="00446BE3" w:rsidRPr="00AE1F91" w:rsidRDefault="00446BE3" w:rsidP="00446BE3">
            <w:pPr>
              <w:ind w:left="-108" w:right="-108"/>
              <w:jc w:val="center"/>
              <w:rPr>
                <w:sz w:val="22"/>
                <w:szCs w:val="22"/>
              </w:rPr>
            </w:pPr>
            <w:r w:rsidRPr="00AE1F91">
              <w:rPr>
                <w:snapToGrid w:val="0"/>
                <w:sz w:val="22"/>
                <w:szCs w:val="22"/>
              </w:rPr>
              <w:t>тис. грн.</w:t>
            </w:r>
          </w:p>
        </w:tc>
        <w:tc>
          <w:tcPr>
            <w:tcW w:w="1609" w:type="pct"/>
          </w:tcPr>
          <w:p w:rsidR="00446BE3" w:rsidRPr="00AE1F91" w:rsidRDefault="00446BE3" w:rsidP="00446BE3">
            <w:pPr>
              <w:rPr>
                <w:sz w:val="22"/>
                <w:szCs w:val="22"/>
              </w:rPr>
            </w:pPr>
            <w:r w:rsidRPr="00AE1F91">
              <w:rPr>
                <w:sz w:val="22"/>
                <w:szCs w:val="22"/>
              </w:rPr>
              <w:t xml:space="preserve">12,1 </w:t>
            </w:r>
            <w:r w:rsidRPr="00AE1F91">
              <w:rPr>
                <w:snapToGrid w:val="0"/>
                <w:sz w:val="22"/>
                <w:szCs w:val="22"/>
              </w:rPr>
              <w:t>тис. грн.</w:t>
            </w:r>
            <w:r w:rsidRPr="00AE1F91">
              <w:rPr>
                <w:sz w:val="22"/>
                <w:szCs w:val="22"/>
              </w:rPr>
              <w:t xml:space="preserve"> / 10 од.</w:t>
            </w:r>
          </w:p>
        </w:tc>
        <w:tc>
          <w:tcPr>
            <w:tcW w:w="457" w:type="pct"/>
          </w:tcPr>
          <w:p w:rsidR="00446BE3" w:rsidRPr="00AE1F91" w:rsidRDefault="00446BE3" w:rsidP="00446BE3">
            <w:pPr>
              <w:jc w:val="center"/>
              <w:rPr>
                <w:snapToGrid w:val="0"/>
                <w:sz w:val="22"/>
                <w:szCs w:val="22"/>
              </w:rPr>
            </w:pPr>
            <w:r w:rsidRPr="00AE1F91">
              <w:rPr>
                <w:snapToGrid w:val="0"/>
                <w:sz w:val="22"/>
                <w:szCs w:val="22"/>
              </w:rPr>
              <w:t>1,21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середня вартість очистки </w:t>
            </w:r>
            <w:smartTag w:uri="urn:schemas-microsoft-com:office:smarttags" w:element="metricconverter">
              <w:smartTagPr>
                <w:attr w:name="ProductID" w:val="1 м"/>
              </w:smartTagPr>
              <w:r w:rsidRPr="00AE1F91">
                <w:rPr>
                  <w:snapToGrid w:val="0"/>
                  <w:sz w:val="22"/>
                  <w:szCs w:val="22"/>
                </w:rPr>
                <w:t xml:space="preserve">1 </w:t>
              </w:r>
              <w:proofErr w:type="spellStart"/>
              <w:r w:rsidRPr="00AE1F91">
                <w:rPr>
                  <w:snapToGrid w:val="0"/>
                  <w:sz w:val="22"/>
                  <w:szCs w:val="22"/>
                </w:rPr>
                <w:t>м</w:t>
              </w:r>
            </w:smartTag>
            <w:r w:rsidRPr="00AE1F91">
              <w:rPr>
                <w:snapToGrid w:val="0"/>
                <w:sz w:val="22"/>
                <w:szCs w:val="22"/>
              </w:rPr>
              <w:t>.п</w:t>
            </w:r>
            <w:proofErr w:type="spellEnd"/>
            <w:r w:rsidRPr="00AE1F91">
              <w:rPr>
                <w:snapToGrid w:val="0"/>
                <w:sz w:val="22"/>
                <w:szCs w:val="22"/>
              </w:rPr>
              <w:t xml:space="preserve">. зливової </w:t>
            </w:r>
            <w:proofErr w:type="spellStart"/>
            <w:r w:rsidRPr="00AE1F91">
              <w:rPr>
                <w:snapToGrid w:val="0"/>
                <w:sz w:val="22"/>
                <w:szCs w:val="22"/>
              </w:rPr>
              <w:t>каналізаці</w:t>
            </w:r>
            <w:proofErr w:type="spellEnd"/>
          </w:p>
        </w:tc>
        <w:tc>
          <w:tcPr>
            <w:tcW w:w="356" w:type="pct"/>
          </w:tcPr>
          <w:p w:rsidR="00446BE3" w:rsidRPr="00AE1F91" w:rsidRDefault="00446BE3" w:rsidP="00446BE3">
            <w:pPr>
              <w:ind w:left="-108" w:right="-108"/>
              <w:jc w:val="center"/>
              <w:rPr>
                <w:sz w:val="22"/>
                <w:szCs w:val="22"/>
              </w:rPr>
            </w:pPr>
            <w:r w:rsidRPr="00AE1F91">
              <w:rPr>
                <w:snapToGrid w:val="0"/>
                <w:sz w:val="22"/>
                <w:szCs w:val="22"/>
              </w:rPr>
              <w:t>тис. грн.</w:t>
            </w:r>
          </w:p>
        </w:tc>
        <w:tc>
          <w:tcPr>
            <w:tcW w:w="1609" w:type="pct"/>
          </w:tcPr>
          <w:p w:rsidR="00446BE3" w:rsidRPr="00AE1F91" w:rsidRDefault="00446BE3" w:rsidP="00446BE3">
            <w:pPr>
              <w:rPr>
                <w:sz w:val="22"/>
                <w:szCs w:val="22"/>
              </w:rPr>
            </w:pPr>
            <w:r w:rsidRPr="00AE1F91">
              <w:rPr>
                <w:sz w:val="22"/>
                <w:szCs w:val="22"/>
              </w:rPr>
              <w:t xml:space="preserve">140,0 </w:t>
            </w:r>
            <w:r w:rsidRPr="00AE1F91">
              <w:rPr>
                <w:snapToGrid w:val="0"/>
                <w:sz w:val="22"/>
                <w:szCs w:val="22"/>
              </w:rPr>
              <w:t>тис. грн.</w:t>
            </w:r>
            <w:r w:rsidRPr="00AE1F91">
              <w:rPr>
                <w:sz w:val="22"/>
                <w:szCs w:val="22"/>
              </w:rPr>
              <w:t xml:space="preserve">  / </w:t>
            </w:r>
            <w:smartTag w:uri="urn:schemas-microsoft-com:office:smarttags" w:element="metricconverter">
              <w:smartTagPr>
                <w:attr w:name="ProductID" w:val="700 м"/>
              </w:smartTagPr>
              <w:r w:rsidRPr="00AE1F91">
                <w:rPr>
                  <w:sz w:val="22"/>
                  <w:szCs w:val="22"/>
                </w:rPr>
                <w:t xml:space="preserve">700 </w:t>
              </w:r>
              <w:proofErr w:type="spellStart"/>
              <w:r w:rsidRPr="00AE1F91">
                <w:rPr>
                  <w:snapToGrid w:val="0"/>
                  <w:sz w:val="22"/>
                  <w:szCs w:val="22"/>
                </w:rPr>
                <w:t>м</w:t>
              </w:r>
            </w:smartTag>
            <w:r w:rsidRPr="00AE1F91">
              <w:rPr>
                <w:snapToGrid w:val="0"/>
                <w:sz w:val="22"/>
                <w:szCs w:val="22"/>
              </w:rPr>
              <w:t>.п</w:t>
            </w:r>
            <w:proofErr w:type="spellEnd"/>
            <w:r w:rsidRPr="00AE1F91">
              <w:rPr>
                <w:snapToGrid w:val="0"/>
                <w:sz w:val="22"/>
                <w:szCs w:val="22"/>
              </w:rPr>
              <w:t>.</w:t>
            </w:r>
          </w:p>
        </w:tc>
        <w:tc>
          <w:tcPr>
            <w:tcW w:w="457" w:type="pct"/>
          </w:tcPr>
          <w:p w:rsidR="00446BE3" w:rsidRPr="00AE1F91" w:rsidRDefault="00446BE3" w:rsidP="00446BE3">
            <w:pPr>
              <w:jc w:val="center"/>
              <w:rPr>
                <w:snapToGrid w:val="0"/>
                <w:sz w:val="22"/>
                <w:szCs w:val="22"/>
              </w:rPr>
            </w:pPr>
            <w:r w:rsidRPr="00AE1F91">
              <w:rPr>
                <w:snapToGrid w:val="0"/>
                <w:sz w:val="22"/>
                <w:szCs w:val="22"/>
              </w:rPr>
              <w:t>0,2</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середня вартість нанесення </w:t>
            </w:r>
            <w:smartTag w:uri="urn:schemas-microsoft-com:office:smarttags" w:element="metricconverter">
              <w:smartTagPr>
                <w:attr w:name="ProductID" w:val="1 км"/>
              </w:smartTagPr>
              <w:r w:rsidRPr="00AE1F91">
                <w:rPr>
                  <w:snapToGrid w:val="0"/>
                  <w:sz w:val="22"/>
                  <w:szCs w:val="22"/>
                </w:rPr>
                <w:t>1 км</w:t>
              </w:r>
            </w:smartTag>
            <w:r w:rsidRPr="00AE1F91">
              <w:rPr>
                <w:snapToGrid w:val="0"/>
                <w:sz w:val="22"/>
                <w:szCs w:val="22"/>
              </w:rPr>
              <w:t>. дорожньої розмітки</w:t>
            </w:r>
          </w:p>
        </w:tc>
        <w:tc>
          <w:tcPr>
            <w:tcW w:w="356" w:type="pct"/>
          </w:tcPr>
          <w:p w:rsidR="00446BE3" w:rsidRPr="00AE1F91" w:rsidRDefault="00446BE3" w:rsidP="00446BE3">
            <w:pPr>
              <w:ind w:left="-108" w:right="-108"/>
              <w:jc w:val="center"/>
              <w:rPr>
                <w:sz w:val="22"/>
                <w:szCs w:val="22"/>
              </w:rPr>
            </w:pPr>
            <w:r w:rsidRPr="00AE1F91">
              <w:rPr>
                <w:snapToGrid w:val="0"/>
                <w:sz w:val="22"/>
                <w:szCs w:val="22"/>
              </w:rPr>
              <w:t>тис. грн.</w:t>
            </w:r>
          </w:p>
        </w:tc>
        <w:tc>
          <w:tcPr>
            <w:tcW w:w="1609" w:type="pct"/>
          </w:tcPr>
          <w:p w:rsidR="00446BE3" w:rsidRPr="00AE1F91" w:rsidRDefault="00446BE3" w:rsidP="00446BE3">
            <w:pPr>
              <w:rPr>
                <w:sz w:val="22"/>
                <w:szCs w:val="22"/>
              </w:rPr>
            </w:pPr>
            <w:r w:rsidRPr="00AE1F91">
              <w:rPr>
                <w:snapToGrid w:val="0"/>
                <w:sz w:val="22"/>
                <w:szCs w:val="22"/>
              </w:rPr>
              <w:t>183,9</w:t>
            </w:r>
            <w:r w:rsidRPr="00AE1F91">
              <w:rPr>
                <w:sz w:val="22"/>
                <w:szCs w:val="22"/>
              </w:rPr>
              <w:t xml:space="preserve"> </w:t>
            </w:r>
            <w:r w:rsidRPr="00AE1F91">
              <w:rPr>
                <w:snapToGrid w:val="0"/>
                <w:sz w:val="22"/>
                <w:szCs w:val="22"/>
              </w:rPr>
              <w:t>тис. грн.</w:t>
            </w:r>
            <w:r w:rsidRPr="00AE1F91">
              <w:rPr>
                <w:sz w:val="22"/>
                <w:szCs w:val="22"/>
              </w:rPr>
              <w:t xml:space="preserve">  / </w:t>
            </w:r>
            <w:smartTag w:uri="urn:schemas-microsoft-com:office:smarttags" w:element="metricconverter">
              <w:smartTagPr>
                <w:attr w:name="ProductID" w:val="30,0 км"/>
              </w:smartTagPr>
              <w:r w:rsidRPr="00AE1F91">
                <w:rPr>
                  <w:snapToGrid w:val="0"/>
                  <w:sz w:val="22"/>
                  <w:szCs w:val="22"/>
                </w:rPr>
                <w:t>30,0 км</w:t>
              </w:r>
            </w:smartTag>
            <w:r w:rsidRPr="00AE1F91">
              <w:rPr>
                <w:snapToGrid w:val="0"/>
                <w:sz w:val="22"/>
                <w:szCs w:val="22"/>
              </w:rPr>
              <w:t>. 184,0</w:t>
            </w:r>
          </w:p>
        </w:tc>
        <w:tc>
          <w:tcPr>
            <w:tcW w:w="457" w:type="pct"/>
          </w:tcPr>
          <w:p w:rsidR="00446BE3" w:rsidRPr="00AE1F91" w:rsidRDefault="00446BE3" w:rsidP="00446BE3">
            <w:pPr>
              <w:jc w:val="center"/>
              <w:rPr>
                <w:snapToGrid w:val="0"/>
                <w:sz w:val="22"/>
                <w:szCs w:val="22"/>
              </w:rPr>
            </w:pPr>
            <w:r w:rsidRPr="00AE1F91">
              <w:rPr>
                <w:snapToGrid w:val="0"/>
                <w:sz w:val="22"/>
                <w:szCs w:val="22"/>
              </w:rPr>
              <w:t>6,1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середня вартість вирівняння </w:t>
            </w:r>
            <w:smartTag w:uri="urn:schemas-microsoft-com:office:smarttags" w:element="metricconverter">
              <w:smartTagPr>
                <w:attr w:name="ProductID" w:val="1 м"/>
              </w:smartTagPr>
              <w:r w:rsidRPr="00AE1F91">
                <w:rPr>
                  <w:snapToGrid w:val="0"/>
                  <w:sz w:val="22"/>
                  <w:szCs w:val="22"/>
                </w:rPr>
                <w:t>1 м</w:t>
              </w:r>
            </w:smartTag>
            <w:r w:rsidRPr="00AE1F91">
              <w:rPr>
                <w:snapToGrid w:val="0"/>
                <w:sz w:val="22"/>
                <w:szCs w:val="22"/>
              </w:rPr>
              <w:t xml:space="preserve"> бортових каменів</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napToGrid w:val="0"/>
                <w:sz w:val="22"/>
                <w:szCs w:val="22"/>
              </w:rPr>
              <w:t xml:space="preserve">38.1 тис. грн. / </w:t>
            </w:r>
            <w:smartTag w:uri="urn:schemas-microsoft-com:office:smarttags" w:element="metricconverter">
              <w:smartTagPr>
                <w:attr w:name="ProductID" w:val="140 м"/>
              </w:smartTagPr>
              <w:r w:rsidRPr="00AE1F91">
                <w:rPr>
                  <w:snapToGrid w:val="0"/>
                  <w:sz w:val="22"/>
                  <w:szCs w:val="22"/>
                </w:rPr>
                <w:t>140 м</w:t>
              </w:r>
            </w:smartTag>
          </w:p>
        </w:tc>
        <w:tc>
          <w:tcPr>
            <w:tcW w:w="457" w:type="pct"/>
          </w:tcPr>
          <w:p w:rsidR="00446BE3" w:rsidRPr="00AE1F91" w:rsidRDefault="00446BE3" w:rsidP="00446BE3">
            <w:pPr>
              <w:jc w:val="center"/>
              <w:rPr>
                <w:snapToGrid w:val="0"/>
                <w:sz w:val="22"/>
                <w:szCs w:val="22"/>
              </w:rPr>
            </w:pPr>
            <w:r w:rsidRPr="00AE1F91">
              <w:rPr>
                <w:snapToGrid w:val="0"/>
                <w:sz w:val="22"/>
                <w:szCs w:val="22"/>
              </w:rPr>
              <w:t>0,272</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z w:val="22"/>
                <w:szCs w:val="22"/>
                <w:u w:val="single"/>
              </w:rPr>
            </w:pPr>
            <w:r w:rsidRPr="00AE1F91">
              <w:rPr>
                <w:i/>
                <w:iCs/>
                <w:sz w:val="22"/>
                <w:szCs w:val="22"/>
                <w:u w:val="single"/>
              </w:rPr>
              <w:t>якості</w:t>
            </w:r>
          </w:p>
        </w:tc>
        <w:tc>
          <w:tcPr>
            <w:tcW w:w="356" w:type="pct"/>
          </w:tcPr>
          <w:p w:rsidR="00446BE3" w:rsidRPr="00AE1F91" w:rsidRDefault="00446BE3" w:rsidP="00446BE3">
            <w:pPr>
              <w:ind w:left="-108" w:right="-108"/>
              <w:jc w:val="center"/>
              <w:rPr>
                <w:snapToGrid w:val="0"/>
                <w:sz w:val="22"/>
                <w:szCs w:val="22"/>
              </w:rPr>
            </w:pPr>
          </w:p>
        </w:tc>
        <w:tc>
          <w:tcPr>
            <w:tcW w:w="1609" w:type="pct"/>
          </w:tcPr>
          <w:p w:rsidR="00446BE3" w:rsidRPr="00AE1F91" w:rsidRDefault="00446BE3" w:rsidP="00446BE3">
            <w:pPr>
              <w:jc w:val="center"/>
              <w:rPr>
                <w:sz w:val="22"/>
                <w:szCs w:val="22"/>
              </w:rPr>
            </w:pPr>
            <w:r w:rsidRPr="00AE1F91">
              <w:rPr>
                <w:sz w:val="22"/>
                <w:szCs w:val="22"/>
              </w:rPr>
              <w:t>х</w:t>
            </w: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темп зростання площі шляхів, що утримуються, порівняно з попереднім роком</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z w:val="22"/>
                <w:szCs w:val="22"/>
              </w:rPr>
            </w:pPr>
            <w:r w:rsidRPr="00AE1F91">
              <w:rPr>
                <w:sz w:val="22"/>
                <w:szCs w:val="22"/>
              </w:rPr>
              <w:t xml:space="preserve">742,0 </w:t>
            </w:r>
            <w:r w:rsidRPr="00AE1F91">
              <w:rPr>
                <w:snapToGrid w:val="0"/>
                <w:sz w:val="22"/>
                <w:szCs w:val="22"/>
              </w:rPr>
              <w:t xml:space="preserve">тис. кв. м. /  </w:t>
            </w:r>
            <w:r w:rsidRPr="00AE1F91">
              <w:rPr>
                <w:sz w:val="22"/>
                <w:szCs w:val="22"/>
              </w:rPr>
              <w:t xml:space="preserve">742,0 </w:t>
            </w:r>
            <w:r w:rsidRPr="00AE1F91">
              <w:rPr>
                <w:snapToGrid w:val="0"/>
                <w:sz w:val="22"/>
                <w:szCs w:val="22"/>
              </w:rPr>
              <w:t xml:space="preserve">тис. кв. м. * 100% </w:t>
            </w:r>
          </w:p>
        </w:tc>
        <w:tc>
          <w:tcPr>
            <w:tcW w:w="457" w:type="pct"/>
          </w:tcPr>
          <w:p w:rsidR="00446BE3" w:rsidRPr="00AE1F91" w:rsidRDefault="00446BE3" w:rsidP="00446BE3">
            <w:pPr>
              <w:jc w:val="center"/>
              <w:rPr>
                <w:snapToGrid w:val="0"/>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темп зростання кількості світлофорів, що утримуються, порівняно з попереднім роком</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z w:val="22"/>
                <w:szCs w:val="22"/>
              </w:rPr>
            </w:pPr>
            <w:r w:rsidRPr="00AE1F91">
              <w:rPr>
                <w:sz w:val="22"/>
                <w:szCs w:val="22"/>
              </w:rPr>
              <w:t>4 од. / 4 од. * 100 %</w:t>
            </w:r>
          </w:p>
        </w:tc>
        <w:tc>
          <w:tcPr>
            <w:tcW w:w="457" w:type="pct"/>
          </w:tcPr>
          <w:p w:rsidR="00446BE3" w:rsidRPr="00AE1F91" w:rsidRDefault="00446BE3" w:rsidP="00446BE3">
            <w:pPr>
              <w:jc w:val="center"/>
              <w:rPr>
                <w:snapToGrid w:val="0"/>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темп зростання кількості встановлення дорожніх знаків, табличок з графіком руху, покажчиків вулиць, порівняно з попереднім роком</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 xml:space="preserve">(59 од./59 </w:t>
            </w:r>
            <w:proofErr w:type="spellStart"/>
            <w:r w:rsidRPr="00AE1F91">
              <w:rPr>
                <w:snapToGrid w:val="0"/>
                <w:sz w:val="22"/>
                <w:szCs w:val="22"/>
              </w:rPr>
              <w:t>од</w:t>
            </w:r>
            <w:proofErr w:type="spellEnd"/>
            <w:r w:rsidRPr="00AE1F91">
              <w:rPr>
                <w:snapToGrid w:val="0"/>
                <w:sz w:val="22"/>
                <w:szCs w:val="22"/>
              </w:rPr>
              <w:t>.)*100%</w:t>
            </w:r>
          </w:p>
        </w:tc>
        <w:tc>
          <w:tcPr>
            <w:tcW w:w="457" w:type="pct"/>
          </w:tcPr>
          <w:p w:rsidR="00446BE3" w:rsidRPr="00AE1F91" w:rsidRDefault="00446BE3" w:rsidP="00446BE3">
            <w:pPr>
              <w:jc w:val="center"/>
              <w:rPr>
                <w:snapToGrid w:val="0"/>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темп зростання кількості заміни </w:t>
            </w:r>
            <w:proofErr w:type="spellStart"/>
            <w:r w:rsidRPr="00AE1F91">
              <w:rPr>
                <w:snapToGrid w:val="0"/>
                <w:sz w:val="22"/>
                <w:szCs w:val="22"/>
              </w:rPr>
              <w:t>дощоприймальних</w:t>
            </w:r>
            <w:proofErr w:type="spellEnd"/>
            <w:r w:rsidRPr="00AE1F91">
              <w:rPr>
                <w:snapToGrid w:val="0"/>
                <w:sz w:val="22"/>
                <w:szCs w:val="22"/>
              </w:rPr>
              <w:t xml:space="preserve"> решіток та люків, порівняно з попереднім роком</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 xml:space="preserve">(10 од./20 </w:t>
            </w:r>
            <w:proofErr w:type="spellStart"/>
            <w:r w:rsidRPr="00AE1F91">
              <w:rPr>
                <w:snapToGrid w:val="0"/>
                <w:sz w:val="22"/>
                <w:szCs w:val="22"/>
              </w:rPr>
              <w:t>од</w:t>
            </w:r>
            <w:proofErr w:type="spellEnd"/>
            <w:r w:rsidRPr="00AE1F91">
              <w:rPr>
                <w:snapToGrid w:val="0"/>
                <w:sz w:val="22"/>
                <w:szCs w:val="22"/>
              </w:rPr>
              <w:t>.)*100%</w:t>
            </w:r>
          </w:p>
        </w:tc>
        <w:tc>
          <w:tcPr>
            <w:tcW w:w="457" w:type="pct"/>
          </w:tcPr>
          <w:p w:rsidR="00446BE3" w:rsidRPr="00AE1F91" w:rsidRDefault="00446BE3" w:rsidP="00446BE3">
            <w:pPr>
              <w:jc w:val="center"/>
              <w:rPr>
                <w:snapToGrid w:val="0"/>
                <w:sz w:val="22"/>
                <w:szCs w:val="22"/>
              </w:rPr>
            </w:pPr>
            <w:r w:rsidRPr="00AE1F91">
              <w:rPr>
                <w:snapToGrid w:val="0"/>
                <w:sz w:val="22"/>
                <w:szCs w:val="22"/>
              </w:rPr>
              <w:t>50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протяжності зливових </w:t>
            </w:r>
            <w:proofErr w:type="spellStart"/>
            <w:r w:rsidRPr="00AE1F91">
              <w:rPr>
                <w:snapToGrid w:val="0"/>
                <w:sz w:val="22"/>
                <w:szCs w:val="22"/>
              </w:rPr>
              <w:t>каналізацій</w:t>
            </w:r>
            <w:proofErr w:type="spellEnd"/>
            <w:r w:rsidRPr="00AE1F91">
              <w:rPr>
                <w:snapToGrid w:val="0"/>
                <w:sz w:val="22"/>
                <w:szCs w:val="22"/>
              </w:rPr>
              <w:t>, на яких проведено очистку, порівняно із запланованою</w:t>
            </w:r>
          </w:p>
        </w:tc>
        <w:tc>
          <w:tcPr>
            <w:tcW w:w="356" w:type="pct"/>
          </w:tcPr>
          <w:p w:rsidR="00446BE3" w:rsidRPr="00AE1F91" w:rsidRDefault="00446BE3" w:rsidP="00446BE3">
            <w:pPr>
              <w:ind w:left="-108" w:right="-108"/>
              <w:jc w:val="center"/>
              <w:rPr>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smartTag w:uri="urn:schemas-microsoft-com:office:smarttags" w:element="metricconverter">
              <w:smartTagPr>
                <w:attr w:name="ProductID" w:val="700 м"/>
              </w:smartTagPr>
              <w:r w:rsidRPr="00AE1F91">
                <w:rPr>
                  <w:snapToGrid w:val="0"/>
                  <w:sz w:val="22"/>
                  <w:szCs w:val="22"/>
                </w:rPr>
                <w:t>700 м</w:t>
              </w:r>
            </w:smartTag>
            <w:r w:rsidRPr="00AE1F91">
              <w:rPr>
                <w:snapToGrid w:val="0"/>
                <w:sz w:val="22"/>
                <w:szCs w:val="22"/>
              </w:rPr>
              <w:t xml:space="preserve">. п. / </w:t>
            </w:r>
            <w:smartTag w:uri="urn:schemas-microsoft-com:office:smarttags" w:element="metricconverter">
              <w:smartTagPr>
                <w:attr w:name="ProductID" w:val="450 м"/>
              </w:smartTagPr>
              <w:r w:rsidRPr="00AE1F91">
                <w:rPr>
                  <w:snapToGrid w:val="0"/>
                  <w:sz w:val="22"/>
                  <w:szCs w:val="22"/>
                </w:rPr>
                <w:t>450 м</w:t>
              </w:r>
            </w:smartTag>
            <w:r w:rsidRPr="00AE1F91">
              <w:rPr>
                <w:snapToGrid w:val="0"/>
                <w:sz w:val="22"/>
                <w:szCs w:val="22"/>
              </w:rPr>
              <w:t>. п. * 100%</w:t>
            </w:r>
          </w:p>
          <w:p w:rsidR="00446BE3" w:rsidRPr="00AE1F91" w:rsidRDefault="00446BE3" w:rsidP="00446BE3">
            <w:pPr>
              <w:rPr>
                <w:snapToGrid w:val="0"/>
                <w:sz w:val="22"/>
                <w:szCs w:val="22"/>
              </w:rPr>
            </w:pPr>
            <w:r w:rsidRPr="00AE1F91">
              <w:rPr>
                <w:snapToGrid w:val="0"/>
                <w:sz w:val="22"/>
                <w:szCs w:val="22"/>
              </w:rPr>
              <w:t>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155,6</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темп зростання протяжності нанесення дорожньої розмітки, порівняно з попереднім роком</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z w:val="22"/>
                <w:szCs w:val="22"/>
              </w:rPr>
            </w:pPr>
            <w:smartTag w:uri="urn:schemas-microsoft-com:office:smarttags" w:element="metricconverter">
              <w:smartTagPr>
                <w:attr w:name="ProductID" w:val="30,0 км"/>
              </w:smartTagPr>
              <w:r w:rsidRPr="00AE1F91">
                <w:rPr>
                  <w:snapToGrid w:val="0"/>
                  <w:sz w:val="22"/>
                  <w:szCs w:val="22"/>
                </w:rPr>
                <w:t>30,0 км</w:t>
              </w:r>
            </w:smartTag>
            <w:r w:rsidRPr="00AE1F91">
              <w:rPr>
                <w:snapToGrid w:val="0"/>
                <w:sz w:val="22"/>
                <w:szCs w:val="22"/>
              </w:rPr>
              <w:t xml:space="preserve">. / </w:t>
            </w:r>
            <w:smartTag w:uri="urn:schemas-microsoft-com:office:smarttags" w:element="metricconverter">
              <w:smartTagPr>
                <w:attr w:name="ProductID" w:val="30,6 км"/>
              </w:smartTagPr>
              <w:r w:rsidRPr="00AE1F91">
                <w:rPr>
                  <w:snapToGrid w:val="0"/>
                  <w:sz w:val="22"/>
                  <w:szCs w:val="22"/>
                </w:rPr>
                <w:t>30,6 км</w:t>
              </w:r>
            </w:smartTag>
            <w:r w:rsidRPr="00AE1F91">
              <w:rPr>
                <w:snapToGrid w:val="0"/>
                <w:sz w:val="22"/>
                <w:szCs w:val="22"/>
              </w:rPr>
              <w:t>. * 100%</w:t>
            </w:r>
          </w:p>
        </w:tc>
        <w:tc>
          <w:tcPr>
            <w:tcW w:w="457" w:type="pct"/>
          </w:tcPr>
          <w:p w:rsidR="00446BE3" w:rsidRPr="00AE1F91" w:rsidRDefault="00446BE3" w:rsidP="00446BE3">
            <w:pPr>
              <w:jc w:val="center"/>
              <w:rPr>
                <w:snapToGrid w:val="0"/>
                <w:sz w:val="22"/>
                <w:szCs w:val="22"/>
              </w:rPr>
            </w:pPr>
            <w:r w:rsidRPr="00AE1F91">
              <w:rPr>
                <w:snapToGrid w:val="0"/>
                <w:sz w:val="22"/>
                <w:szCs w:val="22"/>
              </w:rPr>
              <w:t>98</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темп зростання вирівняння бортових каменів порівняно з попереднім роком</w:t>
            </w:r>
          </w:p>
        </w:tc>
        <w:tc>
          <w:tcPr>
            <w:tcW w:w="356" w:type="pct"/>
          </w:tcPr>
          <w:p w:rsidR="00446BE3" w:rsidRPr="00AE1F91" w:rsidRDefault="00446BE3" w:rsidP="00446BE3">
            <w:pPr>
              <w:ind w:left="-108" w:right="-108"/>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smartTag w:uri="urn:schemas-microsoft-com:office:smarttags" w:element="metricconverter">
              <w:smartTagPr>
                <w:attr w:name="ProductID" w:val="140 м"/>
              </w:smartTagPr>
              <w:r w:rsidRPr="00AE1F91">
                <w:rPr>
                  <w:snapToGrid w:val="0"/>
                  <w:sz w:val="22"/>
                  <w:szCs w:val="22"/>
                </w:rPr>
                <w:t>140 м</w:t>
              </w:r>
            </w:smartTag>
            <w:r w:rsidRPr="00AE1F91">
              <w:rPr>
                <w:snapToGrid w:val="0"/>
                <w:sz w:val="22"/>
                <w:szCs w:val="22"/>
              </w:rPr>
              <w:t xml:space="preserve"> / </w:t>
            </w:r>
            <w:smartTag w:uri="urn:schemas-microsoft-com:office:smarttags" w:element="metricconverter">
              <w:smartTagPr>
                <w:attr w:name="ProductID" w:val="195 м"/>
              </w:smartTagPr>
              <w:r w:rsidRPr="00AE1F91">
                <w:rPr>
                  <w:snapToGrid w:val="0"/>
                  <w:sz w:val="22"/>
                  <w:szCs w:val="22"/>
                </w:rPr>
                <w:t>195 м</w:t>
              </w:r>
            </w:smartTag>
            <w:r w:rsidRPr="00AE1F91">
              <w:rPr>
                <w:snapToGrid w:val="0"/>
                <w:sz w:val="22"/>
                <w:szCs w:val="22"/>
              </w:rPr>
              <w:t xml:space="preserve"> * 100%</w:t>
            </w:r>
          </w:p>
        </w:tc>
        <w:tc>
          <w:tcPr>
            <w:tcW w:w="457" w:type="pct"/>
          </w:tcPr>
          <w:p w:rsidR="00446BE3" w:rsidRPr="00AE1F91" w:rsidRDefault="00446BE3" w:rsidP="00446BE3">
            <w:pPr>
              <w:jc w:val="center"/>
              <w:rPr>
                <w:snapToGrid w:val="0"/>
                <w:sz w:val="22"/>
                <w:szCs w:val="22"/>
              </w:rPr>
            </w:pPr>
            <w:r w:rsidRPr="00AE1F91">
              <w:rPr>
                <w:snapToGrid w:val="0"/>
                <w:sz w:val="22"/>
                <w:szCs w:val="22"/>
              </w:rPr>
              <w:t>71,79</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3</w:t>
            </w:r>
          </w:p>
        </w:tc>
        <w:tc>
          <w:tcPr>
            <w:tcW w:w="356" w:type="pct"/>
          </w:tcPr>
          <w:p w:rsidR="00446BE3" w:rsidRPr="00AE1F91" w:rsidRDefault="00446BE3" w:rsidP="00446BE3">
            <w:pPr>
              <w:ind w:left="-108" w:right="-108"/>
              <w:jc w:val="center"/>
              <w:rPr>
                <w:b/>
                <w:snapToGrid w:val="0"/>
                <w:sz w:val="22"/>
                <w:szCs w:val="22"/>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Встановлення тимчасової споруди (автобусної  зупинки) з благоустроєм території біля перехрестя вул.1 Травня та вул. Монастирська в м. Хмільник Вінницької області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придбання та встановлення тимчасової споруди</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 затверджені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50,0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придбати та встановити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придбання та встановлення тимчасової споруди</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50,0 тис. грн. / 1 од.</w:t>
            </w:r>
          </w:p>
        </w:tc>
        <w:tc>
          <w:tcPr>
            <w:tcW w:w="457" w:type="pct"/>
          </w:tcPr>
          <w:p w:rsidR="00446BE3" w:rsidRPr="00AE1F91" w:rsidRDefault="00446BE3" w:rsidP="00446BE3">
            <w:pPr>
              <w:jc w:val="center"/>
              <w:rPr>
                <w:snapToGrid w:val="0"/>
                <w:sz w:val="22"/>
                <w:szCs w:val="22"/>
              </w:rPr>
            </w:pPr>
            <w:r w:rsidRPr="00AE1F91">
              <w:rPr>
                <w:snapToGrid w:val="0"/>
                <w:sz w:val="22"/>
                <w:szCs w:val="22"/>
              </w:rPr>
              <w:t>50,0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ind w:right="-108"/>
              <w:jc w:val="center"/>
              <w:rPr>
                <w:snapToGrid w:val="0"/>
                <w:sz w:val="22"/>
                <w:szCs w:val="22"/>
              </w:rPr>
            </w:pPr>
            <w:r w:rsidRPr="00AE1F91">
              <w:rPr>
                <w:snapToGrid w:val="0"/>
                <w:sz w:val="22"/>
                <w:szCs w:val="22"/>
              </w:rPr>
              <w:t>показник буде уточнений після виготовлення ПКД</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4</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Встановлення тимчасової споруди (автобусної  зупинки) з благоустроєм території біля костелу Пресвятої Трійці  в м. Хмільник Вінницької області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придбання та встановлення тимчасової споруди</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 затверджені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8545E6">
              <w:rPr>
                <w:snapToGrid w:val="0"/>
                <w:sz w:val="22"/>
                <w:szCs w:val="22"/>
              </w:rPr>
              <w:t>8,02799</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придбати та встановити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lastRenderedPageBreak/>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придбання та встановлення тимчасової споруди</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8545E6">
              <w:rPr>
                <w:snapToGrid w:val="0"/>
                <w:sz w:val="22"/>
                <w:szCs w:val="22"/>
              </w:rPr>
              <w:t>8,02799</w:t>
            </w:r>
            <w:r>
              <w:rPr>
                <w:snapToGrid w:val="0"/>
                <w:sz w:val="22"/>
                <w:szCs w:val="22"/>
              </w:rPr>
              <w:t xml:space="preserve">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8545E6">
              <w:rPr>
                <w:snapToGrid w:val="0"/>
                <w:sz w:val="22"/>
                <w:szCs w:val="22"/>
              </w:rPr>
              <w:t>8,02799</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p w:rsidR="00446BE3" w:rsidRPr="00AE1F91" w:rsidRDefault="00446BE3" w:rsidP="00446BE3">
            <w:pPr>
              <w:rPr>
                <w:snapToGrid w:val="0"/>
                <w:sz w:val="22"/>
                <w:szCs w:val="22"/>
              </w:rPr>
            </w:pPr>
            <w:r>
              <w:rPr>
                <w:snapToGrid w:val="0"/>
                <w:sz w:val="22"/>
                <w:szCs w:val="22"/>
              </w:rPr>
              <w:t>(</w:t>
            </w:r>
            <w:r w:rsidRPr="008545E6">
              <w:rPr>
                <w:snapToGrid w:val="0"/>
                <w:sz w:val="22"/>
                <w:szCs w:val="22"/>
              </w:rPr>
              <w:t>8,02799</w:t>
            </w:r>
            <w:r>
              <w:rPr>
                <w:snapToGrid w:val="0"/>
                <w:sz w:val="22"/>
                <w:szCs w:val="22"/>
              </w:rPr>
              <w:t xml:space="preserve"> </w:t>
            </w:r>
            <w:proofErr w:type="spellStart"/>
            <w:r>
              <w:rPr>
                <w:snapToGrid w:val="0"/>
                <w:sz w:val="22"/>
                <w:szCs w:val="22"/>
              </w:rPr>
              <w:t>тис.грн</w:t>
            </w:r>
            <w:proofErr w:type="spellEnd"/>
            <w:r>
              <w:rPr>
                <w:snapToGrid w:val="0"/>
                <w:sz w:val="22"/>
                <w:szCs w:val="22"/>
              </w:rPr>
              <w:t>.</w:t>
            </w:r>
            <w:r>
              <w:rPr>
                <w:sz w:val="22"/>
                <w:szCs w:val="22"/>
              </w:rPr>
              <w:t xml:space="preserve">/49,952 </w:t>
            </w:r>
            <w:proofErr w:type="spellStart"/>
            <w:r>
              <w:rPr>
                <w:sz w:val="22"/>
                <w:szCs w:val="22"/>
              </w:rPr>
              <w:t>тис.грн</w:t>
            </w:r>
            <w:proofErr w:type="spellEnd"/>
            <w:r>
              <w:rPr>
                <w:sz w:val="22"/>
                <w:szCs w:val="22"/>
              </w:rPr>
              <w:t>.</w:t>
            </w:r>
            <w:r w:rsidRPr="00AE1F91">
              <w:rPr>
                <w:sz w:val="22"/>
                <w:szCs w:val="22"/>
              </w:rPr>
              <w:t>*100%</w:t>
            </w:r>
            <w:r>
              <w:rPr>
                <w:sz w:val="22"/>
                <w:szCs w:val="22"/>
              </w:rPr>
              <w:t>)</w:t>
            </w:r>
          </w:p>
        </w:tc>
        <w:tc>
          <w:tcPr>
            <w:tcW w:w="457" w:type="pct"/>
          </w:tcPr>
          <w:p w:rsidR="00446BE3" w:rsidRPr="00AE1F91" w:rsidRDefault="00446BE3" w:rsidP="00446BE3">
            <w:pPr>
              <w:ind w:right="-108"/>
              <w:jc w:val="center"/>
              <w:rPr>
                <w:snapToGrid w:val="0"/>
                <w:sz w:val="22"/>
                <w:szCs w:val="22"/>
              </w:rPr>
            </w:pPr>
            <w:r>
              <w:rPr>
                <w:snapToGrid w:val="0"/>
                <w:sz w:val="22"/>
                <w:szCs w:val="22"/>
              </w:rPr>
              <w:t>16,1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5</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 xml:space="preserve">Встановлення тимчасової споруди (автобусної  зупинки) з благоустроєм території біля перехрестя </w:t>
            </w:r>
            <w:proofErr w:type="spellStart"/>
            <w:r w:rsidRPr="00AE1F91">
              <w:rPr>
                <w:sz w:val="22"/>
                <w:szCs w:val="22"/>
              </w:rPr>
              <w:t>вул.Івана</w:t>
            </w:r>
            <w:proofErr w:type="spellEnd"/>
            <w:r w:rsidRPr="00AE1F91">
              <w:rPr>
                <w:sz w:val="22"/>
                <w:szCs w:val="22"/>
              </w:rPr>
              <w:t xml:space="preserve"> Богуна та </w:t>
            </w:r>
            <w:proofErr w:type="spellStart"/>
            <w:r w:rsidRPr="00AE1F91">
              <w:rPr>
                <w:sz w:val="22"/>
                <w:szCs w:val="22"/>
              </w:rPr>
              <w:t>вул.Лізи</w:t>
            </w:r>
            <w:proofErr w:type="spellEnd"/>
            <w:r w:rsidRPr="00AE1F91">
              <w:rPr>
                <w:sz w:val="22"/>
                <w:szCs w:val="22"/>
              </w:rPr>
              <w:t xml:space="preserve"> Чайкіної  в м. Хмільник Вінницької області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придбання та встановлення тимчасової споруди</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 затверджені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50,0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придбати та встановити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придбання та встановлення тимчасової споруди</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50,0 тис. грн. / 1 од.</w:t>
            </w:r>
          </w:p>
        </w:tc>
        <w:tc>
          <w:tcPr>
            <w:tcW w:w="457" w:type="pct"/>
          </w:tcPr>
          <w:p w:rsidR="00446BE3" w:rsidRPr="00AE1F91" w:rsidRDefault="00446BE3" w:rsidP="00446BE3">
            <w:pPr>
              <w:jc w:val="center"/>
              <w:rPr>
                <w:snapToGrid w:val="0"/>
                <w:sz w:val="22"/>
                <w:szCs w:val="22"/>
              </w:rPr>
            </w:pPr>
            <w:r w:rsidRPr="00AE1F91">
              <w:rPr>
                <w:snapToGrid w:val="0"/>
                <w:sz w:val="22"/>
                <w:szCs w:val="22"/>
              </w:rPr>
              <w:t>50,0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ind w:right="-108"/>
              <w:jc w:val="center"/>
              <w:rPr>
                <w:snapToGrid w:val="0"/>
                <w:sz w:val="22"/>
                <w:szCs w:val="22"/>
              </w:rPr>
            </w:pPr>
            <w:r w:rsidRPr="00AE1F91">
              <w:rPr>
                <w:snapToGrid w:val="0"/>
                <w:sz w:val="22"/>
                <w:szCs w:val="22"/>
              </w:rPr>
              <w:t>показник буде уточнений після виготовлення ПКД</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6</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 xml:space="preserve">Встановлення тимчасової споруди (автобусної  зупинки) з благоустроєм території  біля перехрестя </w:t>
            </w:r>
            <w:proofErr w:type="spellStart"/>
            <w:r w:rsidRPr="00AE1F91">
              <w:rPr>
                <w:sz w:val="22"/>
                <w:szCs w:val="22"/>
              </w:rPr>
              <w:t>вул.Івана</w:t>
            </w:r>
            <w:proofErr w:type="spellEnd"/>
            <w:r w:rsidRPr="00AE1F91">
              <w:rPr>
                <w:sz w:val="22"/>
                <w:szCs w:val="22"/>
              </w:rPr>
              <w:t xml:space="preserve"> Богуна та </w:t>
            </w:r>
            <w:proofErr w:type="spellStart"/>
            <w:r w:rsidRPr="00AE1F91">
              <w:rPr>
                <w:sz w:val="22"/>
                <w:szCs w:val="22"/>
              </w:rPr>
              <w:t>вул.Олега</w:t>
            </w:r>
            <w:proofErr w:type="spellEnd"/>
            <w:r w:rsidRPr="00AE1F91">
              <w:rPr>
                <w:sz w:val="22"/>
                <w:szCs w:val="22"/>
              </w:rPr>
              <w:t xml:space="preserve"> Кошового  в м. Хмільник Вінницької області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обсяг видатків на придбання та встановлення тимчасової </w:t>
            </w:r>
            <w:r w:rsidRPr="00AE1F91">
              <w:rPr>
                <w:snapToGrid w:val="0"/>
                <w:sz w:val="22"/>
                <w:szCs w:val="22"/>
              </w:rPr>
              <w:lastRenderedPageBreak/>
              <w:t>споруди</w:t>
            </w:r>
          </w:p>
        </w:tc>
        <w:tc>
          <w:tcPr>
            <w:tcW w:w="356" w:type="pct"/>
          </w:tcPr>
          <w:p w:rsidR="00446BE3" w:rsidRPr="00AE1F91" w:rsidRDefault="00446BE3" w:rsidP="00446BE3">
            <w:pPr>
              <w:rPr>
                <w:snapToGrid w:val="0"/>
                <w:sz w:val="22"/>
                <w:szCs w:val="22"/>
              </w:rPr>
            </w:pPr>
            <w:r w:rsidRPr="00AE1F91">
              <w:rPr>
                <w:snapToGrid w:val="0"/>
                <w:sz w:val="22"/>
                <w:szCs w:val="22"/>
              </w:rPr>
              <w:lastRenderedPageBreak/>
              <w:t>тис. грн.</w:t>
            </w:r>
          </w:p>
        </w:tc>
        <w:tc>
          <w:tcPr>
            <w:tcW w:w="1609" w:type="pct"/>
          </w:tcPr>
          <w:p w:rsidR="00446BE3" w:rsidRPr="00AE1F91" w:rsidRDefault="00446BE3" w:rsidP="00446BE3">
            <w:pPr>
              <w:rPr>
                <w:snapToGrid w:val="0"/>
                <w:sz w:val="22"/>
                <w:szCs w:val="22"/>
              </w:rPr>
            </w:pPr>
            <w:r w:rsidRPr="00AE1F91">
              <w:rPr>
                <w:sz w:val="22"/>
                <w:szCs w:val="22"/>
              </w:rPr>
              <w:t xml:space="preserve">Кошторис на 2018 р., реєстр розподілу зведених </w:t>
            </w:r>
            <w:r w:rsidRPr="00AE1F91">
              <w:rPr>
                <w:sz w:val="22"/>
                <w:szCs w:val="22"/>
              </w:rPr>
              <w:lastRenderedPageBreak/>
              <w:t>кошторисів на 2018 р., затверджені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lastRenderedPageBreak/>
              <w:t>50,0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lastRenderedPageBreak/>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придбати та встановити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придбання та встановлення тимчасової споруди</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50,0 тис. грн. / 1 од.</w:t>
            </w:r>
          </w:p>
        </w:tc>
        <w:tc>
          <w:tcPr>
            <w:tcW w:w="457" w:type="pct"/>
          </w:tcPr>
          <w:p w:rsidR="00446BE3" w:rsidRPr="00AE1F91" w:rsidRDefault="00446BE3" w:rsidP="00446BE3">
            <w:pPr>
              <w:jc w:val="center"/>
              <w:rPr>
                <w:snapToGrid w:val="0"/>
                <w:sz w:val="22"/>
                <w:szCs w:val="22"/>
              </w:rPr>
            </w:pPr>
            <w:r w:rsidRPr="00AE1F91">
              <w:rPr>
                <w:snapToGrid w:val="0"/>
                <w:sz w:val="22"/>
                <w:szCs w:val="22"/>
              </w:rPr>
              <w:t>50,0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ind w:right="-108"/>
              <w:jc w:val="center"/>
              <w:rPr>
                <w:snapToGrid w:val="0"/>
                <w:sz w:val="22"/>
                <w:szCs w:val="22"/>
              </w:rPr>
            </w:pPr>
            <w:r w:rsidRPr="00AE1F91">
              <w:rPr>
                <w:snapToGrid w:val="0"/>
                <w:sz w:val="22"/>
                <w:szCs w:val="22"/>
              </w:rPr>
              <w:t>показник буде уточнений після виготовлення ПКД</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7</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 xml:space="preserve">Нове будівництво  тротуару по вул. Вузькоколійна (від вул. </w:t>
            </w:r>
            <w:proofErr w:type="spellStart"/>
            <w:r w:rsidRPr="00AE1F91">
              <w:rPr>
                <w:sz w:val="22"/>
                <w:szCs w:val="22"/>
              </w:rPr>
              <w:t>Сидориська</w:t>
            </w:r>
            <w:proofErr w:type="spellEnd"/>
            <w:r w:rsidRPr="00AE1F91">
              <w:rPr>
                <w:sz w:val="22"/>
                <w:szCs w:val="22"/>
              </w:rPr>
              <w:t xml:space="preserve"> до вул. Івана Богуна) в м. Хмільник Вінницької області (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будівництво</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 реєстр</w:t>
            </w:r>
            <w:r>
              <w:rPr>
                <w:sz w:val="22"/>
                <w:szCs w:val="22"/>
              </w:rPr>
              <w:t xml:space="preserve"> змін</w:t>
            </w:r>
            <w:r w:rsidRPr="00AE1F91">
              <w:rPr>
                <w:sz w:val="22"/>
                <w:szCs w:val="22"/>
              </w:rPr>
              <w:t xml:space="preserve"> розподілу зведених кошторисів на 2018 р.</w:t>
            </w:r>
            <w:r>
              <w:rPr>
                <w:sz w:val="22"/>
                <w:szCs w:val="22"/>
              </w:rPr>
              <w:t xml:space="preserve">, довідка про зміни кошторису, </w:t>
            </w:r>
            <w:r w:rsidRPr="00AE1F91">
              <w:rPr>
                <w:sz w:val="22"/>
                <w:szCs w:val="22"/>
              </w:rPr>
              <w:t>затверджені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B87C0A">
              <w:rPr>
                <w:snapToGrid w:val="0"/>
                <w:sz w:val="22"/>
                <w:szCs w:val="22"/>
              </w:rPr>
              <w:t>289,912</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побудувати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будівництво</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B87C0A">
              <w:rPr>
                <w:snapToGrid w:val="0"/>
                <w:sz w:val="22"/>
                <w:szCs w:val="22"/>
              </w:rPr>
              <w:t>289,912</w:t>
            </w:r>
            <w:r>
              <w:rPr>
                <w:snapToGrid w:val="0"/>
                <w:sz w:val="22"/>
                <w:szCs w:val="22"/>
              </w:rPr>
              <w:t xml:space="preserve">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B87C0A">
              <w:rPr>
                <w:snapToGrid w:val="0"/>
                <w:sz w:val="22"/>
                <w:szCs w:val="22"/>
              </w:rPr>
              <w:t>289,912</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p w:rsidR="00446BE3" w:rsidRPr="00AE1F91" w:rsidRDefault="00446BE3" w:rsidP="00446BE3">
            <w:pPr>
              <w:rPr>
                <w:snapToGrid w:val="0"/>
                <w:sz w:val="22"/>
                <w:szCs w:val="22"/>
              </w:rPr>
            </w:pPr>
            <w:r>
              <w:rPr>
                <w:snapToGrid w:val="0"/>
                <w:sz w:val="22"/>
                <w:szCs w:val="22"/>
              </w:rPr>
              <w:t>(</w:t>
            </w:r>
            <w:r w:rsidRPr="00B87C0A">
              <w:rPr>
                <w:snapToGrid w:val="0"/>
                <w:sz w:val="22"/>
                <w:szCs w:val="22"/>
              </w:rPr>
              <w:t>289,912</w:t>
            </w:r>
            <w:r>
              <w:rPr>
                <w:snapToGrid w:val="0"/>
                <w:sz w:val="22"/>
                <w:szCs w:val="22"/>
              </w:rPr>
              <w:t xml:space="preserve"> </w:t>
            </w:r>
            <w:proofErr w:type="spellStart"/>
            <w:r>
              <w:rPr>
                <w:snapToGrid w:val="0"/>
                <w:sz w:val="22"/>
                <w:szCs w:val="22"/>
              </w:rPr>
              <w:t>тис.грн</w:t>
            </w:r>
            <w:proofErr w:type="spellEnd"/>
            <w:r>
              <w:rPr>
                <w:snapToGrid w:val="0"/>
                <w:sz w:val="22"/>
                <w:szCs w:val="22"/>
              </w:rPr>
              <w:t>./</w:t>
            </w:r>
            <w:r w:rsidRPr="00B87C0A">
              <w:rPr>
                <w:snapToGrid w:val="0"/>
                <w:sz w:val="22"/>
                <w:szCs w:val="22"/>
              </w:rPr>
              <w:t xml:space="preserve"> 289,912</w:t>
            </w:r>
            <w:r>
              <w:rPr>
                <w:snapToGrid w:val="0"/>
                <w:sz w:val="22"/>
                <w:szCs w:val="22"/>
              </w:rPr>
              <w:t xml:space="preserve"> </w:t>
            </w:r>
            <w:proofErr w:type="spellStart"/>
            <w:r>
              <w:rPr>
                <w:snapToGrid w:val="0"/>
                <w:sz w:val="22"/>
                <w:szCs w:val="22"/>
              </w:rPr>
              <w:t>тис.грн</w:t>
            </w:r>
            <w:proofErr w:type="spellEnd"/>
            <w:r>
              <w:rPr>
                <w:snapToGrid w:val="0"/>
                <w:sz w:val="22"/>
                <w:szCs w:val="22"/>
              </w:rPr>
              <w:t>. * 100%)</w:t>
            </w:r>
          </w:p>
        </w:tc>
        <w:tc>
          <w:tcPr>
            <w:tcW w:w="457" w:type="pct"/>
          </w:tcPr>
          <w:p w:rsidR="00446BE3" w:rsidRPr="00AE1F91" w:rsidRDefault="00446BE3" w:rsidP="00446BE3">
            <w:pPr>
              <w:ind w:right="-108"/>
              <w:jc w:val="center"/>
              <w:rPr>
                <w:snapToGrid w:val="0"/>
                <w:sz w:val="22"/>
                <w:szCs w:val="22"/>
              </w:rPr>
            </w:pPr>
            <w:r>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8</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 xml:space="preserve">Нове будівництво тротуару по вул. Північна (від вул. Пирогова </w:t>
            </w:r>
            <w:r w:rsidRPr="00AE1F91">
              <w:rPr>
                <w:sz w:val="22"/>
                <w:szCs w:val="22"/>
              </w:rPr>
              <w:lastRenderedPageBreak/>
              <w:t>до  в’їзду  на територію підприємства по вул. Північна, 67)  в м. Хмільник Вінницької області  (з виготовленням ПКД та проведенням її експертизи)</w:t>
            </w:r>
          </w:p>
        </w:tc>
        <w:tc>
          <w:tcPr>
            <w:tcW w:w="356" w:type="pct"/>
          </w:tcPr>
          <w:p w:rsidR="00446BE3" w:rsidRPr="00AE1F91" w:rsidRDefault="00446BE3" w:rsidP="00446BE3">
            <w:pPr>
              <w:jc w:val="cente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lastRenderedPageBreak/>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будівництво</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 затверджені міським головою, акти виконаних робіт</w:t>
            </w:r>
          </w:p>
        </w:tc>
        <w:tc>
          <w:tcPr>
            <w:tcW w:w="457" w:type="pct"/>
          </w:tcPr>
          <w:p w:rsidR="00446BE3" w:rsidRPr="00AE1F91" w:rsidRDefault="00446BE3" w:rsidP="00446BE3">
            <w:pPr>
              <w:ind w:left="-109" w:right="-108"/>
              <w:jc w:val="center"/>
              <w:rPr>
                <w:sz w:val="22"/>
                <w:szCs w:val="22"/>
              </w:rPr>
            </w:pPr>
            <w:r w:rsidRPr="00B17E8E">
              <w:rPr>
                <w:snapToGrid w:val="0"/>
                <w:sz w:val="22"/>
                <w:szCs w:val="22"/>
              </w:rPr>
              <w:t>1</w:t>
            </w:r>
            <w:r>
              <w:rPr>
                <w:snapToGrid w:val="0"/>
                <w:sz w:val="22"/>
                <w:szCs w:val="22"/>
              </w:rPr>
              <w:t xml:space="preserve"> </w:t>
            </w:r>
            <w:r w:rsidRPr="00B17E8E">
              <w:rPr>
                <w:snapToGrid w:val="0"/>
                <w:sz w:val="22"/>
                <w:szCs w:val="22"/>
              </w:rPr>
              <w:t>163,407</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побудувати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будівництво</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B17E8E">
              <w:rPr>
                <w:snapToGrid w:val="0"/>
                <w:sz w:val="22"/>
                <w:szCs w:val="22"/>
              </w:rPr>
              <w:t>1</w:t>
            </w:r>
            <w:r>
              <w:rPr>
                <w:snapToGrid w:val="0"/>
                <w:sz w:val="22"/>
                <w:szCs w:val="22"/>
              </w:rPr>
              <w:t xml:space="preserve"> </w:t>
            </w:r>
            <w:r w:rsidRPr="00B17E8E">
              <w:rPr>
                <w:snapToGrid w:val="0"/>
                <w:sz w:val="22"/>
                <w:szCs w:val="22"/>
              </w:rPr>
              <w:t>163,407</w:t>
            </w:r>
            <w:r>
              <w:rPr>
                <w:snapToGrid w:val="0"/>
                <w:sz w:val="22"/>
                <w:szCs w:val="22"/>
              </w:rPr>
              <w:t xml:space="preserve">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B17E8E">
              <w:rPr>
                <w:snapToGrid w:val="0"/>
                <w:sz w:val="22"/>
                <w:szCs w:val="22"/>
              </w:rPr>
              <w:t>1</w:t>
            </w:r>
            <w:r>
              <w:rPr>
                <w:snapToGrid w:val="0"/>
                <w:sz w:val="22"/>
                <w:szCs w:val="22"/>
              </w:rPr>
              <w:t xml:space="preserve"> </w:t>
            </w:r>
            <w:r w:rsidRPr="00B17E8E">
              <w:rPr>
                <w:snapToGrid w:val="0"/>
                <w:sz w:val="22"/>
                <w:szCs w:val="22"/>
              </w:rPr>
              <w:t>163,407</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p w:rsidR="00446BE3" w:rsidRPr="00AE1F91" w:rsidRDefault="00446BE3" w:rsidP="00446BE3">
            <w:pPr>
              <w:rPr>
                <w:snapToGrid w:val="0"/>
                <w:sz w:val="22"/>
                <w:szCs w:val="22"/>
              </w:rPr>
            </w:pPr>
            <w:r>
              <w:rPr>
                <w:snapToGrid w:val="0"/>
                <w:sz w:val="22"/>
                <w:szCs w:val="22"/>
              </w:rPr>
              <w:t>(</w:t>
            </w:r>
            <w:r w:rsidRPr="00B17E8E">
              <w:rPr>
                <w:snapToGrid w:val="0"/>
                <w:sz w:val="22"/>
                <w:szCs w:val="22"/>
              </w:rPr>
              <w:t>1</w:t>
            </w:r>
            <w:r>
              <w:rPr>
                <w:snapToGrid w:val="0"/>
                <w:sz w:val="22"/>
                <w:szCs w:val="22"/>
              </w:rPr>
              <w:t xml:space="preserve"> </w:t>
            </w:r>
            <w:r w:rsidRPr="00B17E8E">
              <w:rPr>
                <w:snapToGrid w:val="0"/>
                <w:sz w:val="22"/>
                <w:szCs w:val="22"/>
              </w:rPr>
              <w:t>163,407</w:t>
            </w:r>
            <w:r>
              <w:rPr>
                <w:snapToGrid w:val="0"/>
                <w:sz w:val="22"/>
                <w:szCs w:val="22"/>
              </w:rPr>
              <w:t xml:space="preserve"> </w:t>
            </w:r>
            <w:proofErr w:type="spellStart"/>
            <w:r>
              <w:rPr>
                <w:snapToGrid w:val="0"/>
                <w:sz w:val="22"/>
                <w:szCs w:val="22"/>
              </w:rPr>
              <w:t>тис.грн</w:t>
            </w:r>
            <w:proofErr w:type="spellEnd"/>
            <w:r>
              <w:rPr>
                <w:snapToGrid w:val="0"/>
                <w:sz w:val="22"/>
                <w:szCs w:val="22"/>
              </w:rPr>
              <w:t xml:space="preserve">. / 1 211,921 </w:t>
            </w:r>
            <w:proofErr w:type="spellStart"/>
            <w:r>
              <w:rPr>
                <w:snapToGrid w:val="0"/>
                <w:sz w:val="22"/>
                <w:szCs w:val="22"/>
              </w:rPr>
              <w:t>тис.грн</w:t>
            </w:r>
            <w:proofErr w:type="spellEnd"/>
            <w:r>
              <w:rPr>
                <w:snapToGrid w:val="0"/>
                <w:sz w:val="22"/>
                <w:szCs w:val="22"/>
              </w:rPr>
              <w:t>.*100%</w:t>
            </w:r>
          </w:p>
        </w:tc>
        <w:tc>
          <w:tcPr>
            <w:tcW w:w="457" w:type="pct"/>
          </w:tcPr>
          <w:p w:rsidR="00446BE3" w:rsidRPr="00AE1F91" w:rsidRDefault="00446BE3" w:rsidP="00446BE3">
            <w:pPr>
              <w:ind w:right="-108"/>
              <w:jc w:val="center"/>
              <w:rPr>
                <w:snapToGrid w:val="0"/>
                <w:sz w:val="22"/>
                <w:szCs w:val="22"/>
              </w:rPr>
            </w:pPr>
            <w:r>
              <w:rPr>
                <w:snapToGrid w:val="0"/>
                <w:sz w:val="22"/>
                <w:szCs w:val="22"/>
              </w:rPr>
              <w:t>96</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9</w:t>
            </w:r>
          </w:p>
        </w:tc>
        <w:tc>
          <w:tcPr>
            <w:tcW w:w="356" w:type="pct"/>
          </w:tcPr>
          <w:p w:rsidR="00446BE3" w:rsidRPr="00AE1F91" w:rsidRDefault="00446BE3" w:rsidP="00446BE3">
            <w:pPr>
              <w:ind w:left="-108" w:right="-108"/>
              <w:jc w:val="center"/>
              <w:rPr>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 xml:space="preserve">Капітальний ремонт частини дороги по вул.1Травня від пам’ятника Б.Хмельницького до кінцевої зупинки  маршруту №5 в </w:t>
            </w:r>
            <w:proofErr w:type="spellStart"/>
            <w:r w:rsidRPr="00AE1F91">
              <w:rPr>
                <w:sz w:val="22"/>
                <w:szCs w:val="22"/>
              </w:rPr>
              <w:t>м.Хмільнику</w:t>
            </w:r>
            <w:proofErr w:type="spellEnd"/>
            <w:r w:rsidRPr="00AE1F91">
              <w:rPr>
                <w:sz w:val="22"/>
                <w:szCs w:val="22"/>
              </w:rPr>
              <w:t xml:space="preserve">  Вінницької області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 затверджені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0C789E">
              <w:rPr>
                <w:snapToGrid w:val="0"/>
                <w:sz w:val="22"/>
                <w:szCs w:val="22"/>
              </w:rPr>
              <w:t>3</w:t>
            </w:r>
            <w:r>
              <w:rPr>
                <w:snapToGrid w:val="0"/>
                <w:sz w:val="22"/>
                <w:szCs w:val="22"/>
              </w:rPr>
              <w:t xml:space="preserve"> </w:t>
            </w:r>
            <w:r w:rsidRPr="000C789E">
              <w:rPr>
                <w:snapToGrid w:val="0"/>
                <w:sz w:val="22"/>
                <w:szCs w:val="22"/>
              </w:rPr>
              <w:t>050</w:t>
            </w:r>
            <w:r>
              <w:rPr>
                <w:snapToGrid w:val="0"/>
                <w:sz w:val="22"/>
                <w:szCs w:val="22"/>
              </w:rPr>
              <w:t>,0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0C789E">
              <w:rPr>
                <w:snapToGrid w:val="0"/>
                <w:sz w:val="22"/>
                <w:szCs w:val="22"/>
              </w:rPr>
              <w:t>3</w:t>
            </w:r>
            <w:r>
              <w:rPr>
                <w:snapToGrid w:val="0"/>
                <w:sz w:val="22"/>
                <w:szCs w:val="22"/>
              </w:rPr>
              <w:t xml:space="preserve"> </w:t>
            </w:r>
            <w:r w:rsidRPr="000C789E">
              <w:rPr>
                <w:snapToGrid w:val="0"/>
                <w:sz w:val="22"/>
                <w:szCs w:val="22"/>
              </w:rPr>
              <w:t>050</w:t>
            </w:r>
            <w:r>
              <w:rPr>
                <w:snapToGrid w:val="0"/>
                <w:sz w:val="22"/>
                <w:szCs w:val="22"/>
              </w:rPr>
              <w:t xml:space="preserve">,0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0C789E">
              <w:rPr>
                <w:snapToGrid w:val="0"/>
                <w:sz w:val="22"/>
                <w:szCs w:val="22"/>
              </w:rPr>
              <w:t>3</w:t>
            </w:r>
            <w:r>
              <w:rPr>
                <w:snapToGrid w:val="0"/>
                <w:sz w:val="22"/>
                <w:szCs w:val="22"/>
              </w:rPr>
              <w:t xml:space="preserve"> </w:t>
            </w:r>
            <w:r w:rsidRPr="000C789E">
              <w:rPr>
                <w:snapToGrid w:val="0"/>
                <w:sz w:val="22"/>
                <w:szCs w:val="22"/>
              </w:rPr>
              <w:t>050</w:t>
            </w:r>
            <w:r>
              <w:rPr>
                <w:snapToGrid w:val="0"/>
                <w:sz w:val="22"/>
                <w:szCs w:val="22"/>
              </w:rPr>
              <w:t>,0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p w:rsidR="00446BE3" w:rsidRPr="00AE1F91" w:rsidRDefault="00446BE3" w:rsidP="00446BE3">
            <w:pPr>
              <w:rPr>
                <w:snapToGrid w:val="0"/>
                <w:sz w:val="22"/>
                <w:szCs w:val="22"/>
              </w:rPr>
            </w:pPr>
            <w:r>
              <w:rPr>
                <w:snapToGrid w:val="0"/>
                <w:sz w:val="22"/>
                <w:szCs w:val="22"/>
              </w:rPr>
              <w:t>(</w:t>
            </w:r>
            <w:r w:rsidRPr="000C789E">
              <w:rPr>
                <w:snapToGrid w:val="0"/>
                <w:sz w:val="22"/>
                <w:szCs w:val="22"/>
              </w:rPr>
              <w:t>3</w:t>
            </w:r>
            <w:r>
              <w:rPr>
                <w:snapToGrid w:val="0"/>
                <w:sz w:val="22"/>
                <w:szCs w:val="22"/>
              </w:rPr>
              <w:t xml:space="preserve"> </w:t>
            </w:r>
            <w:r w:rsidRPr="000C789E">
              <w:rPr>
                <w:snapToGrid w:val="0"/>
                <w:sz w:val="22"/>
                <w:szCs w:val="22"/>
              </w:rPr>
              <w:t xml:space="preserve">050,0 </w:t>
            </w:r>
            <w:proofErr w:type="spellStart"/>
            <w:r w:rsidRPr="000C789E">
              <w:rPr>
                <w:snapToGrid w:val="0"/>
                <w:sz w:val="22"/>
                <w:szCs w:val="22"/>
              </w:rPr>
              <w:t>тис.грн</w:t>
            </w:r>
            <w:proofErr w:type="spellEnd"/>
            <w:r w:rsidRPr="000C789E">
              <w:rPr>
                <w:snapToGrid w:val="0"/>
                <w:sz w:val="22"/>
                <w:szCs w:val="22"/>
              </w:rPr>
              <w:t>./</w:t>
            </w:r>
            <w:r w:rsidRPr="000C789E">
              <w:rPr>
                <w:sz w:val="22"/>
                <w:szCs w:val="22"/>
              </w:rPr>
              <w:t xml:space="preserve"> 6 4</w:t>
            </w:r>
            <w:r>
              <w:rPr>
                <w:sz w:val="22"/>
                <w:szCs w:val="22"/>
              </w:rPr>
              <w:t>7</w:t>
            </w:r>
            <w:r w:rsidRPr="000C789E">
              <w:rPr>
                <w:sz w:val="22"/>
                <w:szCs w:val="22"/>
              </w:rPr>
              <w:t>9,541</w:t>
            </w:r>
            <w:r>
              <w:rPr>
                <w:sz w:val="22"/>
                <w:szCs w:val="22"/>
              </w:rPr>
              <w:t xml:space="preserve"> </w:t>
            </w:r>
            <w:proofErr w:type="spellStart"/>
            <w:r w:rsidRPr="000C789E">
              <w:rPr>
                <w:sz w:val="22"/>
                <w:szCs w:val="22"/>
              </w:rPr>
              <w:t>тис.грн</w:t>
            </w:r>
            <w:proofErr w:type="spellEnd"/>
            <w:r w:rsidRPr="000C789E">
              <w:rPr>
                <w:sz w:val="22"/>
                <w:szCs w:val="22"/>
              </w:rPr>
              <w:t>.</w:t>
            </w:r>
            <w:r>
              <w:rPr>
                <w:sz w:val="22"/>
                <w:szCs w:val="22"/>
              </w:rPr>
              <w:t xml:space="preserve"> * 100%)</w:t>
            </w:r>
          </w:p>
        </w:tc>
        <w:tc>
          <w:tcPr>
            <w:tcW w:w="457" w:type="pct"/>
          </w:tcPr>
          <w:p w:rsidR="00446BE3" w:rsidRPr="00AE1F91" w:rsidRDefault="00446BE3" w:rsidP="00446BE3">
            <w:pPr>
              <w:ind w:right="-108"/>
              <w:jc w:val="center"/>
              <w:rPr>
                <w:snapToGrid w:val="0"/>
                <w:sz w:val="22"/>
                <w:szCs w:val="22"/>
              </w:rPr>
            </w:pPr>
            <w:r>
              <w:rPr>
                <w:snapToGrid w:val="0"/>
                <w:sz w:val="22"/>
                <w:szCs w:val="22"/>
              </w:rPr>
              <w:t>47,1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10</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 xml:space="preserve">Капітальний ремонт  дороги з  тротуаром  по вул. Декабристів   </w:t>
            </w:r>
            <w:r w:rsidRPr="00AE1F91">
              <w:rPr>
                <w:sz w:val="22"/>
                <w:szCs w:val="22"/>
              </w:rPr>
              <w:lastRenderedPageBreak/>
              <w:t>в м. Хмільнику Вінницької області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lastRenderedPageBreak/>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z w:val="22"/>
                <w:szCs w:val="22"/>
              </w:rPr>
              <w:t>1 089,109</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AE1F91">
              <w:rPr>
                <w:sz w:val="22"/>
                <w:szCs w:val="22"/>
              </w:rPr>
              <w:t xml:space="preserve">1 089,109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AE1F91">
              <w:rPr>
                <w:sz w:val="22"/>
                <w:szCs w:val="22"/>
              </w:rPr>
              <w:t>1 089,109</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 xml:space="preserve">проектно-кошторисна документація, акти виконаних робіт. </w:t>
            </w:r>
            <w:r w:rsidRPr="00AE1F91">
              <w:rPr>
                <w:sz w:val="22"/>
                <w:szCs w:val="22"/>
              </w:rPr>
              <w:t>1 089,109 / 1 089,109*100%</w:t>
            </w:r>
          </w:p>
        </w:tc>
        <w:tc>
          <w:tcPr>
            <w:tcW w:w="457" w:type="pct"/>
          </w:tcPr>
          <w:p w:rsidR="00446BE3" w:rsidRPr="00AE1F91" w:rsidRDefault="00446BE3" w:rsidP="00446BE3">
            <w:pPr>
              <w:jc w:val="center"/>
              <w:rPr>
                <w:snapToGrid w:val="0"/>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11</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vAlign w:val="center"/>
          </w:tcPr>
          <w:p w:rsidR="00446BE3" w:rsidRPr="00AE1F91" w:rsidRDefault="00446BE3" w:rsidP="00446BE3">
            <w:pPr>
              <w:rPr>
                <w:sz w:val="22"/>
                <w:szCs w:val="22"/>
              </w:rPr>
            </w:pPr>
            <w:r w:rsidRPr="00AE1F91">
              <w:rPr>
                <w:sz w:val="22"/>
                <w:szCs w:val="22"/>
              </w:rPr>
              <w:t>Капітальний ремонт  частини тротуару по проспекту Свободи  біля пам’ятника Т.Г.Шевченка  в м. Хмільнику Вінницької області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z w:val="22"/>
                <w:szCs w:val="22"/>
              </w:rPr>
              <w:t>1</w:t>
            </w:r>
            <w:r>
              <w:rPr>
                <w:sz w:val="22"/>
                <w:szCs w:val="22"/>
              </w:rPr>
              <w:t> 707,209</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AE1F91">
              <w:rPr>
                <w:sz w:val="22"/>
                <w:szCs w:val="22"/>
              </w:rPr>
              <w:t>1</w:t>
            </w:r>
            <w:r>
              <w:rPr>
                <w:sz w:val="22"/>
                <w:szCs w:val="22"/>
              </w:rPr>
              <w:t xml:space="preserve"> 707,209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AE1F91">
              <w:rPr>
                <w:sz w:val="22"/>
                <w:szCs w:val="22"/>
              </w:rPr>
              <w:t>1</w:t>
            </w:r>
            <w:r>
              <w:rPr>
                <w:sz w:val="22"/>
                <w:szCs w:val="22"/>
              </w:rPr>
              <w:t> 707,209</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r w:rsidRPr="00AE1F91">
              <w:rPr>
                <w:sz w:val="22"/>
                <w:szCs w:val="22"/>
              </w:rPr>
              <w:t xml:space="preserve"> 1</w:t>
            </w:r>
            <w:r>
              <w:rPr>
                <w:sz w:val="22"/>
                <w:szCs w:val="22"/>
              </w:rPr>
              <w:t> 707,209</w:t>
            </w:r>
            <w:r w:rsidRPr="00AE1F91">
              <w:rPr>
                <w:sz w:val="22"/>
                <w:szCs w:val="22"/>
              </w:rPr>
              <w:t>/ 1</w:t>
            </w:r>
            <w:r>
              <w:rPr>
                <w:sz w:val="22"/>
                <w:szCs w:val="22"/>
              </w:rPr>
              <w:t> 707,209</w:t>
            </w:r>
            <w:r w:rsidRPr="00AE1F91">
              <w:rPr>
                <w:sz w:val="22"/>
                <w:szCs w:val="22"/>
              </w:rPr>
              <w:t>*100%</w:t>
            </w:r>
          </w:p>
        </w:tc>
        <w:tc>
          <w:tcPr>
            <w:tcW w:w="457" w:type="pct"/>
          </w:tcPr>
          <w:p w:rsidR="00446BE3" w:rsidRPr="00AE1F91" w:rsidRDefault="00446BE3" w:rsidP="00446BE3">
            <w:pPr>
              <w:jc w:val="center"/>
              <w:rPr>
                <w:snapToGrid w:val="0"/>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12</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vAlign w:val="center"/>
          </w:tcPr>
          <w:p w:rsidR="00446BE3" w:rsidRPr="00AE1F91" w:rsidRDefault="00446BE3" w:rsidP="00446BE3">
            <w:pPr>
              <w:rPr>
                <w:sz w:val="22"/>
                <w:szCs w:val="22"/>
              </w:rPr>
            </w:pPr>
            <w:r w:rsidRPr="00AE1F91">
              <w:rPr>
                <w:sz w:val="22"/>
                <w:szCs w:val="22"/>
              </w:rPr>
              <w:t xml:space="preserve">Капітальний ремонт  тротуару по проспекту Свободи  (від </w:t>
            </w:r>
            <w:r w:rsidRPr="00AE1F91">
              <w:rPr>
                <w:sz w:val="22"/>
                <w:szCs w:val="22"/>
              </w:rPr>
              <w:lastRenderedPageBreak/>
              <w:t>торгового центру «</w:t>
            </w:r>
            <w:proofErr w:type="spellStart"/>
            <w:r w:rsidRPr="00AE1F91">
              <w:rPr>
                <w:sz w:val="22"/>
                <w:szCs w:val="22"/>
              </w:rPr>
              <w:t>Грош-Експрес</w:t>
            </w:r>
            <w:proofErr w:type="spellEnd"/>
            <w:r w:rsidRPr="00AE1F91">
              <w:rPr>
                <w:sz w:val="22"/>
                <w:szCs w:val="22"/>
              </w:rPr>
              <w:t>» до світлофора   по  вул. Пушкіна)  в м. Хмільник Вінницької області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lastRenderedPageBreak/>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 затверджені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25,0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25,0 тис. грн. / 1 од.</w:t>
            </w:r>
          </w:p>
        </w:tc>
        <w:tc>
          <w:tcPr>
            <w:tcW w:w="457" w:type="pct"/>
          </w:tcPr>
          <w:p w:rsidR="00446BE3" w:rsidRPr="00AE1F91" w:rsidRDefault="00446BE3" w:rsidP="00446BE3">
            <w:pPr>
              <w:jc w:val="center"/>
              <w:rPr>
                <w:snapToGrid w:val="0"/>
                <w:sz w:val="22"/>
                <w:szCs w:val="22"/>
              </w:rPr>
            </w:pPr>
            <w:r w:rsidRPr="00AE1F91">
              <w:rPr>
                <w:snapToGrid w:val="0"/>
                <w:sz w:val="22"/>
                <w:szCs w:val="22"/>
              </w:rPr>
              <w:t>25,0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ind w:right="-108"/>
              <w:jc w:val="center"/>
              <w:rPr>
                <w:snapToGrid w:val="0"/>
                <w:sz w:val="22"/>
                <w:szCs w:val="22"/>
              </w:rPr>
            </w:pPr>
            <w:r w:rsidRPr="00AE1F91">
              <w:rPr>
                <w:snapToGrid w:val="0"/>
                <w:sz w:val="22"/>
                <w:szCs w:val="22"/>
              </w:rPr>
              <w:t>показник буде уточнений після виготовлення ПКД</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13</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vAlign w:val="center"/>
          </w:tcPr>
          <w:p w:rsidR="00446BE3" w:rsidRPr="00AE1F91" w:rsidRDefault="00446BE3" w:rsidP="00446BE3">
            <w:pPr>
              <w:rPr>
                <w:sz w:val="22"/>
                <w:szCs w:val="22"/>
              </w:rPr>
            </w:pPr>
            <w:r w:rsidRPr="00AE1F91">
              <w:rPr>
                <w:sz w:val="22"/>
                <w:szCs w:val="22"/>
              </w:rPr>
              <w:t xml:space="preserve">Капітальний ремонт частини тротуару по вул.1 Травня (від  зупинки «Радон» до  будинку по </w:t>
            </w:r>
            <w:proofErr w:type="spellStart"/>
            <w:r w:rsidRPr="00AE1F91">
              <w:rPr>
                <w:sz w:val="22"/>
                <w:szCs w:val="22"/>
              </w:rPr>
              <w:t>вул.Монастирська</w:t>
            </w:r>
            <w:proofErr w:type="spellEnd"/>
            <w:r w:rsidRPr="00AE1F91">
              <w:rPr>
                <w:sz w:val="22"/>
                <w:szCs w:val="22"/>
              </w:rPr>
              <w:t>,1) в м. Хмільнику  Вінницької області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w:t>
            </w:r>
            <w:r>
              <w:rPr>
                <w:sz w:val="22"/>
                <w:szCs w:val="22"/>
              </w:rPr>
              <w:t xml:space="preserve">, зміни до </w:t>
            </w:r>
            <w:r w:rsidRPr="00AE1F91">
              <w:rPr>
                <w:sz w:val="22"/>
                <w:szCs w:val="22"/>
              </w:rPr>
              <w:t>реєстр</w:t>
            </w:r>
            <w:r>
              <w:rPr>
                <w:sz w:val="22"/>
                <w:szCs w:val="22"/>
              </w:rPr>
              <w:t>у</w:t>
            </w:r>
            <w:r w:rsidRPr="00AE1F91">
              <w:rPr>
                <w:sz w:val="22"/>
                <w:szCs w:val="22"/>
              </w:rPr>
              <w:t xml:space="preserve"> розподілу зведених кошторисів на 2018 р, затверджені міським головою, </w:t>
            </w:r>
            <w:r>
              <w:rPr>
                <w:sz w:val="22"/>
                <w:szCs w:val="22"/>
              </w:rPr>
              <w:t xml:space="preserve">план використання бюджетних коштів, довідка про зміни плану використання бюджетних коштів, </w:t>
            </w:r>
            <w:r w:rsidRPr="00AE1F91">
              <w:rPr>
                <w:sz w:val="22"/>
                <w:szCs w:val="22"/>
              </w:rPr>
              <w:t>акти виконаних робіт</w:t>
            </w:r>
          </w:p>
        </w:tc>
        <w:tc>
          <w:tcPr>
            <w:tcW w:w="457" w:type="pct"/>
          </w:tcPr>
          <w:p w:rsidR="00446BE3" w:rsidRPr="00AE1F91" w:rsidRDefault="00446BE3" w:rsidP="00446BE3">
            <w:pPr>
              <w:jc w:val="center"/>
              <w:rPr>
                <w:snapToGrid w:val="0"/>
                <w:sz w:val="22"/>
                <w:szCs w:val="22"/>
              </w:rPr>
            </w:pPr>
            <w:r w:rsidRPr="00252DB1">
              <w:rPr>
                <w:sz w:val="22"/>
                <w:szCs w:val="22"/>
              </w:rPr>
              <w:t>679</w:t>
            </w:r>
            <w:r>
              <w:rPr>
                <w:sz w:val="22"/>
                <w:szCs w:val="22"/>
              </w:rPr>
              <w:t>,0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252DB1">
              <w:rPr>
                <w:sz w:val="22"/>
                <w:szCs w:val="22"/>
              </w:rPr>
              <w:t>679</w:t>
            </w:r>
            <w:r>
              <w:rPr>
                <w:sz w:val="22"/>
                <w:szCs w:val="22"/>
              </w:rPr>
              <w:t xml:space="preserve">,0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252DB1">
              <w:rPr>
                <w:sz w:val="22"/>
                <w:szCs w:val="22"/>
              </w:rPr>
              <w:t>679</w:t>
            </w:r>
            <w:r>
              <w:rPr>
                <w:sz w:val="22"/>
                <w:szCs w:val="22"/>
              </w:rPr>
              <w:t>,0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p w:rsidR="00446BE3" w:rsidRPr="00AE1F91" w:rsidRDefault="00446BE3" w:rsidP="00446BE3">
            <w:pPr>
              <w:rPr>
                <w:snapToGrid w:val="0"/>
                <w:sz w:val="22"/>
                <w:szCs w:val="22"/>
              </w:rPr>
            </w:pPr>
            <w:r>
              <w:rPr>
                <w:snapToGrid w:val="0"/>
                <w:sz w:val="22"/>
                <w:szCs w:val="22"/>
              </w:rPr>
              <w:t>(</w:t>
            </w:r>
            <w:r w:rsidRPr="00252DB1">
              <w:rPr>
                <w:sz w:val="22"/>
                <w:szCs w:val="22"/>
              </w:rPr>
              <w:t>679</w:t>
            </w:r>
            <w:r>
              <w:rPr>
                <w:sz w:val="22"/>
                <w:szCs w:val="22"/>
              </w:rPr>
              <w:t xml:space="preserve">,0 </w:t>
            </w:r>
            <w:proofErr w:type="spellStart"/>
            <w:r>
              <w:rPr>
                <w:sz w:val="22"/>
                <w:szCs w:val="22"/>
              </w:rPr>
              <w:t>тис.грн</w:t>
            </w:r>
            <w:proofErr w:type="spellEnd"/>
            <w:r>
              <w:rPr>
                <w:sz w:val="22"/>
                <w:szCs w:val="22"/>
              </w:rPr>
              <w:t>./</w:t>
            </w:r>
            <w:r w:rsidRPr="00252DB1">
              <w:rPr>
                <w:sz w:val="22"/>
                <w:szCs w:val="22"/>
              </w:rPr>
              <w:t xml:space="preserve"> 679</w:t>
            </w:r>
            <w:r>
              <w:rPr>
                <w:sz w:val="22"/>
                <w:szCs w:val="22"/>
              </w:rPr>
              <w:t xml:space="preserve">,0 </w:t>
            </w:r>
            <w:proofErr w:type="spellStart"/>
            <w:r>
              <w:rPr>
                <w:sz w:val="22"/>
                <w:szCs w:val="22"/>
              </w:rPr>
              <w:t>тис.грн</w:t>
            </w:r>
            <w:proofErr w:type="spellEnd"/>
            <w:r>
              <w:rPr>
                <w:sz w:val="22"/>
                <w:szCs w:val="22"/>
              </w:rPr>
              <w:t>. * 100%)</w:t>
            </w:r>
          </w:p>
        </w:tc>
        <w:tc>
          <w:tcPr>
            <w:tcW w:w="457" w:type="pct"/>
          </w:tcPr>
          <w:p w:rsidR="00446BE3" w:rsidRPr="00AE1F91" w:rsidRDefault="00446BE3" w:rsidP="00446BE3">
            <w:pPr>
              <w:ind w:right="-108"/>
              <w:jc w:val="center"/>
              <w:rPr>
                <w:snapToGrid w:val="0"/>
                <w:sz w:val="22"/>
                <w:szCs w:val="22"/>
              </w:rPr>
            </w:pPr>
            <w:r>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14</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 xml:space="preserve">Капітальний ремонт підпірної стінки вздовж тротуару по вул. 1 Травня  від </w:t>
            </w:r>
            <w:proofErr w:type="spellStart"/>
            <w:r w:rsidRPr="00AE1F91">
              <w:rPr>
                <w:sz w:val="22"/>
                <w:szCs w:val="22"/>
              </w:rPr>
              <w:t>вул.Кутузова</w:t>
            </w:r>
            <w:proofErr w:type="spellEnd"/>
            <w:r w:rsidRPr="00AE1F91">
              <w:rPr>
                <w:sz w:val="22"/>
                <w:szCs w:val="22"/>
              </w:rPr>
              <w:t xml:space="preserve">  в м. Хмільнику  Вінницької області(з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 затверджені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600,0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600,0 тис. грн. / 1 од.</w:t>
            </w:r>
          </w:p>
        </w:tc>
        <w:tc>
          <w:tcPr>
            <w:tcW w:w="457" w:type="pct"/>
          </w:tcPr>
          <w:p w:rsidR="00446BE3" w:rsidRPr="00AE1F91" w:rsidRDefault="00446BE3" w:rsidP="00446BE3">
            <w:pPr>
              <w:jc w:val="center"/>
              <w:rPr>
                <w:snapToGrid w:val="0"/>
                <w:sz w:val="22"/>
                <w:szCs w:val="22"/>
              </w:rPr>
            </w:pPr>
            <w:r w:rsidRPr="00AE1F91">
              <w:rPr>
                <w:snapToGrid w:val="0"/>
                <w:sz w:val="22"/>
                <w:szCs w:val="22"/>
              </w:rPr>
              <w:t>600,0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показник буде уточнений після виготовлення ПКД</w:t>
            </w:r>
          </w:p>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15</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jc w:val="center"/>
              <w:rPr>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 xml:space="preserve">Капітальний ремонт підпірної стінки по </w:t>
            </w:r>
            <w:proofErr w:type="spellStart"/>
            <w:r w:rsidRPr="00AE1F91">
              <w:rPr>
                <w:sz w:val="22"/>
                <w:szCs w:val="22"/>
              </w:rPr>
              <w:t>вул.С.Муравського</w:t>
            </w:r>
            <w:proofErr w:type="spellEnd"/>
            <w:r w:rsidRPr="00AE1F91">
              <w:rPr>
                <w:sz w:val="22"/>
                <w:szCs w:val="22"/>
              </w:rPr>
              <w:t xml:space="preserve"> (з виготовленням ПКД та проведенням її експертизи) </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 затверджені міським головою, акти виконаних робіт</w:t>
            </w:r>
          </w:p>
        </w:tc>
        <w:tc>
          <w:tcPr>
            <w:tcW w:w="457" w:type="pct"/>
          </w:tcPr>
          <w:p w:rsidR="00446BE3" w:rsidRPr="00AE1F91" w:rsidRDefault="00446BE3" w:rsidP="00446BE3">
            <w:pPr>
              <w:jc w:val="center"/>
              <w:rPr>
                <w:snapToGrid w:val="0"/>
                <w:sz w:val="22"/>
                <w:szCs w:val="22"/>
              </w:rPr>
            </w:pPr>
            <w:r>
              <w:rPr>
                <w:snapToGrid w:val="0"/>
                <w:sz w:val="22"/>
                <w:szCs w:val="22"/>
              </w:rPr>
              <w:t>13,948</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lastRenderedPageBreak/>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50,0 тис. грн. / 1 од.</w:t>
            </w:r>
          </w:p>
        </w:tc>
        <w:tc>
          <w:tcPr>
            <w:tcW w:w="457" w:type="pct"/>
          </w:tcPr>
          <w:p w:rsidR="00446BE3" w:rsidRPr="00AE1F91" w:rsidRDefault="00446BE3" w:rsidP="00446BE3">
            <w:pPr>
              <w:jc w:val="center"/>
              <w:rPr>
                <w:snapToGrid w:val="0"/>
                <w:sz w:val="22"/>
                <w:szCs w:val="22"/>
              </w:rPr>
            </w:pPr>
            <w:r w:rsidRPr="00AE1F91">
              <w:rPr>
                <w:snapToGrid w:val="0"/>
                <w:sz w:val="22"/>
                <w:szCs w:val="22"/>
              </w:rPr>
              <w:t>50,0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показник буде уточнений після виготовлення ПКД</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16</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9" w:right="-102"/>
              <w:rPr>
                <w:sz w:val="22"/>
                <w:szCs w:val="22"/>
              </w:rPr>
            </w:pPr>
            <w:r w:rsidRPr="00AE1F91">
              <w:rPr>
                <w:sz w:val="22"/>
                <w:szCs w:val="22"/>
              </w:rPr>
              <w:t xml:space="preserve">Капітальний ремонт частини дорожнього покриття по </w:t>
            </w:r>
            <w:proofErr w:type="spellStart"/>
            <w:r w:rsidRPr="00AE1F91">
              <w:rPr>
                <w:sz w:val="22"/>
                <w:szCs w:val="22"/>
              </w:rPr>
              <w:t>вул.Північна</w:t>
            </w:r>
            <w:proofErr w:type="spellEnd"/>
            <w:r w:rsidRPr="00AE1F91">
              <w:rPr>
                <w:sz w:val="22"/>
                <w:szCs w:val="22"/>
              </w:rPr>
              <w:t xml:space="preserve"> від </w:t>
            </w:r>
            <w:proofErr w:type="spellStart"/>
            <w:r w:rsidRPr="00AE1F91">
              <w:rPr>
                <w:sz w:val="22"/>
                <w:szCs w:val="22"/>
              </w:rPr>
              <w:t>вул.Комарова</w:t>
            </w:r>
            <w:proofErr w:type="spellEnd"/>
            <w:r w:rsidRPr="00AE1F91">
              <w:rPr>
                <w:sz w:val="22"/>
                <w:szCs w:val="22"/>
              </w:rPr>
              <w:t xml:space="preserve"> до залізничного переїзду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 затверджені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15,0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15,0 тис. грн. / 1 од.</w:t>
            </w:r>
          </w:p>
        </w:tc>
        <w:tc>
          <w:tcPr>
            <w:tcW w:w="457" w:type="pct"/>
          </w:tcPr>
          <w:p w:rsidR="00446BE3" w:rsidRPr="00AE1F91" w:rsidRDefault="00446BE3" w:rsidP="00446BE3">
            <w:pPr>
              <w:jc w:val="center"/>
              <w:rPr>
                <w:snapToGrid w:val="0"/>
                <w:sz w:val="22"/>
                <w:szCs w:val="22"/>
              </w:rPr>
            </w:pPr>
            <w:r w:rsidRPr="00AE1F91">
              <w:rPr>
                <w:snapToGrid w:val="0"/>
                <w:sz w:val="22"/>
                <w:szCs w:val="22"/>
              </w:rPr>
              <w:t>15,0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показник буде уточнений після виготовлення ПКД</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17</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9" w:right="-102"/>
              <w:rPr>
                <w:sz w:val="22"/>
                <w:szCs w:val="22"/>
              </w:rPr>
            </w:pPr>
            <w:r w:rsidRPr="00AE1F91">
              <w:rPr>
                <w:sz w:val="22"/>
                <w:szCs w:val="22"/>
              </w:rPr>
              <w:t xml:space="preserve">Капітальний ремонт дорожнього покриття по </w:t>
            </w:r>
            <w:proofErr w:type="spellStart"/>
            <w:r w:rsidRPr="00AE1F91">
              <w:rPr>
                <w:sz w:val="22"/>
                <w:szCs w:val="22"/>
              </w:rPr>
              <w:t>вул.Магістральна</w:t>
            </w:r>
            <w:proofErr w:type="spellEnd"/>
            <w:r w:rsidRPr="00AE1F91">
              <w:rPr>
                <w:sz w:val="22"/>
                <w:szCs w:val="22"/>
              </w:rPr>
              <w:t xml:space="preserve"> в </w:t>
            </w:r>
            <w:proofErr w:type="spellStart"/>
            <w:r w:rsidRPr="00AE1F91">
              <w:rPr>
                <w:sz w:val="22"/>
                <w:szCs w:val="22"/>
              </w:rPr>
              <w:t>м.Хмільнику</w:t>
            </w:r>
            <w:proofErr w:type="spellEnd"/>
            <w:r w:rsidRPr="00AE1F91">
              <w:rPr>
                <w:sz w:val="22"/>
                <w:szCs w:val="22"/>
              </w:rPr>
              <w:t xml:space="preserve"> Вінницької області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 xml:space="preserve">Кошторис на 2018 р., реєстр розподілу зведених кошторисів на 2018 р., </w:t>
            </w:r>
            <w:r>
              <w:rPr>
                <w:sz w:val="22"/>
                <w:szCs w:val="22"/>
              </w:rPr>
              <w:t xml:space="preserve">зміни до реєстру </w:t>
            </w:r>
            <w:r>
              <w:rPr>
                <w:sz w:val="22"/>
                <w:szCs w:val="22"/>
              </w:rPr>
              <w:lastRenderedPageBreak/>
              <w:t xml:space="preserve">розподілу зведених кошторисів, </w:t>
            </w:r>
            <w:r w:rsidRPr="00AE1F91">
              <w:rPr>
                <w:sz w:val="22"/>
                <w:szCs w:val="22"/>
              </w:rPr>
              <w:t xml:space="preserve">затверджені міським головою, </w:t>
            </w:r>
            <w:r>
              <w:rPr>
                <w:sz w:val="22"/>
                <w:szCs w:val="22"/>
              </w:rPr>
              <w:t xml:space="preserve">план використання бюджетних коштів, довідка про зміни плану використання бюджетних коштів, </w:t>
            </w:r>
            <w:r w:rsidRPr="00AE1F91">
              <w:rPr>
                <w:sz w:val="22"/>
                <w:szCs w:val="22"/>
              </w:rPr>
              <w:t>акти виконаних робіт</w:t>
            </w:r>
          </w:p>
        </w:tc>
        <w:tc>
          <w:tcPr>
            <w:tcW w:w="457" w:type="pct"/>
          </w:tcPr>
          <w:p w:rsidR="00446BE3" w:rsidRPr="00AE1F91" w:rsidRDefault="00446BE3" w:rsidP="00446BE3">
            <w:pPr>
              <w:jc w:val="center"/>
              <w:rPr>
                <w:snapToGrid w:val="0"/>
                <w:sz w:val="22"/>
                <w:szCs w:val="22"/>
              </w:rPr>
            </w:pPr>
            <w:r w:rsidRPr="0093547E">
              <w:rPr>
                <w:snapToGrid w:val="0"/>
                <w:sz w:val="22"/>
                <w:szCs w:val="22"/>
              </w:rPr>
              <w:lastRenderedPageBreak/>
              <w:t>2</w:t>
            </w:r>
            <w:r>
              <w:rPr>
                <w:snapToGrid w:val="0"/>
                <w:sz w:val="22"/>
                <w:szCs w:val="22"/>
              </w:rPr>
              <w:t xml:space="preserve"> </w:t>
            </w:r>
            <w:r w:rsidRPr="0093547E">
              <w:rPr>
                <w:snapToGrid w:val="0"/>
                <w:sz w:val="22"/>
                <w:szCs w:val="22"/>
              </w:rPr>
              <w:t>577,486</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lastRenderedPageBreak/>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93547E">
              <w:rPr>
                <w:snapToGrid w:val="0"/>
                <w:sz w:val="22"/>
                <w:szCs w:val="22"/>
              </w:rPr>
              <w:t>2</w:t>
            </w:r>
            <w:r>
              <w:rPr>
                <w:snapToGrid w:val="0"/>
                <w:sz w:val="22"/>
                <w:szCs w:val="22"/>
              </w:rPr>
              <w:t xml:space="preserve"> </w:t>
            </w:r>
            <w:r w:rsidRPr="0093547E">
              <w:rPr>
                <w:snapToGrid w:val="0"/>
                <w:sz w:val="22"/>
                <w:szCs w:val="22"/>
              </w:rPr>
              <w:t>577,486</w:t>
            </w:r>
            <w:r>
              <w:rPr>
                <w:snapToGrid w:val="0"/>
                <w:sz w:val="22"/>
                <w:szCs w:val="22"/>
              </w:rPr>
              <w:t xml:space="preserve">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93547E">
              <w:rPr>
                <w:snapToGrid w:val="0"/>
                <w:sz w:val="22"/>
                <w:szCs w:val="22"/>
              </w:rPr>
              <w:t>2</w:t>
            </w:r>
            <w:r>
              <w:rPr>
                <w:snapToGrid w:val="0"/>
                <w:sz w:val="22"/>
                <w:szCs w:val="22"/>
              </w:rPr>
              <w:t xml:space="preserve"> </w:t>
            </w:r>
            <w:r w:rsidRPr="0093547E">
              <w:rPr>
                <w:snapToGrid w:val="0"/>
                <w:sz w:val="22"/>
                <w:szCs w:val="22"/>
              </w:rPr>
              <w:t>577,486</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p w:rsidR="00446BE3" w:rsidRPr="00AE1F91" w:rsidRDefault="00446BE3" w:rsidP="00446BE3">
            <w:pPr>
              <w:rPr>
                <w:snapToGrid w:val="0"/>
                <w:sz w:val="22"/>
                <w:szCs w:val="22"/>
              </w:rPr>
            </w:pPr>
            <w:r>
              <w:rPr>
                <w:snapToGrid w:val="0"/>
                <w:sz w:val="22"/>
                <w:szCs w:val="22"/>
              </w:rPr>
              <w:t>(</w:t>
            </w:r>
            <w:r w:rsidRPr="0093547E">
              <w:rPr>
                <w:snapToGrid w:val="0"/>
                <w:sz w:val="22"/>
                <w:szCs w:val="22"/>
              </w:rPr>
              <w:t>2</w:t>
            </w:r>
            <w:r>
              <w:rPr>
                <w:snapToGrid w:val="0"/>
                <w:sz w:val="22"/>
                <w:szCs w:val="22"/>
              </w:rPr>
              <w:t xml:space="preserve"> </w:t>
            </w:r>
            <w:r w:rsidRPr="0093547E">
              <w:rPr>
                <w:snapToGrid w:val="0"/>
                <w:sz w:val="22"/>
                <w:szCs w:val="22"/>
              </w:rPr>
              <w:t>577,486</w:t>
            </w:r>
            <w:r>
              <w:rPr>
                <w:snapToGrid w:val="0"/>
                <w:sz w:val="22"/>
                <w:szCs w:val="22"/>
              </w:rPr>
              <w:t xml:space="preserve"> </w:t>
            </w:r>
            <w:proofErr w:type="spellStart"/>
            <w:r>
              <w:rPr>
                <w:snapToGrid w:val="0"/>
                <w:sz w:val="22"/>
                <w:szCs w:val="22"/>
              </w:rPr>
              <w:t>тис.грн</w:t>
            </w:r>
            <w:proofErr w:type="spellEnd"/>
            <w:r>
              <w:rPr>
                <w:snapToGrid w:val="0"/>
                <w:sz w:val="22"/>
                <w:szCs w:val="22"/>
              </w:rPr>
              <w:t>. /</w:t>
            </w:r>
            <w:r w:rsidRPr="00CE3003">
              <w:rPr>
                <w:snapToGrid w:val="0"/>
                <w:sz w:val="22"/>
                <w:szCs w:val="22"/>
              </w:rPr>
              <w:t>2</w:t>
            </w:r>
            <w:r>
              <w:rPr>
                <w:snapToGrid w:val="0"/>
                <w:sz w:val="22"/>
                <w:szCs w:val="22"/>
              </w:rPr>
              <w:t xml:space="preserve"> </w:t>
            </w:r>
            <w:r w:rsidRPr="00CE3003">
              <w:rPr>
                <w:snapToGrid w:val="0"/>
                <w:sz w:val="22"/>
                <w:szCs w:val="22"/>
              </w:rPr>
              <w:t>977,486</w:t>
            </w:r>
            <w:r>
              <w:rPr>
                <w:snapToGrid w:val="0"/>
                <w:sz w:val="22"/>
                <w:szCs w:val="22"/>
              </w:rPr>
              <w:t xml:space="preserve"> </w:t>
            </w:r>
            <w:proofErr w:type="spellStart"/>
            <w:r>
              <w:rPr>
                <w:snapToGrid w:val="0"/>
                <w:sz w:val="22"/>
                <w:szCs w:val="22"/>
              </w:rPr>
              <w:t>тис.грн</w:t>
            </w:r>
            <w:proofErr w:type="spellEnd"/>
            <w:r>
              <w:rPr>
                <w:snapToGrid w:val="0"/>
                <w:sz w:val="22"/>
                <w:szCs w:val="22"/>
              </w:rPr>
              <w:t>. * 100%)</w:t>
            </w:r>
          </w:p>
        </w:tc>
        <w:tc>
          <w:tcPr>
            <w:tcW w:w="457" w:type="pct"/>
          </w:tcPr>
          <w:p w:rsidR="00446BE3" w:rsidRPr="00AE1F91" w:rsidRDefault="00446BE3" w:rsidP="00446BE3">
            <w:pPr>
              <w:jc w:val="center"/>
              <w:rPr>
                <w:snapToGrid w:val="0"/>
                <w:sz w:val="22"/>
                <w:szCs w:val="22"/>
              </w:rPr>
            </w:pPr>
            <w:r>
              <w:rPr>
                <w:snapToGrid w:val="0"/>
                <w:sz w:val="22"/>
                <w:szCs w:val="22"/>
              </w:rPr>
              <w:t>86,6</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18</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9" w:right="-102"/>
              <w:rPr>
                <w:sz w:val="22"/>
                <w:szCs w:val="22"/>
              </w:rPr>
            </w:pPr>
            <w:r w:rsidRPr="00AE1F91">
              <w:rPr>
                <w:sz w:val="22"/>
                <w:szCs w:val="22"/>
              </w:rPr>
              <w:t xml:space="preserve">Капітальний ремонт дорожнього покриття по вул. </w:t>
            </w:r>
            <w:proofErr w:type="spellStart"/>
            <w:r w:rsidRPr="00AE1F91">
              <w:rPr>
                <w:sz w:val="22"/>
                <w:szCs w:val="22"/>
              </w:rPr>
              <w:t>Староміська</w:t>
            </w:r>
            <w:proofErr w:type="spellEnd"/>
            <w:r w:rsidRPr="00AE1F91">
              <w:rPr>
                <w:sz w:val="22"/>
                <w:szCs w:val="22"/>
              </w:rPr>
              <w:t xml:space="preserve"> в </w:t>
            </w:r>
            <w:proofErr w:type="spellStart"/>
            <w:r w:rsidRPr="00AE1F91">
              <w:rPr>
                <w:sz w:val="22"/>
                <w:szCs w:val="22"/>
              </w:rPr>
              <w:t>м.Хмільнику</w:t>
            </w:r>
            <w:proofErr w:type="spellEnd"/>
            <w:r w:rsidRPr="00AE1F91">
              <w:rPr>
                <w:sz w:val="22"/>
                <w:szCs w:val="22"/>
              </w:rPr>
              <w:t xml:space="preserve"> Вінницької області  (з виготовленням ПКД та проведенням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реєстр розподілу зведених кошторисів на 2018 р., затверджені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20,0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20,0 тис. грн. / 1 од.</w:t>
            </w:r>
          </w:p>
        </w:tc>
        <w:tc>
          <w:tcPr>
            <w:tcW w:w="457" w:type="pct"/>
          </w:tcPr>
          <w:p w:rsidR="00446BE3" w:rsidRPr="00AE1F91" w:rsidRDefault="00446BE3" w:rsidP="00446BE3">
            <w:pPr>
              <w:jc w:val="center"/>
              <w:rPr>
                <w:snapToGrid w:val="0"/>
                <w:sz w:val="22"/>
                <w:szCs w:val="22"/>
              </w:rPr>
            </w:pPr>
            <w:r w:rsidRPr="00AE1F91">
              <w:rPr>
                <w:snapToGrid w:val="0"/>
                <w:sz w:val="22"/>
                <w:szCs w:val="22"/>
              </w:rPr>
              <w:t>20,0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показник буде уточнений після виготовлення ПКД</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19</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9" w:right="-102"/>
              <w:rPr>
                <w:sz w:val="22"/>
                <w:szCs w:val="22"/>
              </w:rPr>
            </w:pPr>
            <w:r w:rsidRPr="00AE1F91">
              <w:rPr>
                <w:sz w:val="22"/>
                <w:szCs w:val="22"/>
              </w:rPr>
              <w:t xml:space="preserve">Капітальний ремонт дороги по пров. Декабристів в м. Хмільнику </w:t>
            </w:r>
            <w:r w:rsidRPr="00AE1F91">
              <w:rPr>
                <w:sz w:val="22"/>
                <w:szCs w:val="22"/>
              </w:rPr>
              <w:lastRenderedPageBreak/>
              <w:t>Вінницької області (з виготовленням ПКД та  проведенням  її експертизи)</w:t>
            </w:r>
          </w:p>
        </w:tc>
        <w:tc>
          <w:tcPr>
            <w:tcW w:w="356" w:type="pct"/>
          </w:tcPr>
          <w:p w:rsidR="00446BE3" w:rsidRPr="00AE1F91" w:rsidRDefault="00446BE3" w:rsidP="00446BE3">
            <w:pPr>
              <w:ind w:firstLine="40"/>
              <w:jc w:val="center"/>
              <w:rPr>
                <w:snapToGrid w:val="0"/>
                <w:sz w:val="22"/>
                <w:szCs w:val="22"/>
                <w:lang w:val="ru-RU" w:eastAsia="en-US"/>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lastRenderedPageBreak/>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реконструкцію</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z w:val="22"/>
                <w:szCs w:val="22"/>
              </w:rPr>
              <w:t>1 019,146</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реконструювати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реконструкцію</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AE1F91">
              <w:rPr>
                <w:sz w:val="22"/>
                <w:szCs w:val="22"/>
              </w:rPr>
              <w:t xml:space="preserve">1 019,146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AE1F91">
              <w:rPr>
                <w:sz w:val="22"/>
                <w:szCs w:val="22"/>
              </w:rPr>
              <w:t>1 019,146</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r w:rsidRPr="00AE1F91">
              <w:rPr>
                <w:sz w:val="22"/>
                <w:szCs w:val="22"/>
              </w:rPr>
              <w:t xml:space="preserve"> 1 019,146 / 1 019,146*100%</w:t>
            </w:r>
          </w:p>
        </w:tc>
        <w:tc>
          <w:tcPr>
            <w:tcW w:w="457" w:type="pct"/>
          </w:tcPr>
          <w:p w:rsidR="00446BE3" w:rsidRPr="00AE1F91" w:rsidRDefault="00446BE3" w:rsidP="00446BE3">
            <w:pPr>
              <w:jc w:val="center"/>
              <w:rPr>
                <w:snapToGrid w:val="0"/>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20</w:t>
            </w:r>
          </w:p>
        </w:tc>
        <w:tc>
          <w:tcPr>
            <w:tcW w:w="356" w:type="pct"/>
          </w:tcPr>
          <w:p w:rsidR="00446BE3" w:rsidRPr="00AE1F91" w:rsidRDefault="00446BE3" w:rsidP="00446BE3">
            <w:pPr>
              <w:ind w:left="-108" w:right="-108"/>
              <w:jc w:val="center"/>
              <w:rPr>
                <w:color w:val="000000"/>
                <w:sz w:val="22"/>
                <w:szCs w:val="22"/>
                <w:lang w:eastAsia="en-US"/>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9" w:right="-102"/>
              <w:rPr>
                <w:sz w:val="22"/>
                <w:szCs w:val="22"/>
              </w:rPr>
            </w:pPr>
            <w:r w:rsidRPr="00AE1F91">
              <w:rPr>
                <w:sz w:val="22"/>
                <w:szCs w:val="22"/>
              </w:rPr>
              <w:t>Капітальний ремонт  частини дороги по провулку Кутузова та частини дороги по вул. Лисенка  в м. Хмільнику Вінницької області (з виготовленням ПКД та проведенням її експертизи)</w:t>
            </w:r>
          </w:p>
        </w:tc>
        <w:tc>
          <w:tcPr>
            <w:tcW w:w="356" w:type="pct"/>
          </w:tcPr>
          <w:p w:rsidR="00446BE3" w:rsidRPr="00AE1F91" w:rsidRDefault="00446BE3" w:rsidP="00446BE3">
            <w:pPr>
              <w:ind w:firstLine="40"/>
              <w:jc w:val="center"/>
              <w:rPr>
                <w:snapToGrid w:val="0"/>
                <w:sz w:val="22"/>
                <w:szCs w:val="22"/>
                <w:lang w:val="ru-RU" w:eastAsia="en-US"/>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ind w:right="-108"/>
              <w:jc w:val="center"/>
              <w:rPr>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обсяг видатків на </w:t>
            </w:r>
            <w:r w:rsidRPr="00AE1F91">
              <w:rPr>
                <w:sz w:val="22"/>
                <w:szCs w:val="22"/>
              </w:rPr>
              <w:t xml:space="preserve">капітальний ремонт  </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 xml:space="preserve">Кошторис на 2018 р., реєстр розподілу зведених кошторисів на 2018 р., реєстр </w:t>
            </w:r>
            <w:r>
              <w:rPr>
                <w:sz w:val="22"/>
                <w:szCs w:val="22"/>
              </w:rPr>
              <w:t xml:space="preserve">змін </w:t>
            </w:r>
            <w:r w:rsidRPr="00AE1F91">
              <w:rPr>
                <w:sz w:val="22"/>
                <w:szCs w:val="22"/>
              </w:rPr>
              <w:t>розподілу зведених кошторисів</w:t>
            </w:r>
            <w:r>
              <w:rPr>
                <w:sz w:val="22"/>
                <w:szCs w:val="22"/>
              </w:rPr>
              <w:t>,</w:t>
            </w:r>
            <w:r w:rsidRPr="00AE1F91">
              <w:rPr>
                <w:sz w:val="22"/>
                <w:szCs w:val="22"/>
              </w:rPr>
              <w:t xml:space="preserve"> затверджені міським головою, </w:t>
            </w:r>
            <w:r>
              <w:rPr>
                <w:sz w:val="22"/>
                <w:szCs w:val="22"/>
              </w:rPr>
              <w:t xml:space="preserve">план використання бюджетних коштів, довідка про зміни до плану використання бюджетних коштів, </w:t>
            </w:r>
            <w:r w:rsidRPr="00AE1F91">
              <w:rPr>
                <w:sz w:val="22"/>
                <w:szCs w:val="22"/>
              </w:rPr>
              <w:t>акти виконаних робіт</w:t>
            </w:r>
          </w:p>
        </w:tc>
        <w:tc>
          <w:tcPr>
            <w:tcW w:w="457" w:type="pct"/>
          </w:tcPr>
          <w:p w:rsidR="00446BE3" w:rsidRPr="00AE1F91" w:rsidRDefault="00446BE3" w:rsidP="00446BE3">
            <w:pPr>
              <w:jc w:val="center"/>
              <w:rPr>
                <w:snapToGrid w:val="0"/>
                <w:sz w:val="22"/>
                <w:szCs w:val="22"/>
              </w:rPr>
            </w:pPr>
            <w:r>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uk-UA"/>
              </w:rPr>
            </w:pPr>
            <w:r w:rsidRPr="00AE1F91">
              <w:rPr>
                <w:snapToGrid w:val="0"/>
                <w:sz w:val="22"/>
                <w:szCs w:val="22"/>
                <w:lang w:eastAsia="uk-UA"/>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snapToGrid w:val="0"/>
                <w:sz w:val="22"/>
                <w:szCs w:val="22"/>
                <w:lang w:eastAsia="uk-UA"/>
              </w:rPr>
            </w:pPr>
            <w:r w:rsidRPr="00AE1F91">
              <w:rPr>
                <w:color w:val="000000"/>
                <w:sz w:val="22"/>
                <w:szCs w:val="22"/>
                <w:lang w:eastAsia="uk-UA"/>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Pr>
                <w:snapToGrid w:val="0"/>
                <w:sz w:val="22"/>
                <w:szCs w:val="22"/>
              </w:rPr>
              <w:t>1</w:t>
            </w:r>
            <w:r w:rsidRPr="00AE1F91">
              <w:rPr>
                <w:snapToGrid w:val="0"/>
                <w:sz w:val="22"/>
                <w:szCs w:val="22"/>
              </w:rPr>
              <w:t>0,0 тис. грн. / 1 од.</w:t>
            </w:r>
          </w:p>
        </w:tc>
        <w:tc>
          <w:tcPr>
            <w:tcW w:w="457" w:type="pct"/>
          </w:tcPr>
          <w:p w:rsidR="00446BE3" w:rsidRPr="00AE1F91" w:rsidRDefault="00446BE3" w:rsidP="00446BE3">
            <w:pPr>
              <w:jc w:val="center"/>
              <w:rPr>
                <w:snapToGrid w:val="0"/>
                <w:sz w:val="22"/>
                <w:szCs w:val="22"/>
              </w:rPr>
            </w:pPr>
            <w:r>
              <w:rPr>
                <w:snapToGrid w:val="0"/>
                <w:sz w:val="22"/>
                <w:szCs w:val="22"/>
              </w:rPr>
              <w:t>1</w:t>
            </w:r>
            <w:r w:rsidRPr="00AE1F91">
              <w:rPr>
                <w:snapToGrid w:val="0"/>
                <w:sz w:val="22"/>
                <w:szCs w:val="22"/>
              </w:rPr>
              <w:t>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ind w:right="-108"/>
              <w:jc w:val="center"/>
              <w:rPr>
                <w:snapToGrid w:val="0"/>
                <w:sz w:val="22"/>
                <w:szCs w:val="22"/>
              </w:rPr>
            </w:pPr>
            <w:r w:rsidRPr="00AE1F91">
              <w:rPr>
                <w:snapToGrid w:val="0"/>
                <w:sz w:val="22"/>
                <w:szCs w:val="22"/>
              </w:rPr>
              <w:t xml:space="preserve">показник буде </w:t>
            </w:r>
            <w:r w:rsidRPr="00AE1F91">
              <w:rPr>
                <w:snapToGrid w:val="0"/>
                <w:sz w:val="22"/>
                <w:szCs w:val="22"/>
              </w:rPr>
              <w:lastRenderedPageBreak/>
              <w:t>уточнений після виготовлення ПКД</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21</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Будівництво дороги по вул. Нагірна в м. Хмільнику Вінницької області (завершення робіт розпочатих у 2017 році)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70" w:right="-113"/>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82,639</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82,639</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22</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Капітальний ремонт частини дороги по вул. Виноградна від вул.1Травня до ДНЗ №6  в м. Хмільнику Вінницької області (з виготовленням ПКД та виготовленням її експертизи)</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rPr>
              <w:t>993,921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lastRenderedPageBreak/>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AE1F91">
              <w:rPr>
                <w:sz w:val="22"/>
                <w:szCs w:val="22"/>
              </w:rPr>
              <w:t xml:space="preserve">993,921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AE1F91">
              <w:rPr>
                <w:sz w:val="22"/>
                <w:szCs w:val="22"/>
              </w:rPr>
              <w:t>993,921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snapToGrid w:val="0"/>
                <w:sz w:val="22"/>
                <w:szCs w:val="22"/>
              </w:rPr>
            </w:pPr>
            <w:r w:rsidRPr="00AE1F91">
              <w:rPr>
                <w:snapToGrid w:val="0"/>
                <w:sz w:val="22"/>
                <w:szCs w:val="22"/>
              </w:rPr>
              <w:t xml:space="preserve">проектно-кошторисна документація, акти виконаних робіт. </w:t>
            </w:r>
            <w:r w:rsidRPr="00AE1F91">
              <w:rPr>
                <w:sz w:val="22"/>
                <w:szCs w:val="22"/>
              </w:rPr>
              <w:t>993,921 / 993,921*100%</w:t>
            </w:r>
          </w:p>
        </w:tc>
        <w:tc>
          <w:tcPr>
            <w:tcW w:w="457" w:type="pct"/>
          </w:tcPr>
          <w:p w:rsidR="00446BE3" w:rsidRPr="00AE1F91" w:rsidRDefault="00446BE3" w:rsidP="00446BE3">
            <w:pPr>
              <w:jc w:val="center"/>
              <w:rPr>
                <w:snapToGrid w:val="0"/>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23</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 xml:space="preserve">Капітальний ремонт  частини дороги по вул. </w:t>
            </w:r>
            <w:proofErr w:type="spellStart"/>
            <w:r w:rsidRPr="00AE1F91">
              <w:rPr>
                <w:sz w:val="22"/>
                <w:szCs w:val="22"/>
              </w:rPr>
              <w:t>Тургєнєва</w:t>
            </w:r>
            <w:proofErr w:type="spellEnd"/>
            <w:r w:rsidRPr="00AE1F91">
              <w:rPr>
                <w:sz w:val="22"/>
                <w:szCs w:val="22"/>
              </w:rPr>
              <w:t xml:space="preserve">  (від ПК3+90  до пішохідного містка через річку Південний Буг в районі МРЦ «Південний Буг»)  в м. Хмільнику Вінницької області (з виготовленням ПКД та проведенням її експертизи)</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ind w:left="-106" w:right="-110"/>
              <w:jc w:val="center"/>
              <w:rPr>
                <w:sz w:val="22"/>
                <w:szCs w:val="22"/>
              </w:rPr>
            </w:pPr>
            <w:r w:rsidRPr="009B25D4">
              <w:rPr>
                <w:sz w:val="22"/>
                <w:szCs w:val="22"/>
              </w:rPr>
              <w:t>1</w:t>
            </w:r>
            <w:r>
              <w:rPr>
                <w:sz w:val="22"/>
                <w:szCs w:val="22"/>
              </w:rPr>
              <w:t xml:space="preserve"> </w:t>
            </w:r>
            <w:r w:rsidRPr="009B25D4">
              <w:rPr>
                <w:sz w:val="22"/>
                <w:szCs w:val="22"/>
              </w:rPr>
              <w:t>175,259</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6" w:right="-110"/>
              <w:jc w:val="center"/>
              <w:rPr>
                <w:sz w:val="22"/>
                <w:szCs w:val="22"/>
              </w:rPr>
            </w:pPr>
            <w:r w:rsidRPr="009B25D4">
              <w:rPr>
                <w:sz w:val="22"/>
                <w:szCs w:val="22"/>
              </w:rPr>
              <w:t>1</w:t>
            </w:r>
            <w:r>
              <w:rPr>
                <w:sz w:val="22"/>
                <w:szCs w:val="22"/>
              </w:rPr>
              <w:t xml:space="preserve"> </w:t>
            </w:r>
            <w:r w:rsidRPr="009B25D4">
              <w:rPr>
                <w:sz w:val="22"/>
                <w:szCs w:val="22"/>
              </w:rPr>
              <w:t>175,259</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p w:rsidR="00446BE3" w:rsidRPr="00AE1F91" w:rsidRDefault="00446BE3" w:rsidP="00446BE3">
            <w:pPr>
              <w:ind w:right="-107"/>
              <w:rPr>
                <w:sz w:val="22"/>
                <w:szCs w:val="22"/>
              </w:rPr>
            </w:pPr>
            <w:r>
              <w:rPr>
                <w:sz w:val="22"/>
                <w:szCs w:val="22"/>
              </w:rPr>
              <w:t>(</w:t>
            </w:r>
            <w:r w:rsidRPr="009B25D4">
              <w:rPr>
                <w:sz w:val="22"/>
                <w:szCs w:val="22"/>
              </w:rPr>
              <w:t>1</w:t>
            </w:r>
            <w:r>
              <w:rPr>
                <w:sz w:val="22"/>
                <w:szCs w:val="22"/>
              </w:rPr>
              <w:t xml:space="preserve"> </w:t>
            </w:r>
            <w:r w:rsidRPr="009B25D4">
              <w:rPr>
                <w:sz w:val="22"/>
                <w:szCs w:val="22"/>
              </w:rPr>
              <w:t>175,259</w:t>
            </w:r>
            <w:r>
              <w:rPr>
                <w:sz w:val="22"/>
                <w:szCs w:val="22"/>
              </w:rPr>
              <w:t xml:space="preserve"> </w:t>
            </w:r>
            <w:proofErr w:type="spellStart"/>
            <w:r>
              <w:rPr>
                <w:sz w:val="22"/>
                <w:szCs w:val="22"/>
              </w:rPr>
              <w:t>тис.грн</w:t>
            </w:r>
            <w:proofErr w:type="spellEnd"/>
            <w:r>
              <w:rPr>
                <w:sz w:val="22"/>
                <w:szCs w:val="22"/>
              </w:rPr>
              <w:t xml:space="preserve">./ </w:t>
            </w:r>
            <w:r w:rsidRPr="009B25D4">
              <w:rPr>
                <w:sz w:val="22"/>
                <w:szCs w:val="22"/>
              </w:rPr>
              <w:t>1</w:t>
            </w:r>
            <w:r>
              <w:rPr>
                <w:sz w:val="22"/>
                <w:szCs w:val="22"/>
              </w:rPr>
              <w:t xml:space="preserve"> </w:t>
            </w:r>
            <w:r w:rsidRPr="009B25D4">
              <w:rPr>
                <w:sz w:val="22"/>
                <w:szCs w:val="22"/>
              </w:rPr>
              <w:t>175,259</w:t>
            </w:r>
            <w:r>
              <w:rPr>
                <w:sz w:val="22"/>
                <w:szCs w:val="22"/>
              </w:rPr>
              <w:t xml:space="preserve"> </w:t>
            </w:r>
            <w:proofErr w:type="spellStart"/>
            <w:r>
              <w:rPr>
                <w:sz w:val="22"/>
                <w:szCs w:val="22"/>
              </w:rPr>
              <w:t>тис.грн</w:t>
            </w:r>
            <w:proofErr w:type="spellEnd"/>
            <w:r>
              <w:rPr>
                <w:sz w:val="22"/>
                <w:szCs w:val="22"/>
              </w:rPr>
              <w:t>. * 100%)</w:t>
            </w:r>
          </w:p>
        </w:tc>
        <w:tc>
          <w:tcPr>
            <w:tcW w:w="457" w:type="pct"/>
          </w:tcPr>
          <w:p w:rsidR="00446BE3" w:rsidRPr="00AE1F91" w:rsidRDefault="00446BE3" w:rsidP="00446BE3">
            <w:pPr>
              <w:ind w:left="-105" w:right="-108"/>
              <w:jc w:val="center"/>
              <w:rPr>
                <w:sz w:val="22"/>
                <w:szCs w:val="22"/>
              </w:rPr>
            </w:pPr>
            <w:r>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24</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 xml:space="preserve">Капітальний ремонт підпірної стінки вздовж тротуару по вул. Столярчука в м. Хмільнику Вінницької області (завершення робіт розпочатих у 2017 році) </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 xml:space="preserve">Реєстр змін розподілу показників зведених кошторисів на 2018 р.,  довідка про зміни до кошторису на 2018 р., затверджені міським </w:t>
            </w:r>
            <w:r w:rsidRPr="00AE1F91">
              <w:rPr>
                <w:sz w:val="22"/>
                <w:szCs w:val="22"/>
              </w:rPr>
              <w:lastRenderedPageBreak/>
              <w:t>головою,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rPr>
              <w:lastRenderedPageBreak/>
              <w:t>550,954</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lastRenderedPageBreak/>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sz w:val="22"/>
                <w:szCs w:val="22"/>
              </w:rPr>
              <w:t>550,954</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25</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Реконструкція дороги по вул. Кутузова з велосипедною доріжкою  в м. Хмільнику Вінницької області (з коригуванням ПКД  та проведенням її експертизи)</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rPr>
              <w:t>50,0</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sz w:val="22"/>
                <w:szCs w:val="22"/>
              </w:rPr>
              <w:t>50,0</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t>показник буде уточнений після виготовлення ПКД</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26</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 xml:space="preserve">Реконструкція частини дороги по вул. Виноградна від </w:t>
            </w:r>
            <w:r w:rsidRPr="00AE1F91">
              <w:rPr>
                <w:sz w:val="22"/>
                <w:szCs w:val="22"/>
              </w:rPr>
              <w:lastRenderedPageBreak/>
              <w:t xml:space="preserve">вул.1Травня до ДНЗ №5 в м. Хмільнику Вінницької області (з виготовлення ПКД та  виготовленням  її експертизи) </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lastRenderedPageBreak/>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rPr>
              <w:t>664,498</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sz w:val="22"/>
                <w:szCs w:val="22"/>
              </w:rPr>
              <w:t>664,498</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27</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Реконструкція частини дороги (ПК0+00-ПК12+33) по вул. Івана Богуна в м. Хмільнику Вінницької обл. (завершення робіт розпочатих у 2017 році)</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color w:val="000000"/>
                <w:sz w:val="22"/>
                <w:szCs w:val="22"/>
              </w:rPr>
              <w:t>576,395</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color w:val="000000"/>
                <w:sz w:val="22"/>
                <w:szCs w:val="22"/>
              </w:rPr>
              <w:t>576,395</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 xml:space="preserve">Проектно-кошторисна документація, акти </w:t>
            </w:r>
            <w:r w:rsidRPr="00AE1F91">
              <w:rPr>
                <w:sz w:val="22"/>
                <w:szCs w:val="22"/>
              </w:rPr>
              <w:lastRenderedPageBreak/>
              <w:t>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lastRenderedPageBreak/>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28</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Реконструкція частини дороги по вул. Меморіальна від вул. Пушкіна до вул. Літописна в м. Хмільнику Вінницької обл. (завершення робіт розпочатих у 2017 році)</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color w:val="000000"/>
                <w:sz w:val="22"/>
                <w:szCs w:val="22"/>
              </w:rPr>
              <w:t>81,326</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color w:val="000000"/>
                <w:sz w:val="22"/>
                <w:szCs w:val="22"/>
              </w:rPr>
              <w:t>81,326</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29</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Реконструкція дороги по вул. Пирогова в м. Хмільнику Вінницької обл. (завершення робіт розпочатих у 2017 році)</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rPr>
              <w:t>518,242</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lastRenderedPageBreak/>
              <w:t>Розрахунково</w:t>
            </w:r>
            <w:proofErr w:type="spellEnd"/>
            <w:r w:rsidRPr="00AE1F91">
              <w:rPr>
                <w:sz w:val="22"/>
                <w:szCs w:val="22"/>
                <w:lang w:eastAsia="uk-UA"/>
              </w:rPr>
              <w:t xml:space="preserve"> (обсяг видатків на кількість </w:t>
            </w:r>
            <w:r w:rsidRPr="00AE1F91">
              <w:rPr>
                <w:sz w:val="22"/>
                <w:szCs w:val="22"/>
              </w:rPr>
              <w:lastRenderedPageBreak/>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sz w:val="22"/>
                <w:szCs w:val="22"/>
              </w:rPr>
              <w:lastRenderedPageBreak/>
              <w:t>518,242</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lastRenderedPageBreak/>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30</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Реконструкція частини тротуару по вул. Столярчука від вул. Котляревського до вул. С.Муравського  в м. Хмільнику Вінницької області (завершення робіт розпочатих у 2017 році)</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rPr>
              <w:t>12,112</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sz w:val="22"/>
                <w:szCs w:val="22"/>
              </w:rPr>
              <w:t>12,112</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31</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 xml:space="preserve">Капітальний ремонт  дорожнього покриття (ПК0+00-ПК2+76) по </w:t>
            </w:r>
            <w:proofErr w:type="spellStart"/>
            <w:r w:rsidRPr="00AE1F91">
              <w:rPr>
                <w:sz w:val="22"/>
                <w:szCs w:val="22"/>
              </w:rPr>
              <w:t>провул</w:t>
            </w:r>
            <w:proofErr w:type="spellEnd"/>
            <w:r w:rsidRPr="00AE1F91">
              <w:rPr>
                <w:sz w:val="22"/>
                <w:szCs w:val="22"/>
              </w:rPr>
              <w:t xml:space="preserve">. Слобідському  в </w:t>
            </w:r>
            <w:proofErr w:type="spellStart"/>
            <w:r w:rsidRPr="00AE1F91">
              <w:rPr>
                <w:sz w:val="22"/>
                <w:szCs w:val="22"/>
              </w:rPr>
              <w:t>м.Хмільник</w:t>
            </w:r>
            <w:proofErr w:type="spellEnd"/>
            <w:r w:rsidRPr="00AE1F91">
              <w:rPr>
                <w:sz w:val="22"/>
                <w:szCs w:val="22"/>
              </w:rPr>
              <w:t xml:space="preserve">  Вінницької області (завершення робіт розпочатих у 2017 році)</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 xml:space="preserve">Реєстр змін розподілу показників зведених кошторисів на 2018 р.,   затверджений міським головою, </w:t>
            </w:r>
            <w:r w:rsidRPr="00AE1F91">
              <w:rPr>
                <w:snapToGrid w:val="0"/>
                <w:sz w:val="22"/>
                <w:szCs w:val="22"/>
              </w:rPr>
              <w:t>план використання бюджетних коштів на 2018 р.,</w:t>
            </w:r>
            <w:r>
              <w:rPr>
                <w:snapToGrid w:val="0"/>
                <w:sz w:val="22"/>
                <w:szCs w:val="22"/>
              </w:rPr>
              <w:t xml:space="preserve"> довідка про зміни до плану використання бюджетних коштів,</w:t>
            </w:r>
            <w:r w:rsidRPr="00AE1F91">
              <w:rPr>
                <w:sz w:val="22"/>
                <w:szCs w:val="22"/>
              </w:rPr>
              <w:t xml:space="preserve">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F245A2">
              <w:rPr>
                <w:sz w:val="22"/>
                <w:szCs w:val="22"/>
              </w:rPr>
              <w:t>43,052</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lastRenderedPageBreak/>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F245A2">
              <w:rPr>
                <w:sz w:val="22"/>
                <w:szCs w:val="22"/>
              </w:rPr>
              <w:t>43,052</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32</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 xml:space="preserve">Капітальний ремонт частини дорожнього покриття (ПК0+00-ПК3+90) по </w:t>
            </w:r>
            <w:proofErr w:type="spellStart"/>
            <w:r w:rsidRPr="00AE1F91">
              <w:rPr>
                <w:sz w:val="22"/>
                <w:szCs w:val="22"/>
              </w:rPr>
              <w:t>вул.Тургенєва</w:t>
            </w:r>
            <w:proofErr w:type="spellEnd"/>
            <w:r w:rsidRPr="00AE1F91">
              <w:rPr>
                <w:sz w:val="22"/>
                <w:szCs w:val="22"/>
              </w:rPr>
              <w:t xml:space="preserve"> в </w:t>
            </w:r>
            <w:proofErr w:type="spellStart"/>
            <w:r w:rsidRPr="00AE1F91">
              <w:rPr>
                <w:sz w:val="22"/>
                <w:szCs w:val="22"/>
              </w:rPr>
              <w:t>м.Хмільник</w:t>
            </w:r>
            <w:proofErr w:type="spellEnd"/>
            <w:r w:rsidRPr="00AE1F91">
              <w:rPr>
                <w:sz w:val="22"/>
                <w:szCs w:val="22"/>
              </w:rPr>
              <w:t xml:space="preserve">  Вінницької області (завершення робіт розпочатих у 2017 році)</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 xml:space="preserve">Реєстр змін розподілу показників зведених кошторисів на 2018 р.,   затверджений міським головою, </w:t>
            </w:r>
            <w:r w:rsidRPr="00AE1F91">
              <w:rPr>
                <w:snapToGrid w:val="0"/>
                <w:sz w:val="22"/>
                <w:szCs w:val="22"/>
              </w:rPr>
              <w:t>план використання бюджетних коштів на 2018 р.,</w:t>
            </w:r>
            <w:r w:rsidRPr="00AE1F91">
              <w:rPr>
                <w:sz w:val="22"/>
                <w:szCs w:val="22"/>
              </w:rPr>
              <w:t xml:space="preserve"> </w:t>
            </w:r>
            <w:r>
              <w:rPr>
                <w:sz w:val="22"/>
                <w:szCs w:val="22"/>
              </w:rPr>
              <w:t xml:space="preserve">довідка про зміни до плану використання бюджетних коштів, </w:t>
            </w: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960522">
              <w:rPr>
                <w:sz w:val="22"/>
                <w:szCs w:val="22"/>
              </w:rPr>
              <w:t>88,365</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960522">
              <w:rPr>
                <w:sz w:val="22"/>
                <w:szCs w:val="22"/>
              </w:rPr>
              <w:t>88,365</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33</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 xml:space="preserve">Реконструкція частини тротуару по вул. 1 Травня від вул. Кутузова до пам’ятника Б. Хмельницького в м. Хмільнику Вінницької області (завершення робіт розпочатих у 2016 році) </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 xml:space="preserve">Реєстр змін розподілу показників зведених кошторисів на 2018 р.,   затверджений міським головою, </w:t>
            </w:r>
            <w:r w:rsidRPr="00AE1F91">
              <w:rPr>
                <w:snapToGrid w:val="0"/>
                <w:sz w:val="22"/>
                <w:szCs w:val="22"/>
              </w:rPr>
              <w:t>план використання бюджетних коштів на 2018 р.,</w:t>
            </w:r>
            <w:r w:rsidRPr="00AE1F91">
              <w:rPr>
                <w:sz w:val="22"/>
                <w:szCs w:val="22"/>
              </w:rPr>
              <w:t xml:space="preserve">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rPr>
              <w:t>89,843</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sz w:val="22"/>
                <w:szCs w:val="22"/>
              </w:rPr>
              <w:t>89,843</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34</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Будівництво тротуару по вул. Комарова в м. Хмільнику Вінницької області (завершення робіт розпочатих у 2016 році)</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 xml:space="preserve">Реєстр змін розподілу показників зведених кошторисів на 2018 р.,   затверджений міським головою, </w:t>
            </w:r>
            <w:r w:rsidRPr="00AE1F91">
              <w:rPr>
                <w:snapToGrid w:val="0"/>
                <w:sz w:val="22"/>
                <w:szCs w:val="22"/>
              </w:rPr>
              <w:t>план використання бюджетних коштів на 2018 р.,</w:t>
            </w:r>
            <w:r w:rsidRPr="00AE1F91">
              <w:rPr>
                <w:sz w:val="22"/>
                <w:szCs w:val="22"/>
              </w:rPr>
              <w:t xml:space="preserve">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rPr>
              <w:t>101,405</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sz w:val="22"/>
                <w:szCs w:val="22"/>
              </w:rPr>
              <w:t>101,405</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35</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 xml:space="preserve">Реконструкція мережі зовнішнього освітлення пішохідних </w:t>
            </w:r>
            <w:r w:rsidRPr="00AE1F91">
              <w:rPr>
                <w:sz w:val="22"/>
                <w:szCs w:val="22"/>
              </w:rPr>
              <w:lastRenderedPageBreak/>
              <w:t xml:space="preserve">переходів на вул. 1 Травня, Пушкіна, Столярчука, Сиротюка, В. </w:t>
            </w:r>
            <w:proofErr w:type="spellStart"/>
            <w:r w:rsidRPr="00AE1F91">
              <w:rPr>
                <w:sz w:val="22"/>
                <w:szCs w:val="22"/>
              </w:rPr>
              <w:t>Порика</w:t>
            </w:r>
            <w:proofErr w:type="spellEnd"/>
            <w:r w:rsidRPr="00AE1F91">
              <w:rPr>
                <w:sz w:val="22"/>
                <w:szCs w:val="22"/>
              </w:rPr>
              <w:t xml:space="preserve">, на проспекті Свободи, м. Хмільника  Вінницької області (з виготовленням ПКД та проведенням її експертизи)(завершення робіт розпочатих у 2017 році)  </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lastRenderedPageBreak/>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70" w:right="-113"/>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 xml:space="preserve">Реєстр змін розподілу показників зведених кошторисів на 2018 р.,   затверджений міським головою, </w:t>
            </w:r>
            <w:r w:rsidRPr="00AE1F91">
              <w:rPr>
                <w:snapToGrid w:val="0"/>
                <w:sz w:val="22"/>
                <w:szCs w:val="22"/>
              </w:rPr>
              <w:t>план використання бюджетних коштів на 2018 р.,</w:t>
            </w:r>
            <w:r w:rsidRPr="00AE1F91">
              <w:rPr>
                <w:sz w:val="22"/>
                <w:szCs w:val="22"/>
              </w:rPr>
              <w:t xml:space="preserve"> </w:t>
            </w:r>
            <w:r>
              <w:rPr>
                <w:sz w:val="22"/>
                <w:szCs w:val="22"/>
              </w:rPr>
              <w:t xml:space="preserve">довідка про зміни до плану використання бюджетних коштів, </w:t>
            </w: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960522">
              <w:rPr>
                <w:sz w:val="22"/>
                <w:szCs w:val="22"/>
              </w:rPr>
              <w:t>225,53</w:t>
            </w:r>
            <w:r>
              <w:rPr>
                <w:sz w:val="22"/>
                <w:szCs w:val="22"/>
              </w:rPr>
              <w:t>0</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 xml:space="preserve">кількість об’єктів </w:t>
            </w:r>
          </w:p>
        </w:tc>
        <w:tc>
          <w:tcPr>
            <w:tcW w:w="356" w:type="pct"/>
          </w:tcPr>
          <w:p w:rsidR="00446BE3" w:rsidRPr="00AE1F91" w:rsidRDefault="00446BE3" w:rsidP="00446BE3">
            <w:pPr>
              <w:ind w:left="-54" w:right="-104"/>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5</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color w:val="000000"/>
                <w:sz w:val="22"/>
                <w:szCs w:val="22"/>
              </w:rPr>
              <w:t>середні витрати на один об’єкт</w:t>
            </w:r>
          </w:p>
        </w:tc>
        <w:tc>
          <w:tcPr>
            <w:tcW w:w="356" w:type="pct"/>
          </w:tcPr>
          <w:p w:rsidR="00446BE3" w:rsidRPr="00AE1F91" w:rsidRDefault="00446BE3" w:rsidP="00446BE3">
            <w:pPr>
              <w:ind w:left="-54" w:right="-104"/>
              <w:jc w:val="center"/>
              <w:rPr>
                <w:sz w:val="22"/>
                <w:szCs w:val="22"/>
                <w:lang w:eastAsia="en-US"/>
              </w:rPr>
            </w:pPr>
            <w:r w:rsidRPr="00AE1F91">
              <w:rPr>
                <w:color w:val="000000"/>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об’єктів</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960522">
              <w:rPr>
                <w:sz w:val="22"/>
                <w:szCs w:val="22"/>
              </w:rPr>
              <w:t>225,53</w:t>
            </w:r>
            <w:r>
              <w:rPr>
                <w:sz w:val="22"/>
                <w:szCs w:val="22"/>
              </w:rPr>
              <w:t>0</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color w:val="000000"/>
                <w:sz w:val="22"/>
                <w:szCs w:val="22"/>
              </w:rPr>
              <w:t>рівень готовності об’єкту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r w:rsidRPr="00AE1F91">
              <w:rPr>
                <w:sz w:val="22"/>
                <w:szCs w:val="22"/>
              </w:rPr>
              <w:t>Проектно-кошторисна документація, акти виконаних робіт, декларація про готовність об’єкту до експлуатації.</w:t>
            </w:r>
          </w:p>
        </w:tc>
        <w:tc>
          <w:tcPr>
            <w:tcW w:w="457" w:type="pct"/>
          </w:tcPr>
          <w:p w:rsidR="00446BE3" w:rsidRPr="00AE1F91" w:rsidRDefault="00446BE3" w:rsidP="00446BE3">
            <w:pPr>
              <w:ind w:left="-105" w:right="-108"/>
              <w:jc w:val="center"/>
              <w:rPr>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36</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color w:val="000000"/>
                <w:sz w:val="22"/>
                <w:szCs w:val="22"/>
              </w:rPr>
              <w:t>Проведення технічної інвентаризації та паспортизації автомобільних доріг та дорожньої інфраструктури</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 xml:space="preserve">Реєстр змін розподілу показників зведених кошторисів на 2018 р.,  довідка про зміни до кошторису на 2018 р., затверджені міським головою, технічна  інвентаризація та паспорта </w:t>
            </w:r>
            <w:r w:rsidRPr="00AE1F91">
              <w:rPr>
                <w:color w:val="000000"/>
                <w:sz w:val="22"/>
                <w:szCs w:val="22"/>
              </w:rPr>
              <w:t>автомобільних доріг та дорожньої інфраструктури</w:t>
            </w:r>
            <w:r w:rsidRPr="00AE1F91">
              <w:rPr>
                <w:sz w:val="22"/>
                <w:szCs w:val="22"/>
              </w:rPr>
              <w:t>,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rPr>
              <w:t>200,0</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snapToGrid w:val="0"/>
                <w:sz w:val="22"/>
                <w:szCs w:val="22"/>
              </w:rPr>
              <w:t xml:space="preserve">кількість </w:t>
            </w:r>
            <w:r w:rsidRPr="00AE1F91">
              <w:rPr>
                <w:sz w:val="22"/>
                <w:szCs w:val="22"/>
              </w:rPr>
              <w:t>автомобільних доріг та дорожньої інфраструктури</w:t>
            </w:r>
            <w:r w:rsidRPr="00AE1F91">
              <w:rPr>
                <w:snapToGrid w:val="0"/>
                <w:sz w:val="22"/>
                <w:szCs w:val="22"/>
              </w:rPr>
              <w:t>, на яких планується провести технічну</w:t>
            </w:r>
            <w:r w:rsidRPr="00AE1F91">
              <w:rPr>
                <w:sz w:val="22"/>
                <w:szCs w:val="22"/>
              </w:rPr>
              <w:t xml:space="preserve"> інвентаризацію та паспортизацію</w:t>
            </w:r>
          </w:p>
        </w:tc>
        <w:tc>
          <w:tcPr>
            <w:tcW w:w="356" w:type="pct"/>
          </w:tcPr>
          <w:p w:rsidR="00446BE3" w:rsidRPr="00AE1F91" w:rsidRDefault="00446BE3" w:rsidP="00446BE3">
            <w:pPr>
              <w:ind w:left="-54" w:right="-104"/>
              <w:jc w:val="center"/>
              <w:rPr>
                <w:snapToGrid w:val="0"/>
                <w:sz w:val="22"/>
                <w:szCs w:val="22"/>
                <w:lang w:eastAsia="en-US"/>
              </w:rPr>
            </w:pPr>
            <w:r w:rsidRPr="00AE1F91">
              <w:rPr>
                <w:sz w:val="22"/>
                <w:szCs w:val="22"/>
                <w:lang w:eastAsia="uk-UA"/>
              </w:rPr>
              <w:t>шт.</w:t>
            </w:r>
          </w:p>
        </w:tc>
        <w:tc>
          <w:tcPr>
            <w:tcW w:w="1609" w:type="pct"/>
          </w:tcPr>
          <w:p w:rsidR="00446BE3" w:rsidRPr="00AE1F91" w:rsidRDefault="00446BE3" w:rsidP="00446BE3">
            <w:pPr>
              <w:ind w:right="-107"/>
              <w:rPr>
                <w:sz w:val="22"/>
                <w:szCs w:val="22"/>
              </w:rPr>
            </w:pPr>
            <w:r w:rsidRPr="00AE1F91">
              <w:rPr>
                <w:sz w:val="22"/>
                <w:szCs w:val="22"/>
              </w:rPr>
              <w:t>технічна  інвентаризація та паспорта автомобільних доріг та дорожньої інфраструктури,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lang w:eastAsia="uk-UA"/>
              </w:rPr>
              <w:t>34</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snapToGrid w:val="0"/>
                <w:sz w:val="22"/>
                <w:szCs w:val="22"/>
              </w:rPr>
              <w:t>середні витрати на проведення технічної</w:t>
            </w:r>
            <w:r w:rsidRPr="00AE1F91">
              <w:rPr>
                <w:sz w:val="22"/>
                <w:szCs w:val="22"/>
              </w:rPr>
              <w:t xml:space="preserve"> інвентаризації та паспортизації однієї автомобільної дороги та дорожньої інфраструктури</w:t>
            </w:r>
          </w:p>
        </w:tc>
        <w:tc>
          <w:tcPr>
            <w:tcW w:w="356" w:type="pct"/>
          </w:tcPr>
          <w:p w:rsidR="00446BE3" w:rsidRPr="00AE1F91" w:rsidRDefault="00446BE3" w:rsidP="00446BE3">
            <w:pPr>
              <w:ind w:left="-54" w:right="-104"/>
              <w:jc w:val="center"/>
              <w:rPr>
                <w:sz w:val="22"/>
                <w:szCs w:val="22"/>
                <w:lang w:eastAsia="en-US"/>
              </w:rPr>
            </w:pPr>
            <w:r w:rsidRPr="00AE1F91">
              <w:rPr>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штук</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5,882</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технічної</w:t>
            </w:r>
            <w:r w:rsidRPr="00AE1F91">
              <w:rPr>
                <w:sz w:val="22"/>
                <w:szCs w:val="22"/>
              </w:rPr>
              <w:t xml:space="preserve"> інвентаризації та паспортизації</w:t>
            </w:r>
          </w:p>
        </w:tc>
        <w:tc>
          <w:tcPr>
            <w:tcW w:w="356" w:type="pct"/>
          </w:tcPr>
          <w:p w:rsidR="00446BE3" w:rsidRPr="00AE1F91" w:rsidRDefault="00446BE3" w:rsidP="00446BE3">
            <w:pPr>
              <w:ind w:left="-109" w:right="-67"/>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z w:val="22"/>
                <w:szCs w:val="22"/>
              </w:rPr>
              <w:t xml:space="preserve">технічна  інвентаризація та паспорта </w:t>
            </w:r>
            <w:r w:rsidRPr="00AE1F91">
              <w:rPr>
                <w:color w:val="000000"/>
                <w:sz w:val="22"/>
                <w:szCs w:val="22"/>
              </w:rPr>
              <w:t>автомобільних доріг та дорожньої інфраструктури</w:t>
            </w:r>
            <w:r w:rsidRPr="00AE1F91">
              <w:rPr>
                <w:snapToGrid w:val="0"/>
                <w:sz w:val="22"/>
                <w:szCs w:val="22"/>
              </w:rPr>
              <w:t>,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37</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Отримання сертифікату, який видається при прийнятті в експлуатацію закінченого будівництвом об’єкта «Реконструкція частини дороги (ПК0+00-ПК12+33) по вул. Івана Богуна в м. Хмільнику Вінницької обл.</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обсяг видатків</w:t>
            </w:r>
          </w:p>
        </w:tc>
        <w:tc>
          <w:tcPr>
            <w:tcW w:w="356" w:type="pct"/>
          </w:tcPr>
          <w:p w:rsidR="00446BE3" w:rsidRPr="00AE1F91" w:rsidRDefault="00446BE3" w:rsidP="00446BE3">
            <w:pPr>
              <w:ind w:left="-54" w:right="-104"/>
              <w:rPr>
                <w:b/>
                <w:bCs/>
                <w:snapToGrid w:val="0"/>
                <w:sz w:val="22"/>
                <w:szCs w:val="22"/>
              </w:rPr>
            </w:pPr>
            <w:r w:rsidRPr="00AE1F91">
              <w:rPr>
                <w:snapToGrid w:val="0"/>
                <w:sz w:val="22"/>
                <w:szCs w:val="22"/>
              </w:rPr>
              <w:t>тис. грн.</w:t>
            </w:r>
          </w:p>
        </w:tc>
        <w:tc>
          <w:tcPr>
            <w:tcW w:w="1609" w:type="pct"/>
          </w:tcPr>
          <w:p w:rsidR="00446BE3" w:rsidRPr="00AE1F91" w:rsidRDefault="00446BE3" w:rsidP="00446BE3">
            <w:pPr>
              <w:ind w:right="-107"/>
              <w:rPr>
                <w:sz w:val="22"/>
                <w:szCs w:val="22"/>
              </w:rPr>
            </w:pPr>
            <w:r w:rsidRPr="00AE1F91">
              <w:rPr>
                <w:sz w:val="22"/>
                <w:szCs w:val="22"/>
              </w:rPr>
              <w:t>Реєстр змін розподілу показників зведених кошторисів на 2018 р.,  довідка про зміни до кошторису на 2018 р., затверджені міським головою, сертифікат</w:t>
            </w:r>
          </w:p>
        </w:tc>
        <w:tc>
          <w:tcPr>
            <w:tcW w:w="457" w:type="pct"/>
          </w:tcPr>
          <w:p w:rsidR="00446BE3" w:rsidRPr="00AE1F91" w:rsidRDefault="00446BE3" w:rsidP="00446BE3">
            <w:pPr>
              <w:ind w:left="-105" w:right="-108"/>
              <w:jc w:val="center"/>
              <w:rPr>
                <w:snapToGrid w:val="0"/>
                <w:sz w:val="22"/>
                <w:szCs w:val="22"/>
              </w:rPr>
            </w:pPr>
            <w:r w:rsidRPr="00AE1F91">
              <w:rPr>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color w:val="FF000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snapToGrid w:val="0"/>
                <w:sz w:val="22"/>
                <w:szCs w:val="22"/>
              </w:rPr>
              <w:t xml:space="preserve">кількість </w:t>
            </w:r>
            <w:r w:rsidRPr="00AE1F91">
              <w:rPr>
                <w:sz w:val="22"/>
                <w:szCs w:val="22"/>
              </w:rPr>
              <w:t>автомобільних доріг та дорожньої інфраструктури</w:t>
            </w:r>
            <w:r w:rsidRPr="00AE1F91">
              <w:rPr>
                <w:snapToGrid w:val="0"/>
                <w:sz w:val="22"/>
                <w:szCs w:val="22"/>
              </w:rPr>
              <w:t xml:space="preserve">, на яких планується </w:t>
            </w:r>
            <w:r w:rsidRPr="00AE1F91">
              <w:rPr>
                <w:sz w:val="22"/>
                <w:szCs w:val="22"/>
              </w:rPr>
              <w:t>отримати сертифікат</w:t>
            </w:r>
          </w:p>
        </w:tc>
        <w:tc>
          <w:tcPr>
            <w:tcW w:w="356" w:type="pct"/>
          </w:tcPr>
          <w:p w:rsidR="00446BE3" w:rsidRPr="00AE1F91" w:rsidRDefault="00446BE3" w:rsidP="00446BE3">
            <w:pPr>
              <w:ind w:left="-54" w:right="-104"/>
              <w:jc w:val="center"/>
              <w:rPr>
                <w:snapToGrid w:val="0"/>
                <w:sz w:val="22"/>
                <w:szCs w:val="22"/>
                <w:lang w:eastAsia="en-US"/>
              </w:rPr>
            </w:pPr>
            <w:r w:rsidRPr="00AE1F91">
              <w:rPr>
                <w:sz w:val="22"/>
                <w:szCs w:val="22"/>
                <w:lang w:eastAsia="uk-UA"/>
              </w:rPr>
              <w:t>шт.</w:t>
            </w:r>
          </w:p>
        </w:tc>
        <w:tc>
          <w:tcPr>
            <w:tcW w:w="1609" w:type="pct"/>
          </w:tcPr>
          <w:p w:rsidR="00446BE3" w:rsidRPr="00AE1F91" w:rsidRDefault="00446BE3" w:rsidP="00446BE3">
            <w:pPr>
              <w:ind w:right="-107"/>
              <w:rPr>
                <w:sz w:val="22"/>
                <w:szCs w:val="22"/>
              </w:rPr>
            </w:pPr>
            <w:r w:rsidRPr="00AE1F91">
              <w:rPr>
                <w:sz w:val="22"/>
                <w:szCs w:val="22"/>
              </w:rPr>
              <w:t>сертифікат</w:t>
            </w:r>
          </w:p>
        </w:tc>
        <w:tc>
          <w:tcPr>
            <w:tcW w:w="457" w:type="pct"/>
          </w:tcPr>
          <w:p w:rsidR="00446BE3" w:rsidRPr="00AE1F91" w:rsidRDefault="00446BE3" w:rsidP="00446BE3">
            <w:pPr>
              <w:ind w:left="-105" w:right="-108"/>
              <w:jc w:val="center"/>
              <w:rPr>
                <w:snapToGrid w:val="0"/>
                <w:sz w:val="22"/>
                <w:szCs w:val="22"/>
              </w:rPr>
            </w:pPr>
            <w:r w:rsidRPr="00AE1F91">
              <w:rPr>
                <w:sz w:val="22"/>
                <w:szCs w:val="22"/>
                <w:lang w:eastAsia="uk-UA"/>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snapToGrid w:val="0"/>
                <w:sz w:val="22"/>
                <w:szCs w:val="22"/>
              </w:rPr>
              <w:t xml:space="preserve">середні витрати на </w:t>
            </w:r>
            <w:r w:rsidRPr="00AE1F91">
              <w:rPr>
                <w:sz w:val="22"/>
                <w:szCs w:val="22"/>
              </w:rPr>
              <w:t>отримання сертифікату</w:t>
            </w:r>
          </w:p>
        </w:tc>
        <w:tc>
          <w:tcPr>
            <w:tcW w:w="356" w:type="pct"/>
          </w:tcPr>
          <w:p w:rsidR="00446BE3" w:rsidRPr="00AE1F91" w:rsidRDefault="00446BE3" w:rsidP="00446BE3">
            <w:pPr>
              <w:ind w:left="-54" w:right="-104"/>
              <w:jc w:val="center"/>
              <w:rPr>
                <w:sz w:val="22"/>
                <w:szCs w:val="22"/>
                <w:lang w:eastAsia="en-US"/>
              </w:rPr>
            </w:pPr>
            <w:r w:rsidRPr="00AE1F91">
              <w:rPr>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штук</w:t>
            </w:r>
            <w:r w:rsidRPr="00AE1F91">
              <w:rPr>
                <w:sz w:val="22"/>
                <w:szCs w:val="22"/>
                <w:lang w:eastAsia="uk-UA"/>
              </w:rPr>
              <w:t>)</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завдання</w:t>
            </w:r>
          </w:p>
        </w:tc>
        <w:tc>
          <w:tcPr>
            <w:tcW w:w="356" w:type="pct"/>
          </w:tcPr>
          <w:p w:rsidR="00446BE3" w:rsidRPr="00AE1F91" w:rsidRDefault="00446BE3" w:rsidP="00446BE3">
            <w:pPr>
              <w:ind w:left="-109" w:right="-67"/>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z w:val="22"/>
                <w:szCs w:val="22"/>
              </w:rPr>
              <w:t>Сертифікат. 10,0 / 10,0 * 100%</w:t>
            </w:r>
          </w:p>
        </w:tc>
        <w:tc>
          <w:tcPr>
            <w:tcW w:w="457" w:type="pct"/>
          </w:tcPr>
          <w:p w:rsidR="00446BE3" w:rsidRPr="00AE1F91" w:rsidRDefault="00446BE3" w:rsidP="00446BE3">
            <w:pPr>
              <w:jc w:val="center"/>
              <w:rPr>
                <w:snapToGrid w:val="0"/>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b/>
                <w:bCs/>
                <w:snapToGrid w:val="0"/>
                <w:sz w:val="22"/>
                <w:szCs w:val="22"/>
              </w:rPr>
            </w:pPr>
          </w:p>
        </w:tc>
        <w:tc>
          <w:tcPr>
            <w:tcW w:w="332" w:type="pct"/>
            <w:shd w:val="clear" w:color="auto" w:fill="auto"/>
          </w:tcPr>
          <w:p w:rsidR="00446BE3" w:rsidRPr="00AE1F91" w:rsidRDefault="00446BE3" w:rsidP="00446BE3">
            <w:pPr>
              <w:ind w:left="-23" w:right="-97" w:firstLine="260"/>
              <w:rPr>
                <w:snapToGrid w:val="0"/>
                <w:sz w:val="22"/>
                <w:szCs w:val="22"/>
              </w:rPr>
            </w:pPr>
          </w:p>
        </w:tc>
        <w:tc>
          <w:tcPr>
            <w:tcW w:w="2102" w:type="pct"/>
          </w:tcPr>
          <w:p w:rsidR="00446BE3" w:rsidRPr="00AE1F91" w:rsidRDefault="00446BE3" w:rsidP="00446BE3">
            <w:pPr>
              <w:ind w:firstLine="260"/>
              <w:rPr>
                <w:b/>
                <w:bCs/>
                <w:snapToGrid w:val="0"/>
                <w:sz w:val="22"/>
                <w:szCs w:val="22"/>
              </w:rPr>
            </w:pPr>
            <w:r w:rsidRPr="00AE1F91">
              <w:rPr>
                <w:b/>
                <w:bCs/>
                <w:snapToGrid w:val="0"/>
                <w:sz w:val="22"/>
                <w:szCs w:val="22"/>
              </w:rPr>
              <w:t>Завдання 38</w:t>
            </w:r>
          </w:p>
        </w:tc>
        <w:tc>
          <w:tcPr>
            <w:tcW w:w="356" w:type="pct"/>
          </w:tcPr>
          <w:p w:rsidR="00446BE3" w:rsidRPr="00AE1F91" w:rsidRDefault="00446BE3" w:rsidP="00446BE3">
            <w:pPr>
              <w:ind w:left="-70" w:right="-113"/>
              <w:rPr>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960522">
              <w:rPr>
                <w:sz w:val="22"/>
                <w:szCs w:val="22"/>
              </w:rPr>
              <w:t>Поточний середній ремонт автомобільної дороги Т-06-10 «</w:t>
            </w:r>
            <w:proofErr w:type="spellStart"/>
            <w:r w:rsidRPr="00960522">
              <w:rPr>
                <w:sz w:val="22"/>
                <w:szCs w:val="22"/>
              </w:rPr>
              <w:t>Любар</w:t>
            </w:r>
            <w:proofErr w:type="spellEnd"/>
            <w:r w:rsidRPr="00960522">
              <w:rPr>
                <w:sz w:val="22"/>
                <w:szCs w:val="22"/>
              </w:rPr>
              <w:t xml:space="preserve"> – Хмільник – Лука Барська – Нова </w:t>
            </w:r>
            <w:proofErr w:type="spellStart"/>
            <w:r w:rsidRPr="00960522">
              <w:rPr>
                <w:sz w:val="22"/>
                <w:szCs w:val="22"/>
              </w:rPr>
              <w:t>Ушиця</w:t>
            </w:r>
            <w:proofErr w:type="spellEnd"/>
            <w:r w:rsidRPr="00960522">
              <w:rPr>
                <w:sz w:val="22"/>
                <w:szCs w:val="22"/>
              </w:rPr>
              <w:t>» в межах міста Хмільника Вінницької області від км 48+092 до км 53+592 (з виготовленням ПКД та проведенням  її експертизи)</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sz w:val="22"/>
                <w:szCs w:val="22"/>
                <w:u w:val="single"/>
              </w:rPr>
            </w:pPr>
            <w:r w:rsidRPr="00AE1F91">
              <w:rPr>
                <w:i/>
                <w:sz w:val="22"/>
                <w:szCs w:val="22"/>
                <w:u w:val="single"/>
              </w:rPr>
              <w:t>затрат</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 xml:space="preserve">обсяг видатків на </w:t>
            </w:r>
            <w:r w:rsidRPr="00AE1F91">
              <w:rPr>
                <w:sz w:val="22"/>
                <w:szCs w:val="22"/>
              </w:rPr>
              <w:t>ремонт</w:t>
            </w:r>
          </w:p>
        </w:tc>
        <w:tc>
          <w:tcPr>
            <w:tcW w:w="356" w:type="pct"/>
          </w:tcPr>
          <w:p w:rsidR="00446BE3" w:rsidRPr="00AE1F91" w:rsidRDefault="00446BE3" w:rsidP="00446BE3">
            <w:pPr>
              <w:ind w:left="-108" w:right="-108"/>
              <w:jc w:val="center"/>
              <w:rPr>
                <w:sz w:val="22"/>
                <w:szCs w:val="22"/>
              </w:rPr>
            </w:pPr>
            <w:r w:rsidRPr="00AE1F91">
              <w:rPr>
                <w:color w:val="000000"/>
                <w:sz w:val="22"/>
                <w:szCs w:val="22"/>
              </w:rPr>
              <w:t>тис. грн.</w:t>
            </w:r>
          </w:p>
        </w:tc>
        <w:tc>
          <w:tcPr>
            <w:tcW w:w="1609" w:type="pct"/>
          </w:tcPr>
          <w:p w:rsidR="00446BE3" w:rsidRPr="00AE1F91" w:rsidRDefault="00446BE3" w:rsidP="00446BE3">
            <w:pPr>
              <w:rPr>
                <w:sz w:val="22"/>
                <w:szCs w:val="22"/>
              </w:rPr>
            </w:pPr>
            <w:r w:rsidRPr="00AE1F91">
              <w:rPr>
                <w:sz w:val="22"/>
                <w:szCs w:val="22"/>
              </w:rPr>
              <w:t xml:space="preserve">Реєстр змін розподілу показників зведених кошторисів на 2018 р.,   затверджений міським головою, </w:t>
            </w:r>
            <w:r w:rsidRPr="00AE1F91">
              <w:rPr>
                <w:snapToGrid w:val="0"/>
                <w:sz w:val="22"/>
                <w:szCs w:val="22"/>
              </w:rPr>
              <w:t>план використання бюджетних коштів на 2018 р.,</w:t>
            </w:r>
            <w:r w:rsidRPr="00AE1F91">
              <w:rPr>
                <w:sz w:val="22"/>
                <w:szCs w:val="22"/>
              </w:rPr>
              <w:t xml:space="preserve">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rPr>
              <w:t>195,0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lastRenderedPageBreak/>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sz w:val="22"/>
                <w:szCs w:val="22"/>
                <w:u w:val="single"/>
              </w:rPr>
            </w:pPr>
            <w:r w:rsidRPr="00AE1F91">
              <w:rPr>
                <w:i/>
                <w:sz w:val="22"/>
                <w:szCs w:val="22"/>
                <w:u w:val="single"/>
              </w:rPr>
              <w:t>продукту</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 xml:space="preserve">кількість </w:t>
            </w:r>
            <w:r w:rsidRPr="00AE1F91">
              <w:rPr>
                <w:sz w:val="22"/>
                <w:szCs w:val="22"/>
              </w:rPr>
              <w:t>автомобільних доріг</w:t>
            </w:r>
            <w:r w:rsidRPr="00AE1F91">
              <w:rPr>
                <w:snapToGrid w:val="0"/>
                <w:sz w:val="22"/>
                <w:szCs w:val="22"/>
              </w:rPr>
              <w:t>, які планується відремонтувати</w:t>
            </w:r>
          </w:p>
        </w:tc>
        <w:tc>
          <w:tcPr>
            <w:tcW w:w="356" w:type="pct"/>
          </w:tcPr>
          <w:p w:rsidR="00446BE3" w:rsidRPr="00AE1F91" w:rsidRDefault="00446BE3" w:rsidP="00446BE3">
            <w:pPr>
              <w:ind w:left="-108" w:right="-108"/>
              <w:jc w:val="center"/>
              <w:rPr>
                <w:sz w:val="22"/>
                <w:szCs w:val="22"/>
              </w:rPr>
            </w:pPr>
            <w:r w:rsidRPr="00AE1F91">
              <w:rPr>
                <w:snapToGrid w:val="0"/>
                <w:sz w:val="22"/>
                <w:szCs w:val="22"/>
              </w:rPr>
              <w:t>од.</w:t>
            </w:r>
          </w:p>
        </w:tc>
        <w:tc>
          <w:tcPr>
            <w:tcW w:w="1609" w:type="pct"/>
          </w:tcPr>
          <w:p w:rsidR="00446BE3" w:rsidRPr="00AE1F91" w:rsidRDefault="00446BE3" w:rsidP="00446BE3">
            <w:pPr>
              <w:rPr>
                <w:sz w:val="22"/>
                <w:szCs w:val="22"/>
              </w:rPr>
            </w:pPr>
            <w:r w:rsidRPr="00AE1F91">
              <w:rPr>
                <w:snapToGrid w:val="0"/>
                <w:sz w:val="22"/>
                <w:szCs w:val="22"/>
              </w:rPr>
              <w:t>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lang w:eastAsia="uk-UA"/>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z w:val="22"/>
                <w:szCs w:val="22"/>
                <w:u w:val="single"/>
              </w:rPr>
            </w:pPr>
            <w:r w:rsidRPr="00AE1F91">
              <w:rPr>
                <w:i/>
                <w:iCs/>
                <w:sz w:val="22"/>
                <w:szCs w:val="22"/>
                <w:u w:val="single"/>
              </w:rPr>
              <w:t>ефективності</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snapToGrid w:val="0"/>
                <w:sz w:val="22"/>
                <w:szCs w:val="22"/>
              </w:rPr>
              <w:t>середні витрати на ремонт одного об’єкту</w:t>
            </w:r>
          </w:p>
        </w:tc>
        <w:tc>
          <w:tcPr>
            <w:tcW w:w="356" w:type="pct"/>
          </w:tcPr>
          <w:p w:rsidR="00446BE3" w:rsidRPr="00AE1F91" w:rsidRDefault="00446BE3" w:rsidP="00446BE3">
            <w:pPr>
              <w:ind w:left="-54" w:right="-104"/>
              <w:jc w:val="center"/>
              <w:rPr>
                <w:sz w:val="22"/>
                <w:szCs w:val="22"/>
                <w:lang w:eastAsia="en-US"/>
              </w:rPr>
            </w:pPr>
            <w:r w:rsidRPr="00AE1F91">
              <w:rPr>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lang w:eastAsia="uk-UA"/>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од.</w:t>
            </w:r>
            <w:r w:rsidRPr="00AE1F91">
              <w:rPr>
                <w:sz w:val="22"/>
                <w:szCs w:val="22"/>
                <w:lang w:eastAsia="uk-UA"/>
              </w:rPr>
              <w:t>)</w:t>
            </w:r>
          </w:p>
          <w:p w:rsidR="00446BE3" w:rsidRPr="00AE1F91" w:rsidRDefault="00446BE3" w:rsidP="00446BE3">
            <w:pPr>
              <w:rPr>
                <w:sz w:val="22"/>
                <w:szCs w:val="22"/>
              </w:rPr>
            </w:pPr>
            <w:r w:rsidRPr="00AE1F91">
              <w:rPr>
                <w:snapToGrid w:val="0"/>
                <w:sz w:val="22"/>
                <w:szCs w:val="22"/>
              </w:rPr>
              <w:t xml:space="preserve">195,0 </w:t>
            </w:r>
            <w:proofErr w:type="spellStart"/>
            <w:r w:rsidRPr="00AE1F91">
              <w:rPr>
                <w:snapToGrid w:val="0"/>
                <w:sz w:val="22"/>
                <w:szCs w:val="22"/>
              </w:rPr>
              <w:t>тис.грн</w:t>
            </w:r>
            <w:proofErr w:type="spellEnd"/>
            <w:r w:rsidRPr="00AE1F91">
              <w:rPr>
                <w:snapToGrid w:val="0"/>
                <w:sz w:val="22"/>
                <w:szCs w:val="22"/>
              </w:rPr>
              <w:t>./1 од.</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195,0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vAlign w:val="center"/>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рівень готовності </w:t>
            </w:r>
            <w:r w:rsidRPr="00AE1F91">
              <w:rPr>
                <w:sz w:val="22"/>
                <w:szCs w:val="22"/>
              </w:rPr>
              <w:t>отримання сертифікату</w:t>
            </w:r>
          </w:p>
        </w:tc>
        <w:tc>
          <w:tcPr>
            <w:tcW w:w="356" w:type="pct"/>
          </w:tcPr>
          <w:p w:rsidR="00446BE3" w:rsidRPr="00AE1F91" w:rsidRDefault="00446BE3" w:rsidP="00446BE3">
            <w:pPr>
              <w:ind w:left="-109" w:right="-67"/>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26" w:right="-108"/>
              <w:jc w:val="center"/>
              <w:rPr>
                <w:snapToGrid w:val="0"/>
                <w:sz w:val="22"/>
                <w:szCs w:val="22"/>
              </w:rPr>
            </w:pPr>
            <w:r w:rsidRPr="00AE1F91">
              <w:rPr>
                <w:snapToGrid w:val="0"/>
                <w:sz w:val="22"/>
                <w:szCs w:val="22"/>
              </w:rPr>
              <w:t>Показник буде уточнений після виготовлення ПКД</w:t>
            </w:r>
          </w:p>
        </w:tc>
      </w:tr>
      <w:tr w:rsidR="00446BE3" w:rsidRPr="00AE1F91" w:rsidTr="00446BE3">
        <w:trPr>
          <w:trHeight w:val="255"/>
        </w:trPr>
        <w:tc>
          <w:tcPr>
            <w:tcW w:w="144" w:type="pct"/>
            <w:shd w:val="clear" w:color="auto" w:fill="auto"/>
          </w:tcPr>
          <w:p w:rsidR="00446BE3" w:rsidRPr="00AE1F91" w:rsidRDefault="00446BE3" w:rsidP="00446BE3">
            <w:pPr>
              <w:rPr>
                <w:b/>
                <w:bCs/>
                <w:snapToGrid w:val="0"/>
                <w:sz w:val="22"/>
                <w:szCs w:val="22"/>
              </w:rPr>
            </w:pPr>
          </w:p>
        </w:tc>
        <w:tc>
          <w:tcPr>
            <w:tcW w:w="332" w:type="pct"/>
            <w:shd w:val="clear" w:color="auto" w:fill="auto"/>
          </w:tcPr>
          <w:p w:rsidR="00446BE3" w:rsidRPr="00AE1F91" w:rsidRDefault="00446BE3" w:rsidP="00446BE3">
            <w:pPr>
              <w:ind w:left="-23" w:right="-97" w:firstLine="260"/>
              <w:rPr>
                <w:snapToGrid w:val="0"/>
                <w:sz w:val="22"/>
                <w:szCs w:val="22"/>
              </w:rPr>
            </w:pPr>
          </w:p>
        </w:tc>
        <w:tc>
          <w:tcPr>
            <w:tcW w:w="2102" w:type="pct"/>
          </w:tcPr>
          <w:p w:rsidR="00446BE3" w:rsidRPr="00AE1F91" w:rsidRDefault="00446BE3" w:rsidP="00446BE3">
            <w:pPr>
              <w:ind w:firstLine="260"/>
              <w:rPr>
                <w:b/>
                <w:bCs/>
                <w:snapToGrid w:val="0"/>
                <w:sz w:val="22"/>
                <w:szCs w:val="22"/>
              </w:rPr>
            </w:pPr>
            <w:r w:rsidRPr="00AE1F91">
              <w:rPr>
                <w:b/>
                <w:bCs/>
                <w:snapToGrid w:val="0"/>
                <w:sz w:val="22"/>
                <w:szCs w:val="22"/>
              </w:rPr>
              <w:t>Завдання 3</w:t>
            </w:r>
            <w:r>
              <w:rPr>
                <w:b/>
                <w:bCs/>
                <w:snapToGrid w:val="0"/>
                <w:sz w:val="22"/>
                <w:szCs w:val="22"/>
              </w:rPr>
              <w:t>9</w:t>
            </w:r>
          </w:p>
        </w:tc>
        <w:tc>
          <w:tcPr>
            <w:tcW w:w="356" w:type="pct"/>
          </w:tcPr>
          <w:p w:rsidR="00446BE3" w:rsidRPr="00AE1F91" w:rsidRDefault="00446BE3" w:rsidP="00446BE3">
            <w:pPr>
              <w:ind w:left="-70" w:right="-113"/>
              <w:rPr>
                <w:snapToGrid w:val="0"/>
                <w:sz w:val="22"/>
                <w:szCs w:val="22"/>
              </w:rPr>
            </w:pPr>
          </w:p>
        </w:tc>
        <w:tc>
          <w:tcPr>
            <w:tcW w:w="1609" w:type="pct"/>
          </w:tcPr>
          <w:p w:rsidR="00446BE3" w:rsidRPr="00AE1F91" w:rsidRDefault="00446BE3" w:rsidP="00446BE3">
            <w:pPr>
              <w:rPr>
                <w:b/>
                <w:bCs/>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4B5D03">
              <w:rPr>
                <w:sz w:val="22"/>
                <w:szCs w:val="22"/>
              </w:rPr>
              <w:t>Поточний середній ремонт автомобільної дороги Т-06-10 «</w:t>
            </w:r>
            <w:proofErr w:type="spellStart"/>
            <w:r w:rsidRPr="004B5D03">
              <w:rPr>
                <w:sz w:val="22"/>
                <w:szCs w:val="22"/>
              </w:rPr>
              <w:t>Любар</w:t>
            </w:r>
            <w:proofErr w:type="spellEnd"/>
            <w:r w:rsidRPr="004B5D03">
              <w:rPr>
                <w:sz w:val="22"/>
                <w:szCs w:val="22"/>
              </w:rPr>
              <w:t xml:space="preserve"> – Хмільник – Лука Барська – Нова </w:t>
            </w:r>
            <w:proofErr w:type="spellStart"/>
            <w:r w:rsidRPr="004B5D03">
              <w:rPr>
                <w:sz w:val="22"/>
                <w:szCs w:val="22"/>
              </w:rPr>
              <w:t>Ушиця</w:t>
            </w:r>
            <w:proofErr w:type="spellEnd"/>
            <w:r w:rsidRPr="004B5D03">
              <w:rPr>
                <w:sz w:val="22"/>
                <w:szCs w:val="22"/>
              </w:rPr>
              <w:t>» в межах міста Хмільника Вінницької області від км 53+592 до км 56+833 (з виготовленням ПКД та проведенням  її експертизи).</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sz w:val="22"/>
                <w:szCs w:val="22"/>
                <w:u w:val="single"/>
              </w:rPr>
            </w:pPr>
            <w:r w:rsidRPr="00AE1F91">
              <w:rPr>
                <w:i/>
                <w:sz w:val="22"/>
                <w:szCs w:val="22"/>
                <w:u w:val="single"/>
              </w:rPr>
              <w:t>затрат</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 xml:space="preserve">обсяг видатків на </w:t>
            </w:r>
            <w:r w:rsidRPr="00AE1F91">
              <w:rPr>
                <w:sz w:val="22"/>
                <w:szCs w:val="22"/>
              </w:rPr>
              <w:t>ремонт</w:t>
            </w:r>
          </w:p>
        </w:tc>
        <w:tc>
          <w:tcPr>
            <w:tcW w:w="356" w:type="pct"/>
          </w:tcPr>
          <w:p w:rsidR="00446BE3" w:rsidRPr="00AE1F91" w:rsidRDefault="00446BE3" w:rsidP="00446BE3">
            <w:pPr>
              <w:ind w:left="-108" w:right="-108"/>
              <w:jc w:val="center"/>
              <w:rPr>
                <w:sz w:val="22"/>
                <w:szCs w:val="22"/>
              </w:rPr>
            </w:pPr>
            <w:r w:rsidRPr="00AE1F91">
              <w:rPr>
                <w:color w:val="000000"/>
                <w:sz w:val="22"/>
                <w:szCs w:val="22"/>
              </w:rPr>
              <w:t>тис. грн.</w:t>
            </w:r>
          </w:p>
        </w:tc>
        <w:tc>
          <w:tcPr>
            <w:tcW w:w="1609" w:type="pct"/>
          </w:tcPr>
          <w:p w:rsidR="00446BE3" w:rsidRPr="00AE1F91" w:rsidRDefault="00446BE3" w:rsidP="00446BE3">
            <w:pPr>
              <w:rPr>
                <w:sz w:val="22"/>
                <w:szCs w:val="22"/>
              </w:rPr>
            </w:pPr>
            <w:r w:rsidRPr="00AE1F91">
              <w:rPr>
                <w:sz w:val="22"/>
                <w:szCs w:val="22"/>
              </w:rPr>
              <w:t xml:space="preserve">Реєстр змін розподілу показників зведених кошторисів на 2018 р.,   затверджений міським головою, </w:t>
            </w:r>
            <w:r w:rsidRPr="00AE1F91">
              <w:rPr>
                <w:snapToGrid w:val="0"/>
                <w:sz w:val="22"/>
                <w:szCs w:val="22"/>
              </w:rPr>
              <w:t>план використання бюджетних коштів на 2018 р.,</w:t>
            </w:r>
            <w:r w:rsidRPr="00AE1F91">
              <w:rPr>
                <w:sz w:val="22"/>
                <w:szCs w:val="22"/>
              </w:rPr>
              <w:t xml:space="preserve"> проектно-кошторисна документація, 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rPr>
              <w:t>1</w:t>
            </w:r>
            <w:r>
              <w:rPr>
                <w:sz w:val="22"/>
                <w:szCs w:val="22"/>
              </w:rPr>
              <w:t>03</w:t>
            </w:r>
            <w:r w:rsidRPr="00AE1F91">
              <w:rPr>
                <w:sz w:val="22"/>
                <w:szCs w:val="22"/>
              </w:rPr>
              <w:t>,0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sz w:val="22"/>
                <w:szCs w:val="22"/>
                <w:u w:val="single"/>
              </w:rPr>
            </w:pPr>
            <w:r w:rsidRPr="00AE1F91">
              <w:rPr>
                <w:i/>
                <w:sz w:val="22"/>
                <w:szCs w:val="22"/>
                <w:u w:val="single"/>
              </w:rPr>
              <w:t>продукту</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 xml:space="preserve">кількість </w:t>
            </w:r>
            <w:r w:rsidRPr="00AE1F91">
              <w:rPr>
                <w:sz w:val="22"/>
                <w:szCs w:val="22"/>
              </w:rPr>
              <w:t>автомобільних доріг</w:t>
            </w:r>
            <w:r w:rsidRPr="00AE1F91">
              <w:rPr>
                <w:snapToGrid w:val="0"/>
                <w:sz w:val="22"/>
                <w:szCs w:val="22"/>
              </w:rPr>
              <w:t>, які планується відремонтувати</w:t>
            </w:r>
          </w:p>
        </w:tc>
        <w:tc>
          <w:tcPr>
            <w:tcW w:w="356" w:type="pct"/>
          </w:tcPr>
          <w:p w:rsidR="00446BE3" w:rsidRPr="00AE1F91" w:rsidRDefault="00446BE3" w:rsidP="00446BE3">
            <w:pPr>
              <w:ind w:left="-108" w:right="-108"/>
              <w:jc w:val="center"/>
              <w:rPr>
                <w:sz w:val="22"/>
                <w:szCs w:val="22"/>
              </w:rPr>
            </w:pPr>
            <w:r w:rsidRPr="00AE1F91">
              <w:rPr>
                <w:snapToGrid w:val="0"/>
                <w:sz w:val="22"/>
                <w:szCs w:val="22"/>
              </w:rPr>
              <w:t>од.</w:t>
            </w:r>
          </w:p>
        </w:tc>
        <w:tc>
          <w:tcPr>
            <w:tcW w:w="1609" w:type="pct"/>
          </w:tcPr>
          <w:p w:rsidR="00446BE3" w:rsidRPr="00AE1F91" w:rsidRDefault="00446BE3" w:rsidP="00446BE3">
            <w:pPr>
              <w:rPr>
                <w:sz w:val="22"/>
                <w:szCs w:val="22"/>
              </w:rPr>
            </w:pPr>
            <w:r w:rsidRPr="00AE1F91">
              <w:rPr>
                <w:snapToGrid w:val="0"/>
                <w:sz w:val="22"/>
                <w:szCs w:val="22"/>
              </w:rPr>
              <w:t>акти виконаних робіт</w:t>
            </w:r>
          </w:p>
        </w:tc>
        <w:tc>
          <w:tcPr>
            <w:tcW w:w="457" w:type="pct"/>
          </w:tcPr>
          <w:p w:rsidR="00446BE3" w:rsidRPr="00AE1F91" w:rsidRDefault="00446BE3" w:rsidP="00446BE3">
            <w:pPr>
              <w:ind w:left="-105" w:right="-108"/>
              <w:jc w:val="center"/>
              <w:rPr>
                <w:snapToGrid w:val="0"/>
                <w:sz w:val="22"/>
                <w:szCs w:val="22"/>
              </w:rPr>
            </w:pPr>
            <w:r w:rsidRPr="00AE1F91">
              <w:rPr>
                <w:sz w:val="22"/>
                <w:szCs w:val="22"/>
                <w:lang w:eastAsia="uk-UA"/>
              </w:rPr>
              <w:t>1</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z w:val="22"/>
                <w:szCs w:val="22"/>
                <w:u w:val="single"/>
              </w:rPr>
            </w:pPr>
            <w:r w:rsidRPr="00AE1F91">
              <w:rPr>
                <w:i/>
                <w:iCs/>
                <w:sz w:val="22"/>
                <w:szCs w:val="22"/>
                <w:u w:val="single"/>
              </w:rPr>
              <w:t>ефективності</w:t>
            </w:r>
          </w:p>
        </w:tc>
        <w:tc>
          <w:tcPr>
            <w:tcW w:w="356" w:type="pct"/>
          </w:tcPr>
          <w:p w:rsidR="00446BE3" w:rsidRPr="00AE1F91" w:rsidRDefault="00446BE3" w:rsidP="00446BE3">
            <w:pPr>
              <w:ind w:left="-108" w:right="-108"/>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 w:right="-127"/>
              <w:rPr>
                <w:sz w:val="22"/>
                <w:szCs w:val="22"/>
              </w:rPr>
            </w:pPr>
            <w:r w:rsidRPr="00AE1F91">
              <w:rPr>
                <w:snapToGrid w:val="0"/>
                <w:sz w:val="22"/>
                <w:szCs w:val="22"/>
              </w:rPr>
              <w:t>середні витрати на ремонт одного об’єкту</w:t>
            </w:r>
          </w:p>
        </w:tc>
        <w:tc>
          <w:tcPr>
            <w:tcW w:w="356" w:type="pct"/>
          </w:tcPr>
          <w:p w:rsidR="00446BE3" w:rsidRPr="00AE1F91" w:rsidRDefault="00446BE3" w:rsidP="00446BE3">
            <w:pPr>
              <w:ind w:left="-54" w:right="-104"/>
              <w:jc w:val="center"/>
              <w:rPr>
                <w:sz w:val="22"/>
                <w:szCs w:val="22"/>
                <w:lang w:eastAsia="en-US"/>
              </w:rPr>
            </w:pPr>
            <w:r w:rsidRPr="00AE1F91">
              <w:rPr>
                <w:sz w:val="22"/>
                <w:szCs w:val="22"/>
                <w:lang w:eastAsia="en-US"/>
              </w:rPr>
              <w:t>тис. грн.</w:t>
            </w:r>
          </w:p>
          <w:p w:rsidR="00446BE3" w:rsidRPr="00AE1F91" w:rsidRDefault="00446BE3" w:rsidP="00446BE3">
            <w:pPr>
              <w:ind w:left="-54" w:right="-104"/>
              <w:jc w:val="center"/>
              <w:rPr>
                <w:snapToGrid w:val="0"/>
                <w:sz w:val="22"/>
                <w:szCs w:val="22"/>
                <w:lang w:eastAsia="en-US"/>
              </w:rPr>
            </w:pPr>
          </w:p>
        </w:tc>
        <w:tc>
          <w:tcPr>
            <w:tcW w:w="1609" w:type="pct"/>
          </w:tcPr>
          <w:p w:rsidR="00446BE3" w:rsidRPr="00AE1F91" w:rsidRDefault="00446BE3" w:rsidP="00446BE3">
            <w:pPr>
              <w:rPr>
                <w:sz w:val="22"/>
                <w:szCs w:val="22"/>
                <w:lang w:eastAsia="uk-UA"/>
              </w:rPr>
            </w:pPr>
            <w:proofErr w:type="spellStart"/>
            <w:r w:rsidRPr="00AE1F91">
              <w:rPr>
                <w:sz w:val="22"/>
                <w:szCs w:val="22"/>
                <w:lang w:eastAsia="uk-UA"/>
              </w:rPr>
              <w:t>Розрахунково</w:t>
            </w:r>
            <w:proofErr w:type="spellEnd"/>
            <w:r w:rsidRPr="00AE1F91">
              <w:rPr>
                <w:sz w:val="22"/>
                <w:szCs w:val="22"/>
                <w:lang w:eastAsia="uk-UA"/>
              </w:rPr>
              <w:t xml:space="preserve"> (обсяг видатків на кількість </w:t>
            </w:r>
            <w:r w:rsidRPr="00AE1F91">
              <w:rPr>
                <w:sz w:val="22"/>
                <w:szCs w:val="22"/>
              </w:rPr>
              <w:t>од.</w:t>
            </w:r>
            <w:r w:rsidRPr="00AE1F91">
              <w:rPr>
                <w:sz w:val="22"/>
                <w:szCs w:val="22"/>
                <w:lang w:eastAsia="uk-UA"/>
              </w:rPr>
              <w:t>)</w:t>
            </w:r>
          </w:p>
          <w:p w:rsidR="00446BE3" w:rsidRPr="00AE1F91" w:rsidRDefault="00446BE3" w:rsidP="00446BE3">
            <w:pPr>
              <w:rPr>
                <w:sz w:val="22"/>
                <w:szCs w:val="22"/>
              </w:rPr>
            </w:pPr>
            <w:r w:rsidRPr="00AE1F91">
              <w:rPr>
                <w:snapToGrid w:val="0"/>
                <w:sz w:val="22"/>
                <w:szCs w:val="22"/>
              </w:rPr>
              <w:t>1</w:t>
            </w:r>
            <w:r>
              <w:rPr>
                <w:snapToGrid w:val="0"/>
                <w:sz w:val="22"/>
                <w:szCs w:val="22"/>
              </w:rPr>
              <w:t>03</w:t>
            </w:r>
            <w:r w:rsidRPr="00AE1F91">
              <w:rPr>
                <w:snapToGrid w:val="0"/>
                <w:sz w:val="22"/>
                <w:szCs w:val="22"/>
              </w:rPr>
              <w:t xml:space="preserve">,0 </w:t>
            </w:r>
            <w:proofErr w:type="spellStart"/>
            <w:r w:rsidRPr="00AE1F91">
              <w:rPr>
                <w:snapToGrid w:val="0"/>
                <w:sz w:val="22"/>
                <w:szCs w:val="22"/>
              </w:rPr>
              <w:t>тис.грн</w:t>
            </w:r>
            <w:proofErr w:type="spellEnd"/>
            <w:r w:rsidRPr="00AE1F91">
              <w:rPr>
                <w:snapToGrid w:val="0"/>
                <w:sz w:val="22"/>
                <w:szCs w:val="22"/>
              </w:rPr>
              <w:t>./1 од.</w:t>
            </w:r>
          </w:p>
        </w:tc>
        <w:tc>
          <w:tcPr>
            <w:tcW w:w="457" w:type="pct"/>
          </w:tcPr>
          <w:p w:rsidR="00446BE3" w:rsidRPr="00AE1F91" w:rsidRDefault="00446BE3" w:rsidP="00446BE3">
            <w:pPr>
              <w:ind w:left="-105" w:right="-108"/>
              <w:jc w:val="center"/>
              <w:rPr>
                <w:snapToGrid w:val="0"/>
                <w:sz w:val="22"/>
                <w:szCs w:val="22"/>
              </w:rPr>
            </w:pPr>
            <w:r w:rsidRPr="00AE1F91">
              <w:rPr>
                <w:snapToGrid w:val="0"/>
                <w:sz w:val="22"/>
                <w:szCs w:val="22"/>
              </w:rPr>
              <w:t>1</w:t>
            </w:r>
            <w:r>
              <w:rPr>
                <w:snapToGrid w:val="0"/>
                <w:sz w:val="22"/>
                <w:szCs w:val="22"/>
              </w:rPr>
              <w:t>03</w:t>
            </w:r>
            <w:r w:rsidRPr="00AE1F91">
              <w:rPr>
                <w:snapToGrid w:val="0"/>
                <w:sz w:val="22"/>
                <w:szCs w:val="22"/>
              </w:rPr>
              <w:t>,0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ind w:left="-54" w:right="-104"/>
              <w:rPr>
                <w:b/>
                <w:bCs/>
                <w:snapToGrid w:val="0"/>
                <w:sz w:val="22"/>
                <w:szCs w:val="22"/>
              </w:rPr>
            </w:pPr>
          </w:p>
        </w:tc>
        <w:tc>
          <w:tcPr>
            <w:tcW w:w="1609" w:type="pct"/>
          </w:tcPr>
          <w:p w:rsidR="00446BE3" w:rsidRPr="00AE1F91" w:rsidRDefault="00446BE3" w:rsidP="00446BE3">
            <w:pPr>
              <w:ind w:right="-107"/>
              <w:rPr>
                <w:sz w:val="22"/>
                <w:szCs w:val="22"/>
              </w:rPr>
            </w:pPr>
          </w:p>
        </w:tc>
        <w:tc>
          <w:tcPr>
            <w:tcW w:w="457" w:type="pct"/>
          </w:tcPr>
          <w:p w:rsidR="00446BE3" w:rsidRPr="00AE1F91" w:rsidRDefault="00446BE3" w:rsidP="00446BE3">
            <w:pPr>
              <w:ind w:left="-105" w:right="-108"/>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vAlign w:val="center"/>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 xml:space="preserve">рівень готовності </w:t>
            </w:r>
            <w:r w:rsidRPr="00AE1F91">
              <w:rPr>
                <w:sz w:val="22"/>
                <w:szCs w:val="22"/>
              </w:rPr>
              <w:t>отримання сертифікату</w:t>
            </w:r>
          </w:p>
        </w:tc>
        <w:tc>
          <w:tcPr>
            <w:tcW w:w="356" w:type="pct"/>
          </w:tcPr>
          <w:p w:rsidR="00446BE3" w:rsidRPr="00AE1F91" w:rsidRDefault="00446BE3" w:rsidP="00446BE3">
            <w:pPr>
              <w:ind w:left="-109" w:right="-67"/>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z w:val="22"/>
                <w:szCs w:val="22"/>
              </w:rPr>
              <w:t>Проектно-кошторисна документація, акти виконаних робіт</w:t>
            </w:r>
          </w:p>
        </w:tc>
        <w:tc>
          <w:tcPr>
            <w:tcW w:w="457" w:type="pct"/>
          </w:tcPr>
          <w:p w:rsidR="00446BE3" w:rsidRPr="00AE1F91" w:rsidRDefault="00446BE3" w:rsidP="00446BE3">
            <w:pPr>
              <w:ind w:left="-126" w:right="-108"/>
              <w:jc w:val="center"/>
              <w:rPr>
                <w:snapToGrid w:val="0"/>
                <w:sz w:val="22"/>
                <w:szCs w:val="22"/>
              </w:rPr>
            </w:pPr>
            <w:r w:rsidRPr="00AE1F91">
              <w:rPr>
                <w:snapToGrid w:val="0"/>
                <w:sz w:val="22"/>
                <w:szCs w:val="22"/>
              </w:rPr>
              <w:t xml:space="preserve">Показник буде уточнений після виготовлення </w:t>
            </w:r>
            <w:r w:rsidRPr="00AE1F91">
              <w:rPr>
                <w:snapToGrid w:val="0"/>
                <w:sz w:val="22"/>
                <w:szCs w:val="22"/>
              </w:rPr>
              <w:lastRenderedPageBreak/>
              <w:t>ПКД</w:t>
            </w:r>
          </w:p>
        </w:tc>
      </w:tr>
      <w:tr w:rsidR="00446BE3" w:rsidRPr="00AE1F91" w:rsidTr="00446BE3">
        <w:trPr>
          <w:trHeight w:val="255"/>
        </w:trPr>
        <w:tc>
          <w:tcPr>
            <w:tcW w:w="144" w:type="pct"/>
            <w:shd w:val="clear" w:color="auto" w:fill="auto"/>
          </w:tcPr>
          <w:p w:rsidR="00446BE3" w:rsidRPr="00AE1F91" w:rsidRDefault="00446BE3" w:rsidP="00446BE3">
            <w:pPr>
              <w:ind w:left="-108" w:right="-108"/>
              <w:rPr>
                <w:sz w:val="22"/>
                <w:szCs w:val="22"/>
              </w:rPr>
            </w:pPr>
          </w:p>
        </w:tc>
        <w:tc>
          <w:tcPr>
            <w:tcW w:w="332" w:type="pct"/>
            <w:shd w:val="clear" w:color="auto" w:fill="auto"/>
          </w:tcPr>
          <w:p w:rsidR="00446BE3" w:rsidRPr="00AE1F91" w:rsidRDefault="00446BE3" w:rsidP="00446BE3">
            <w:pPr>
              <w:jc w:val="center"/>
              <w:rPr>
                <w:sz w:val="22"/>
                <w:szCs w:val="22"/>
              </w:rPr>
            </w:pPr>
            <w:r w:rsidRPr="00AE1F91">
              <w:rPr>
                <w:sz w:val="22"/>
                <w:szCs w:val="22"/>
              </w:rPr>
              <w:t>12174</w:t>
            </w:r>
            <w:r w:rsidRPr="00AE1F91">
              <w:rPr>
                <w:sz w:val="22"/>
                <w:szCs w:val="22"/>
                <w:lang w:val="ru-RU"/>
              </w:rPr>
              <w:t>6</w:t>
            </w:r>
            <w:r w:rsidRPr="00AE1F91">
              <w:rPr>
                <w:sz w:val="22"/>
                <w:szCs w:val="22"/>
              </w:rPr>
              <w:t>2</w:t>
            </w:r>
          </w:p>
        </w:tc>
        <w:tc>
          <w:tcPr>
            <w:tcW w:w="2102" w:type="pct"/>
            <w:vAlign w:val="center"/>
          </w:tcPr>
          <w:p w:rsidR="00446BE3" w:rsidRPr="00AE1F91" w:rsidRDefault="00446BE3" w:rsidP="00446BE3">
            <w:pPr>
              <w:ind w:left="-110" w:right="-108"/>
              <w:jc w:val="both"/>
              <w:rPr>
                <w:sz w:val="22"/>
                <w:szCs w:val="22"/>
              </w:rPr>
            </w:pPr>
            <w:r w:rsidRPr="00AE1F91">
              <w:rPr>
                <w:b/>
                <w:sz w:val="22"/>
                <w:szCs w:val="22"/>
              </w:rPr>
              <w:t>Підпрограма</w:t>
            </w:r>
            <w:r w:rsidRPr="00AE1F91">
              <w:rPr>
                <w:sz w:val="22"/>
                <w:szCs w:val="22"/>
              </w:rPr>
              <w:t xml:space="preserve"> </w:t>
            </w:r>
            <w:r w:rsidRPr="00AE1F91">
              <w:rPr>
                <w:b/>
                <w:sz w:val="22"/>
                <w:szCs w:val="22"/>
              </w:rPr>
              <w:t>2</w:t>
            </w:r>
            <w:r w:rsidRPr="00AE1F91">
              <w:rPr>
                <w:sz w:val="22"/>
                <w:szCs w:val="22"/>
              </w:rPr>
              <w:t xml:space="preserve"> «</w:t>
            </w:r>
            <w:r w:rsidRPr="00AE1F91">
              <w:rPr>
                <w:rFonts w:eastAsia="Calibri"/>
                <w:bCs/>
                <w:sz w:val="22"/>
                <w:szCs w:val="22"/>
              </w:rPr>
              <w:t>Утримання та розвиток автомобільних доріг та дорожньої інфраструктури за рахунок субвенції з державного бюджету</w:t>
            </w:r>
            <w:r w:rsidRPr="00AE1F91">
              <w:rPr>
                <w:sz w:val="22"/>
                <w:szCs w:val="22"/>
              </w:rPr>
              <w:t>»</w:t>
            </w:r>
          </w:p>
        </w:tc>
        <w:tc>
          <w:tcPr>
            <w:tcW w:w="356" w:type="pct"/>
          </w:tcPr>
          <w:p w:rsidR="00446BE3" w:rsidRPr="00AE1F91" w:rsidRDefault="00446BE3" w:rsidP="00446BE3">
            <w:pPr>
              <w:ind w:left="-109" w:right="-67"/>
              <w:jc w:val="center"/>
              <w:rPr>
                <w:snapToGrid w:val="0"/>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1</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ind w:left="-110" w:right="-108"/>
              <w:rPr>
                <w:sz w:val="22"/>
                <w:szCs w:val="22"/>
              </w:rPr>
            </w:pPr>
            <w:r w:rsidRPr="00AE1F91">
              <w:rPr>
                <w:sz w:val="22"/>
                <w:szCs w:val="22"/>
              </w:rPr>
              <w:t>Капітальний ремонт частини дороги по вул. Виноградна від вул.1Травня до ДНЗ №6  в м. Хмільнику Вінницької області (з виготовлення ПКД та виготовленням її експертизи)</w:t>
            </w:r>
          </w:p>
        </w:tc>
        <w:tc>
          <w:tcPr>
            <w:tcW w:w="356" w:type="pct"/>
          </w:tcPr>
          <w:p w:rsidR="00446BE3" w:rsidRPr="00AE1F91" w:rsidRDefault="00446BE3" w:rsidP="00446BE3">
            <w:pPr>
              <w:jc w:val="center"/>
              <w:rPr>
                <w:sz w:val="22"/>
                <w:szCs w:val="22"/>
              </w:rPr>
            </w:pPr>
          </w:p>
        </w:tc>
        <w:tc>
          <w:tcPr>
            <w:tcW w:w="1609" w:type="pct"/>
          </w:tcPr>
          <w:p w:rsidR="00446BE3" w:rsidRPr="00AE1F91" w:rsidRDefault="00446BE3" w:rsidP="00446BE3">
            <w:pPr>
              <w:rPr>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затверджений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AE1F91">
              <w:rPr>
                <w:sz w:val="22"/>
                <w:szCs w:val="22"/>
              </w:rPr>
              <w:t>661,374</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rFonts w:cs="Arial"/>
                <w:snapToGrid w:val="0"/>
                <w:sz w:val="22"/>
                <w:szCs w:val="22"/>
                <w:lang w:eastAsia="en-US"/>
              </w:rPr>
            </w:pPr>
            <w:r w:rsidRPr="00AE1F91">
              <w:rPr>
                <w:color w:val="000000"/>
                <w:sz w:val="22"/>
                <w:szCs w:val="22"/>
                <w:lang w:eastAsia="en-US"/>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AE1F91">
              <w:rPr>
                <w:sz w:val="22"/>
                <w:szCs w:val="22"/>
              </w:rPr>
              <w:t xml:space="preserve">661,374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AE1F91">
              <w:rPr>
                <w:sz w:val="22"/>
                <w:szCs w:val="22"/>
              </w:rPr>
              <w:t>661,374</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 xml:space="preserve">проектно-кошторисна документація, акти виконаних робіт. </w:t>
            </w:r>
            <w:r w:rsidRPr="00AE1F91">
              <w:rPr>
                <w:sz w:val="22"/>
                <w:szCs w:val="22"/>
              </w:rPr>
              <w:t>661,374 / 661,374*100%</w:t>
            </w:r>
          </w:p>
        </w:tc>
        <w:tc>
          <w:tcPr>
            <w:tcW w:w="457" w:type="pct"/>
          </w:tcPr>
          <w:p w:rsidR="00446BE3" w:rsidRPr="00AE1F91" w:rsidRDefault="00446BE3" w:rsidP="00446BE3">
            <w:pPr>
              <w:jc w:val="center"/>
              <w:rPr>
                <w:snapToGrid w:val="0"/>
                <w:sz w:val="22"/>
                <w:szCs w:val="22"/>
              </w:rPr>
            </w:pPr>
            <w:r w:rsidRPr="00AE1F91">
              <w:rPr>
                <w:snapToGrid w:val="0"/>
                <w:sz w:val="22"/>
                <w:szCs w:val="22"/>
              </w:rPr>
              <w:t>100</w:t>
            </w: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b/>
                <w:sz w:val="22"/>
                <w:szCs w:val="22"/>
              </w:rPr>
            </w:pPr>
            <w:r w:rsidRPr="00AE1F91">
              <w:rPr>
                <w:b/>
                <w:sz w:val="22"/>
                <w:szCs w:val="22"/>
              </w:rPr>
              <w:t>Завдання 2</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z w:val="22"/>
                <w:szCs w:val="22"/>
              </w:rPr>
              <w:t>Капітальний ремонт  дороги з  тротуаром  по вул. Декабристів   в м. Хмільнику Вінницької області (з виготовленням ПКД та  проведенням  її експертизи)</w:t>
            </w:r>
          </w:p>
        </w:tc>
        <w:tc>
          <w:tcPr>
            <w:tcW w:w="356" w:type="pct"/>
          </w:tcPr>
          <w:p w:rsidR="00446BE3" w:rsidRPr="00AE1F91" w:rsidRDefault="00446BE3" w:rsidP="00446BE3">
            <w:pPr>
              <w:jc w:val="cente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1</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затрат</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обсяг видатків на капітальний ремонт</w:t>
            </w:r>
          </w:p>
        </w:tc>
        <w:tc>
          <w:tcPr>
            <w:tcW w:w="356" w:type="pct"/>
          </w:tcPr>
          <w:p w:rsidR="00446BE3" w:rsidRPr="00AE1F91" w:rsidRDefault="00446BE3" w:rsidP="00446BE3">
            <w:pPr>
              <w:rPr>
                <w:snapToGrid w:val="0"/>
                <w:sz w:val="22"/>
                <w:szCs w:val="22"/>
              </w:rPr>
            </w:pPr>
            <w:r w:rsidRPr="00AE1F91">
              <w:rPr>
                <w:snapToGrid w:val="0"/>
                <w:sz w:val="22"/>
                <w:szCs w:val="22"/>
              </w:rPr>
              <w:t>тис. грн.</w:t>
            </w:r>
          </w:p>
        </w:tc>
        <w:tc>
          <w:tcPr>
            <w:tcW w:w="1609" w:type="pct"/>
          </w:tcPr>
          <w:p w:rsidR="00446BE3" w:rsidRPr="00AE1F91" w:rsidRDefault="00446BE3" w:rsidP="00446BE3">
            <w:pPr>
              <w:rPr>
                <w:snapToGrid w:val="0"/>
                <w:sz w:val="22"/>
                <w:szCs w:val="22"/>
              </w:rPr>
            </w:pPr>
            <w:r w:rsidRPr="00AE1F91">
              <w:rPr>
                <w:sz w:val="22"/>
                <w:szCs w:val="22"/>
              </w:rPr>
              <w:t>Кошторис на 2018 р., затверджений міським головою, акти виконаних робіт</w:t>
            </w:r>
          </w:p>
        </w:tc>
        <w:tc>
          <w:tcPr>
            <w:tcW w:w="457" w:type="pct"/>
          </w:tcPr>
          <w:p w:rsidR="00446BE3" w:rsidRPr="00AE1F91" w:rsidRDefault="00446BE3" w:rsidP="00446BE3">
            <w:pPr>
              <w:jc w:val="center"/>
              <w:rPr>
                <w:snapToGrid w:val="0"/>
                <w:sz w:val="22"/>
                <w:szCs w:val="22"/>
              </w:rPr>
            </w:pPr>
            <w:r w:rsidRPr="00AE1F91">
              <w:rPr>
                <w:sz w:val="22"/>
                <w:szCs w:val="22"/>
              </w:rPr>
              <w:t>724,735</w:t>
            </w:r>
            <w:r>
              <w:rPr>
                <w:sz w:val="22"/>
                <w:szCs w:val="22"/>
              </w:rPr>
              <w:t>2</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2</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продукту</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color w:val="000000"/>
                <w:sz w:val="22"/>
                <w:szCs w:val="22"/>
              </w:rPr>
              <w:t>кількість об’єктів, які планується відремонтувати</w:t>
            </w:r>
          </w:p>
        </w:tc>
        <w:tc>
          <w:tcPr>
            <w:tcW w:w="356" w:type="pct"/>
          </w:tcPr>
          <w:p w:rsidR="00446BE3" w:rsidRPr="00AE1F91" w:rsidRDefault="00446BE3" w:rsidP="00446BE3">
            <w:pPr>
              <w:ind w:firstLine="40"/>
              <w:jc w:val="center"/>
              <w:rPr>
                <w:snapToGrid w:val="0"/>
                <w:sz w:val="22"/>
                <w:szCs w:val="22"/>
                <w:lang w:eastAsia="en-US"/>
              </w:rPr>
            </w:pPr>
            <w:r w:rsidRPr="00AE1F91">
              <w:rPr>
                <w:snapToGrid w:val="0"/>
                <w:sz w:val="22"/>
                <w:szCs w:val="22"/>
                <w:lang w:eastAsia="en-US"/>
              </w:rPr>
              <w:t>од.</w:t>
            </w:r>
          </w:p>
        </w:tc>
        <w:tc>
          <w:tcPr>
            <w:tcW w:w="1609" w:type="pct"/>
          </w:tcPr>
          <w:p w:rsidR="00446BE3" w:rsidRPr="00AE1F91" w:rsidRDefault="00446BE3" w:rsidP="00446BE3">
            <w:pPr>
              <w:ind w:right="-107"/>
              <w:rPr>
                <w:sz w:val="22"/>
                <w:szCs w:val="22"/>
              </w:rPr>
            </w:pPr>
            <w:r w:rsidRPr="00AE1F91">
              <w:rPr>
                <w:snapToGrid w:val="0"/>
                <w:sz w:val="22"/>
                <w:szCs w:val="22"/>
              </w:rPr>
              <w:t>проектно-кошторисна документація, акти виконаних робіт</w:t>
            </w:r>
          </w:p>
        </w:tc>
        <w:tc>
          <w:tcPr>
            <w:tcW w:w="457" w:type="pct"/>
          </w:tcPr>
          <w:p w:rsidR="00446BE3" w:rsidRPr="00AE1F91" w:rsidRDefault="00446BE3" w:rsidP="00446BE3">
            <w:pPr>
              <w:jc w:val="center"/>
              <w:rPr>
                <w:snapToGrid w:val="0"/>
                <w:sz w:val="22"/>
                <w:szCs w:val="22"/>
              </w:rPr>
            </w:pPr>
            <w:r w:rsidRPr="00AE1F91">
              <w:rPr>
                <w:snapToGrid w:val="0"/>
                <w:sz w:val="22"/>
                <w:szCs w:val="22"/>
              </w:rPr>
              <w:t>1</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3</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ефективності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z w:val="22"/>
                <w:szCs w:val="22"/>
              </w:rPr>
            </w:pPr>
            <w:r w:rsidRPr="00AE1F91">
              <w:rPr>
                <w:snapToGrid w:val="0"/>
                <w:sz w:val="22"/>
                <w:szCs w:val="22"/>
              </w:rPr>
              <w:t>середні витрати на капітальний ремонт</w:t>
            </w:r>
          </w:p>
        </w:tc>
        <w:tc>
          <w:tcPr>
            <w:tcW w:w="356" w:type="pct"/>
          </w:tcPr>
          <w:p w:rsidR="00446BE3" w:rsidRPr="00AE1F91" w:rsidRDefault="00446BE3" w:rsidP="00446BE3">
            <w:pPr>
              <w:jc w:val="center"/>
              <w:rPr>
                <w:rFonts w:cs="Arial"/>
                <w:snapToGrid w:val="0"/>
                <w:sz w:val="22"/>
                <w:szCs w:val="22"/>
                <w:lang w:eastAsia="en-US"/>
              </w:rPr>
            </w:pPr>
            <w:r w:rsidRPr="00AE1F91">
              <w:rPr>
                <w:color w:val="000000"/>
                <w:sz w:val="22"/>
                <w:szCs w:val="22"/>
                <w:lang w:eastAsia="en-US"/>
              </w:rPr>
              <w:t>тис. грн.</w:t>
            </w:r>
          </w:p>
        </w:tc>
        <w:tc>
          <w:tcPr>
            <w:tcW w:w="1609" w:type="pct"/>
          </w:tcPr>
          <w:p w:rsidR="00446BE3" w:rsidRPr="00AE1F91" w:rsidRDefault="00446BE3" w:rsidP="00446BE3">
            <w:pPr>
              <w:rPr>
                <w:snapToGrid w:val="0"/>
                <w:sz w:val="22"/>
                <w:szCs w:val="22"/>
              </w:rPr>
            </w:pPr>
            <w:proofErr w:type="spellStart"/>
            <w:r w:rsidRPr="00AE1F91">
              <w:rPr>
                <w:snapToGrid w:val="0"/>
                <w:sz w:val="22"/>
                <w:szCs w:val="22"/>
              </w:rPr>
              <w:t>розрахунково</w:t>
            </w:r>
            <w:proofErr w:type="spellEnd"/>
            <w:r w:rsidRPr="00AE1F91">
              <w:rPr>
                <w:snapToGrid w:val="0"/>
                <w:sz w:val="22"/>
                <w:szCs w:val="22"/>
              </w:rPr>
              <w:t xml:space="preserve">: </w:t>
            </w:r>
            <w:r w:rsidRPr="00AE1F91">
              <w:rPr>
                <w:sz w:val="22"/>
                <w:szCs w:val="22"/>
              </w:rPr>
              <w:t>724,735</w:t>
            </w:r>
            <w:r>
              <w:rPr>
                <w:sz w:val="22"/>
                <w:szCs w:val="22"/>
              </w:rPr>
              <w:t>2</w:t>
            </w:r>
            <w:r w:rsidRPr="00AE1F91">
              <w:rPr>
                <w:sz w:val="22"/>
                <w:szCs w:val="22"/>
              </w:rPr>
              <w:t xml:space="preserve"> </w:t>
            </w:r>
            <w:r w:rsidRPr="00AE1F91">
              <w:rPr>
                <w:snapToGrid w:val="0"/>
                <w:sz w:val="22"/>
                <w:szCs w:val="22"/>
              </w:rPr>
              <w:t>тис. грн. / 1 од.</w:t>
            </w:r>
          </w:p>
        </w:tc>
        <w:tc>
          <w:tcPr>
            <w:tcW w:w="457" w:type="pct"/>
          </w:tcPr>
          <w:p w:rsidR="00446BE3" w:rsidRPr="00AE1F91" w:rsidRDefault="00446BE3" w:rsidP="00446BE3">
            <w:pPr>
              <w:jc w:val="center"/>
              <w:rPr>
                <w:snapToGrid w:val="0"/>
                <w:sz w:val="22"/>
                <w:szCs w:val="22"/>
              </w:rPr>
            </w:pPr>
            <w:r w:rsidRPr="00AE1F91">
              <w:rPr>
                <w:sz w:val="22"/>
                <w:szCs w:val="22"/>
              </w:rPr>
              <w:t>724,735</w:t>
            </w:r>
            <w:r>
              <w:rPr>
                <w:sz w:val="22"/>
                <w:szCs w:val="22"/>
              </w:rPr>
              <w:t>2</w:t>
            </w: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r w:rsidRPr="00AE1F91">
              <w:rPr>
                <w:sz w:val="22"/>
                <w:szCs w:val="22"/>
              </w:rPr>
              <w:t>4</w:t>
            </w: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i/>
                <w:iCs/>
                <w:snapToGrid w:val="0"/>
                <w:sz w:val="22"/>
                <w:szCs w:val="22"/>
                <w:u w:val="single"/>
              </w:rPr>
            </w:pPr>
            <w:r w:rsidRPr="00AE1F91">
              <w:rPr>
                <w:i/>
                <w:iCs/>
                <w:snapToGrid w:val="0"/>
                <w:sz w:val="22"/>
                <w:szCs w:val="22"/>
                <w:u w:val="single"/>
              </w:rPr>
              <w:t>якості</w:t>
            </w:r>
          </w:p>
        </w:tc>
        <w:tc>
          <w:tcPr>
            <w:tcW w:w="356" w:type="pct"/>
          </w:tcPr>
          <w:p w:rsidR="00446BE3" w:rsidRPr="00AE1F91" w:rsidRDefault="00446BE3" w:rsidP="00446BE3">
            <w:pPr>
              <w:rPr>
                <w:snapToGrid w:val="0"/>
                <w:sz w:val="22"/>
                <w:szCs w:val="22"/>
              </w:rPr>
            </w:pPr>
          </w:p>
        </w:tc>
        <w:tc>
          <w:tcPr>
            <w:tcW w:w="1609" w:type="pct"/>
          </w:tcPr>
          <w:p w:rsidR="00446BE3" w:rsidRPr="00AE1F91" w:rsidRDefault="00446BE3" w:rsidP="00446BE3">
            <w:pPr>
              <w:rPr>
                <w:snapToGrid w:val="0"/>
                <w:sz w:val="22"/>
                <w:szCs w:val="22"/>
              </w:rPr>
            </w:pPr>
          </w:p>
        </w:tc>
        <w:tc>
          <w:tcPr>
            <w:tcW w:w="457" w:type="pct"/>
          </w:tcPr>
          <w:p w:rsidR="00446BE3" w:rsidRPr="00AE1F91" w:rsidRDefault="00446BE3" w:rsidP="00446BE3">
            <w:pPr>
              <w:jc w:val="center"/>
              <w:rPr>
                <w:snapToGrid w:val="0"/>
                <w:sz w:val="22"/>
                <w:szCs w:val="22"/>
              </w:rPr>
            </w:pPr>
          </w:p>
        </w:tc>
      </w:tr>
      <w:tr w:rsidR="00446BE3" w:rsidRPr="00AE1F91" w:rsidTr="00446BE3">
        <w:trPr>
          <w:trHeight w:val="255"/>
        </w:trPr>
        <w:tc>
          <w:tcPr>
            <w:tcW w:w="144" w:type="pct"/>
            <w:shd w:val="clear" w:color="auto" w:fill="auto"/>
          </w:tcPr>
          <w:p w:rsidR="00446BE3" w:rsidRPr="00AE1F91" w:rsidRDefault="00446BE3" w:rsidP="00446BE3">
            <w:pPr>
              <w:ind w:left="-108" w:right="-95"/>
              <w:jc w:val="center"/>
              <w:rPr>
                <w:sz w:val="22"/>
                <w:szCs w:val="22"/>
              </w:rPr>
            </w:pPr>
          </w:p>
        </w:tc>
        <w:tc>
          <w:tcPr>
            <w:tcW w:w="332" w:type="pct"/>
            <w:shd w:val="clear" w:color="auto" w:fill="auto"/>
          </w:tcPr>
          <w:p w:rsidR="00446BE3" w:rsidRPr="00AE1F91" w:rsidRDefault="00446BE3" w:rsidP="00446BE3">
            <w:pPr>
              <w:rPr>
                <w:sz w:val="22"/>
                <w:szCs w:val="22"/>
              </w:rPr>
            </w:pPr>
          </w:p>
        </w:tc>
        <w:tc>
          <w:tcPr>
            <w:tcW w:w="2102" w:type="pct"/>
          </w:tcPr>
          <w:p w:rsidR="00446BE3" w:rsidRPr="00AE1F91" w:rsidRDefault="00446BE3" w:rsidP="00446BE3">
            <w:pPr>
              <w:rPr>
                <w:snapToGrid w:val="0"/>
                <w:sz w:val="22"/>
                <w:szCs w:val="22"/>
              </w:rPr>
            </w:pPr>
            <w:r w:rsidRPr="00AE1F91">
              <w:rPr>
                <w:snapToGrid w:val="0"/>
                <w:sz w:val="22"/>
                <w:szCs w:val="22"/>
              </w:rPr>
              <w:t>рівень готовності об’єкту</w:t>
            </w:r>
          </w:p>
        </w:tc>
        <w:tc>
          <w:tcPr>
            <w:tcW w:w="356" w:type="pct"/>
          </w:tcPr>
          <w:p w:rsidR="00446BE3" w:rsidRPr="00AE1F91" w:rsidRDefault="00446BE3" w:rsidP="00446BE3">
            <w:pPr>
              <w:jc w:val="center"/>
              <w:rPr>
                <w:snapToGrid w:val="0"/>
                <w:sz w:val="22"/>
                <w:szCs w:val="22"/>
              </w:rPr>
            </w:pPr>
            <w:r w:rsidRPr="00AE1F91">
              <w:rPr>
                <w:snapToGrid w:val="0"/>
                <w:sz w:val="22"/>
                <w:szCs w:val="22"/>
              </w:rPr>
              <w:t>%</w:t>
            </w:r>
          </w:p>
        </w:tc>
        <w:tc>
          <w:tcPr>
            <w:tcW w:w="1609" w:type="pct"/>
          </w:tcPr>
          <w:p w:rsidR="00446BE3" w:rsidRPr="00AE1F91" w:rsidRDefault="00446BE3" w:rsidP="00446BE3">
            <w:pPr>
              <w:rPr>
                <w:snapToGrid w:val="0"/>
                <w:sz w:val="22"/>
                <w:szCs w:val="22"/>
              </w:rPr>
            </w:pPr>
            <w:r w:rsidRPr="00AE1F91">
              <w:rPr>
                <w:snapToGrid w:val="0"/>
                <w:sz w:val="22"/>
                <w:szCs w:val="22"/>
              </w:rPr>
              <w:t xml:space="preserve">проектно-кошторисна документація, акти виконаних робіт. </w:t>
            </w:r>
            <w:r w:rsidRPr="00AE1F91">
              <w:rPr>
                <w:sz w:val="22"/>
                <w:szCs w:val="22"/>
              </w:rPr>
              <w:t>724,735</w:t>
            </w:r>
            <w:r>
              <w:rPr>
                <w:sz w:val="22"/>
                <w:szCs w:val="22"/>
              </w:rPr>
              <w:t>2</w:t>
            </w:r>
            <w:r w:rsidRPr="00AE1F91">
              <w:rPr>
                <w:sz w:val="22"/>
                <w:szCs w:val="22"/>
              </w:rPr>
              <w:t xml:space="preserve"> / 724,735</w:t>
            </w:r>
            <w:r>
              <w:rPr>
                <w:sz w:val="22"/>
                <w:szCs w:val="22"/>
              </w:rPr>
              <w:t>2</w:t>
            </w:r>
            <w:r w:rsidRPr="00AE1F91">
              <w:rPr>
                <w:sz w:val="22"/>
                <w:szCs w:val="22"/>
              </w:rPr>
              <w:t>*100%</w:t>
            </w:r>
          </w:p>
        </w:tc>
        <w:tc>
          <w:tcPr>
            <w:tcW w:w="457" w:type="pct"/>
          </w:tcPr>
          <w:p w:rsidR="00446BE3" w:rsidRPr="00AE1F91" w:rsidRDefault="00446BE3" w:rsidP="00446BE3">
            <w:pPr>
              <w:jc w:val="center"/>
              <w:rPr>
                <w:snapToGrid w:val="0"/>
                <w:sz w:val="22"/>
                <w:szCs w:val="22"/>
              </w:rPr>
            </w:pPr>
            <w:r w:rsidRPr="00AE1F91">
              <w:rPr>
                <w:snapToGrid w:val="0"/>
                <w:sz w:val="22"/>
                <w:szCs w:val="22"/>
              </w:rPr>
              <w:t>100</w:t>
            </w:r>
          </w:p>
        </w:tc>
      </w:tr>
    </w:tbl>
    <w:p w:rsidR="00446BE3" w:rsidRPr="00AE1F91" w:rsidRDefault="00446BE3" w:rsidP="00446BE3">
      <w:pPr>
        <w:ind w:firstLine="426"/>
        <w:rPr>
          <w:szCs w:val="28"/>
        </w:rPr>
      </w:pPr>
    </w:p>
    <w:p w:rsidR="00446BE3" w:rsidRPr="00AE1F91" w:rsidRDefault="00446BE3" w:rsidP="00446BE3">
      <w:pPr>
        <w:ind w:firstLine="426"/>
        <w:rPr>
          <w:sz w:val="22"/>
          <w:szCs w:val="22"/>
        </w:rPr>
      </w:pPr>
      <w:r w:rsidRPr="00AE1F91">
        <w:rPr>
          <w:szCs w:val="28"/>
        </w:rPr>
        <w:lastRenderedPageBreak/>
        <w:t>11. Джерела фінансування інвестиційних проектів у розрізі підпрограм</w:t>
      </w:r>
      <w:r w:rsidRPr="00AE1F91">
        <w:rPr>
          <w:szCs w:val="28"/>
          <w:vertAlign w:val="superscript"/>
        </w:rPr>
        <w:t>2</w:t>
      </w:r>
      <w:r w:rsidRPr="00AE1F91">
        <w:rPr>
          <w:szCs w:val="28"/>
          <w:vertAlign w:val="superscript"/>
        </w:rPr>
        <w:tab/>
      </w:r>
      <w:r w:rsidRPr="00AE1F91">
        <w:rPr>
          <w:szCs w:val="28"/>
          <w:vertAlign w:val="superscript"/>
        </w:rPr>
        <w:tab/>
      </w:r>
      <w:r w:rsidRPr="00AE1F91">
        <w:rPr>
          <w:szCs w:val="28"/>
          <w:vertAlign w:val="superscript"/>
        </w:rPr>
        <w:tab/>
      </w:r>
      <w:r w:rsidRPr="00AE1F91">
        <w:rPr>
          <w:szCs w:val="28"/>
          <w:vertAlign w:val="superscript"/>
        </w:rPr>
        <w:tab/>
      </w:r>
      <w:r w:rsidRPr="00AE1F91">
        <w:rPr>
          <w:szCs w:val="28"/>
          <w:vertAlign w:val="superscript"/>
        </w:rPr>
        <w:tab/>
      </w:r>
      <w:r w:rsidRPr="00AE1F91">
        <w:rPr>
          <w:szCs w:val="28"/>
          <w:vertAlign w:val="superscript"/>
        </w:rPr>
        <w:tab/>
      </w:r>
      <w:r w:rsidRPr="00AE1F91">
        <w:rPr>
          <w:szCs w:val="28"/>
          <w:vertAlign w:val="superscript"/>
        </w:rPr>
        <w:tab/>
      </w:r>
      <w:r w:rsidRPr="00AE1F91">
        <w:rPr>
          <w:sz w:val="22"/>
          <w:szCs w:val="22"/>
        </w:rPr>
        <w:t xml:space="preserve">(тис. </w:t>
      </w:r>
      <w:proofErr w:type="spellStart"/>
      <w:r w:rsidRPr="00AE1F91">
        <w:rPr>
          <w:sz w:val="22"/>
          <w:szCs w:val="22"/>
        </w:rPr>
        <w:t>грн</w:t>
      </w:r>
      <w:proofErr w:type="spellEnd"/>
      <w:r w:rsidRPr="00AE1F91">
        <w:rPr>
          <w:sz w:val="22"/>
          <w:szCs w:val="22"/>
        </w:rPr>
        <w:t>)</w:t>
      </w:r>
    </w:p>
    <w:p w:rsidR="00446BE3" w:rsidRPr="00AE1F91" w:rsidRDefault="00446BE3" w:rsidP="00446BE3">
      <w:pPr>
        <w:ind w:firstLine="426"/>
        <w:rPr>
          <w:szCs w:val="28"/>
        </w:rPr>
      </w:pPr>
    </w:p>
    <w:tbl>
      <w:tblPr>
        <w:tblW w:w="5328" w:type="pct"/>
        <w:tblInd w:w="-589" w:type="dxa"/>
        <w:tblLayout w:type="fixed"/>
        <w:tblCellMar>
          <w:left w:w="120" w:type="dxa"/>
          <w:right w:w="120" w:type="dxa"/>
        </w:tblCellMar>
        <w:tblLook w:val="0000" w:firstRow="0" w:lastRow="0" w:firstColumn="0" w:lastColumn="0" w:noHBand="0" w:noVBand="0"/>
      </w:tblPr>
      <w:tblGrid>
        <w:gridCol w:w="556"/>
        <w:gridCol w:w="2976"/>
        <w:gridCol w:w="859"/>
        <w:gridCol w:w="710"/>
        <w:gridCol w:w="1240"/>
        <w:gridCol w:w="1297"/>
        <w:gridCol w:w="754"/>
        <w:gridCol w:w="1272"/>
        <w:gridCol w:w="1244"/>
        <w:gridCol w:w="657"/>
        <w:gridCol w:w="1364"/>
        <w:gridCol w:w="1376"/>
        <w:gridCol w:w="1477"/>
        <w:tblGridChange w:id="5">
          <w:tblGrid>
            <w:gridCol w:w="556"/>
            <w:gridCol w:w="2976"/>
            <w:gridCol w:w="859"/>
            <w:gridCol w:w="710"/>
            <w:gridCol w:w="1240"/>
            <w:gridCol w:w="1297"/>
            <w:gridCol w:w="754"/>
            <w:gridCol w:w="1272"/>
            <w:gridCol w:w="1244"/>
            <w:gridCol w:w="657"/>
            <w:gridCol w:w="1364"/>
            <w:gridCol w:w="1376"/>
            <w:gridCol w:w="1477"/>
          </w:tblGrid>
        </w:tblGridChange>
      </w:tblGrid>
      <w:tr w:rsidR="00446BE3" w:rsidRPr="00AE1F91" w:rsidTr="00446BE3">
        <w:trPr>
          <w:cantSplit/>
          <w:trHeight w:val="258"/>
          <w:tblHeader/>
        </w:trPr>
        <w:tc>
          <w:tcPr>
            <w:tcW w:w="176" w:type="pct"/>
            <w:vMerge w:val="restart"/>
            <w:tcBorders>
              <w:top w:val="single" w:sz="6" w:space="0" w:color="000000"/>
              <w:left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Код</w:t>
            </w:r>
          </w:p>
        </w:tc>
        <w:tc>
          <w:tcPr>
            <w:tcW w:w="943" w:type="pct"/>
            <w:vMerge w:val="restart"/>
            <w:tcBorders>
              <w:top w:val="single" w:sz="6" w:space="0" w:color="000000"/>
              <w:left w:val="single" w:sz="6" w:space="0" w:color="000000"/>
              <w:right w:val="single" w:sz="6" w:space="0" w:color="000000"/>
            </w:tcBorders>
            <w:vAlign w:val="center"/>
          </w:tcPr>
          <w:p w:rsidR="00446BE3" w:rsidRPr="00AE1F91" w:rsidRDefault="00446BE3" w:rsidP="00446BE3">
            <w:pPr>
              <w:ind w:left="-121" w:right="-108"/>
              <w:jc w:val="center"/>
              <w:rPr>
                <w:sz w:val="22"/>
                <w:szCs w:val="22"/>
              </w:rPr>
            </w:pPr>
            <w:r w:rsidRPr="00AE1F91">
              <w:rPr>
                <w:sz w:val="22"/>
                <w:szCs w:val="22"/>
              </w:rPr>
              <w:t>Найменування джерел надходжень</w:t>
            </w:r>
          </w:p>
        </w:tc>
        <w:tc>
          <w:tcPr>
            <w:tcW w:w="272" w:type="pct"/>
            <w:vMerge w:val="restart"/>
            <w:tcBorders>
              <w:top w:val="single" w:sz="4" w:space="0" w:color="auto"/>
              <w:left w:val="single" w:sz="4" w:space="0" w:color="auto"/>
              <w:right w:val="single" w:sz="4" w:space="0" w:color="auto"/>
            </w:tcBorders>
            <w:vAlign w:val="center"/>
          </w:tcPr>
          <w:p w:rsidR="00446BE3" w:rsidRPr="00AE1F91" w:rsidRDefault="00446BE3" w:rsidP="00446BE3">
            <w:pPr>
              <w:ind w:left="-71" w:right="-156"/>
              <w:jc w:val="center"/>
              <w:rPr>
                <w:snapToGrid w:val="0"/>
                <w:sz w:val="22"/>
                <w:szCs w:val="22"/>
              </w:rPr>
            </w:pPr>
            <w:r w:rsidRPr="00AE1F91">
              <w:rPr>
                <w:sz w:val="22"/>
                <w:szCs w:val="22"/>
              </w:rPr>
              <w:t>КПКВК</w:t>
            </w:r>
          </w:p>
        </w:tc>
        <w:tc>
          <w:tcPr>
            <w:tcW w:w="1028" w:type="pct"/>
            <w:gridSpan w:val="3"/>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jc w:val="center"/>
              <w:rPr>
                <w:snapToGrid w:val="0"/>
                <w:sz w:val="22"/>
                <w:szCs w:val="22"/>
              </w:rPr>
            </w:pPr>
            <w:r w:rsidRPr="00AE1F91">
              <w:rPr>
                <w:snapToGrid w:val="0"/>
                <w:sz w:val="22"/>
                <w:szCs w:val="22"/>
              </w:rPr>
              <w:t xml:space="preserve">Касові видатки станом на </w:t>
            </w:r>
            <w:r w:rsidRPr="00AE1F91">
              <w:rPr>
                <w:snapToGrid w:val="0"/>
                <w:sz w:val="22"/>
                <w:szCs w:val="22"/>
              </w:rPr>
              <w:br/>
              <w:t>01 січня звітного періоду</w:t>
            </w:r>
          </w:p>
        </w:tc>
        <w:tc>
          <w:tcPr>
            <w:tcW w:w="1036" w:type="pct"/>
            <w:gridSpan w:val="3"/>
            <w:tcBorders>
              <w:top w:val="single" w:sz="4" w:space="0" w:color="auto"/>
              <w:left w:val="nil"/>
              <w:bottom w:val="single" w:sz="4" w:space="0" w:color="auto"/>
              <w:right w:val="single" w:sz="4" w:space="0" w:color="auto"/>
            </w:tcBorders>
            <w:vAlign w:val="center"/>
          </w:tcPr>
          <w:p w:rsidR="00446BE3" w:rsidRPr="00AE1F91" w:rsidRDefault="00446BE3" w:rsidP="00446BE3">
            <w:pPr>
              <w:jc w:val="center"/>
              <w:rPr>
                <w:snapToGrid w:val="0"/>
                <w:sz w:val="22"/>
                <w:szCs w:val="22"/>
                <w:vertAlign w:val="superscript"/>
              </w:rPr>
            </w:pPr>
            <w:r w:rsidRPr="00AE1F91">
              <w:rPr>
                <w:snapToGrid w:val="0"/>
                <w:sz w:val="22"/>
                <w:szCs w:val="22"/>
              </w:rPr>
              <w:t>План видатків звітного періоду</w:t>
            </w:r>
          </w:p>
        </w:tc>
        <w:tc>
          <w:tcPr>
            <w:tcW w:w="1076" w:type="pct"/>
            <w:gridSpan w:val="3"/>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jc w:val="center"/>
              <w:rPr>
                <w:snapToGrid w:val="0"/>
                <w:sz w:val="22"/>
                <w:szCs w:val="22"/>
                <w:vertAlign w:val="superscript"/>
              </w:rPr>
            </w:pPr>
            <w:r w:rsidRPr="00AE1F91">
              <w:rPr>
                <w:snapToGrid w:val="0"/>
                <w:sz w:val="22"/>
                <w:szCs w:val="22"/>
              </w:rPr>
              <w:t xml:space="preserve">Прогноз видатків до кінця реалізації інвестиційного   </w:t>
            </w:r>
            <w:r w:rsidRPr="00AE1F91">
              <w:rPr>
                <w:snapToGrid w:val="0"/>
                <w:sz w:val="20"/>
              </w:rPr>
              <w:t>проекту 2018р.</w:t>
            </w:r>
            <w:r w:rsidRPr="00AE1F91">
              <w:rPr>
                <w:snapToGrid w:val="0"/>
                <w:sz w:val="20"/>
                <w:vertAlign w:val="superscript"/>
              </w:rPr>
              <w:t xml:space="preserve">3 </w:t>
            </w:r>
          </w:p>
        </w:tc>
        <w:tc>
          <w:tcPr>
            <w:tcW w:w="470" w:type="pct"/>
            <w:vMerge w:val="restart"/>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174" w:right="-108"/>
              <w:jc w:val="center"/>
              <w:rPr>
                <w:snapToGrid w:val="0"/>
                <w:sz w:val="22"/>
                <w:szCs w:val="22"/>
              </w:rPr>
            </w:pPr>
            <w:r w:rsidRPr="00AE1F91">
              <w:rPr>
                <w:snapToGrid w:val="0"/>
                <w:sz w:val="22"/>
                <w:szCs w:val="22"/>
              </w:rPr>
              <w:t>Пояснення, що характеризують джерела фінансування</w:t>
            </w:r>
          </w:p>
        </w:tc>
      </w:tr>
      <w:tr w:rsidR="00446BE3" w:rsidRPr="00AE1F91" w:rsidTr="00446BE3">
        <w:trPr>
          <w:cantSplit/>
          <w:trHeight w:val="453"/>
          <w:tblHeader/>
        </w:trPr>
        <w:tc>
          <w:tcPr>
            <w:tcW w:w="176" w:type="pct"/>
            <w:vMerge/>
            <w:tcBorders>
              <w:left w:val="single" w:sz="6" w:space="0" w:color="000000"/>
              <w:bottom w:val="nil"/>
              <w:right w:val="single" w:sz="6" w:space="0" w:color="000000"/>
            </w:tcBorders>
            <w:vAlign w:val="center"/>
          </w:tcPr>
          <w:p w:rsidR="00446BE3" w:rsidRPr="00AE1F91" w:rsidRDefault="00446BE3" w:rsidP="00446BE3">
            <w:pPr>
              <w:jc w:val="center"/>
              <w:rPr>
                <w:snapToGrid w:val="0"/>
                <w:sz w:val="22"/>
                <w:szCs w:val="22"/>
              </w:rPr>
            </w:pPr>
          </w:p>
        </w:tc>
        <w:tc>
          <w:tcPr>
            <w:tcW w:w="943" w:type="pct"/>
            <w:vMerge/>
            <w:tcBorders>
              <w:left w:val="single" w:sz="6" w:space="0" w:color="000000"/>
              <w:bottom w:val="single" w:sz="6" w:space="0" w:color="000000"/>
              <w:right w:val="single" w:sz="6" w:space="0" w:color="000000"/>
            </w:tcBorders>
          </w:tcPr>
          <w:p w:rsidR="00446BE3" w:rsidRPr="00AE1F91" w:rsidRDefault="00446BE3" w:rsidP="00446BE3">
            <w:pPr>
              <w:ind w:left="-121" w:right="-108"/>
              <w:jc w:val="center"/>
              <w:rPr>
                <w:snapToGrid w:val="0"/>
                <w:sz w:val="22"/>
                <w:szCs w:val="22"/>
              </w:rPr>
            </w:pPr>
          </w:p>
        </w:tc>
        <w:tc>
          <w:tcPr>
            <w:tcW w:w="272" w:type="pct"/>
            <w:vMerge/>
            <w:tcBorders>
              <w:left w:val="single" w:sz="4" w:space="0" w:color="auto"/>
              <w:bottom w:val="single" w:sz="4" w:space="0" w:color="auto"/>
              <w:right w:val="single" w:sz="4" w:space="0" w:color="auto"/>
            </w:tcBorders>
          </w:tcPr>
          <w:p w:rsidR="00446BE3" w:rsidRPr="00AE1F91" w:rsidRDefault="00446BE3" w:rsidP="00446BE3">
            <w:pPr>
              <w:ind w:left="-71" w:right="-156"/>
              <w:jc w:val="center"/>
              <w:rPr>
                <w:sz w:val="20"/>
              </w:rPr>
            </w:pPr>
          </w:p>
        </w:tc>
        <w:tc>
          <w:tcPr>
            <w:tcW w:w="225" w:type="pct"/>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120" w:right="-87"/>
              <w:jc w:val="center"/>
              <w:rPr>
                <w:sz w:val="18"/>
                <w:szCs w:val="18"/>
              </w:rPr>
            </w:pPr>
            <w:r w:rsidRPr="00AE1F91">
              <w:rPr>
                <w:sz w:val="18"/>
                <w:szCs w:val="18"/>
              </w:rPr>
              <w:t>загальний фонд</w:t>
            </w:r>
          </w:p>
        </w:tc>
        <w:tc>
          <w:tcPr>
            <w:tcW w:w="393" w:type="pct"/>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jc w:val="center"/>
              <w:rPr>
                <w:sz w:val="18"/>
                <w:szCs w:val="18"/>
              </w:rPr>
            </w:pPr>
            <w:r w:rsidRPr="00AE1F91">
              <w:rPr>
                <w:sz w:val="18"/>
                <w:szCs w:val="18"/>
              </w:rPr>
              <w:t>спеціальний фонд</w:t>
            </w:r>
          </w:p>
        </w:tc>
        <w:tc>
          <w:tcPr>
            <w:tcW w:w="411" w:type="pct"/>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jc w:val="center"/>
              <w:rPr>
                <w:snapToGrid w:val="0"/>
                <w:sz w:val="18"/>
                <w:szCs w:val="18"/>
              </w:rPr>
            </w:pPr>
            <w:r w:rsidRPr="00AE1F91">
              <w:rPr>
                <w:snapToGrid w:val="0"/>
                <w:sz w:val="18"/>
                <w:szCs w:val="18"/>
              </w:rPr>
              <w:t>разом</w:t>
            </w:r>
          </w:p>
        </w:tc>
        <w:tc>
          <w:tcPr>
            <w:tcW w:w="239" w:type="pct"/>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87" w:right="-121"/>
              <w:jc w:val="center"/>
              <w:rPr>
                <w:sz w:val="18"/>
                <w:szCs w:val="18"/>
              </w:rPr>
            </w:pPr>
            <w:r w:rsidRPr="00AE1F91">
              <w:rPr>
                <w:sz w:val="18"/>
                <w:szCs w:val="18"/>
              </w:rPr>
              <w:t>загальний фонд</w:t>
            </w:r>
          </w:p>
        </w:tc>
        <w:tc>
          <w:tcPr>
            <w:tcW w:w="403" w:type="pct"/>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88" w:right="-150"/>
              <w:jc w:val="center"/>
              <w:rPr>
                <w:sz w:val="18"/>
                <w:szCs w:val="18"/>
              </w:rPr>
            </w:pPr>
            <w:r w:rsidRPr="00AE1F91">
              <w:rPr>
                <w:sz w:val="18"/>
                <w:szCs w:val="18"/>
              </w:rPr>
              <w:t>спеціальний фонд</w:t>
            </w:r>
          </w:p>
        </w:tc>
        <w:tc>
          <w:tcPr>
            <w:tcW w:w="394" w:type="pct"/>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jc w:val="center"/>
              <w:rPr>
                <w:snapToGrid w:val="0"/>
                <w:sz w:val="18"/>
                <w:szCs w:val="18"/>
              </w:rPr>
            </w:pPr>
            <w:r w:rsidRPr="00AE1F91">
              <w:rPr>
                <w:snapToGrid w:val="0"/>
                <w:sz w:val="18"/>
                <w:szCs w:val="18"/>
              </w:rPr>
              <w:t>разом</w:t>
            </w:r>
          </w:p>
        </w:tc>
        <w:tc>
          <w:tcPr>
            <w:tcW w:w="208" w:type="pct"/>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129" w:right="-113"/>
              <w:jc w:val="center"/>
              <w:rPr>
                <w:sz w:val="18"/>
                <w:szCs w:val="18"/>
              </w:rPr>
            </w:pPr>
            <w:r w:rsidRPr="00AE1F91">
              <w:rPr>
                <w:sz w:val="18"/>
                <w:szCs w:val="18"/>
              </w:rPr>
              <w:t>загальний фонд</w:t>
            </w:r>
          </w:p>
        </w:tc>
        <w:tc>
          <w:tcPr>
            <w:tcW w:w="432" w:type="pct"/>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ind w:left="-120" w:right="-123"/>
              <w:jc w:val="center"/>
              <w:rPr>
                <w:sz w:val="18"/>
                <w:szCs w:val="18"/>
              </w:rPr>
            </w:pPr>
            <w:r w:rsidRPr="00AE1F91">
              <w:rPr>
                <w:sz w:val="18"/>
                <w:szCs w:val="18"/>
              </w:rPr>
              <w:t>спеціальний фонд</w:t>
            </w:r>
          </w:p>
        </w:tc>
        <w:tc>
          <w:tcPr>
            <w:tcW w:w="435" w:type="pct"/>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jc w:val="center"/>
              <w:rPr>
                <w:snapToGrid w:val="0"/>
                <w:sz w:val="18"/>
                <w:szCs w:val="18"/>
              </w:rPr>
            </w:pPr>
            <w:r w:rsidRPr="00AE1F91">
              <w:rPr>
                <w:snapToGrid w:val="0"/>
                <w:sz w:val="18"/>
                <w:szCs w:val="18"/>
              </w:rPr>
              <w:t>разом</w:t>
            </w:r>
          </w:p>
        </w:tc>
        <w:tc>
          <w:tcPr>
            <w:tcW w:w="470" w:type="pct"/>
            <w:vMerge/>
            <w:tcBorders>
              <w:top w:val="single" w:sz="4" w:space="0" w:color="auto"/>
              <w:left w:val="single" w:sz="4" w:space="0" w:color="auto"/>
              <w:bottom w:val="single" w:sz="4" w:space="0" w:color="auto"/>
              <w:right w:val="single" w:sz="4" w:space="0" w:color="auto"/>
            </w:tcBorders>
            <w:vAlign w:val="center"/>
          </w:tcPr>
          <w:p w:rsidR="00446BE3" w:rsidRPr="00AE1F91" w:rsidRDefault="00446BE3" w:rsidP="00446BE3">
            <w:pPr>
              <w:jc w:val="center"/>
              <w:rPr>
                <w:sz w:val="22"/>
                <w:szCs w:val="22"/>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1</w:t>
            </w: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jc w:val="center"/>
              <w:rPr>
                <w:snapToGrid w:val="0"/>
                <w:sz w:val="22"/>
                <w:szCs w:val="22"/>
              </w:rPr>
            </w:pPr>
            <w:r w:rsidRPr="00AE1F91">
              <w:rPr>
                <w:snapToGrid w:val="0"/>
                <w:sz w:val="22"/>
                <w:szCs w:val="22"/>
              </w:rPr>
              <w:t>2</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napToGrid w:val="0"/>
                <w:sz w:val="22"/>
                <w:szCs w:val="22"/>
              </w:rPr>
            </w:pPr>
            <w:r w:rsidRPr="00AE1F91">
              <w:rPr>
                <w:snapToGrid w:val="0"/>
                <w:sz w:val="22"/>
                <w:szCs w:val="22"/>
              </w:rPr>
              <w:t>3</w:t>
            </w:r>
          </w:p>
        </w:tc>
        <w:tc>
          <w:tcPr>
            <w:tcW w:w="225"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4</w:t>
            </w:r>
          </w:p>
        </w:tc>
        <w:tc>
          <w:tcPr>
            <w:tcW w:w="39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5</w:t>
            </w:r>
          </w:p>
        </w:tc>
        <w:tc>
          <w:tcPr>
            <w:tcW w:w="411"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6</w:t>
            </w:r>
          </w:p>
        </w:tc>
        <w:tc>
          <w:tcPr>
            <w:tcW w:w="239"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7</w:t>
            </w:r>
          </w:p>
        </w:tc>
        <w:tc>
          <w:tcPr>
            <w:tcW w:w="40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8</w:t>
            </w:r>
          </w:p>
        </w:tc>
        <w:tc>
          <w:tcPr>
            <w:tcW w:w="394"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9</w:t>
            </w:r>
          </w:p>
        </w:tc>
        <w:tc>
          <w:tcPr>
            <w:tcW w:w="208"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10</w:t>
            </w:r>
          </w:p>
        </w:tc>
        <w:tc>
          <w:tcPr>
            <w:tcW w:w="432"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11</w:t>
            </w:r>
          </w:p>
        </w:tc>
        <w:tc>
          <w:tcPr>
            <w:tcW w:w="435"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12</w:t>
            </w:r>
          </w:p>
        </w:tc>
        <w:tc>
          <w:tcPr>
            <w:tcW w:w="470"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r w:rsidRPr="00AE1F91">
              <w:rPr>
                <w:snapToGrid w:val="0"/>
                <w:sz w:val="22"/>
                <w:szCs w:val="22"/>
              </w:rPr>
              <w:t>13</w:t>
            </w: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04" w:right="-97"/>
              <w:jc w:val="both"/>
              <w:rPr>
                <w:sz w:val="22"/>
                <w:szCs w:val="22"/>
              </w:rPr>
            </w:pPr>
            <w:r w:rsidRPr="00AE1F91">
              <w:rPr>
                <w:sz w:val="22"/>
                <w:szCs w:val="22"/>
              </w:rPr>
              <w:t>Підпрограма «Утримання та розвиток автомобільних доріг та дорожньої інфраструктури за рахунок коштів місцевого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43" w:right="-101"/>
              <w:jc w:val="center"/>
              <w:rPr>
                <w:snapToGrid w:val="0"/>
                <w:sz w:val="22"/>
                <w:szCs w:val="22"/>
              </w:rPr>
            </w:pPr>
            <w:r w:rsidRPr="00AE1F91">
              <w:rPr>
                <w:snapToGrid w:val="0"/>
                <w:sz w:val="22"/>
                <w:szCs w:val="22"/>
              </w:rPr>
              <w:t>1217461</w:t>
            </w:r>
          </w:p>
        </w:tc>
        <w:tc>
          <w:tcPr>
            <w:tcW w:w="225"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napToGrid w:val="0"/>
                <w:sz w:val="22"/>
                <w:szCs w:val="22"/>
              </w:rPr>
            </w:pPr>
          </w:p>
        </w:tc>
      </w:tr>
      <w:tr w:rsidR="00446BE3" w:rsidRPr="00AE1F91" w:rsidTr="00446BE3">
        <w:trPr>
          <w:cantSplit/>
          <w:trHeight w:val="306"/>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napToGrid w:val="0"/>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r>
      <w:tr w:rsidR="00446BE3" w:rsidRPr="00AE1F91" w:rsidTr="00446BE3">
        <w:trPr>
          <w:cantSplit/>
          <w:trHeight w:val="306"/>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z w:val="22"/>
                <w:szCs w:val="22"/>
              </w:rPr>
              <w:t>Встановлення тимчасової споруди (автобусної  зупинки) з благоустроєм території біля перехрестя вул.1 Травня та вул. Монастирська в м. Хмільник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napToGrid w:val="0"/>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58" w:right="-117"/>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3" w:right="-105"/>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50,0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rPr>
                <w:sz w:val="22"/>
                <w:szCs w:val="22"/>
              </w:rPr>
            </w:pPr>
            <w:r w:rsidRPr="00AE1F91">
              <w:rPr>
                <w:snapToGrid w:val="0"/>
                <w:sz w:val="22"/>
                <w:szCs w:val="22"/>
              </w:rPr>
              <w:t>50,0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5" w:right="-121"/>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napToGrid w:val="0"/>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58" w:right="-117"/>
              <w:jc w:val="center"/>
              <w:rPr>
                <w:i/>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3" w:right="-105"/>
              <w:jc w:val="center"/>
              <w:rPr>
                <w:i/>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iCs/>
                <w:snapToGrid w:val="0"/>
                <w:sz w:val="22"/>
                <w:szCs w:val="22"/>
              </w:rPr>
            </w:pPr>
            <w:r w:rsidRPr="00AE1F91">
              <w:rPr>
                <w:i/>
                <w:iCs/>
                <w:snapToGrid w:val="0"/>
                <w:sz w:val="22"/>
                <w:szCs w:val="22"/>
              </w:rPr>
              <w:t>50,0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rPr>
                <w:i/>
                <w:iCs/>
                <w:sz w:val="22"/>
                <w:szCs w:val="22"/>
              </w:rPr>
            </w:pPr>
            <w:r w:rsidRPr="00AE1F91">
              <w:rPr>
                <w:i/>
                <w:iCs/>
                <w:snapToGrid w:val="0"/>
                <w:sz w:val="22"/>
                <w:szCs w:val="22"/>
              </w:rPr>
              <w:t>50,0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5" w:right="-121"/>
              <w:jc w:val="center"/>
              <w:rPr>
                <w:i/>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z w:val="22"/>
                <w:szCs w:val="22"/>
              </w:rPr>
            </w:pPr>
            <w:r w:rsidRPr="00AE1F91">
              <w:rPr>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z w:val="22"/>
                <w:szCs w:val="22"/>
              </w:rPr>
            </w:pPr>
          </w:p>
        </w:tc>
        <w:tc>
          <w:tcPr>
            <w:tcW w:w="411"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z w:val="22"/>
                <w:szCs w:val="22"/>
              </w:rPr>
            </w:pPr>
          </w:p>
        </w:tc>
        <w:tc>
          <w:tcPr>
            <w:tcW w:w="239"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z w:val="22"/>
                <w:szCs w:val="22"/>
              </w:rPr>
            </w:pPr>
            <w:r w:rsidRPr="00AE1F91">
              <w:rPr>
                <w:sz w:val="22"/>
                <w:szCs w:val="22"/>
              </w:rPr>
              <w:t>х</w:t>
            </w:r>
          </w:p>
        </w:tc>
        <w:tc>
          <w:tcPr>
            <w:tcW w:w="40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z w:val="22"/>
                <w:szCs w:val="22"/>
              </w:rPr>
            </w:pPr>
          </w:p>
        </w:tc>
        <w:tc>
          <w:tcPr>
            <w:tcW w:w="394"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z w:val="22"/>
                <w:szCs w:val="22"/>
              </w:rPr>
            </w:pPr>
          </w:p>
        </w:tc>
        <w:tc>
          <w:tcPr>
            <w:tcW w:w="208"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z w:val="22"/>
                <w:szCs w:val="22"/>
              </w:rPr>
            </w:pPr>
            <w:r w:rsidRPr="00AE1F91">
              <w:rPr>
                <w:sz w:val="22"/>
                <w:szCs w:val="22"/>
              </w:rPr>
              <w:t>х</w:t>
            </w:r>
          </w:p>
        </w:tc>
        <w:tc>
          <w:tcPr>
            <w:tcW w:w="432"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z w:val="22"/>
                <w:szCs w:val="22"/>
              </w:rPr>
            </w:pPr>
          </w:p>
        </w:tc>
        <w:tc>
          <w:tcPr>
            <w:tcW w:w="435"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jc w:val="center"/>
              <w:rPr>
                <w:sz w:val="22"/>
                <w:szCs w:val="22"/>
              </w:rPr>
            </w:pPr>
          </w:p>
        </w:tc>
        <w:tc>
          <w:tcPr>
            <w:tcW w:w="470"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rPr>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napToGrid w:val="0"/>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Height w:val="1624"/>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4" w:right="-97"/>
              <w:rPr>
                <w:snapToGrid w:val="0"/>
                <w:sz w:val="22"/>
                <w:szCs w:val="22"/>
              </w:rPr>
            </w:pPr>
            <w:r w:rsidRPr="00AE1F91">
              <w:rPr>
                <w:sz w:val="22"/>
                <w:szCs w:val="22"/>
              </w:rPr>
              <w:t>Встановлення тимчасової споруди (автобусної  зупинки) з благоустроєм території біля костелу Пресвятої Трійці  в м. Хмільник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napToGrid w:val="0"/>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63" w:right="-114"/>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6" w:right="-115"/>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sidRPr="008545E6">
              <w:rPr>
                <w:snapToGrid w:val="0"/>
                <w:sz w:val="22"/>
                <w:szCs w:val="22"/>
              </w:rPr>
              <w:t>8,02799</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sidRPr="008545E6">
              <w:rPr>
                <w:snapToGrid w:val="0"/>
                <w:sz w:val="22"/>
                <w:szCs w:val="22"/>
              </w:rPr>
              <w:t>8,02799</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Pr>
                <w:snapToGrid w:val="0"/>
                <w:sz w:val="22"/>
                <w:szCs w:val="22"/>
              </w:rPr>
              <w:t xml:space="preserve">2019 р. </w:t>
            </w:r>
            <w:r w:rsidRPr="00606DCA">
              <w:rPr>
                <w:snapToGrid w:val="0"/>
                <w:sz w:val="22"/>
                <w:szCs w:val="22"/>
              </w:rPr>
              <w:t>-41,92401</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Pr>
                <w:snapToGrid w:val="0"/>
                <w:sz w:val="22"/>
                <w:szCs w:val="22"/>
              </w:rPr>
              <w:t xml:space="preserve">2019 р. </w:t>
            </w:r>
            <w:r w:rsidRPr="00606DCA">
              <w:rPr>
                <w:snapToGrid w:val="0"/>
                <w:sz w:val="22"/>
                <w:szCs w:val="22"/>
              </w:rPr>
              <w:t>-41,92401</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napToGrid w:val="0"/>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63" w:right="-114"/>
              <w:jc w:val="center"/>
              <w:rPr>
                <w:i/>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6" w:right="-115"/>
              <w:jc w:val="center"/>
              <w:rPr>
                <w:i/>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iCs/>
                <w:snapToGrid w:val="0"/>
                <w:sz w:val="22"/>
                <w:szCs w:val="22"/>
              </w:rPr>
            </w:pPr>
            <w:r w:rsidRPr="00AE1F91">
              <w:rPr>
                <w:i/>
                <w:iCs/>
                <w:snapToGrid w:val="0"/>
                <w:sz w:val="22"/>
                <w:szCs w:val="22"/>
              </w:rPr>
              <w:t>50,0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rPr>
                <w:i/>
                <w:iCs/>
                <w:sz w:val="22"/>
                <w:szCs w:val="22"/>
              </w:rPr>
            </w:pPr>
            <w:r w:rsidRPr="00AE1F91">
              <w:rPr>
                <w:i/>
                <w:iCs/>
                <w:snapToGrid w:val="0"/>
                <w:sz w:val="22"/>
                <w:szCs w:val="22"/>
              </w:rPr>
              <w:t>50,0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7D2AD6" w:rsidRDefault="00446BE3" w:rsidP="00446BE3">
            <w:pPr>
              <w:rPr>
                <w:i/>
              </w:rPr>
            </w:pPr>
            <w:r w:rsidRPr="007D2AD6">
              <w:rPr>
                <w:i/>
                <w:snapToGrid w:val="0"/>
                <w:sz w:val="22"/>
                <w:szCs w:val="22"/>
              </w:rPr>
              <w:t>41,92401</w:t>
            </w:r>
          </w:p>
        </w:tc>
        <w:tc>
          <w:tcPr>
            <w:tcW w:w="435" w:type="pct"/>
            <w:tcBorders>
              <w:top w:val="single" w:sz="6" w:space="0" w:color="000000"/>
              <w:left w:val="single" w:sz="6" w:space="0" w:color="000000"/>
              <w:bottom w:val="single" w:sz="6" w:space="0" w:color="000000"/>
              <w:right w:val="single" w:sz="6" w:space="0" w:color="000000"/>
            </w:tcBorders>
          </w:tcPr>
          <w:p w:rsidR="00446BE3" w:rsidRPr="007D2AD6" w:rsidRDefault="00446BE3" w:rsidP="00446BE3">
            <w:pPr>
              <w:rPr>
                <w:i/>
              </w:rPr>
            </w:pPr>
            <w:r w:rsidRPr="007D2AD6">
              <w:rPr>
                <w:i/>
                <w:snapToGrid w:val="0"/>
                <w:sz w:val="22"/>
                <w:szCs w:val="22"/>
              </w:rPr>
              <w:t>41,92401</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right="-57"/>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3</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right="-57"/>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z w:val="22"/>
                <w:szCs w:val="22"/>
              </w:rPr>
              <w:t xml:space="preserve">Встановлення тимчасової споруди (автобусної  зупинки) з благоустроєм території біля перехрестя </w:t>
            </w:r>
            <w:proofErr w:type="spellStart"/>
            <w:r w:rsidRPr="00AE1F91">
              <w:rPr>
                <w:sz w:val="22"/>
                <w:szCs w:val="22"/>
              </w:rPr>
              <w:t>вул.Івана</w:t>
            </w:r>
            <w:proofErr w:type="spellEnd"/>
            <w:r w:rsidRPr="00AE1F91">
              <w:rPr>
                <w:sz w:val="22"/>
                <w:szCs w:val="22"/>
              </w:rPr>
              <w:t xml:space="preserve"> Богуна та </w:t>
            </w:r>
            <w:proofErr w:type="spellStart"/>
            <w:r w:rsidRPr="00AE1F91">
              <w:rPr>
                <w:sz w:val="22"/>
                <w:szCs w:val="22"/>
              </w:rPr>
              <w:t>вул.Лізи</w:t>
            </w:r>
            <w:proofErr w:type="spellEnd"/>
            <w:r w:rsidRPr="00AE1F91">
              <w:rPr>
                <w:sz w:val="22"/>
                <w:szCs w:val="22"/>
              </w:rPr>
              <w:t xml:space="preserve"> Чайкіної  в м. Хмільник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50,0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rPr>
                <w:sz w:val="22"/>
                <w:szCs w:val="22"/>
              </w:rPr>
            </w:pPr>
            <w:r w:rsidRPr="00AE1F91">
              <w:rPr>
                <w:snapToGrid w:val="0"/>
                <w:sz w:val="22"/>
                <w:szCs w:val="22"/>
              </w:rPr>
              <w:t>50,0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5" w:right="-121"/>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right="-57"/>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iCs/>
                <w:snapToGrid w:val="0"/>
                <w:sz w:val="22"/>
                <w:szCs w:val="22"/>
              </w:rPr>
            </w:pPr>
            <w:r w:rsidRPr="00AE1F91">
              <w:rPr>
                <w:i/>
                <w:iCs/>
                <w:snapToGrid w:val="0"/>
                <w:sz w:val="22"/>
                <w:szCs w:val="22"/>
              </w:rPr>
              <w:t>50,0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rPr>
                <w:i/>
                <w:iCs/>
                <w:sz w:val="22"/>
                <w:szCs w:val="22"/>
              </w:rPr>
            </w:pPr>
            <w:r w:rsidRPr="00AE1F91">
              <w:rPr>
                <w:i/>
                <w:iCs/>
                <w:snapToGrid w:val="0"/>
                <w:sz w:val="22"/>
                <w:szCs w:val="22"/>
              </w:rPr>
              <w:t>50,0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5" w:right="-121"/>
              <w:jc w:val="center"/>
              <w:rPr>
                <w:i/>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right="-57"/>
              <w:jc w:val="center"/>
              <w:rPr>
                <w:i/>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right="-57"/>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4</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right="-57"/>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Height w:val="1607"/>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z w:val="22"/>
                <w:szCs w:val="22"/>
              </w:rPr>
              <w:t xml:space="preserve">Встановлення тимчасової споруди (автобусної  зупинки) з благоустроєм території  біля перехрестя </w:t>
            </w:r>
            <w:proofErr w:type="spellStart"/>
            <w:r w:rsidRPr="00AE1F91">
              <w:rPr>
                <w:sz w:val="22"/>
                <w:szCs w:val="22"/>
              </w:rPr>
              <w:t>вул.Івана</w:t>
            </w:r>
            <w:proofErr w:type="spellEnd"/>
            <w:r w:rsidRPr="00AE1F91">
              <w:rPr>
                <w:sz w:val="22"/>
                <w:szCs w:val="22"/>
              </w:rPr>
              <w:t xml:space="preserve"> Богуна та </w:t>
            </w:r>
            <w:proofErr w:type="spellStart"/>
            <w:r w:rsidRPr="00AE1F91">
              <w:rPr>
                <w:sz w:val="22"/>
                <w:szCs w:val="22"/>
              </w:rPr>
              <w:t>вул.Олега</w:t>
            </w:r>
            <w:proofErr w:type="spellEnd"/>
            <w:r w:rsidRPr="00AE1F91">
              <w:rPr>
                <w:sz w:val="22"/>
                <w:szCs w:val="22"/>
              </w:rPr>
              <w:t xml:space="preserve"> Кошового  в м. Хмільник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right="-120"/>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50,0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rPr>
                <w:sz w:val="22"/>
                <w:szCs w:val="22"/>
              </w:rPr>
            </w:pPr>
            <w:r w:rsidRPr="00AE1F91">
              <w:rPr>
                <w:snapToGrid w:val="0"/>
                <w:sz w:val="22"/>
                <w:szCs w:val="22"/>
              </w:rPr>
              <w:t>50,0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right="-120"/>
              <w:rPr>
                <w:i/>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iCs/>
                <w:snapToGrid w:val="0"/>
                <w:sz w:val="22"/>
                <w:szCs w:val="22"/>
              </w:rPr>
            </w:pPr>
            <w:r w:rsidRPr="00AE1F91">
              <w:rPr>
                <w:i/>
                <w:iCs/>
                <w:snapToGrid w:val="0"/>
                <w:sz w:val="22"/>
                <w:szCs w:val="22"/>
              </w:rPr>
              <w:t>50,0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rPr>
                <w:i/>
                <w:iCs/>
                <w:sz w:val="22"/>
                <w:szCs w:val="22"/>
              </w:rPr>
            </w:pPr>
            <w:r w:rsidRPr="00AE1F91">
              <w:rPr>
                <w:i/>
                <w:iCs/>
                <w:snapToGrid w:val="0"/>
                <w:sz w:val="22"/>
                <w:szCs w:val="22"/>
              </w:rPr>
              <w:t>50,0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5</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Height w:val="1605"/>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z w:val="22"/>
                <w:szCs w:val="22"/>
              </w:rPr>
              <w:t xml:space="preserve">Нове будівництво  тротуару по вул. Вузькоколійна (від вул. </w:t>
            </w:r>
            <w:proofErr w:type="spellStart"/>
            <w:r w:rsidRPr="00AE1F91">
              <w:rPr>
                <w:sz w:val="22"/>
                <w:szCs w:val="22"/>
              </w:rPr>
              <w:t>Сидориська</w:t>
            </w:r>
            <w:proofErr w:type="spellEnd"/>
            <w:r w:rsidRPr="00AE1F91">
              <w:rPr>
                <w:sz w:val="22"/>
                <w:szCs w:val="22"/>
              </w:rPr>
              <w:t xml:space="preserve"> до вул. Івана Богуна) в м. Хмільник Вінницької області (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C00EBA">
              <w:rPr>
                <w:snapToGrid w:val="0"/>
                <w:sz w:val="22"/>
                <w:szCs w:val="22"/>
              </w:rPr>
              <w:t>289,912</w:t>
            </w:r>
          </w:p>
        </w:tc>
        <w:tc>
          <w:tcPr>
            <w:tcW w:w="394"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C00EBA">
              <w:rPr>
                <w:snapToGrid w:val="0"/>
                <w:sz w:val="22"/>
                <w:szCs w:val="22"/>
              </w:rPr>
              <w:t>289,912</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8921D1">
              <w:rPr>
                <w:snapToGrid w:val="0"/>
                <w:sz w:val="22"/>
                <w:szCs w:val="22"/>
              </w:rPr>
              <w:t>289,912</w:t>
            </w:r>
          </w:p>
        </w:tc>
        <w:tc>
          <w:tcPr>
            <w:tcW w:w="435"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8921D1">
              <w:rPr>
                <w:snapToGrid w:val="0"/>
                <w:sz w:val="22"/>
                <w:szCs w:val="22"/>
              </w:rPr>
              <w:t>289,912</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697511" w:rsidRDefault="00446BE3" w:rsidP="00446BE3">
            <w:pPr>
              <w:rPr>
                <w:i/>
              </w:rPr>
            </w:pPr>
            <w:r w:rsidRPr="00697511">
              <w:rPr>
                <w:i/>
                <w:snapToGrid w:val="0"/>
                <w:sz w:val="22"/>
                <w:szCs w:val="22"/>
              </w:rPr>
              <w:t>289,912</w:t>
            </w:r>
          </w:p>
        </w:tc>
        <w:tc>
          <w:tcPr>
            <w:tcW w:w="394" w:type="pct"/>
            <w:tcBorders>
              <w:top w:val="single" w:sz="6" w:space="0" w:color="000000"/>
              <w:left w:val="single" w:sz="6" w:space="0" w:color="000000"/>
              <w:bottom w:val="single" w:sz="6" w:space="0" w:color="000000"/>
              <w:right w:val="single" w:sz="6" w:space="0" w:color="000000"/>
            </w:tcBorders>
          </w:tcPr>
          <w:p w:rsidR="00446BE3" w:rsidRPr="00697511" w:rsidRDefault="00446BE3" w:rsidP="00446BE3">
            <w:pPr>
              <w:rPr>
                <w:i/>
              </w:rPr>
            </w:pPr>
            <w:r w:rsidRPr="00697511">
              <w:rPr>
                <w:i/>
                <w:snapToGrid w:val="0"/>
                <w:sz w:val="22"/>
                <w:szCs w:val="22"/>
              </w:rPr>
              <w:t>289,912</w:t>
            </w:r>
          </w:p>
        </w:tc>
        <w:tc>
          <w:tcPr>
            <w:tcW w:w="208" w:type="pct"/>
            <w:tcBorders>
              <w:top w:val="single" w:sz="6" w:space="0" w:color="000000"/>
              <w:left w:val="single" w:sz="6" w:space="0" w:color="000000"/>
              <w:bottom w:val="single" w:sz="6" w:space="0" w:color="000000"/>
              <w:right w:val="single" w:sz="6" w:space="0" w:color="000000"/>
            </w:tcBorders>
          </w:tcPr>
          <w:p w:rsidR="00446BE3" w:rsidRPr="0069751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697511" w:rsidRDefault="00446BE3" w:rsidP="00446BE3">
            <w:pPr>
              <w:rPr>
                <w:i/>
              </w:rPr>
            </w:pPr>
            <w:r w:rsidRPr="00697511">
              <w:rPr>
                <w:i/>
                <w:snapToGrid w:val="0"/>
                <w:sz w:val="22"/>
                <w:szCs w:val="22"/>
              </w:rPr>
              <w:t>289,912</w:t>
            </w:r>
          </w:p>
        </w:tc>
        <w:tc>
          <w:tcPr>
            <w:tcW w:w="435" w:type="pct"/>
            <w:tcBorders>
              <w:top w:val="single" w:sz="6" w:space="0" w:color="000000"/>
              <w:left w:val="single" w:sz="6" w:space="0" w:color="000000"/>
              <w:bottom w:val="single" w:sz="6" w:space="0" w:color="000000"/>
              <w:right w:val="single" w:sz="6" w:space="0" w:color="000000"/>
            </w:tcBorders>
          </w:tcPr>
          <w:p w:rsidR="00446BE3" w:rsidRPr="00697511" w:rsidRDefault="00446BE3" w:rsidP="00446BE3">
            <w:pPr>
              <w:rPr>
                <w:i/>
              </w:rPr>
            </w:pPr>
            <w:r w:rsidRPr="00697511">
              <w:rPr>
                <w:i/>
                <w:snapToGrid w:val="0"/>
                <w:sz w:val="22"/>
                <w:szCs w:val="22"/>
              </w:rPr>
              <w:t>289,912</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6</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tabs>
                <w:tab w:val="num" w:pos="-104"/>
              </w:tabs>
              <w:ind w:left="-104" w:right="-97"/>
              <w:rPr>
                <w:snapToGrid w:val="0"/>
                <w:sz w:val="22"/>
                <w:szCs w:val="22"/>
              </w:rPr>
            </w:pPr>
            <w:r w:rsidRPr="00AE1F91">
              <w:rPr>
                <w:sz w:val="22"/>
                <w:szCs w:val="22"/>
              </w:rPr>
              <w:t>Нове будівництво тротуару по вул. Північна (від вул. Пирогова до  в’їзду  на територію підприємства по вул. Північна, 67)  в м. Хмільник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05021E">
              <w:rPr>
                <w:snapToGrid w:val="0"/>
                <w:sz w:val="22"/>
                <w:szCs w:val="22"/>
              </w:rPr>
              <w:t>1 163,407</w:t>
            </w:r>
          </w:p>
        </w:tc>
        <w:tc>
          <w:tcPr>
            <w:tcW w:w="394"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05021E">
              <w:rPr>
                <w:snapToGrid w:val="0"/>
                <w:sz w:val="22"/>
                <w:szCs w:val="22"/>
              </w:rPr>
              <w:t>1 163,407</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5" w:right="-121"/>
              <w:rPr>
                <w:sz w:val="22"/>
                <w:szCs w:val="22"/>
              </w:rPr>
            </w:pPr>
            <w:r>
              <w:rPr>
                <w:sz w:val="22"/>
                <w:szCs w:val="22"/>
              </w:rPr>
              <w:t>1 211,921</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5" w:right="-121"/>
              <w:rPr>
                <w:sz w:val="22"/>
                <w:szCs w:val="22"/>
              </w:rPr>
            </w:pPr>
            <w:r>
              <w:rPr>
                <w:sz w:val="22"/>
                <w:szCs w:val="22"/>
              </w:rPr>
              <w:t>1 211,921</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B17E8E" w:rsidRDefault="00446BE3" w:rsidP="00446BE3">
            <w:pPr>
              <w:rPr>
                <w:i/>
              </w:rPr>
            </w:pPr>
            <w:r w:rsidRPr="00B17E8E">
              <w:rPr>
                <w:i/>
                <w:snapToGrid w:val="0"/>
                <w:sz w:val="22"/>
                <w:szCs w:val="22"/>
              </w:rPr>
              <w:t>1 163,407</w:t>
            </w:r>
          </w:p>
        </w:tc>
        <w:tc>
          <w:tcPr>
            <w:tcW w:w="394" w:type="pct"/>
            <w:tcBorders>
              <w:top w:val="single" w:sz="6" w:space="0" w:color="000000"/>
              <w:left w:val="single" w:sz="6" w:space="0" w:color="000000"/>
              <w:bottom w:val="single" w:sz="6" w:space="0" w:color="000000"/>
              <w:right w:val="single" w:sz="6" w:space="0" w:color="000000"/>
            </w:tcBorders>
          </w:tcPr>
          <w:p w:rsidR="00446BE3" w:rsidRPr="00B17E8E" w:rsidRDefault="00446BE3" w:rsidP="00446BE3">
            <w:pPr>
              <w:rPr>
                <w:i/>
              </w:rPr>
            </w:pPr>
            <w:r w:rsidRPr="00B17E8E">
              <w:rPr>
                <w:i/>
                <w:snapToGrid w:val="0"/>
                <w:sz w:val="22"/>
                <w:szCs w:val="22"/>
              </w:rPr>
              <w:t>1 163,407</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BB3453" w:rsidRDefault="00446BE3" w:rsidP="00446BE3">
            <w:pPr>
              <w:ind w:left="-35" w:right="-121"/>
              <w:rPr>
                <w:i/>
                <w:sz w:val="22"/>
                <w:szCs w:val="22"/>
              </w:rPr>
            </w:pPr>
            <w:r w:rsidRPr="00BB3453">
              <w:rPr>
                <w:i/>
                <w:sz w:val="22"/>
                <w:szCs w:val="22"/>
              </w:rPr>
              <w:t>1 211,921</w:t>
            </w:r>
          </w:p>
        </w:tc>
        <w:tc>
          <w:tcPr>
            <w:tcW w:w="435" w:type="pct"/>
            <w:tcBorders>
              <w:top w:val="single" w:sz="6" w:space="0" w:color="000000"/>
              <w:left w:val="single" w:sz="6" w:space="0" w:color="000000"/>
              <w:bottom w:val="single" w:sz="6" w:space="0" w:color="000000"/>
              <w:right w:val="single" w:sz="6" w:space="0" w:color="000000"/>
            </w:tcBorders>
          </w:tcPr>
          <w:p w:rsidR="00446BE3" w:rsidRPr="00BB3453" w:rsidRDefault="00446BE3" w:rsidP="00446BE3">
            <w:pPr>
              <w:ind w:left="-35" w:right="-121"/>
              <w:rPr>
                <w:i/>
                <w:sz w:val="22"/>
                <w:szCs w:val="22"/>
              </w:rPr>
            </w:pPr>
            <w:r w:rsidRPr="00BB3453">
              <w:rPr>
                <w:i/>
                <w:sz w:val="22"/>
                <w:szCs w:val="22"/>
              </w:rPr>
              <w:t>1 211,921</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7</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z w:val="22"/>
                <w:szCs w:val="22"/>
              </w:rPr>
              <w:t xml:space="preserve">Капітальний ремонт частини дороги по вул.1Травня від пам’ятника Б.Хмельницького до кінцевої зупинки  маршруту №5 в </w:t>
            </w:r>
            <w:proofErr w:type="spellStart"/>
            <w:r w:rsidRPr="00AE1F91">
              <w:rPr>
                <w:sz w:val="22"/>
                <w:szCs w:val="22"/>
              </w:rPr>
              <w:t>м.Хмільнику</w:t>
            </w:r>
            <w:proofErr w:type="spellEnd"/>
            <w:r w:rsidRPr="00AE1F91">
              <w:rPr>
                <w:sz w:val="22"/>
                <w:szCs w:val="22"/>
              </w:rPr>
              <w:t xml:space="preserve">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4B648B">
              <w:rPr>
                <w:snapToGrid w:val="0"/>
                <w:sz w:val="22"/>
                <w:szCs w:val="22"/>
              </w:rPr>
              <w:t xml:space="preserve">3 050,0 </w:t>
            </w:r>
          </w:p>
        </w:tc>
        <w:tc>
          <w:tcPr>
            <w:tcW w:w="394"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4B648B">
              <w:rPr>
                <w:snapToGrid w:val="0"/>
                <w:sz w:val="22"/>
                <w:szCs w:val="22"/>
              </w:rPr>
              <w:t xml:space="preserve">3 050,0 </w:t>
            </w:r>
          </w:p>
        </w:tc>
        <w:tc>
          <w:tcPr>
            <w:tcW w:w="208" w:type="pct"/>
            <w:tcBorders>
              <w:top w:val="single" w:sz="6" w:space="0" w:color="000000"/>
              <w:left w:val="single" w:sz="6" w:space="0" w:color="000000"/>
              <w:bottom w:val="single" w:sz="6" w:space="0" w:color="000000"/>
              <w:right w:val="single" w:sz="6" w:space="0" w:color="000000"/>
            </w:tcBorders>
          </w:tcPr>
          <w:p w:rsidR="00446BE3" w:rsidRDefault="00446BE3" w:rsidP="00446BE3"/>
        </w:tc>
        <w:tc>
          <w:tcPr>
            <w:tcW w:w="432"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108" w:right="-155"/>
              <w:jc w:val="center"/>
            </w:pPr>
            <w:r w:rsidRPr="00A1374E">
              <w:rPr>
                <w:sz w:val="22"/>
                <w:szCs w:val="22"/>
              </w:rPr>
              <w:t>6 479,541</w:t>
            </w:r>
          </w:p>
        </w:tc>
        <w:tc>
          <w:tcPr>
            <w:tcW w:w="435"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A1374E">
              <w:rPr>
                <w:sz w:val="22"/>
                <w:szCs w:val="22"/>
              </w:rPr>
              <w:t xml:space="preserve">6 479,541 </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9431B3" w:rsidRDefault="00446BE3" w:rsidP="00446BE3">
            <w:pPr>
              <w:rPr>
                <w:i/>
              </w:rPr>
            </w:pPr>
            <w:r w:rsidRPr="009431B3">
              <w:rPr>
                <w:i/>
                <w:snapToGrid w:val="0"/>
                <w:sz w:val="22"/>
                <w:szCs w:val="22"/>
              </w:rPr>
              <w:t xml:space="preserve">3 050,0 </w:t>
            </w:r>
          </w:p>
        </w:tc>
        <w:tc>
          <w:tcPr>
            <w:tcW w:w="394" w:type="pct"/>
            <w:tcBorders>
              <w:top w:val="single" w:sz="6" w:space="0" w:color="000000"/>
              <w:left w:val="single" w:sz="6" w:space="0" w:color="000000"/>
              <w:bottom w:val="single" w:sz="6" w:space="0" w:color="000000"/>
              <w:right w:val="single" w:sz="6" w:space="0" w:color="000000"/>
            </w:tcBorders>
          </w:tcPr>
          <w:p w:rsidR="00446BE3" w:rsidRPr="009431B3" w:rsidRDefault="00446BE3" w:rsidP="00446BE3">
            <w:pPr>
              <w:rPr>
                <w:i/>
              </w:rPr>
            </w:pPr>
            <w:r w:rsidRPr="009431B3">
              <w:rPr>
                <w:i/>
                <w:snapToGrid w:val="0"/>
                <w:sz w:val="22"/>
                <w:szCs w:val="22"/>
              </w:rPr>
              <w:t xml:space="preserve">3 050,0 </w:t>
            </w:r>
          </w:p>
        </w:tc>
        <w:tc>
          <w:tcPr>
            <w:tcW w:w="208" w:type="pct"/>
            <w:tcBorders>
              <w:top w:val="single" w:sz="6" w:space="0" w:color="000000"/>
              <w:left w:val="single" w:sz="6" w:space="0" w:color="000000"/>
              <w:bottom w:val="single" w:sz="6" w:space="0" w:color="000000"/>
              <w:right w:val="single" w:sz="6" w:space="0" w:color="000000"/>
            </w:tcBorders>
          </w:tcPr>
          <w:p w:rsidR="00446BE3" w:rsidRPr="009431B3" w:rsidRDefault="00446BE3" w:rsidP="00446BE3">
            <w:pPr>
              <w:rPr>
                <w:i/>
              </w:rPr>
            </w:pPr>
          </w:p>
        </w:tc>
        <w:tc>
          <w:tcPr>
            <w:tcW w:w="432" w:type="pct"/>
            <w:tcBorders>
              <w:top w:val="single" w:sz="6" w:space="0" w:color="000000"/>
              <w:left w:val="single" w:sz="6" w:space="0" w:color="000000"/>
              <w:bottom w:val="single" w:sz="6" w:space="0" w:color="000000"/>
              <w:right w:val="single" w:sz="6" w:space="0" w:color="000000"/>
            </w:tcBorders>
          </w:tcPr>
          <w:p w:rsidR="00446BE3" w:rsidRPr="009431B3" w:rsidRDefault="00446BE3" w:rsidP="00446BE3">
            <w:pPr>
              <w:ind w:left="-108" w:right="-155"/>
              <w:jc w:val="center"/>
              <w:rPr>
                <w:i/>
              </w:rPr>
            </w:pPr>
            <w:r w:rsidRPr="009431B3">
              <w:rPr>
                <w:i/>
                <w:sz w:val="22"/>
                <w:szCs w:val="22"/>
              </w:rPr>
              <w:t>6 479,541</w:t>
            </w:r>
          </w:p>
        </w:tc>
        <w:tc>
          <w:tcPr>
            <w:tcW w:w="435" w:type="pct"/>
            <w:tcBorders>
              <w:top w:val="single" w:sz="6" w:space="0" w:color="000000"/>
              <w:left w:val="single" w:sz="6" w:space="0" w:color="000000"/>
              <w:bottom w:val="single" w:sz="6" w:space="0" w:color="000000"/>
              <w:right w:val="single" w:sz="6" w:space="0" w:color="000000"/>
            </w:tcBorders>
          </w:tcPr>
          <w:p w:rsidR="00446BE3" w:rsidRPr="009431B3" w:rsidRDefault="00446BE3" w:rsidP="00446BE3">
            <w:pPr>
              <w:rPr>
                <w:i/>
              </w:rPr>
            </w:pPr>
            <w:r w:rsidRPr="009431B3">
              <w:rPr>
                <w:i/>
                <w:sz w:val="22"/>
                <w:szCs w:val="22"/>
              </w:rPr>
              <w:t xml:space="preserve">6 479,541 </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Height w:val="383"/>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8</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z w:val="22"/>
                <w:szCs w:val="22"/>
              </w:rPr>
              <w:t>Капітальний ремонт  дороги з  тротуаром  по вул. Декабристів   в м. Хмільнику Вінницької області (з виготовлення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19,58087</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sidRPr="00AE1F91">
              <w:rPr>
                <w:snapToGrid w:val="0"/>
                <w:sz w:val="22"/>
                <w:szCs w:val="22"/>
              </w:rPr>
              <w:t>19,58087</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z w:val="22"/>
                <w:szCs w:val="22"/>
              </w:rPr>
            </w:pPr>
            <w:r w:rsidRPr="00AE1F91">
              <w:rPr>
                <w:sz w:val="22"/>
                <w:szCs w:val="22"/>
              </w:rPr>
              <w:t>1 089,109</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z w:val="22"/>
                <w:szCs w:val="22"/>
              </w:rPr>
            </w:pPr>
            <w:r w:rsidRPr="00AE1F91">
              <w:rPr>
                <w:sz w:val="22"/>
                <w:szCs w:val="22"/>
              </w:rPr>
              <w:t>1 089,109</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8" w:right="-13"/>
              <w:jc w:val="center"/>
              <w:rPr>
                <w:snapToGrid w:val="0"/>
                <w:color w:val="FF0000"/>
                <w:sz w:val="22"/>
                <w:szCs w:val="22"/>
              </w:rPr>
            </w:pPr>
            <w:r w:rsidRPr="00AE1F91">
              <w:rPr>
                <w:sz w:val="22"/>
                <w:szCs w:val="22"/>
              </w:rPr>
              <w:t>1 089,109</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sidRPr="00AE1F91">
              <w:rPr>
                <w:sz w:val="22"/>
                <w:szCs w:val="22"/>
              </w:rPr>
              <w:t>1 089,109</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r w:rsidRPr="00AE1F91">
              <w:rPr>
                <w:i/>
                <w:snapToGrid w:val="0"/>
                <w:sz w:val="22"/>
                <w:szCs w:val="22"/>
              </w:rPr>
              <w:t>19,58087</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napToGrid w:val="0"/>
                <w:sz w:val="22"/>
                <w:szCs w:val="22"/>
              </w:rPr>
            </w:pPr>
            <w:r w:rsidRPr="00AE1F91">
              <w:rPr>
                <w:i/>
                <w:snapToGrid w:val="0"/>
                <w:sz w:val="22"/>
                <w:szCs w:val="22"/>
              </w:rPr>
              <w:t>19,58087</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r w:rsidRPr="00AE1F91">
              <w:rPr>
                <w:i/>
                <w:sz w:val="22"/>
                <w:szCs w:val="22"/>
              </w:rPr>
              <w:t>1 089,109</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i/>
                <w:snapToGrid w:val="0"/>
                <w:sz w:val="22"/>
                <w:szCs w:val="22"/>
              </w:rPr>
            </w:pPr>
            <w:r w:rsidRPr="00AE1F91">
              <w:rPr>
                <w:i/>
                <w:sz w:val="22"/>
                <w:szCs w:val="22"/>
              </w:rPr>
              <w:t>1 089,109</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i/>
                <w:snapToGrid w:val="0"/>
                <w:sz w:val="22"/>
                <w:szCs w:val="22"/>
              </w:rPr>
            </w:pPr>
            <w:r w:rsidRPr="00AE1F91">
              <w:rPr>
                <w:i/>
                <w:sz w:val="22"/>
                <w:szCs w:val="22"/>
              </w:rPr>
              <w:t>1 089,109</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i/>
                <w:snapToGrid w:val="0"/>
                <w:sz w:val="22"/>
                <w:szCs w:val="22"/>
              </w:rPr>
            </w:pPr>
            <w:r w:rsidRPr="00AE1F91">
              <w:rPr>
                <w:i/>
                <w:sz w:val="22"/>
                <w:szCs w:val="22"/>
              </w:rPr>
              <w:t>1 089,109</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9</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z w:val="22"/>
                <w:szCs w:val="22"/>
              </w:rPr>
              <w:t>Капітальний ремонт   частини тротуару по проспекту Свободи  біля пам’ятника Т.Г.Шевченка  в м. Хмільнику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napToGrid w:val="0"/>
                <w:sz w:val="22"/>
                <w:szCs w:val="22"/>
              </w:rPr>
              <w:t>16,27458</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napToGrid w:val="0"/>
                <w:sz w:val="22"/>
                <w:szCs w:val="22"/>
              </w:rPr>
              <w:t>16,27458</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1</w:t>
            </w:r>
            <w:r>
              <w:rPr>
                <w:sz w:val="22"/>
                <w:szCs w:val="22"/>
              </w:rPr>
              <w:t> 707,209</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1</w:t>
            </w:r>
            <w:r>
              <w:rPr>
                <w:sz w:val="22"/>
                <w:szCs w:val="22"/>
              </w:rPr>
              <w:t> 707,209</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8" w:right="-155"/>
              <w:jc w:val="center"/>
            </w:pPr>
            <w:r w:rsidRPr="00AE1F91">
              <w:rPr>
                <w:sz w:val="22"/>
                <w:szCs w:val="22"/>
              </w:rPr>
              <w:t>1 816,797</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1 816,797</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napToGrid w:val="0"/>
                <w:sz w:val="22"/>
                <w:szCs w:val="22"/>
              </w:rPr>
              <w:t>16,27458</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napToGrid w:val="0"/>
                <w:sz w:val="22"/>
                <w:szCs w:val="22"/>
              </w:rPr>
              <w:t>16,27458</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r w:rsidRPr="00AE1F91">
              <w:rPr>
                <w:i/>
                <w:sz w:val="22"/>
                <w:szCs w:val="22"/>
              </w:rPr>
              <w:t>1 816,797</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i/>
                <w:snapToGrid w:val="0"/>
                <w:sz w:val="22"/>
                <w:szCs w:val="22"/>
              </w:rPr>
            </w:pPr>
            <w:r w:rsidRPr="00AE1F91">
              <w:rPr>
                <w:i/>
                <w:sz w:val="22"/>
                <w:szCs w:val="22"/>
              </w:rPr>
              <w:t>1 816,797</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8" w:right="-13"/>
              <w:jc w:val="center"/>
              <w:rPr>
                <w:i/>
              </w:rPr>
            </w:pPr>
            <w:r w:rsidRPr="00AE1F91">
              <w:rPr>
                <w:i/>
                <w:sz w:val="22"/>
                <w:szCs w:val="22"/>
              </w:rPr>
              <w:t>1 816,797</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1 816,797</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10</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z w:val="22"/>
                <w:szCs w:val="22"/>
              </w:rPr>
              <w:t>Капітальний ремонт  тротуару по проспекту Свободи  (від торгового центру «</w:t>
            </w:r>
            <w:proofErr w:type="spellStart"/>
            <w:r w:rsidRPr="00AE1F91">
              <w:rPr>
                <w:sz w:val="22"/>
                <w:szCs w:val="22"/>
              </w:rPr>
              <w:t>Грош-Експрес</w:t>
            </w:r>
            <w:proofErr w:type="spellEnd"/>
            <w:r w:rsidRPr="00AE1F91">
              <w:rPr>
                <w:sz w:val="22"/>
                <w:szCs w:val="22"/>
              </w:rPr>
              <w:t>» до світлофора   по  вул. Пушкіна)  в м. Хмільник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z w:val="22"/>
                <w:szCs w:val="22"/>
              </w:rPr>
            </w:pPr>
            <w:r w:rsidRPr="00AE1F91">
              <w:rPr>
                <w:snapToGrid w:val="0"/>
                <w:sz w:val="22"/>
                <w:szCs w:val="22"/>
              </w:rPr>
              <w:t>25,0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z w:val="22"/>
                <w:szCs w:val="22"/>
              </w:rPr>
            </w:pPr>
            <w:r w:rsidRPr="00AE1F91">
              <w:rPr>
                <w:snapToGrid w:val="0"/>
                <w:sz w:val="22"/>
                <w:szCs w:val="22"/>
              </w:rPr>
              <w:t>25,0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i/>
                <w:snapToGrid w:val="0"/>
                <w:sz w:val="22"/>
                <w:szCs w:val="22"/>
              </w:rPr>
            </w:pPr>
            <w:r w:rsidRPr="00AE1F91">
              <w:rPr>
                <w:i/>
                <w:snapToGrid w:val="0"/>
                <w:sz w:val="22"/>
                <w:szCs w:val="22"/>
              </w:rPr>
              <w:t>25,0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i/>
                <w:snapToGrid w:val="0"/>
                <w:sz w:val="22"/>
                <w:szCs w:val="22"/>
              </w:rPr>
            </w:pPr>
            <w:r w:rsidRPr="00AE1F91">
              <w:rPr>
                <w:i/>
                <w:snapToGrid w:val="0"/>
                <w:sz w:val="22"/>
                <w:szCs w:val="22"/>
              </w:rPr>
              <w:t>25,0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11</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z w:val="22"/>
                <w:szCs w:val="22"/>
              </w:rPr>
              <w:t xml:space="preserve">Капітальний ремонт   частини тротуару по вул.1Травня (від  зупинки «Радон» до  будинку по </w:t>
            </w:r>
            <w:proofErr w:type="spellStart"/>
            <w:r w:rsidRPr="00AE1F91">
              <w:rPr>
                <w:sz w:val="22"/>
                <w:szCs w:val="22"/>
              </w:rPr>
              <w:t>вул.Монастирська</w:t>
            </w:r>
            <w:proofErr w:type="spellEnd"/>
            <w:r w:rsidRPr="00AE1F91">
              <w:rPr>
                <w:sz w:val="22"/>
                <w:szCs w:val="22"/>
              </w:rPr>
              <w:t>, 1) в м. Хмільнику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16,27458</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sidRPr="00AE1F91">
              <w:rPr>
                <w:snapToGrid w:val="0"/>
                <w:sz w:val="22"/>
                <w:szCs w:val="22"/>
              </w:rPr>
              <w:t>16,27458</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252DB1">
              <w:rPr>
                <w:sz w:val="22"/>
                <w:szCs w:val="22"/>
              </w:rPr>
              <w:t>679</w:t>
            </w:r>
            <w:r>
              <w:rPr>
                <w:sz w:val="22"/>
                <w:szCs w:val="22"/>
              </w:rPr>
              <w:t>,0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snapToGrid w:val="0"/>
                <w:sz w:val="22"/>
                <w:szCs w:val="22"/>
              </w:rPr>
            </w:pPr>
            <w:r w:rsidRPr="00252DB1">
              <w:rPr>
                <w:sz w:val="22"/>
                <w:szCs w:val="22"/>
              </w:rPr>
              <w:t>679</w:t>
            </w:r>
            <w:r>
              <w:rPr>
                <w:sz w:val="22"/>
                <w:szCs w:val="22"/>
              </w:rPr>
              <w:t>,0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252DB1">
              <w:rPr>
                <w:sz w:val="22"/>
                <w:szCs w:val="22"/>
              </w:rPr>
              <w:t>679</w:t>
            </w:r>
            <w:r>
              <w:rPr>
                <w:sz w:val="22"/>
                <w:szCs w:val="22"/>
              </w:rPr>
              <w:t>,0</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snapToGrid w:val="0"/>
                <w:sz w:val="22"/>
                <w:szCs w:val="22"/>
              </w:rPr>
            </w:pPr>
            <w:r w:rsidRPr="00252DB1">
              <w:rPr>
                <w:sz w:val="22"/>
                <w:szCs w:val="22"/>
              </w:rPr>
              <w:t>679</w:t>
            </w:r>
            <w:r>
              <w:rPr>
                <w:sz w:val="22"/>
                <w:szCs w:val="22"/>
              </w:rPr>
              <w:t>,0</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napToGrid w:val="0"/>
                <w:sz w:val="22"/>
                <w:szCs w:val="22"/>
              </w:rPr>
              <w:t>16,27458</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napToGrid w:val="0"/>
                <w:sz w:val="22"/>
                <w:szCs w:val="22"/>
              </w:rPr>
              <w:t>16,27458</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671867" w:rsidRDefault="00446BE3" w:rsidP="00446BE3">
            <w:pPr>
              <w:jc w:val="center"/>
              <w:rPr>
                <w:i/>
              </w:rPr>
            </w:pPr>
            <w:r w:rsidRPr="00671867">
              <w:rPr>
                <w:i/>
                <w:sz w:val="22"/>
                <w:szCs w:val="22"/>
              </w:rPr>
              <w:t>679,0</w:t>
            </w:r>
          </w:p>
        </w:tc>
        <w:tc>
          <w:tcPr>
            <w:tcW w:w="394" w:type="pct"/>
            <w:tcBorders>
              <w:top w:val="single" w:sz="6" w:space="0" w:color="000000"/>
              <w:left w:val="single" w:sz="6" w:space="0" w:color="000000"/>
              <w:bottom w:val="single" w:sz="6" w:space="0" w:color="000000"/>
              <w:right w:val="single" w:sz="6" w:space="0" w:color="000000"/>
            </w:tcBorders>
          </w:tcPr>
          <w:p w:rsidR="00446BE3" w:rsidRPr="00671867" w:rsidRDefault="00446BE3" w:rsidP="00446BE3">
            <w:pPr>
              <w:jc w:val="center"/>
              <w:rPr>
                <w:i/>
              </w:rPr>
            </w:pPr>
            <w:r w:rsidRPr="00671867">
              <w:rPr>
                <w:i/>
                <w:sz w:val="22"/>
                <w:szCs w:val="22"/>
              </w:rPr>
              <w:t>679,0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671867" w:rsidRDefault="00446BE3" w:rsidP="00446BE3">
            <w:pPr>
              <w:jc w:val="center"/>
              <w:rPr>
                <w:i/>
              </w:rPr>
            </w:pPr>
            <w:r w:rsidRPr="00671867">
              <w:rPr>
                <w:i/>
                <w:sz w:val="22"/>
                <w:szCs w:val="22"/>
              </w:rPr>
              <w:t>679,0</w:t>
            </w:r>
          </w:p>
        </w:tc>
        <w:tc>
          <w:tcPr>
            <w:tcW w:w="435" w:type="pct"/>
            <w:tcBorders>
              <w:top w:val="single" w:sz="6" w:space="0" w:color="000000"/>
              <w:left w:val="single" w:sz="6" w:space="0" w:color="000000"/>
              <w:bottom w:val="single" w:sz="6" w:space="0" w:color="000000"/>
              <w:right w:val="single" w:sz="6" w:space="0" w:color="000000"/>
            </w:tcBorders>
          </w:tcPr>
          <w:p w:rsidR="00446BE3" w:rsidRPr="00671867" w:rsidRDefault="00446BE3" w:rsidP="00446BE3">
            <w:pPr>
              <w:jc w:val="center"/>
              <w:rPr>
                <w:i/>
              </w:rPr>
            </w:pPr>
            <w:r w:rsidRPr="00671867">
              <w:rPr>
                <w:i/>
                <w:sz w:val="22"/>
                <w:szCs w:val="22"/>
              </w:rPr>
              <w:t>679,0</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12</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z w:val="22"/>
                <w:szCs w:val="22"/>
              </w:rPr>
              <w:t xml:space="preserve">Капітальний ремонт підпірної стінки вздовж тротуару по вул. 1 Травня   від </w:t>
            </w:r>
            <w:proofErr w:type="spellStart"/>
            <w:r w:rsidRPr="00AE1F91">
              <w:rPr>
                <w:sz w:val="22"/>
                <w:szCs w:val="22"/>
              </w:rPr>
              <w:t>вул.Кутузова</w:t>
            </w:r>
            <w:proofErr w:type="spellEnd"/>
            <w:r w:rsidRPr="00AE1F91">
              <w:rPr>
                <w:sz w:val="22"/>
                <w:szCs w:val="22"/>
              </w:rPr>
              <w:t xml:space="preserve">  в м. Хмільнику  Вінницької області (з виготовлення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600,0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rPr>
                <w:sz w:val="22"/>
                <w:szCs w:val="22"/>
              </w:rPr>
            </w:pPr>
            <w:r w:rsidRPr="00AE1F91">
              <w:rPr>
                <w:snapToGrid w:val="0"/>
                <w:sz w:val="22"/>
                <w:szCs w:val="22"/>
              </w:rPr>
              <w:t>600,0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r w:rsidRPr="00AE1F91">
              <w:rPr>
                <w:i/>
                <w:snapToGrid w:val="0"/>
                <w:sz w:val="22"/>
                <w:szCs w:val="22"/>
              </w:rPr>
              <w:t>600,0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rPr>
                <w:i/>
                <w:sz w:val="22"/>
                <w:szCs w:val="22"/>
              </w:rPr>
            </w:pPr>
            <w:r w:rsidRPr="00AE1F91">
              <w:rPr>
                <w:i/>
                <w:snapToGrid w:val="0"/>
                <w:sz w:val="22"/>
                <w:szCs w:val="22"/>
              </w:rPr>
              <w:t>600,0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i/>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i/>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13</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z w:val="22"/>
                <w:szCs w:val="22"/>
              </w:rPr>
              <w:t xml:space="preserve">Капітальний ремонт підпірної стінки по </w:t>
            </w:r>
            <w:proofErr w:type="spellStart"/>
            <w:r w:rsidRPr="00AE1F91">
              <w:rPr>
                <w:sz w:val="22"/>
                <w:szCs w:val="22"/>
              </w:rPr>
              <w:t>вул.С.Муравського</w:t>
            </w:r>
            <w:proofErr w:type="spellEnd"/>
            <w:r w:rsidRPr="00AE1F91">
              <w:rPr>
                <w:sz w:val="22"/>
                <w:szCs w:val="22"/>
              </w:rPr>
              <w:t xml:space="preserve"> (з виготовленням ПКД та проведенням її експертизи)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Pr>
                <w:snapToGrid w:val="0"/>
                <w:sz w:val="22"/>
                <w:szCs w:val="22"/>
              </w:rPr>
              <w:t>13,948</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rPr>
                <w:snapToGrid w:val="0"/>
                <w:sz w:val="22"/>
                <w:szCs w:val="22"/>
              </w:rPr>
            </w:pPr>
            <w:r>
              <w:rPr>
                <w:snapToGrid w:val="0"/>
                <w:sz w:val="22"/>
                <w:szCs w:val="22"/>
              </w:rPr>
              <w:t>13,948</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r>
              <w:rPr>
                <w:i/>
                <w:snapToGrid w:val="0"/>
                <w:sz w:val="22"/>
                <w:szCs w:val="22"/>
              </w:rPr>
              <w:t>13,948</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i/>
                <w:snapToGrid w:val="0"/>
                <w:sz w:val="22"/>
                <w:szCs w:val="22"/>
              </w:rPr>
            </w:pPr>
            <w:r w:rsidRPr="00D916DE">
              <w:rPr>
                <w:i/>
                <w:snapToGrid w:val="0"/>
                <w:sz w:val="22"/>
                <w:szCs w:val="22"/>
              </w:rPr>
              <w:t>13,948</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14</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Height w:val="1609"/>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 xml:space="preserve">Капітальний ремонт частини дорожнього покриття по </w:t>
            </w:r>
            <w:proofErr w:type="spellStart"/>
            <w:r w:rsidRPr="00AE1F91">
              <w:rPr>
                <w:sz w:val="22"/>
                <w:szCs w:val="22"/>
              </w:rPr>
              <w:t>вул.Північна</w:t>
            </w:r>
            <w:proofErr w:type="spellEnd"/>
            <w:r w:rsidRPr="00AE1F91">
              <w:rPr>
                <w:sz w:val="22"/>
                <w:szCs w:val="22"/>
              </w:rPr>
              <w:t xml:space="preserve"> від </w:t>
            </w:r>
            <w:proofErr w:type="spellStart"/>
            <w:r w:rsidRPr="00AE1F91">
              <w:rPr>
                <w:sz w:val="22"/>
                <w:szCs w:val="22"/>
              </w:rPr>
              <w:t>вул.Комарова</w:t>
            </w:r>
            <w:proofErr w:type="spellEnd"/>
            <w:r w:rsidRPr="00AE1F91">
              <w:rPr>
                <w:sz w:val="22"/>
                <w:szCs w:val="22"/>
              </w:rPr>
              <w:t xml:space="preserve"> до залізничного переїзду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15,0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snapToGrid w:val="0"/>
                <w:sz w:val="22"/>
                <w:szCs w:val="22"/>
              </w:rPr>
            </w:pPr>
            <w:r w:rsidRPr="00AE1F91">
              <w:rPr>
                <w:snapToGrid w:val="0"/>
                <w:sz w:val="22"/>
                <w:szCs w:val="22"/>
              </w:rPr>
              <w:t>15,0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r w:rsidRPr="00AE1F91">
              <w:rPr>
                <w:i/>
                <w:snapToGrid w:val="0"/>
                <w:sz w:val="22"/>
                <w:szCs w:val="22"/>
              </w:rPr>
              <w:t>15,0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i/>
                <w:snapToGrid w:val="0"/>
                <w:sz w:val="22"/>
                <w:szCs w:val="22"/>
              </w:rPr>
            </w:pPr>
            <w:r w:rsidRPr="00AE1F91">
              <w:rPr>
                <w:i/>
                <w:snapToGrid w:val="0"/>
                <w:sz w:val="22"/>
                <w:szCs w:val="22"/>
              </w:rPr>
              <w:t>15,0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15</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z w:val="22"/>
                <w:szCs w:val="22"/>
              </w:rPr>
            </w:pPr>
            <w:r w:rsidRPr="00AE1F91">
              <w:rPr>
                <w:sz w:val="22"/>
                <w:szCs w:val="22"/>
              </w:rPr>
              <w:t xml:space="preserve">Капітальний ремонт дорожнього покриття по </w:t>
            </w:r>
            <w:proofErr w:type="spellStart"/>
            <w:r w:rsidRPr="00AE1F91">
              <w:rPr>
                <w:sz w:val="22"/>
                <w:szCs w:val="22"/>
              </w:rPr>
              <w:t>вул.Магістральна</w:t>
            </w:r>
            <w:proofErr w:type="spellEnd"/>
            <w:r w:rsidRPr="00AE1F91">
              <w:rPr>
                <w:sz w:val="22"/>
                <w:szCs w:val="22"/>
              </w:rPr>
              <w:t xml:space="preserve"> в </w:t>
            </w:r>
            <w:proofErr w:type="spellStart"/>
            <w:r w:rsidRPr="00AE1F91">
              <w:rPr>
                <w:sz w:val="22"/>
                <w:szCs w:val="22"/>
              </w:rPr>
              <w:t>м.Хмільнику</w:t>
            </w:r>
            <w:proofErr w:type="spellEnd"/>
            <w:r w:rsidRPr="00AE1F91">
              <w:rPr>
                <w:sz w:val="22"/>
                <w:szCs w:val="22"/>
              </w:rPr>
              <w:t xml:space="preserve">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5078AB">
              <w:rPr>
                <w:snapToGrid w:val="0"/>
                <w:sz w:val="22"/>
                <w:szCs w:val="22"/>
              </w:rPr>
              <w:t xml:space="preserve">2 577,486 </w:t>
            </w:r>
          </w:p>
        </w:tc>
        <w:tc>
          <w:tcPr>
            <w:tcW w:w="394"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5078AB">
              <w:rPr>
                <w:snapToGrid w:val="0"/>
                <w:sz w:val="22"/>
                <w:szCs w:val="22"/>
              </w:rPr>
              <w:t xml:space="preserve">2 577,486 </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108" w:right="-155"/>
              <w:jc w:val="center"/>
            </w:pPr>
            <w:r w:rsidRPr="00451C66">
              <w:rPr>
                <w:snapToGrid w:val="0"/>
                <w:sz w:val="22"/>
                <w:szCs w:val="22"/>
              </w:rPr>
              <w:t>2</w:t>
            </w:r>
            <w:r>
              <w:rPr>
                <w:snapToGrid w:val="0"/>
                <w:sz w:val="22"/>
                <w:szCs w:val="22"/>
              </w:rPr>
              <w:t xml:space="preserve"> </w:t>
            </w:r>
            <w:r w:rsidRPr="00451C66">
              <w:rPr>
                <w:snapToGrid w:val="0"/>
                <w:sz w:val="22"/>
                <w:szCs w:val="22"/>
              </w:rPr>
              <w:t>977,486</w:t>
            </w:r>
          </w:p>
        </w:tc>
        <w:tc>
          <w:tcPr>
            <w:tcW w:w="435"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451C66">
              <w:rPr>
                <w:snapToGrid w:val="0"/>
                <w:sz w:val="22"/>
                <w:szCs w:val="22"/>
              </w:rPr>
              <w:t>2</w:t>
            </w:r>
            <w:r>
              <w:rPr>
                <w:snapToGrid w:val="0"/>
                <w:sz w:val="22"/>
                <w:szCs w:val="22"/>
              </w:rPr>
              <w:t xml:space="preserve"> </w:t>
            </w:r>
            <w:r w:rsidRPr="00451C66">
              <w:rPr>
                <w:snapToGrid w:val="0"/>
                <w:sz w:val="22"/>
                <w:szCs w:val="22"/>
              </w:rPr>
              <w:t xml:space="preserve">977,486 </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956670" w:rsidRDefault="00446BE3" w:rsidP="00446BE3">
            <w:pPr>
              <w:rPr>
                <w:i/>
              </w:rPr>
            </w:pPr>
            <w:r w:rsidRPr="00956670">
              <w:rPr>
                <w:i/>
                <w:snapToGrid w:val="0"/>
                <w:sz w:val="22"/>
                <w:szCs w:val="22"/>
              </w:rPr>
              <w:t xml:space="preserve">2 577,486 </w:t>
            </w:r>
          </w:p>
        </w:tc>
        <w:tc>
          <w:tcPr>
            <w:tcW w:w="394" w:type="pct"/>
            <w:tcBorders>
              <w:top w:val="single" w:sz="6" w:space="0" w:color="000000"/>
              <w:left w:val="single" w:sz="6" w:space="0" w:color="000000"/>
              <w:bottom w:val="single" w:sz="6" w:space="0" w:color="000000"/>
              <w:right w:val="single" w:sz="6" w:space="0" w:color="000000"/>
            </w:tcBorders>
          </w:tcPr>
          <w:p w:rsidR="00446BE3" w:rsidRPr="00956670" w:rsidRDefault="00446BE3" w:rsidP="00446BE3">
            <w:pPr>
              <w:rPr>
                <w:i/>
              </w:rPr>
            </w:pPr>
            <w:r w:rsidRPr="00956670">
              <w:rPr>
                <w:i/>
                <w:snapToGrid w:val="0"/>
                <w:sz w:val="22"/>
                <w:szCs w:val="22"/>
              </w:rPr>
              <w:t xml:space="preserve">2 577,486 </w:t>
            </w:r>
          </w:p>
        </w:tc>
        <w:tc>
          <w:tcPr>
            <w:tcW w:w="208" w:type="pct"/>
            <w:tcBorders>
              <w:top w:val="single" w:sz="6" w:space="0" w:color="000000"/>
              <w:left w:val="single" w:sz="6" w:space="0" w:color="000000"/>
              <w:bottom w:val="single" w:sz="6" w:space="0" w:color="000000"/>
              <w:right w:val="single" w:sz="6" w:space="0" w:color="000000"/>
            </w:tcBorders>
          </w:tcPr>
          <w:p w:rsidR="00446BE3" w:rsidRPr="00956670"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956670" w:rsidRDefault="00446BE3" w:rsidP="00446BE3">
            <w:pPr>
              <w:ind w:left="-108" w:right="-155"/>
              <w:jc w:val="center"/>
              <w:rPr>
                <w:i/>
              </w:rPr>
            </w:pPr>
            <w:r w:rsidRPr="00956670">
              <w:rPr>
                <w:i/>
                <w:snapToGrid w:val="0"/>
                <w:sz w:val="22"/>
                <w:szCs w:val="22"/>
              </w:rPr>
              <w:t>2</w:t>
            </w:r>
            <w:r>
              <w:rPr>
                <w:i/>
                <w:snapToGrid w:val="0"/>
                <w:sz w:val="22"/>
                <w:szCs w:val="22"/>
              </w:rPr>
              <w:t xml:space="preserve"> </w:t>
            </w:r>
            <w:r w:rsidRPr="00956670">
              <w:rPr>
                <w:i/>
                <w:snapToGrid w:val="0"/>
                <w:sz w:val="22"/>
                <w:szCs w:val="22"/>
              </w:rPr>
              <w:t>977,486</w:t>
            </w:r>
          </w:p>
        </w:tc>
        <w:tc>
          <w:tcPr>
            <w:tcW w:w="435" w:type="pct"/>
            <w:tcBorders>
              <w:top w:val="single" w:sz="6" w:space="0" w:color="000000"/>
              <w:left w:val="single" w:sz="6" w:space="0" w:color="000000"/>
              <w:bottom w:val="single" w:sz="6" w:space="0" w:color="000000"/>
              <w:right w:val="single" w:sz="6" w:space="0" w:color="000000"/>
            </w:tcBorders>
          </w:tcPr>
          <w:p w:rsidR="00446BE3" w:rsidRPr="00956670" w:rsidRDefault="00446BE3" w:rsidP="00446BE3">
            <w:pPr>
              <w:rPr>
                <w:i/>
              </w:rPr>
            </w:pPr>
            <w:r w:rsidRPr="00956670">
              <w:rPr>
                <w:i/>
                <w:snapToGrid w:val="0"/>
                <w:sz w:val="22"/>
                <w:szCs w:val="22"/>
              </w:rPr>
              <w:t>2</w:t>
            </w:r>
            <w:r>
              <w:rPr>
                <w:i/>
                <w:snapToGrid w:val="0"/>
                <w:sz w:val="22"/>
                <w:szCs w:val="22"/>
              </w:rPr>
              <w:t xml:space="preserve"> </w:t>
            </w:r>
            <w:r w:rsidRPr="00956670">
              <w:rPr>
                <w:i/>
                <w:snapToGrid w:val="0"/>
                <w:sz w:val="22"/>
                <w:szCs w:val="22"/>
              </w:rPr>
              <w:t xml:space="preserve">977,486 </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16</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 xml:space="preserve">Капітальний ремонт дорожнього покриття по вул. </w:t>
            </w:r>
            <w:proofErr w:type="spellStart"/>
            <w:r w:rsidRPr="00AE1F91">
              <w:rPr>
                <w:sz w:val="22"/>
                <w:szCs w:val="22"/>
              </w:rPr>
              <w:t>Староміська</w:t>
            </w:r>
            <w:proofErr w:type="spellEnd"/>
            <w:r w:rsidRPr="00AE1F91">
              <w:rPr>
                <w:sz w:val="22"/>
                <w:szCs w:val="22"/>
              </w:rPr>
              <w:t xml:space="preserve"> в </w:t>
            </w:r>
            <w:proofErr w:type="spellStart"/>
            <w:r w:rsidRPr="00AE1F91">
              <w:rPr>
                <w:sz w:val="22"/>
                <w:szCs w:val="22"/>
              </w:rPr>
              <w:t>м.Хмільнику</w:t>
            </w:r>
            <w:proofErr w:type="spellEnd"/>
            <w:r w:rsidRPr="00AE1F91">
              <w:rPr>
                <w:sz w:val="22"/>
                <w:szCs w:val="22"/>
              </w:rPr>
              <w:t xml:space="preserve">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56" w:right="-119"/>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14"/>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20,0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snapToGrid w:val="0"/>
                <w:sz w:val="22"/>
                <w:szCs w:val="22"/>
              </w:rPr>
            </w:pPr>
            <w:r w:rsidRPr="00AE1F91">
              <w:rPr>
                <w:snapToGrid w:val="0"/>
                <w:sz w:val="22"/>
                <w:szCs w:val="22"/>
              </w:rPr>
              <w:t>20,0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33" w:right="-109"/>
              <w:jc w:val="center"/>
              <w:rPr>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31" w:right="-110"/>
              <w:jc w:val="center"/>
              <w:rPr>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56" w:right="-119"/>
              <w:jc w:val="center"/>
              <w:rPr>
                <w:i/>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14"/>
              <w:jc w:val="center"/>
              <w:rPr>
                <w:i/>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r w:rsidRPr="00AE1F91">
              <w:rPr>
                <w:i/>
                <w:snapToGrid w:val="0"/>
                <w:sz w:val="22"/>
                <w:szCs w:val="22"/>
              </w:rPr>
              <w:t>20,0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i/>
                <w:snapToGrid w:val="0"/>
                <w:sz w:val="22"/>
                <w:szCs w:val="22"/>
              </w:rPr>
            </w:pPr>
            <w:r w:rsidRPr="00AE1F91">
              <w:rPr>
                <w:i/>
                <w:snapToGrid w:val="0"/>
                <w:sz w:val="22"/>
                <w:szCs w:val="22"/>
              </w:rPr>
              <w:t>20,0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33" w:right="-109"/>
              <w:jc w:val="center"/>
              <w:rPr>
                <w:i/>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31" w:right="-110"/>
              <w:jc w:val="center"/>
              <w:rPr>
                <w:i/>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17</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Капітальний ремонт дороги по пров. Декабристів в м. Хмільнику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18,42888</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sidRPr="00AE1F91">
              <w:rPr>
                <w:snapToGrid w:val="0"/>
                <w:sz w:val="22"/>
                <w:szCs w:val="22"/>
              </w:rPr>
              <w:t>18,42888</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z w:val="22"/>
                <w:szCs w:val="22"/>
              </w:rPr>
              <w:t>1 019,146</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snapToGrid w:val="0"/>
                <w:sz w:val="22"/>
                <w:szCs w:val="22"/>
              </w:rPr>
            </w:pPr>
            <w:r w:rsidRPr="00AE1F91">
              <w:rPr>
                <w:sz w:val="22"/>
                <w:szCs w:val="22"/>
              </w:rPr>
              <w:t>1 019,146</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8" w:right="-155"/>
              <w:jc w:val="center"/>
              <w:rPr>
                <w:snapToGrid w:val="0"/>
                <w:color w:val="FF0000"/>
                <w:sz w:val="22"/>
                <w:szCs w:val="22"/>
              </w:rPr>
            </w:pPr>
            <w:r w:rsidRPr="00AE1F91">
              <w:rPr>
                <w:sz w:val="22"/>
                <w:szCs w:val="22"/>
              </w:rPr>
              <w:t>1 019,146</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color w:val="FF0000"/>
                <w:sz w:val="22"/>
                <w:szCs w:val="22"/>
              </w:rPr>
            </w:pPr>
            <w:r w:rsidRPr="00AE1F91">
              <w:rPr>
                <w:sz w:val="22"/>
                <w:szCs w:val="22"/>
              </w:rPr>
              <w:t>1 019,146</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napToGrid w:val="0"/>
                <w:sz w:val="22"/>
                <w:szCs w:val="22"/>
              </w:rPr>
              <w:t>18,42888</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napToGrid w:val="0"/>
                <w:sz w:val="22"/>
                <w:szCs w:val="22"/>
              </w:rPr>
              <w:t>18,42888</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1 019,146</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1 019,146</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8" w:right="-155"/>
              <w:jc w:val="center"/>
              <w:rPr>
                <w:i/>
              </w:rPr>
            </w:pPr>
            <w:r w:rsidRPr="00AE1F91">
              <w:rPr>
                <w:i/>
                <w:sz w:val="22"/>
                <w:szCs w:val="22"/>
              </w:rPr>
              <w:t>1 019,146</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1 019,146</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color w:val="FF000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color w:val="FF000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color w:val="FF000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color w:val="FF000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color w:val="FF000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color w:val="FF000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18</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Капітальний ремонт  частини дороги по провулку Кутузова та частини дороги по вул. Лисенка  в м. Хмільнику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 xml:space="preserve"> </w:t>
            </w:r>
            <w:r>
              <w:rPr>
                <w:snapToGrid w:val="0"/>
                <w:sz w:val="22"/>
                <w:szCs w:val="22"/>
              </w:rPr>
              <w:t>1</w:t>
            </w:r>
            <w:r w:rsidRPr="00AE1F91">
              <w:rPr>
                <w:snapToGrid w:val="0"/>
                <w:sz w:val="22"/>
                <w:szCs w:val="22"/>
              </w:rPr>
              <w:t>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snapToGrid w:val="0"/>
                <w:sz w:val="22"/>
                <w:szCs w:val="22"/>
              </w:rPr>
            </w:pPr>
            <w:r w:rsidRPr="00AE1F91">
              <w:rPr>
                <w:snapToGrid w:val="0"/>
                <w:sz w:val="22"/>
                <w:szCs w:val="22"/>
              </w:rPr>
              <w:t xml:space="preserve"> </w:t>
            </w:r>
            <w:r>
              <w:rPr>
                <w:snapToGrid w:val="0"/>
                <w:sz w:val="22"/>
                <w:szCs w:val="22"/>
              </w:rPr>
              <w:t>10</w:t>
            </w:r>
            <w:r w:rsidRPr="00AE1F91">
              <w:rPr>
                <w:snapToGrid w:val="0"/>
                <w:sz w:val="22"/>
                <w:szCs w:val="22"/>
              </w:rPr>
              <w:t>,0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color w:val="FF000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color w:val="FF000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r w:rsidRPr="00AE1F91">
              <w:rPr>
                <w:i/>
                <w:snapToGrid w:val="0"/>
                <w:sz w:val="22"/>
                <w:szCs w:val="22"/>
              </w:rPr>
              <w:t xml:space="preserve"> </w:t>
            </w:r>
            <w:r>
              <w:rPr>
                <w:i/>
                <w:snapToGrid w:val="0"/>
                <w:sz w:val="22"/>
                <w:szCs w:val="22"/>
              </w:rPr>
              <w:t>1</w:t>
            </w:r>
            <w:r w:rsidRPr="00AE1F91">
              <w:rPr>
                <w:i/>
                <w:snapToGrid w:val="0"/>
                <w:sz w:val="22"/>
                <w:szCs w:val="22"/>
              </w:rPr>
              <w:t>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i/>
                <w:snapToGrid w:val="0"/>
                <w:sz w:val="22"/>
                <w:szCs w:val="22"/>
              </w:rPr>
            </w:pPr>
            <w:r w:rsidRPr="00AE1F91">
              <w:rPr>
                <w:i/>
                <w:snapToGrid w:val="0"/>
                <w:sz w:val="22"/>
                <w:szCs w:val="22"/>
              </w:rPr>
              <w:t xml:space="preserve"> </w:t>
            </w:r>
            <w:r>
              <w:rPr>
                <w:i/>
                <w:snapToGrid w:val="0"/>
                <w:sz w:val="22"/>
                <w:szCs w:val="22"/>
              </w:rPr>
              <w:t>1</w:t>
            </w:r>
            <w:r w:rsidRPr="00AE1F91">
              <w:rPr>
                <w:i/>
                <w:snapToGrid w:val="0"/>
                <w:sz w:val="22"/>
                <w:szCs w:val="22"/>
              </w:rPr>
              <w:t>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33" w:right="-109"/>
              <w:jc w:val="center"/>
              <w:rPr>
                <w:i/>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31" w:right="-110"/>
              <w:jc w:val="center"/>
              <w:rPr>
                <w:i/>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19</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Будівництво дороги по вул. Нагірна в м. Хмільнику Вінницької області (завершення робіт розпочатих у 2017 році)</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31"/>
              <w:jc w:val="center"/>
              <w:rPr>
                <w:snapToGrid w:val="0"/>
                <w:sz w:val="22"/>
                <w:szCs w:val="22"/>
              </w:rPr>
            </w:pPr>
            <w:r w:rsidRPr="00AE1F91">
              <w:rPr>
                <w:sz w:val="22"/>
                <w:szCs w:val="22"/>
              </w:rPr>
              <w:t>1 378,65878</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31"/>
              <w:jc w:val="center"/>
              <w:rPr>
                <w:snapToGrid w:val="0"/>
                <w:sz w:val="22"/>
                <w:szCs w:val="22"/>
              </w:rPr>
            </w:pPr>
            <w:r w:rsidRPr="00AE1F91">
              <w:rPr>
                <w:sz w:val="22"/>
                <w:szCs w:val="22"/>
              </w:rPr>
              <w:t>1 378,65878</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z w:val="22"/>
                <w:szCs w:val="22"/>
              </w:rPr>
            </w:pPr>
            <w:r w:rsidRPr="00AE1F91">
              <w:rPr>
                <w:snapToGrid w:val="0"/>
                <w:sz w:val="22"/>
                <w:szCs w:val="22"/>
              </w:rPr>
              <w:t>82,639</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z w:val="22"/>
                <w:szCs w:val="22"/>
              </w:rPr>
            </w:pPr>
            <w:r w:rsidRPr="00AE1F91">
              <w:rPr>
                <w:snapToGrid w:val="0"/>
                <w:sz w:val="22"/>
                <w:szCs w:val="22"/>
              </w:rPr>
              <w:t>82,639</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napToGrid w:val="0"/>
                <w:sz w:val="22"/>
                <w:szCs w:val="22"/>
              </w:rPr>
              <w:t>82,639</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napToGrid w:val="0"/>
                <w:sz w:val="22"/>
                <w:szCs w:val="22"/>
              </w:rPr>
              <w:t>82,639</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31"/>
              <w:jc w:val="center"/>
              <w:rPr>
                <w:i/>
                <w:snapToGrid w:val="0"/>
                <w:sz w:val="22"/>
                <w:szCs w:val="22"/>
              </w:rPr>
            </w:pPr>
            <w:r w:rsidRPr="00AE1F91">
              <w:rPr>
                <w:i/>
                <w:sz w:val="22"/>
                <w:szCs w:val="22"/>
              </w:rPr>
              <w:t>1 378,65878</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31"/>
              <w:jc w:val="center"/>
              <w:rPr>
                <w:i/>
                <w:snapToGrid w:val="0"/>
                <w:sz w:val="22"/>
                <w:szCs w:val="22"/>
              </w:rPr>
            </w:pPr>
            <w:r w:rsidRPr="00AE1F91">
              <w:rPr>
                <w:i/>
                <w:sz w:val="22"/>
                <w:szCs w:val="22"/>
              </w:rPr>
              <w:t>1 378,65878</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r w:rsidRPr="00AE1F91">
              <w:rPr>
                <w:i/>
                <w:snapToGrid w:val="0"/>
                <w:sz w:val="22"/>
                <w:szCs w:val="22"/>
              </w:rPr>
              <w:t>82,639</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7" w:right="-54"/>
              <w:jc w:val="center"/>
              <w:rPr>
                <w:i/>
                <w:snapToGrid w:val="0"/>
                <w:sz w:val="22"/>
                <w:szCs w:val="22"/>
              </w:rPr>
            </w:pPr>
            <w:r w:rsidRPr="00AE1F91">
              <w:rPr>
                <w:i/>
                <w:snapToGrid w:val="0"/>
                <w:sz w:val="22"/>
                <w:szCs w:val="22"/>
              </w:rPr>
              <w:t>82,639</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napToGrid w:val="0"/>
                <w:sz w:val="22"/>
                <w:szCs w:val="22"/>
              </w:rPr>
              <w:t>82,639</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napToGrid w:val="0"/>
                <w:sz w:val="22"/>
                <w:szCs w:val="22"/>
              </w:rPr>
              <w:t>82,639</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20</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Капітальний ремонт частини дороги по вул. Виноградна від вул.1Травня до ДНЗ №6  в м. Хмільнику Вінницької області (з виготовленням ПКД та виготовленням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z w:val="22"/>
                <w:szCs w:val="22"/>
              </w:rPr>
              <w:t>18,42888</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sidRPr="00AE1F91">
              <w:rPr>
                <w:sz w:val="22"/>
                <w:szCs w:val="22"/>
              </w:rPr>
              <w:t>18,42888</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993,921</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993,921</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993,921</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993,921</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18,42888</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18,42888</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993,921</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993,921</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993,921</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993,921</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21</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 xml:space="preserve">Капітальний ремонт  частини дороги по вул. </w:t>
            </w:r>
            <w:proofErr w:type="spellStart"/>
            <w:r w:rsidRPr="00AE1F91">
              <w:rPr>
                <w:sz w:val="22"/>
                <w:szCs w:val="22"/>
              </w:rPr>
              <w:t>Тургєнєва</w:t>
            </w:r>
            <w:proofErr w:type="spellEnd"/>
            <w:r w:rsidRPr="00AE1F91">
              <w:rPr>
                <w:sz w:val="22"/>
                <w:szCs w:val="22"/>
              </w:rPr>
              <w:t xml:space="preserve">  (від ПК3+90  до пішохідного містка через річку Південний Буг в районі МРЦ «Південний Буг»)  в м. Хмільнику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087F61">
              <w:rPr>
                <w:sz w:val="22"/>
                <w:szCs w:val="22"/>
              </w:rPr>
              <w:t>1 175,259</w:t>
            </w:r>
          </w:p>
        </w:tc>
        <w:tc>
          <w:tcPr>
            <w:tcW w:w="394"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087F61">
              <w:rPr>
                <w:sz w:val="22"/>
                <w:szCs w:val="22"/>
              </w:rPr>
              <w:t>1 175,259</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Default="00446BE3" w:rsidP="00446BE3">
            <w:pPr>
              <w:ind w:left="-108" w:right="-13"/>
              <w:jc w:val="center"/>
            </w:pPr>
            <w:r w:rsidRPr="00F86356">
              <w:rPr>
                <w:sz w:val="22"/>
                <w:szCs w:val="22"/>
              </w:rPr>
              <w:t>1 175,259</w:t>
            </w:r>
          </w:p>
        </w:tc>
        <w:tc>
          <w:tcPr>
            <w:tcW w:w="435"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F86356">
              <w:rPr>
                <w:sz w:val="22"/>
                <w:szCs w:val="22"/>
              </w:rPr>
              <w:t>1 175,259</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1E2692" w:rsidRDefault="00446BE3" w:rsidP="00446BE3">
            <w:pPr>
              <w:jc w:val="center"/>
              <w:rPr>
                <w:i/>
              </w:rPr>
            </w:pPr>
            <w:r w:rsidRPr="001E2692">
              <w:rPr>
                <w:i/>
                <w:sz w:val="22"/>
                <w:szCs w:val="22"/>
              </w:rPr>
              <w:t>1 175,259</w:t>
            </w:r>
          </w:p>
        </w:tc>
        <w:tc>
          <w:tcPr>
            <w:tcW w:w="394" w:type="pct"/>
            <w:tcBorders>
              <w:top w:val="single" w:sz="6" w:space="0" w:color="000000"/>
              <w:left w:val="single" w:sz="6" w:space="0" w:color="000000"/>
              <w:bottom w:val="single" w:sz="6" w:space="0" w:color="000000"/>
              <w:right w:val="single" w:sz="6" w:space="0" w:color="000000"/>
            </w:tcBorders>
          </w:tcPr>
          <w:p w:rsidR="00446BE3" w:rsidRPr="001E2692" w:rsidRDefault="00446BE3" w:rsidP="00446BE3">
            <w:pPr>
              <w:jc w:val="center"/>
              <w:rPr>
                <w:i/>
              </w:rPr>
            </w:pPr>
            <w:r w:rsidRPr="001E2692">
              <w:rPr>
                <w:i/>
                <w:sz w:val="22"/>
                <w:szCs w:val="22"/>
              </w:rPr>
              <w:t>1 175,259</w:t>
            </w:r>
          </w:p>
        </w:tc>
        <w:tc>
          <w:tcPr>
            <w:tcW w:w="208" w:type="pct"/>
            <w:tcBorders>
              <w:top w:val="single" w:sz="6" w:space="0" w:color="000000"/>
              <w:left w:val="single" w:sz="6" w:space="0" w:color="000000"/>
              <w:bottom w:val="single" w:sz="6" w:space="0" w:color="000000"/>
              <w:right w:val="single" w:sz="6" w:space="0" w:color="000000"/>
            </w:tcBorders>
          </w:tcPr>
          <w:p w:rsidR="00446BE3" w:rsidRPr="001E2692"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1E2692" w:rsidRDefault="00446BE3" w:rsidP="00446BE3">
            <w:pPr>
              <w:ind w:left="-108" w:right="-13"/>
              <w:jc w:val="center"/>
              <w:rPr>
                <w:i/>
              </w:rPr>
            </w:pPr>
            <w:r w:rsidRPr="001E2692">
              <w:rPr>
                <w:i/>
                <w:sz w:val="22"/>
                <w:szCs w:val="22"/>
              </w:rPr>
              <w:t>1 175,259</w:t>
            </w:r>
          </w:p>
        </w:tc>
        <w:tc>
          <w:tcPr>
            <w:tcW w:w="435" w:type="pct"/>
            <w:tcBorders>
              <w:top w:val="single" w:sz="6" w:space="0" w:color="000000"/>
              <w:left w:val="single" w:sz="6" w:space="0" w:color="000000"/>
              <w:bottom w:val="single" w:sz="6" w:space="0" w:color="000000"/>
              <w:right w:val="single" w:sz="6" w:space="0" w:color="000000"/>
            </w:tcBorders>
          </w:tcPr>
          <w:p w:rsidR="00446BE3" w:rsidRPr="001E2692" w:rsidRDefault="00446BE3" w:rsidP="00446BE3">
            <w:pPr>
              <w:jc w:val="center"/>
              <w:rPr>
                <w:i/>
              </w:rPr>
            </w:pPr>
            <w:r w:rsidRPr="001E2692">
              <w:rPr>
                <w:i/>
                <w:sz w:val="22"/>
                <w:szCs w:val="22"/>
              </w:rPr>
              <w:t>1 175,259</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22</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Капітальний ремонт підпірної стінки вздовж тротуару по вул. Столярчука в м. Хмільнику Вінницької області (завершення робіт розпочатих у 2017 році)</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z w:val="22"/>
                <w:szCs w:val="22"/>
              </w:rPr>
              <w:t>52,22187</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sidRPr="00AE1F91">
              <w:rPr>
                <w:sz w:val="22"/>
                <w:szCs w:val="22"/>
              </w:rPr>
              <w:t>52,22187</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550,954</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550,954</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550,954</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550,954</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52,22187</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52,22187</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550,954</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550,954</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550,954</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550,954</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23</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Реконструкція дороги по вул. Кутузова з велосипедною доріжкою  в м. Хмільнику Вінницької області (з коригуванням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50,0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50,0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50,0</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50,0</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24</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Реконструкція частини дороги по вул. Виноградна від вул.1Травня до ДНЗ №5 в м. Хмільнику Вінницької області (з виготовлення ПКД та  виготовленням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z w:val="22"/>
                <w:szCs w:val="22"/>
              </w:rPr>
              <w:t>19,96572</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sidRPr="00AE1F91">
              <w:rPr>
                <w:sz w:val="22"/>
                <w:szCs w:val="22"/>
              </w:rPr>
              <w:t>19,96572</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664,498</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664,498</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664,498</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664,498</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19,96572</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19,96572</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664,498</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664,498</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664,498</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664,498</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25</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Реконструкція частини дороги (ПК0+00-ПК12+33) по вул. Івана Богуна в м. Хмільнику Вінницької обл. (завершення робіт розпочатих у 2017 році)</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173"/>
              <w:jc w:val="center"/>
              <w:rPr>
                <w:snapToGrid w:val="0"/>
                <w:sz w:val="22"/>
                <w:szCs w:val="22"/>
              </w:rPr>
            </w:pPr>
            <w:r w:rsidRPr="00AE1F91">
              <w:rPr>
                <w:snapToGrid w:val="0"/>
                <w:sz w:val="22"/>
                <w:szCs w:val="22"/>
              </w:rPr>
              <w:t>11 070,83519</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67" w:right="-157"/>
              <w:rPr>
                <w:snapToGrid w:val="0"/>
                <w:sz w:val="22"/>
                <w:szCs w:val="22"/>
              </w:rPr>
            </w:pPr>
            <w:r w:rsidRPr="00AE1F91">
              <w:rPr>
                <w:snapToGrid w:val="0"/>
                <w:sz w:val="22"/>
                <w:szCs w:val="22"/>
              </w:rPr>
              <w:t>11 070,83519</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color w:val="000000"/>
                <w:sz w:val="22"/>
                <w:szCs w:val="22"/>
              </w:rPr>
              <w:t>576,395</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color w:val="000000"/>
                <w:sz w:val="22"/>
                <w:szCs w:val="22"/>
              </w:rPr>
              <w:t>576,395</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color w:val="000000"/>
                <w:sz w:val="22"/>
                <w:szCs w:val="22"/>
              </w:rPr>
              <w:t>576,395</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color w:val="000000"/>
                <w:sz w:val="22"/>
                <w:szCs w:val="22"/>
              </w:rPr>
              <w:t>576,395</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173"/>
              <w:jc w:val="center"/>
              <w:rPr>
                <w:i/>
                <w:snapToGrid w:val="0"/>
                <w:sz w:val="22"/>
                <w:szCs w:val="22"/>
              </w:rPr>
            </w:pPr>
            <w:r w:rsidRPr="00AE1F91">
              <w:rPr>
                <w:i/>
                <w:snapToGrid w:val="0"/>
                <w:sz w:val="22"/>
                <w:szCs w:val="22"/>
              </w:rPr>
              <w:t>11 070,83519</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67" w:right="-157"/>
              <w:rPr>
                <w:i/>
                <w:snapToGrid w:val="0"/>
                <w:sz w:val="22"/>
                <w:szCs w:val="22"/>
              </w:rPr>
            </w:pPr>
            <w:r w:rsidRPr="00AE1F91">
              <w:rPr>
                <w:i/>
                <w:snapToGrid w:val="0"/>
                <w:sz w:val="22"/>
                <w:szCs w:val="22"/>
              </w:rPr>
              <w:t>11 070,83519</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color w:val="000000"/>
                <w:sz w:val="22"/>
                <w:szCs w:val="22"/>
              </w:rPr>
              <w:t>576,395</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color w:val="000000"/>
                <w:sz w:val="22"/>
                <w:szCs w:val="22"/>
              </w:rPr>
              <w:t>576,395</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color w:val="000000"/>
                <w:sz w:val="22"/>
                <w:szCs w:val="22"/>
              </w:rPr>
              <w:t>576,395</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color w:val="000000"/>
                <w:sz w:val="22"/>
                <w:szCs w:val="22"/>
              </w:rPr>
              <w:t>576,395</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26</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Реконструкція частини дороги по вул. Меморіальна від вул. Пушкіна до вул. Літописна в м. Хмільнику Вінницької обл. (завершення робіт розпочатих у 2017 році)</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173"/>
              <w:rPr>
                <w:sz w:val="22"/>
                <w:szCs w:val="22"/>
              </w:rPr>
            </w:pPr>
            <w:r w:rsidRPr="00AE1F91">
              <w:rPr>
                <w:sz w:val="22"/>
                <w:szCs w:val="22"/>
              </w:rPr>
              <w:t>1 471,14093</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67" w:right="-157"/>
              <w:rPr>
                <w:sz w:val="22"/>
                <w:szCs w:val="22"/>
              </w:rPr>
            </w:pPr>
            <w:r w:rsidRPr="00AE1F91">
              <w:rPr>
                <w:sz w:val="22"/>
                <w:szCs w:val="22"/>
              </w:rPr>
              <w:t>1 471,14093</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color w:val="000000"/>
                <w:sz w:val="22"/>
                <w:szCs w:val="22"/>
              </w:rPr>
              <w:t>81,326</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color w:val="000000"/>
                <w:sz w:val="22"/>
                <w:szCs w:val="22"/>
              </w:rPr>
              <w:t>81,326</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color w:val="000000"/>
                <w:sz w:val="22"/>
                <w:szCs w:val="22"/>
              </w:rPr>
              <w:t>81,326</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color w:val="000000"/>
                <w:sz w:val="22"/>
                <w:szCs w:val="22"/>
              </w:rPr>
              <w:t>81,326</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67" w:right="-157"/>
              <w:rPr>
                <w:i/>
                <w:sz w:val="22"/>
                <w:szCs w:val="22"/>
              </w:rPr>
            </w:pPr>
            <w:r w:rsidRPr="00AE1F91">
              <w:rPr>
                <w:i/>
                <w:sz w:val="22"/>
                <w:szCs w:val="22"/>
              </w:rPr>
              <w:t>1 471,14093</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67" w:right="-157"/>
              <w:rPr>
                <w:i/>
                <w:sz w:val="22"/>
                <w:szCs w:val="22"/>
              </w:rPr>
            </w:pPr>
            <w:r w:rsidRPr="00AE1F91">
              <w:rPr>
                <w:i/>
                <w:sz w:val="22"/>
                <w:szCs w:val="22"/>
              </w:rPr>
              <w:t>1 471,14093</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color w:val="000000"/>
                <w:sz w:val="22"/>
                <w:szCs w:val="22"/>
              </w:rPr>
              <w:t>81,326</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color w:val="000000"/>
                <w:sz w:val="22"/>
                <w:szCs w:val="22"/>
              </w:rPr>
              <w:t>81,326</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color w:val="000000"/>
                <w:sz w:val="22"/>
                <w:szCs w:val="22"/>
              </w:rPr>
              <w:t>81,326</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color w:val="000000"/>
                <w:sz w:val="22"/>
                <w:szCs w:val="22"/>
              </w:rPr>
              <w:t>81,326</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27</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Реконструкція дороги по вул. Пирогова в м. Хмільнику Вінницької обл. (завершення робіт розпочатих у 2017 році)</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173"/>
              <w:rPr>
                <w:sz w:val="22"/>
                <w:szCs w:val="22"/>
              </w:rPr>
            </w:pPr>
            <w:r w:rsidRPr="00AE1F91">
              <w:rPr>
                <w:sz w:val="22"/>
                <w:szCs w:val="22"/>
              </w:rPr>
              <w:t>5 852,45454</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right="-157"/>
              <w:rPr>
                <w:sz w:val="22"/>
                <w:szCs w:val="22"/>
              </w:rPr>
            </w:pPr>
            <w:r w:rsidRPr="00AE1F91">
              <w:rPr>
                <w:sz w:val="22"/>
                <w:szCs w:val="22"/>
              </w:rPr>
              <w:t>5 852,45454</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518,242</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518,242</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518,242</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518,242</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31"/>
              <w:rPr>
                <w:i/>
                <w:sz w:val="22"/>
                <w:szCs w:val="22"/>
              </w:rPr>
            </w:pPr>
            <w:r w:rsidRPr="00AE1F91">
              <w:rPr>
                <w:i/>
                <w:sz w:val="22"/>
                <w:szCs w:val="22"/>
              </w:rPr>
              <w:t>5 852,45454</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67" w:right="-157"/>
              <w:rPr>
                <w:i/>
                <w:sz w:val="22"/>
                <w:szCs w:val="22"/>
              </w:rPr>
            </w:pPr>
            <w:r w:rsidRPr="00AE1F91">
              <w:rPr>
                <w:i/>
                <w:sz w:val="22"/>
                <w:szCs w:val="22"/>
              </w:rPr>
              <w:t>5 852,45454</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518,242</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518,242</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518,242</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518,242</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28</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Реконструкція частини тротуару по вул. Столярчука від вул. Котляревського до вул. С.Муравського  в м. Хмільнику Вінницької області (завершення робіт розпочатих у 2017 році)</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219,55874</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219,55874</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12,112</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12,112</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12,112</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12,112</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219,55874</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219,55874</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12,112</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12,112</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12,112</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12,112</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29</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 xml:space="preserve">Капітальний ремонт  дорожнього покриття (ПК0+00-ПК2+76) по </w:t>
            </w:r>
            <w:proofErr w:type="spellStart"/>
            <w:r w:rsidRPr="00AE1F91">
              <w:rPr>
                <w:sz w:val="22"/>
                <w:szCs w:val="22"/>
              </w:rPr>
              <w:t>провул</w:t>
            </w:r>
            <w:proofErr w:type="spellEnd"/>
            <w:r w:rsidRPr="00AE1F91">
              <w:rPr>
                <w:sz w:val="22"/>
                <w:szCs w:val="22"/>
              </w:rPr>
              <w:t xml:space="preserve">. Слобідському  в </w:t>
            </w:r>
            <w:proofErr w:type="spellStart"/>
            <w:r w:rsidRPr="00AE1F91">
              <w:rPr>
                <w:sz w:val="22"/>
                <w:szCs w:val="22"/>
              </w:rPr>
              <w:t>м.Хмільник</w:t>
            </w:r>
            <w:proofErr w:type="spellEnd"/>
            <w:r w:rsidRPr="00AE1F91">
              <w:rPr>
                <w:sz w:val="22"/>
                <w:szCs w:val="22"/>
              </w:rPr>
              <w:t xml:space="preserve">  Вінницької області (завершення робіт розпочатих у 2017 році)</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834,99003</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834,99003</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F245A2" w:rsidRDefault="00446BE3" w:rsidP="00446BE3">
            <w:pPr>
              <w:rPr>
                <w:sz w:val="22"/>
                <w:szCs w:val="22"/>
              </w:rPr>
            </w:pPr>
            <w:r w:rsidRPr="00F245A2">
              <w:rPr>
                <w:sz w:val="22"/>
                <w:szCs w:val="22"/>
              </w:rPr>
              <w:t>43,052</w:t>
            </w:r>
          </w:p>
        </w:tc>
        <w:tc>
          <w:tcPr>
            <w:tcW w:w="394" w:type="pct"/>
            <w:tcBorders>
              <w:top w:val="single" w:sz="6" w:space="0" w:color="000000"/>
              <w:left w:val="single" w:sz="6" w:space="0" w:color="000000"/>
              <w:bottom w:val="single" w:sz="6" w:space="0" w:color="000000"/>
              <w:right w:val="single" w:sz="6" w:space="0" w:color="000000"/>
            </w:tcBorders>
          </w:tcPr>
          <w:p w:rsidR="00446BE3" w:rsidRPr="00F245A2" w:rsidRDefault="00446BE3" w:rsidP="00446BE3">
            <w:pPr>
              <w:rPr>
                <w:sz w:val="22"/>
                <w:szCs w:val="22"/>
              </w:rPr>
            </w:pPr>
            <w:r w:rsidRPr="00F245A2">
              <w:rPr>
                <w:sz w:val="22"/>
                <w:szCs w:val="22"/>
              </w:rPr>
              <w:t>43,052</w:t>
            </w:r>
          </w:p>
        </w:tc>
        <w:tc>
          <w:tcPr>
            <w:tcW w:w="208" w:type="pct"/>
            <w:tcBorders>
              <w:top w:val="single" w:sz="6" w:space="0" w:color="000000"/>
              <w:left w:val="single" w:sz="6" w:space="0" w:color="000000"/>
              <w:bottom w:val="single" w:sz="6" w:space="0" w:color="000000"/>
              <w:right w:val="single" w:sz="6" w:space="0" w:color="000000"/>
            </w:tcBorders>
          </w:tcPr>
          <w:p w:rsidR="00446BE3" w:rsidRPr="00F245A2"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F245A2" w:rsidRDefault="00446BE3" w:rsidP="00446BE3">
            <w:pPr>
              <w:rPr>
                <w:sz w:val="22"/>
                <w:szCs w:val="22"/>
              </w:rPr>
            </w:pPr>
            <w:r w:rsidRPr="00F245A2">
              <w:rPr>
                <w:sz w:val="22"/>
                <w:szCs w:val="22"/>
              </w:rPr>
              <w:t>43,052</w:t>
            </w:r>
          </w:p>
        </w:tc>
        <w:tc>
          <w:tcPr>
            <w:tcW w:w="435" w:type="pct"/>
            <w:tcBorders>
              <w:top w:val="single" w:sz="6" w:space="0" w:color="000000"/>
              <w:left w:val="single" w:sz="6" w:space="0" w:color="000000"/>
              <w:bottom w:val="single" w:sz="6" w:space="0" w:color="000000"/>
              <w:right w:val="single" w:sz="6" w:space="0" w:color="000000"/>
            </w:tcBorders>
          </w:tcPr>
          <w:p w:rsidR="00446BE3" w:rsidRPr="00F245A2" w:rsidRDefault="00446BE3" w:rsidP="00446BE3">
            <w:pPr>
              <w:rPr>
                <w:sz w:val="22"/>
                <w:szCs w:val="22"/>
              </w:rPr>
            </w:pPr>
            <w:r w:rsidRPr="00F245A2">
              <w:rPr>
                <w:sz w:val="22"/>
                <w:szCs w:val="22"/>
              </w:rPr>
              <w:t>43,052</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834,99003</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834,99003</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F245A2" w:rsidRDefault="00446BE3" w:rsidP="00446BE3">
            <w:pPr>
              <w:rPr>
                <w:i/>
                <w:sz w:val="22"/>
                <w:szCs w:val="22"/>
              </w:rPr>
            </w:pPr>
            <w:r w:rsidRPr="00F245A2">
              <w:rPr>
                <w:i/>
                <w:sz w:val="22"/>
                <w:szCs w:val="22"/>
              </w:rPr>
              <w:t>43,052</w:t>
            </w:r>
          </w:p>
        </w:tc>
        <w:tc>
          <w:tcPr>
            <w:tcW w:w="394" w:type="pct"/>
            <w:tcBorders>
              <w:top w:val="single" w:sz="6" w:space="0" w:color="000000"/>
              <w:left w:val="single" w:sz="6" w:space="0" w:color="000000"/>
              <w:bottom w:val="single" w:sz="6" w:space="0" w:color="000000"/>
              <w:right w:val="single" w:sz="6" w:space="0" w:color="000000"/>
            </w:tcBorders>
          </w:tcPr>
          <w:p w:rsidR="00446BE3" w:rsidRPr="00F245A2" w:rsidRDefault="00446BE3" w:rsidP="00446BE3">
            <w:pPr>
              <w:rPr>
                <w:i/>
                <w:sz w:val="22"/>
                <w:szCs w:val="22"/>
              </w:rPr>
            </w:pPr>
            <w:r w:rsidRPr="00F245A2">
              <w:rPr>
                <w:i/>
                <w:sz w:val="22"/>
                <w:szCs w:val="22"/>
              </w:rPr>
              <w:t>43,052</w:t>
            </w:r>
          </w:p>
        </w:tc>
        <w:tc>
          <w:tcPr>
            <w:tcW w:w="208" w:type="pct"/>
            <w:tcBorders>
              <w:top w:val="single" w:sz="6" w:space="0" w:color="000000"/>
              <w:left w:val="single" w:sz="6" w:space="0" w:color="000000"/>
              <w:bottom w:val="single" w:sz="6" w:space="0" w:color="000000"/>
              <w:right w:val="single" w:sz="6" w:space="0" w:color="000000"/>
            </w:tcBorders>
          </w:tcPr>
          <w:p w:rsidR="00446BE3" w:rsidRPr="00F245A2" w:rsidRDefault="00446BE3" w:rsidP="00446BE3">
            <w:pPr>
              <w:rPr>
                <w:i/>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F245A2" w:rsidRDefault="00446BE3" w:rsidP="00446BE3">
            <w:pPr>
              <w:rPr>
                <w:i/>
                <w:sz w:val="22"/>
                <w:szCs w:val="22"/>
              </w:rPr>
            </w:pPr>
            <w:r w:rsidRPr="00F245A2">
              <w:rPr>
                <w:i/>
                <w:sz w:val="22"/>
                <w:szCs w:val="22"/>
              </w:rPr>
              <w:t>43,052</w:t>
            </w:r>
          </w:p>
        </w:tc>
        <w:tc>
          <w:tcPr>
            <w:tcW w:w="435" w:type="pct"/>
            <w:tcBorders>
              <w:top w:val="single" w:sz="6" w:space="0" w:color="000000"/>
              <w:left w:val="single" w:sz="6" w:space="0" w:color="000000"/>
              <w:bottom w:val="single" w:sz="6" w:space="0" w:color="000000"/>
              <w:right w:val="single" w:sz="6" w:space="0" w:color="000000"/>
            </w:tcBorders>
          </w:tcPr>
          <w:p w:rsidR="00446BE3" w:rsidRPr="00F245A2" w:rsidRDefault="00446BE3" w:rsidP="00446BE3">
            <w:pPr>
              <w:rPr>
                <w:i/>
                <w:sz w:val="22"/>
                <w:szCs w:val="22"/>
              </w:rPr>
            </w:pPr>
            <w:r w:rsidRPr="00F245A2">
              <w:rPr>
                <w:i/>
                <w:sz w:val="22"/>
                <w:szCs w:val="22"/>
              </w:rPr>
              <w:t>43,052</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30</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 xml:space="preserve">Капітальний ремонт частини дорожнього покриття (ПК0+00-ПК3+90) по </w:t>
            </w:r>
            <w:proofErr w:type="spellStart"/>
            <w:r w:rsidRPr="00AE1F91">
              <w:rPr>
                <w:sz w:val="22"/>
                <w:szCs w:val="22"/>
              </w:rPr>
              <w:t>вул.Тургенєва</w:t>
            </w:r>
            <w:proofErr w:type="spellEnd"/>
            <w:r w:rsidRPr="00AE1F91">
              <w:rPr>
                <w:sz w:val="22"/>
                <w:szCs w:val="22"/>
              </w:rPr>
              <w:t xml:space="preserve"> в </w:t>
            </w:r>
            <w:proofErr w:type="spellStart"/>
            <w:r w:rsidRPr="00AE1F91">
              <w:rPr>
                <w:sz w:val="22"/>
                <w:szCs w:val="22"/>
              </w:rPr>
              <w:t>м.Хмільник</w:t>
            </w:r>
            <w:proofErr w:type="spellEnd"/>
            <w:r w:rsidRPr="00AE1F91">
              <w:rPr>
                <w:sz w:val="22"/>
                <w:szCs w:val="22"/>
              </w:rPr>
              <w:t xml:space="preserve">  Вінницької області (завершення робіт розпочатих у 2017 році)</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173"/>
              <w:rPr>
                <w:sz w:val="22"/>
                <w:szCs w:val="22"/>
              </w:rPr>
            </w:pPr>
            <w:r w:rsidRPr="00AE1F91">
              <w:rPr>
                <w:sz w:val="22"/>
                <w:szCs w:val="22"/>
              </w:rPr>
              <w:t>1 316,45059</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67" w:right="-157"/>
              <w:rPr>
                <w:sz w:val="22"/>
                <w:szCs w:val="22"/>
              </w:rPr>
            </w:pPr>
            <w:r w:rsidRPr="00AE1F91">
              <w:rPr>
                <w:sz w:val="22"/>
                <w:szCs w:val="22"/>
              </w:rPr>
              <w:t>1 316,45059</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A82BE4">
              <w:rPr>
                <w:sz w:val="22"/>
                <w:szCs w:val="22"/>
              </w:rPr>
              <w:t>88,365</w:t>
            </w:r>
          </w:p>
        </w:tc>
        <w:tc>
          <w:tcPr>
            <w:tcW w:w="394"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A82BE4">
              <w:rPr>
                <w:sz w:val="22"/>
                <w:szCs w:val="22"/>
              </w:rPr>
              <w:t>88,365</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F76E83">
              <w:rPr>
                <w:sz w:val="22"/>
                <w:szCs w:val="22"/>
              </w:rPr>
              <w:t>88,365</w:t>
            </w:r>
          </w:p>
        </w:tc>
        <w:tc>
          <w:tcPr>
            <w:tcW w:w="435"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F76E83">
              <w:rPr>
                <w:sz w:val="22"/>
                <w:szCs w:val="22"/>
              </w:rPr>
              <w:t>88,365</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173"/>
              <w:rPr>
                <w:i/>
                <w:sz w:val="22"/>
                <w:szCs w:val="22"/>
              </w:rPr>
            </w:pPr>
            <w:r w:rsidRPr="00AE1F91">
              <w:rPr>
                <w:i/>
                <w:sz w:val="22"/>
                <w:szCs w:val="22"/>
              </w:rPr>
              <w:t>1 316,45059</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67" w:right="-157"/>
              <w:rPr>
                <w:i/>
                <w:sz w:val="22"/>
                <w:szCs w:val="22"/>
              </w:rPr>
            </w:pPr>
            <w:r w:rsidRPr="00AE1F91">
              <w:rPr>
                <w:i/>
                <w:sz w:val="22"/>
                <w:szCs w:val="22"/>
              </w:rPr>
              <w:t>1 316,45059</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960522" w:rsidRDefault="00446BE3" w:rsidP="00446BE3">
            <w:pPr>
              <w:rPr>
                <w:i/>
              </w:rPr>
            </w:pPr>
            <w:r w:rsidRPr="00960522">
              <w:rPr>
                <w:i/>
                <w:sz w:val="22"/>
                <w:szCs w:val="22"/>
              </w:rPr>
              <w:t>88,365</w:t>
            </w:r>
          </w:p>
        </w:tc>
        <w:tc>
          <w:tcPr>
            <w:tcW w:w="394" w:type="pct"/>
            <w:tcBorders>
              <w:top w:val="single" w:sz="6" w:space="0" w:color="000000"/>
              <w:left w:val="single" w:sz="6" w:space="0" w:color="000000"/>
              <w:bottom w:val="single" w:sz="6" w:space="0" w:color="000000"/>
              <w:right w:val="single" w:sz="6" w:space="0" w:color="000000"/>
            </w:tcBorders>
          </w:tcPr>
          <w:p w:rsidR="00446BE3" w:rsidRPr="00960522" w:rsidRDefault="00446BE3" w:rsidP="00446BE3">
            <w:pPr>
              <w:rPr>
                <w:i/>
              </w:rPr>
            </w:pPr>
            <w:r w:rsidRPr="00960522">
              <w:rPr>
                <w:i/>
                <w:sz w:val="22"/>
                <w:szCs w:val="22"/>
              </w:rPr>
              <w:t>88,365</w:t>
            </w:r>
          </w:p>
        </w:tc>
        <w:tc>
          <w:tcPr>
            <w:tcW w:w="208" w:type="pct"/>
            <w:tcBorders>
              <w:top w:val="single" w:sz="6" w:space="0" w:color="000000"/>
              <w:left w:val="single" w:sz="6" w:space="0" w:color="000000"/>
              <w:bottom w:val="single" w:sz="6" w:space="0" w:color="000000"/>
              <w:right w:val="single" w:sz="6" w:space="0" w:color="000000"/>
            </w:tcBorders>
          </w:tcPr>
          <w:p w:rsidR="00446BE3" w:rsidRPr="00960522"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960522" w:rsidRDefault="00446BE3" w:rsidP="00446BE3">
            <w:pPr>
              <w:rPr>
                <w:i/>
              </w:rPr>
            </w:pPr>
            <w:r w:rsidRPr="00960522">
              <w:rPr>
                <w:i/>
                <w:sz w:val="22"/>
                <w:szCs w:val="22"/>
              </w:rPr>
              <w:t>88,365</w:t>
            </w:r>
          </w:p>
        </w:tc>
        <w:tc>
          <w:tcPr>
            <w:tcW w:w="435" w:type="pct"/>
            <w:tcBorders>
              <w:top w:val="single" w:sz="6" w:space="0" w:color="000000"/>
              <w:left w:val="single" w:sz="6" w:space="0" w:color="000000"/>
              <w:bottom w:val="single" w:sz="6" w:space="0" w:color="000000"/>
              <w:right w:val="single" w:sz="6" w:space="0" w:color="000000"/>
            </w:tcBorders>
          </w:tcPr>
          <w:p w:rsidR="00446BE3" w:rsidRPr="00960522" w:rsidRDefault="00446BE3" w:rsidP="00446BE3">
            <w:pPr>
              <w:rPr>
                <w:i/>
              </w:rPr>
            </w:pPr>
            <w:r w:rsidRPr="00960522">
              <w:rPr>
                <w:i/>
                <w:sz w:val="22"/>
                <w:szCs w:val="22"/>
              </w:rPr>
              <w:t>88,365</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31</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Реконструкція частини тротуару по вул. 1 Травня від вул. Кутузова до пам’ятника Б. Хмельницького в м. Хмільнику Вінницької області (завершення робіт розпочатих у 2016 році)</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31"/>
              <w:rPr>
                <w:sz w:val="22"/>
                <w:szCs w:val="22"/>
              </w:rPr>
            </w:pPr>
            <w:r w:rsidRPr="00AE1F91">
              <w:rPr>
                <w:sz w:val="22"/>
                <w:szCs w:val="22"/>
              </w:rPr>
              <w:t>1 645,68604</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67" w:right="-16"/>
              <w:rPr>
                <w:sz w:val="22"/>
                <w:szCs w:val="22"/>
              </w:rPr>
            </w:pPr>
            <w:r w:rsidRPr="00AE1F91">
              <w:rPr>
                <w:sz w:val="22"/>
                <w:szCs w:val="22"/>
              </w:rPr>
              <w:t>1 645,68604</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89,843</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89,843</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89,843</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89,843</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31"/>
              <w:rPr>
                <w:i/>
                <w:sz w:val="22"/>
                <w:szCs w:val="22"/>
              </w:rPr>
            </w:pPr>
            <w:r w:rsidRPr="00AE1F91">
              <w:rPr>
                <w:i/>
                <w:sz w:val="22"/>
                <w:szCs w:val="22"/>
              </w:rPr>
              <w:t>1 645,68604</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67" w:right="-16"/>
              <w:rPr>
                <w:i/>
                <w:sz w:val="22"/>
                <w:szCs w:val="22"/>
              </w:rPr>
            </w:pPr>
            <w:r w:rsidRPr="00AE1F91">
              <w:rPr>
                <w:i/>
                <w:sz w:val="22"/>
                <w:szCs w:val="22"/>
              </w:rPr>
              <w:t>1 645,68604</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89,843</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89,843</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89,843</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89,843</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32</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Будівництво тротуару по вул. Комарова в м. Хмільнику Вінницької області (завершення робіт розпочатих у 2016 році)</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r w:rsidRPr="00AE1F91">
              <w:rPr>
                <w:snapToGrid w:val="0"/>
                <w:sz w:val="22"/>
                <w:szCs w:val="22"/>
              </w:rPr>
              <w:t>888,32197</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sidRPr="00AE1F91">
              <w:rPr>
                <w:snapToGrid w:val="0"/>
                <w:sz w:val="22"/>
                <w:szCs w:val="22"/>
              </w:rPr>
              <w:t>888,32197</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101,405</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101,405</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101,405</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101,405</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888,32197</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888,32197</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101,405</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101,405</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101,405</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101,405</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33</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 xml:space="preserve">Реконструкція мережі зовнішнього освітлення пішохідних переходів на вул. 1 Травня, Пушкіна, Столярчука, Сиротюка, В. </w:t>
            </w:r>
            <w:proofErr w:type="spellStart"/>
            <w:r w:rsidRPr="00AE1F91">
              <w:rPr>
                <w:sz w:val="22"/>
                <w:szCs w:val="22"/>
              </w:rPr>
              <w:t>Порика</w:t>
            </w:r>
            <w:proofErr w:type="spellEnd"/>
            <w:r w:rsidRPr="00AE1F91">
              <w:rPr>
                <w:sz w:val="22"/>
                <w:szCs w:val="22"/>
              </w:rPr>
              <w:t xml:space="preserve">, на проспекті Свободи, м. Хмільника  Вінницької області (з виготовленням ПКД та проведенням її експертизи)(завершення робіт розпочатих у 2017 році)  </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65,341</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65,341</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B323E7">
              <w:rPr>
                <w:sz w:val="22"/>
                <w:szCs w:val="22"/>
              </w:rPr>
              <w:t>225,53</w:t>
            </w:r>
          </w:p>
        </w:tc>
        <w:tc>
          <w:tcPr>
            <w:tcW w:w="394"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B323E7">
              <w:rPr>
                <w:sz w:val="22"/>
                <w:szCs w:val="22"/>
              </w:rPr>
              <w:t>225,53</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671620">
              <w:rPr>
                <w:sz w:val="22"/>
                <w:szCs w:val="22"/>
              </w:rPr>
              <w:t>225,53</w:t>
            </w:r>
            <w:r>
              <w:rPr>
                <w:sz w:val="22"/>
                <w:szCs w:val="22"/>
              </w:rPr>
              <w:t>0</w:t>
            </w:r>
          </w:p>
        </w:tc>
        <w:tc>
          <w:tcPr>
            <w:tcW w:w="435" w:type="pct"/>
            <w:tcBorders>
              <w:top w:val="single" w:sz="6" w:space="0" w:color="000000"/>
              <w:left w:val="single" w:sz="6" w:space="0" w:color="000000"/>
              <w:bottom w:val="single" w:sz="6" w:space="0" w:color="000000"/>
              <w:right w:val="single" w:sz="6" w:space="0" w:color="000000"/>
            </w:tcBorders>
          </w:tcPr>
          <w:p w:rsidR="00446BE3" w:rsidRDefault="00446BE3" w:rsidP="00446BE3">
            <w:r w:rsidRPr="00671620">
              <w:rPr>
                <w:sz w:val="22"/>
                <w:szCs w:val="22"/>
              </w:rPr>
              <w:t>225,53</w:t>
            </w:r>
            <w:r>
              <w:rPr>
                <w:sz w:val="22"/>
                <w:szCs w:val="22"/>
              </w:rPr>
              <w:t>0</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65,341</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65,341</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960522" w:rsidRDefault="00446BE3" w:rsidP="00446BE3">
            <w:pPr>
              <w:rPr>
                <w:i/>
              </w:rPr>
            </w:pPr>
            <w:r w:rsidRPr="00960522">
              <w:rPr>
                <w:i/>
                <w:sz w:val="22"/>
                <w:szCs w:val="22"/>
              </w:rPr>
              <w:t>225,53</w:t>
            </w:r>
          </w:p>
        </w:tc>
        <w:tc>
          <w:tcPr>
            <w:tcW w:w="394" w:type="pct"/>
            <w:tcBorders>
              <w:top w:val="single" w:sz="6" w:space="0" w:color="000000"/>
              <w:left w:val="single" w:sz="6" w:space="0" w:color="000000"/>
              <w:bottom w:val="single" w:sz="6" w:space="0" w:color="000000"/>
              <w:right w:val="single" w:sz="6" w:space="0" w:color="000000"/>
            </w:tcBorders>
          </w:tcPr>
          <w:p w:rsidR="00446BE3" w:rsidRPr="00960522" w:rsidRDefault="00446BE3" w:rsidP="00446BE3">
            <w:pPr>
              <w:rPr>
                <w:i/>
              </w:rPr>
            </w:pPr>
            <w:r w:rsidRPr="00960522">
              <w:rPr>
                <w:i/>
                <w:sz w:val="22"/>
                <w:szCs w:val="22"/>
              </w:rPr>
              <w:t>225,53</w:t>
            </w:r>
          </w:p>
        </w:tc>
        <w:tc>
          <w:tcPr>
            <w:tcW w:w="208" w:type="pct"/>
            <w:tcBorders>
              <w:top w:val="single" w:sz="6" w:space="0" w:color="000000"/>
              <w:left w:val="single" w:sz="6" w:space="0" w:color="000000"/>
              <w:bottom w:val="single" w:sz="6" w:space="0" w:color="000000"/>
              <w:right w:val="single" w:sz="6" w:space="0" w:color="000000"/>
            </w:tcBorders>
          </w:tcPr>
          <w:p w:rsidR="00446BE3" w:rsidRPr="00960522"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960522" w:rsidRDefault="00446BE3" w:rsidP="00446BE3">
            <w:pPr>
              <w:rPr>
                <w:i/>
              </w:rPr>
            </w:pPr>
            <w:r w:rsidRPr="00960522">
              <w:rPr>
                <w:i/>
                <w:sz w:val="22"/>
                <w:szCs w:val="22"/>
              </w:rPr>
              <w:t>225,53</w:t>
            </w:r>
            <w:r>
              <w:rPr>
                <w:i/>
                <w:sz w:val="22"/>
                <w:szCs w:val="22"/>
              </w:rPr>
              <w:t>0</w:t>
            </w:r>
          </w:p>
        </w:tc>
        <w:tc>
          <w:tcPr>
            <w:tcW w:w="435" w:type="pct"/>
            <w:tcBorders>
              <w:top w:val="single" w:sz="6" w:space="0" w:color="000000"/>
              <w:left w:val="single" w:sz="6" w:space="0" w:color="000000"/>
              <w:bottom w:val="single" w:sz="6" w:space="0" w:color="000000"/>
              <w:right w:val="single" w:sz="6" w:space="0" w:color="000000"/>
            </w:tcBorders>
          </w:tcPr>
          <w:p w:rsidR="00446BE3" w:rsidRPr="00960522" w:rsidRDefault="00446BE3" w:rsidP="00446BE3">
            <w:pPr>
              <w:rPr>
                <w:i/>
              </w:rPr>
            </w:pPr>
            <w:r w:rsidRPr="00960522">
              <w:rPr>
                <w:i/>
                <w:sz w:val="22"/>
                <w:szCs w:val="22"/>
              </w:rPr>
              <w:t>225,53</w:t>
            </w:r>
            <w:r>
              <w:rPr>
                <w:i/>
                <w:sz w:val="22"/>
                <w:szCs w:val="22"/>
              </w:rPr>
              <w:t>0</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10" w:right="-108"/>
              <w:jc w:val="both"/>
              <w:rPr>
                <w:sz w:val="22"/>
                <w:szCs w:val="22"/>
              </w:rPr>
            </w:pPr>
            <w:r w:rsidRPr="00AE1F91">
              <w:rPr>
                <w:b/>
                <w:sz w:val="22"/>
                <w:szCs w:val="22"/>
              </w:rPr>
              <w:t>Підпрограма</w:t>
            </w:r>
            <w:r w:rsidRPr="00AE1F91">
              <w:rPr>
                <w:sz w:val="22"/>
                <w:szCs w:val="22"/>
              </w:rPr>
              <w:t xml:space="preserve"> </w:t>
            </w:r>
            <w:r w:rsidRPr="00AE1F91">
              <w:rPr>
                <w:b/>
                <w:sz w:val="22"/>
                <w:szCs w:val="22"/>
              </w:rPr>
              <w:t>2</w:t>
            </w:r>
            <w:r w:rsidRPr="00AE1F91">
              <w:rPr>
                <w:sz w:val="22"/>
                <w:szCs w:val="22"/>
              </w:rPr>
              <w:t xml:space="preserve"> «</w:t>
            </w:r>
            <w:r w:rsidRPr="00AE1F91">
              <w:rPr>
                <w:rFonts w:eastAsia="Calibri"/>
                <w:bCs/>
                <w:sz w:val="22"/>
                <w:szCs w:val="22"/>
              </w:rPr>
              <w:t>Утримання та розвиток автомобільних доріг та дорожньої інфраструктури за рахунок субвенції з державного бюджету</w:t>
            </w:r>
            <w:r w:rsidRPr="00AE1F91">
              <w:rPr>
                <w:sz w:val="22"/>
                <w:szCs w:val="22"/>
              </w:rPr>
              <w:t>»</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39"/>
              <w:jc w:val="center"/>
              <w:rPr>
                <w:sz w:val="22"/>
                <w:szCs w:val="22"/>
              </w:rPr>
            </w:pPr>
            <w:r w:rsidRPr="00AE1F91">
              <w:rPr>
                <w:sz w:val="22"/>
                <w:szCs w:val="22"/>
              </w:rPr>
              <w:t>12174</w:t>
            </w:r>
            <w:r w:rsidRPr="00AE1F91">
              <w:rPr>
                <w:sz w:val="22"/>
                <w:szCs w:val="22"/>
                <w:lang w:val="ru-RU"/>
              </w:rPr>
              <w:t>6</w:t>
            </w:r>
            <w:r w:rsidRPr="00AE1F91">
              <w:rPr>
                <w:sz w:val="22"/>
                <w:szCs w:val="22"/>
              </w:rPr>
              <w:t>2</w:t>
            </w: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1</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21" w:right="-108"/>
              <w:rPr>
                <w:snapToGrid w:val="0"/>
                <w:sz w:val="22"/>
                <w:szCs w:val="22"/>
              </w:rPr>
            </w:pPr>
            <w:r w:rsidRPr="00AE1F91">
              <w:rPr>
                <w:sz w:val="22"/>
                <w:szCs w:val="22"/>
              </w:rPr>
              <w:t>Капітальний ремонт частини дороги по вул. Виноградна від вул.1Травня до ДНЗ №6  в м. Хмільнику Вінницької області (з виготовлення ПКД та виготовленням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661,374</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661,374</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661,374</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661,374</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661,374</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661,374</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661,374</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661,374</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b/>
                <w:snapToGrid w:val="0"/>
                <w:sz w:val="22"/>
                <w:szCs w:val="22"/>
              </w:rPr>
            </w:pPr>
            <w:r w:rsidRPr="00AE1F91">
              <w:rPr>
                <w:b/>
                <w:snapToGrid w:val="0"/>
                <w:sz w:val="22"/>
                <w:szCs w:val="22"/>
              </w:rPr>
              <w:t>Інвестиційний проект 2</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r w:rsidRPr="00AE1F91">
              <w:rPr>
                <w:sz w:val="22"/>
                <w:szCs w:val="22"/>
              </w:rPr>
              <w:t>Капітальний ремонт  дороги з  тротуаром  по вул. Декабристів   в м. Хмільнику Вінницької області (з виготовленням ПКД та  проведенням  її експертизи)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z w:val="22"/>
                <w:szCs w:val="22"/>
              </w:rPr>
            </w:pPr>
            <w:r w:rsidRPr="00AE1F91">
              <w:rPr>
                <w:sz w:val="22"/>
                <w:szCs w:val="22"/>
              </w:rPr>
              <w:t>-</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724,735</w:t>
            </w:r>
            <w:r>
              <w:rPr>
                <w:sz w:val="22"/>
                <w:szCs w:val="22"/>
              </w:rPr>
              <w:t>2</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724,735</w:t>
            </w:r>
            <w:r>
              <w:rPr>
                <w:sz w:val="22"/>
                <w:szCs w:val="22"/>
              </w:rPr>
              <w:t>2</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724,735</w:t>
            </w:r>
            <w:r>
              <w:rPr>
                <w:sz w:val="22"/>
                <w:szCs w:val="22"/>
              </w:rPr>
              <w:t>2</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r w:rsidRPr="00AE1F91">
              <w:rPr>
                <w:sz w:val="22"/>
                <w:szCs w:val="22"/>
              </w:rPr>
              <w:t>724,735</w:t>
            </w:r>
            <w:r>
              <w:rPr>
                <w:sz w:val="22"/>
                <w:szCs w:val="22"/>
              </w:rPr>
              <w:t>2</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2" w:right="-108"/>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i/>
                <w:snapToGrid w:val="0"/>
                <w:sz w:val="22"/>
                <w:szCs w:val="22"/>
              </w:rPr>
              <w:t>Надходження із бюджету</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sz w:val="22"/>
                <w:szCs w:val="22"/>
              </w:rPr>
            </w:pPr>
            <w:r w:rsidRPr="00AE1F91">
              <w:rPr>
                <w:i/>
                <w:sz w:val="22"/>
                <w:szCs w:val="22"/>
              </w:rPr>
              <w:t>-</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rPr>
            </w:pPr>
            <w:r w:rsidRPr="00AE1F91">
              <w:rPr>
                <w:i/>
                <w:sz w:val="22"/>
                <w:szCs w:val="22"/>
              </w:rPr>
              <w:t>724,735</w:t>
            </w:r>
            <w:r>
              <w:rPr>
                <w:i/>
                <w:sz w:val="22"/>
                <w:szCs w:val="22"/>
              </w:rPr>
              <w:t>2</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rPr>
            </w:pPr>
            <w:r w:rsidRPr="00AE1F91">
              <w:rPr>
                <w:i/>
                <w:sz w:val="22"/>
                <w:szCs w:val="22"/>
              </w:rPr>
              <w:t>724,735</w:t>
            </w:r>
            <w:r>
              <w:rPr>
                <w:i/>
                <w:sz w:val="22"/>
                <w:szCs w:val="22"/>
              </w:rPr>
              <w:t>2</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i/>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724,735</w:t>
            </w:r>
            <w:r>
              <w:rPr>
                <w:i/>
                <w:sz w:val="22"/>
                <w:szCs w:val="22"/>
              </w:rPr>
              <w:t>2</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i/>
              </w:rPr>
            </w:pPr>
            <w:r w:rsidRPr="00AE1F91">
              <w:rPr>
                <w:i/>
                <w:sz w:val="22"/>
                <w:szCs w:val="22"/>
              </w:rPr>
              <w:t>724,735</w:t>
            </w:r>
            <w:r>
              <w:rPr>
                <w:i/>
                <w:sz w:val="22"/>
                <w:szCs w:val="22"/>
              </w:rPr>
              <w:t>2</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i/>
                <w:snapToGrid w:val="0"/>
                <w:sz w:val="22"/>
                <w:szCs w:val="22"/>
              </w:rPr>
            </w:pPr>
            <w:r w:rsidRPr="00AE1F91">
              <w:rPr>
                <w:i/>
                <w:snapToGrid w:val="0"/>
                <w:sz w:val="22"/>
                <w:szCs w:val="22"/>
              </w:rPr>
              <w:t>Інші джерела фінансування (за видами)</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2"/>
                <w:szCs w:val="22"/>
              </w:rPr>
            </w:pP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53" w:right="-116"/>
              <w:jc w:val="center"/>
              <w:rPr>
                <w:snapToGrid w:val="0"/>
                <w:sz w:val="22"/>
                <w:szCs w:val="22"/>
              </w:rPr>
            </w:pP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9" w:right="-105"/>
              <w:jc w:val="center"/>
              <w:rPr>
                <w:snapToGrid w:val="0"/>
                <w:sz w:val="22"/>
                <w:szCs w:val="22"/>
              </w:rPr>
            </w:pP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95" w:right="-128"/>
              <w:jc w:val="center"/>
              <w:rPr>
                <w:snapToGrid w:val="0"/>
                <w:sz w:val="22"/>
                <w:szCs w:val="22"/>
              </w:rPr>
            </w:pP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r w:rsidR="00446BE3" w:rsidRPr="00AE1F91" w:rsidTr="00446BE3">
        <w:trPr>
          <w:cantSplit/>
        </w:trPr>
        <w:tc>
          <w:tcPr>
            <w:tcW w:w="176"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943" w:type="pct"/>
            <w:tcBorders>
              <w:top w:val="single" w:sz="6" w:space="0" w:color="000000"/>
              <w:left w:val="single" w:sz="6" w:space="0" w:color="000000"/>
              <w:bottom w:val="single" w:sz="6" w:space="0" w:color="000000"/>
              <w:right w:val="single" w:sz="6" w:space="0" w:color="000000"/>
            </w:tcBorders>
            <w:vAlign w:val="center"/>
          </w:tcPr>
          <w:p w:rsidR="00446BE3" w:rsidRPr="00AE1F91" w:rsidRDefault="00446BE3" w:rsidP="00446BE3">
            <w:pPr>
              <w:ind w:left="-121" w:right="-108"/>
              <w:rPr>
                <w:snapToGrid w:val="0"/>
                <w:sz w:val="22"/>
                <w:szCs w:val="22"/>
              </w:rPr>
            </w:pPr>
            <w:r w:rsidRPr="00AE1F91">
              <w:rPr>
                <w:snapToGrid w:val="0"/>
                <w:sz w:val="22"/>
                <w:szCs w:val="22"/>
              </w:rPr>
              <w:t>Усього</w:t>
            </w:r>
          </w:p>
        </w:tc>
        <w:tc>
          <w:tcPr>
            <w:tcW w:w="27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71" w:right="-156"/>
              <w:jc w:val="center"/>
              <w:rPr>
                <w:snapToGrid w:val="0"/>
                <w:sz w:val="22"/>
                <w:szCs w:val="22"/>
              </w:rPr>
            </w:pPr>
          </w:p>
        </w:tc>
        <w:tc>
          <w:tcPr>
            <w:tcW w:w="22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color w:val="FF000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06" w:right="-173"/>
              <w:rPr>
                <w:sz w:val="22"/>
                <w:szCs w:val="22"/>
              </w:rPr>
            </w:pPr>
            <w:r w:rsidRPr="00AE1F91">
              <w:rPr>
                <w:sz w:val="22"/>
                <w:szCs w:val="22"/>
              </w:rPr>
              <w:t>24 904,61319</w:t>
            </w:r>
          </w:p>
        </w:tc>
        <w:tc>
          <w:tcPr>
            <w:tcW w:w="411"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67" w:right="-157"/>
              <w:rPr>
                <w:sz w:val="22"/>
                <w:szCs w:val="22"/>
              </w:rPr>
            </w:pPr>
            <w:r w:rsidRPr="00AE1F91">
              <w:rPr>
                <w:sz w:val="22"/>
                <w:szCs w:val="22"/>
              </w:rPr>
              <w:t>24 904,61319</w:t>
            </w:r>
          </w:p>
        </w:tc>
        <w:tc>
          <w:tcPr>
            <w:tcW w:w="239"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03"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114" w:right="-158"/>
              <w:jc w:val="center"/>
            </w:pPr>
            <w:r w:rsidRPr="00231EAF">
              <w:rPr>
                <w:bCs/>
                <w:snapToGrid w:val="0"/>
                <w:sz w:val="22"/>
                <w:szCs w:val="22"/>
              </w:rPr>
              <w:t>19 056,89</w:t>
            </w:r>
            <w:r>
              <w:rPr>
                <w:bCs/>
                <w:snapToGrid w:val="0"/>
                <w:sz w:val="22"/>
                <w:szCs w:val="22"/>
              </w:rPr>
              <w:t>51</w:t>
            </w:r>
            <w:r w:rsidRPr="00231EAF">
              <w:rPr>
                <w:bCs/>
                <w:snapToGrid w:val="0"/>
                <w:sz w:val="22"/>
                <w:szCs w:val="22"/>
              </w:rPr>
              <w:t>9</w:t>
            </w:r>
          </w:p>
        </w:tc>
        <w:tc>
          <w:tcPr>
            <w:tcW w:w="394"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82" w:right="-116"/>
              <w:jc w:val="center"/>
            </w:pPr>
            <w:r w:rsidRPr="00231EAF">
              <w:rPr>
                <w:bCs/>
                <w:snapToGrid w:val="0"/>
                <w:sz w:val="22"/>
                <w:szCs w:val="22"/>
              </w:rPr>
              <w:t>19 056,89</w:t>
            </w:r>
            <w:r>
              <w:rPr>
                <w:bCs/>
                <w:snapToGrid w:val="0"/>
                <w:sz w:val="22"/>
                <w:szCs w:val="22"/>
              </w:rPr>
              <w:t>51</w:t>
            </w:r>
            <w:r w:rsidRPr="00231EAF">
              <w:rPr>
                <w:bCs/>
                <w:snapToGrid w:val="0"/>
                <w:sz w:val="22"/>
                <w:szCs w:val="22"/>
              </w:rPr>
              <w:t>9</w:t>
            </w:r>
          </w:p>
        </w:tc>
        <w:tc>
          <w:tcPr>
            <w:tcW w:w="208"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jc w:val="center"/>
              <w:rPr>
                <w:snapToGrid w:val="0"/>
                <w:sz w:val="22"/>
                <w:szCs w:val="22"/>
              </w:rPr>
            </w:pPr>
          </w:p>
        </w:tc>
        <w:tc>
          <w:tcPr>
            <w:tcW w:w="432"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5" w:right="-121"/>
              <w:rPr>
                <w:sz w:val="22"/>
                <w:szCs w:val="22"/>
              </w:rPr>
            </w:pPr>
            <w:r w:rsidRPr="007D2AD6">
              <w:rPr>
                <w:sz w:val="22"/>
                <w:szCs w:val="22"/>
              </w:rPr>
              <w:t>22</w:t>
            </w:r>
            <w:r>
              <w:rPr>
                <w:sz w:val="22"/>
                <w:szCs w:val="22"/>
              </w:rPr>
              <w:t xml:space="preserve"> </w:t>
            </w:r>
            <w:r w:rsidRPr="007D2AD6">
              <w:rPr>
                <w:sz w:val="22"/>
                <w:szCs w:val="22"/>
              </w:rPr>
              <w:t>194,486</w:t>
            </w:r>
            <w:r>
              <w:rPr>
                <w:sz w:val="22"/>
                <w:szCs w:val="22"/>
              </w:rPr>
              <w:t>2</w:t>
            </w:r>
            <w:r w:rsidRPr="007D2AD6">
              <w:rPr>
                <w:sz w:val="22"/>
                <w:szCs w:val="22"/>
              </w:rPr>
              <w:t>1</w:t>
            </w:r>
          </w:p>
        </w:tc>
        <w:tc>
          <w:tcPr>
            <w:tcW w:w="435"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ind w:left="-35" w:right="-121"/>
              <w:rPr>
                <w:sz w:val="22"/>
                <w:szCs w:val="22"/>
              </w:rPr>
            </w:pPr>
            <w:r w:rsidRPr="007D2AD6">
              <w:rPr>
                <w:sz w:val="22"/>
                <w:szCs w:val="22"/>
              </w:rPr>
              <w:t>22</w:t>
            </w:r>
            <w:r>
              <w:rPr>
                <w:sz w:val="22"/>
                <w:szCs w:val="22"/>
              </w:rPr>
              <w:t xml:space="preserve"> </w:t>
            </w:r>
            <w:r w:rsidRPr="007D2AD6">
              <w:rPr>
                <w:sz w:val="22"/>
                <w:szCs w:val="22"/>
              </w:rPr>
              <w:t>194,486</w:t>
            </w:r>
            <w:r>
              <w:rPr>
                <w:sz w:val="22"/>
                <w:szCs w:val="22"/>
              </w:rPr>
              <w:t>2</w:t>
            </w:r>
            <w:r w:rsidRPr="007D2AD6">
              <w:rPr>
                <w:sz w:val="22"/>
                <w:szCs w:val="22"/>
              </w:rPr>
              <w:t>1</w:t>
            </w:r>
          </w:p>
        </w:tc>
        <w:tc>
          <w:tcPr>
            <w:tcW w:w="470" w:type="pct"/>
            <w:tcBorders>
              <w:top w:val="single" w:sz="6" w:space="0" w:color="000000"/>
              <w:left w:val="single" w:sz="6" w:space="0" w:color="000000"/>
              <w:bottom w:val="single" w:sz="6" w:space="0" w:color="000000"/>
              <w:right w:val="single" w:sz="6" w:space="0" w:color="000000"/>
            </w:tcBorders>
          </w:tcPr>
          <w:p w:rsidR="00446BE3" w:rsidRPr="00AE1F91" w:rsidRDefault="00446BE3" w:rsidP="00446BE3">
            <w:pPr>
              <w:rPr>
                <w:snapToGrid w:val="0"/>
                <w:sz w:val="20"/>
              </w:rPr>
            </w:pPr>
          </w:p>
        </w:tc>
      </w:tr>
    </w:tbl>
    <w:p w:rsidR="00446BE3" w:rsidRPr="00AE1F91" w:rsidRDefault="00446BE3" w:rsidP="00446BE3">
      <w:pPr>
        <w:spacing w:before="120"/>
        <w:jc w:val="both"/>
        <w:rPr>
          <w:sz w:val="22"/>
          <w:szCs w:val="22"/>
          <w:vertAlign w:val="superscript"/>
        </w:rPr>
      </w:pPr>
      <w:r w:rsidRPr="00AE1F91">
        <w:rPr>
          <w:sz w:val="22"/>
          <w:szCs w:val="22"/>
          <w:vertAlign w:val="superscript"/>
        </w:rPr>
        <w:t>__________</w:t>
      </w:r>
    </w:p>
    <w:p w:rsidR="00446BE3" w:rsidRPr="00893D5F" w:rsidRDefault="00446BE3" w:rsidP="00446BE3">
      <w:pPr>
        <w:rPr>
          <w:sz w:val="16"/>
          <w:szCs w:val="16"/>
        </w:rPr>
      </w:pPr>
      <w:r w:rsidRPr="00893D5F">
        <w:rPr>
          <w:sz w:val="16"/>
          <w:szCs w:val="16"/>
          <w:vertAlign w:val="superscript"/>
        </w:rPr>
        <w:t>1</w:t>
      </w:r>
      <w:r w:rsidRPr="00893D5F">
        <w:rPr>
          <w:sz w:val="16"/>
          <w:szCs w:val="16"/>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446BE3" w:rsidRPr="00893D5F" w:rsidRDefault="00446BE3" w:rsidP="00446BE3">
      <w:pPr>
        <w:rPr>
          <w:sz w:val="16"/>
          <w:szCs w:val="16"/>
        </w:rPr>
      </w:pPr>
      <w:r w:rsidRPr="00893D5F">
        <w:rPr>
          <w:sz w:val="16"/>
          <w:szCs w:val="16"/>
          <w:vertAlign w:val="superscript"/>
        </w:rPr>
        <w:t>2</w:t>
      </w:r>
      <w:r w:rsidRPr="00893D5F">
        <w:rPr>
          <w:sz w:val="16"/>
          <w:szCs w:val="16"/>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446BE3" w:rsidRDefault="00446BE3">
      <w:r w:rsidRPr="00893D5F">
        <w:rPr>
          <w:sz w:val="16"/>
          <w:szCs w:val="16"/>
          <w:vertAlign w:val="superscript"/>
        </w:rPr>
        <w:t>3</w:t>
      </w:r>
      <w:r w:rsidRPr="00893D5F">
        <w:rPr>
          <w:sz w:val="16"/>
          <w:szCs w:val="16"/>
        </w:rPr>
        <w:t xml:space="preserve"> Прогноз видатків до кінця реалізації інвестиційного проекту зазначається з розбивкою за роками.</w:t>
      </w:r>
      <w:r w:rsidR="00893D5F">
        <w:rPr>
          <w:noProof/>
          <w:lang w:val="ru-RU"/>
        </w:rPr>
        <w:drawing>
          <wp:inline distT="0" distB="0" distL="0" distR="0" wp14:anchorId="1BFC827F" wp14:editId="412709D8">
            <wp:extent cx="6807200" cy="2596445"/>
            <wp:effectExtent l="0" t="0" r="0" b="0"/>
            <wp:docPr id="8" name="Рисунок 8" descr="C:\Users\Sla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a\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670" cy="2594717"/>
                    </a:xfrm>
                    <a:prstGeom prst="rect">
                      <a:avLst/>
                    </a:prstGeom>
                    <a:noFill/>
                    <a:ln>
                      <a:noFill/>
                    </a:ln>
                  </pic:spPr>
                </pic:pic>
              </a:graphicData>
            </a:graphic>
          </wp:inline>
        </w:drawing>
      </w:r>
    </w:p>
    <w:p w:rsidR="0080335A" w:rsidRDefault="0080335A"/>
    <w:p w:rsidR="0080335A" w:rsidRDefault="0080335A"/>
    <w:p w:rsidR="0080335A" w:rsidRDefault="0080335A"/>
    <w:p w:rsidR="0080335A" w:rsidRDefault="0080335A"/>
    <w:p w:rsidR="0080335A" w:rsidRPr="009B2716" w:rsidRDefault="0080335A" w:rsidP="0080335A">
      <w:pPr>
        <w:ind w:left="8505"/>
        <w:rPr>
          <w:caps/>
          <w:sz w:val="18"/>
          <w:szCs w:val="18"/>
        </w:rPr>
      </w:pPr>
      <w:r w:rsidRPr="009B2716">
        <w:rPr>
          <w:caps/>
          <w:sz w:val="18"/>
          <w:szCs w:val="18"/>
        </w:rPr>
        <w:t>Затверджено</w:t>
      </w:r>
    </w:p>
    <w:p w:rsidR="0080335A" w:rsidRPr="009B2716" w:rsidRDefault="0080335A" w:rsidP="0080335A">
      <w:pPr>
        <w:ind w:left="8505"/>
        <w:rPr>
          <w:sz w:val="18"/>
          <w:szCs w:val="18"/>
        </w:rPr>
      </w:pPr>
      <w:r w:rsidRPr="009B2716">
        <w:rPr>
          <w:sz w:val="18"/>
          <w:szCs w:val="18"/>
        </w:rPr>
        <w:t>Наказ Міністерства</w:t>
      </w:r>
      <w:r w:rsidRPr="009B2716">
        <w:rPr>
          <w:sz w:val="18"/>
          <w:szCs w:val="18"/>
        </w:rPr>
        <w:br/>
        <w:t>фінансів України</w:t>
      </w:r>
    </w:p>
    <w:p w:rsidR="0080335A" w:rsidRPr="009B2716" w:rsidRDefault="0080335A" w:rsidP="0080335A">
      <w:pPr>
        <w:ind w:left="8505"/>
        <w:rPr>
          <w:sz w:val="18"/>
          <w:szCs w:val="18"/>
        </w:rPr>
      </w:pPr>
      <w:r w:rsidRPr="009B2716">
        <w:rPr>
          <w:sz w:val="18"/>
          <w:szCs w:val="18"/>
        </w:rPr>
        <w:t>26.08.2014  № 836</w:t>
      </w:r>
    </w:p>
    <w:p w:rsidR="0080335A" w:rsidRPr="00423AC5" w:rsidRDefault="0080335A" w:rsidP="0080335A">
      <w:pPr>
        <w:tabs>
          <w:tab w:val="left" w:pos="8364"/>
        </w:tabs>
        <w:ind w:left="8505"/>
      </w:pPr>
    </w:p>
    <w:p w:rsidR="0080335A" w:rsidRPr="00A36FAC" w:rsidRDefault="0080335A" w:rsidP="0080335A">
      <w:pPr>
        <w:tabs>
          <w:tab w:val="left" w:pos="8364"/>
        </w:tabs>
        <w:ind w:left="8505"/>
      </w:pPr>
      <w:r w:rsidRPr="00423AC5">
        <w:t xml:space="preserve">ЗАТВЕРДЖЕНО </w:t>
      </w:r>
      <w:r w:rsidRPr="00423AC5">
        <w:br/>
      </w:r>
      <w:r w:rsidRPr="00A36FAC">
        <w:t>Наказ / розпорядчий документ</w:t>
      </w:r>
    </w:p>
    <w:p w:rsidR="0080335A" w:rsidRPr="00A36FAC" w:rsidRDefault="0080335A" w:rsidP="0080335A">
      <w:pPr>
        <w:pBdr>
          <w:bottom w:val="single" w:sz="4" w:space="1" w:color="auto"/>
        </w:pBdr>
        <w:tabs>
          <w:tab w:val="left" w:pos="8364"/>
        </w:tabs>
        <w:ind w:left="8505"/>
      </w:pPr>
      <w:r w:rsidRPr="00A36FAC">
        <w:rPr>
          <w:u w:val="single"/>
        </w:rPr>
        <w:t>Управління житлово-комунального господарства та комунальної власності Хмільницької міської ради</w:t>
      </w:r>
    </w:p>
    <w:p w:rsidR="0080335A" w:rsidRPr="00A36FAC" w:rsidRDefault="0080335A" w:rsidP="0080335A">
      <w:pPr>
        <w:tabs>
          <w:tab w:val="left" w:pos="8364"/>
        </w:tabs>
        <w:ind w:left="8505"/>
      </w:pPr>
      <w:r w:rsidRPr="00A36FAC">
        <w:rPr>
          <w:sz w:val="20"/>
        </w:rPr>
        <w:t>(найменування головного розпорядника коштів місцевого бюджету)</w:t>
      </w:r>
      <w:r w:rsidRPr="00A36FAC">
        <w:rPr>
          <w:sz w:val="20"/>
        </w:rPr>
        <w:br/>
      </w:r>
    </w:p>
    <w:p w:rsidR="0080335A" w:rsidRPr="00A36FAC" w:rsidRDefault="0080335A" w:rsidP="0080335A">
      <w:pPr>
        <w:tabs>
          <w:tab w:val="left" w:pos="8364"/>
        </w:tabs>
        <w:ind w:left="8505"/>
      </w:pPr>
      <w:r w:rsidRPr="00A36FAC">
        <w:t xml:space="preserve">наказ </w:t>
      </w:r>
    </w:p>
    <w:p w:rsidR="0080335A" w:rsidRPr="00CD3F09" w:rsidRDefault="0080335A" w:rsidP="0080335A">
      <w:pPr>
        <w:tabs>
          <w:tab w:val="left" w:pos="8364"/>
        </w:tabs>
        <w:ind w:left="8505"/>
      </w:pPr>
      <w:r w:rsidRPr="00A36FAC">
        <w:rPr>
          <w:u w:val="single"/>
        </w:rPr>
        <w:t>Фінансове управління Хмільницької міської ради</w:t>
      </w:r>
      <w:r w:rsidRPr="00A36FAC">
        <w:t xml:space="preserve"> </w:t>
      </w:r>
      <w:r w:rsidRPr="00CD3F09">
        <w:rPr>
          <w:sz w:val="20"/>
        </w:rPr>
        <w:t>(найменування місцевого фінансового органу)</w:t>
      </w:r>
    </w:p>
    <w:p w:rsidR="0080335A" w:rsidRPr="00CA3886" w:rsidRDefault="0080335A" w:rsidP="0080335A">
      <w:pPr>
        <w:ind w:left="8505"/>
      </w:pPr>
      <w:r>
        <w:rPr>
          <w:u w:val="single"/>
        </w:rPr>
        <w:t>05.11.</w:t>
      </w:r>
      <w:r w:rsidRPr="00817BF7">
        <w:rPr>
          <w:u w:val="single"/>
        </w:rPr>
        <w:t xml:space="preserve"> 201</w:t>
      </w:r>
      <w:r w:rsidRPr="00817BF7">
        <w:rPr>
          <w:u w:val="single"/>
          <w:lang w:val="ru-RU"/>
        </w:rPr>
        <w:t>8</w:t>
      </w:r>
      <w:r w:rsidRPr="00817BF7">
        <w:rPr>
          <w:u w:val="single"/>
        </w:rPr>
        <w:t xml:space="preserve"> року</w:t>
      </w:r>
      <w:r w:rsidRPr="00817BF7">
        <w:t xml:space="preserve"> №</w:t>
      </w:r>
      <w:r>
        <w:rPr>
          <w:u w:val="single"/>
        </w:rPr>
        <w:t>22</w:t>
      </w:r>
      <w:r w:rsidRPr="00817BF7">
        <w:rPr>
          <w:u w:val="single"/>
        </w:rPr>
        <w:t>-Д /</w:t>
      </w:r>
      <w:r>
        <w:rPr>
          <w:u w:val="single"/>
        </w:rPr>
        <w:t>_47</w:t>
      </w:r>
      <w:r w:rsidRPr="00817BF7">
        <w:rPr>
          <w:u w:val="single"/>
        </w:rPr>
        <w:t>-Д</w:t>
      </w:r>
      <w:r>
        <w:rPr>
          <w:u w:val="single"/>
        </w:rPr>
        <w:t xml:space="preserve"> </w:t>
      </w:r>
    </w:p>
    <w:p w:rsidR="0080335A" w:rsidRDefault="0080335A" w:rsidP="0080335A">
      <w:pPr>
        <w:tabs>
          <w:tab w:val="left" w:pos="8364"/>
        </w:tabs>
        <w:jc w:val="center"/>
        <w:rPr>
          <w:szCs w:val="28"/>
        </w:rPr>
      </w:pPr>
    </w:p>
    <w:p w:rsidR="0080335A" w:rsidRPr="00423AC5" w:rsidRDefault="0080335A" w:rsidP="0080335A">
      <w:pPr>
        <w:tabs>
          <w:tab w:val="left" w:pos="8364"/>
        </w:tabs>
        <w:jc w:val="center"/>
        <w:rPr>
          <w:b/>
          <w:szCs w:val="28"/>
        </w:rPr>
      </w:pPr>
      <w:r w:rsidRPr="00423AC5">
        <w:rPr>
          <w:b/>
          <w:szCs w:val="28"/>
        </w:rPr>
        <w:t>ПАСПОРТ</w:t>
      </w:r>
    </w:p>
    <w:p w:rsidR="0080335A" w:rsidRPr="00423AC5" w:rsidRDefault="0080335A" w:rsidP="0080335A">
      <w:pPr>
        <w:jc w:val="center"/>
        <w:rPr>
          <w:b/>
          <w:szCs w:val="28"/>
        </w:rPr>
      </w:pPr>
      <w:r w:rsidRPr="00423AC5">
        <w:rPr>
          <w:b/>
          <w:szCs w:val="28"/>
        </w:rPr>
        <w:t xml:space="preserve">бюджетної програми місцевого бюджету на </w:t>
      </w:r>
      <w:r w:rsidRPr="00423AC5">
        <w:rPr>
          <w:b/>
          <w:szCs w:val="28"/>
          <w:u w:val="single"/>
        </w:rPr>
        <w:t>201</w:t>
      </w:r>
      <w:r>
        <w:rPr>
          <w:b/>
          <w:szCs w:val="28"/>
          <w:u w:val="single"/>
        </w:rPr>
        <w:t>8</w:t>
      </w:r>
      <w:r w:rsidRPr="00423AC5">
        <w:rPr>
          <w:b/>
          <w:szCs w:val="28"/>
        </w:rPr>
        <w:t xml:space="preserve"> рік </w:t>
      </w:r>
    </w:p>
    <w:p w:rsidR="0080335A" w:rsidRPr="00423AC5" w:rsidRDefault="0080335A" w:rsidP="0080335A">
      <w:pPr>
        <w:jc w:val="center"/>
        <w:rPr>
          <w:szCs w:val="28"/>
        </w:rPr>
      </w:pPr>
    </w:p>
    <w:p w:rsidR="0080335A" w:rsidRPr="00423AC5" w:rsidRDefault="0080335A" w:rsidP="0080335A">
      <w:pPr>
        <w:ind w:firstLine="362"/>
        <w:rPr>
          <w:szCs w:val="28"/>
        </w:rPr>
      </w:pPr>
      <w:r w:rsidRPr="00423AC5">
        <w:rPr>
          <w:szCs w:val="28"/>
        </w:rPr>
        <w:t xml:space="preserve">1. </w:t>
      </w:r>
      <w:r>
        <w:rPr>
          <w:szCs w:val="28"/>
          <w:u w:val="single"/>
        </w:rPr>
        <w:t>120000</w:t>
      </w:r>
      <w:r w:rsidRPr="00423AC5">
        <w:rPr>
          <w:szCs w:val="28"/>
          <w:u w:val="single"/>
        </w:rPr>
        <w:t>0</w:t>
      </w:r>
      <w:r w:rsidRPr="00423AC5">
        <w:rPr>
          <w:szCs w:val="28"/>
        </w:rPr>
        <w:t xml:space="preserve">         </w:t>
      </w:r>
      <w:r w:rsidRPr="00423AC5">
        <w:rPr>
          <w:szCs w:val="28"/>
          <w:u w:val="single"/>
        </w:rPr>
        <w:t>Управління житлово-комунального господарства та комунальної власності Хмільницької міської ради</w:t>
      </w:r>
      <w:r w:rsidRPr="00423AC5">
        <w:rPr>
          <w:szCs w:val="28"/>
        </w:rPr>
        <w:br/>
        <w:t xml:space="preserve">      </w:t>
      </w:r>
      <w:r w:rsidRPr="00423AC5">
        <w:rPr>
          <w:sz w:val="20"/>
        </w:rPr>
        <w:t xml:space="preserve">         (КПКВК МБ)                             (найменування головного розпорядника)</w:t>
      </w:r>
      <w:r w:rsidRPr="00423AC5">
        <w:rPr>
          <w:szCs w:val="28"/>
        </w:rPr>
        <w:t xml:space="preserve"> </w:t>
      </w:r>
    </w:p>
    <w:p w:rsidR="0080335A" w:rsidRPr="00423AC5" w:rsidRDefault="0080335A" w:rsidP="0080335A">
      <w:pPr>
        <w:spacing w:before="120"/>
        <w:ind w:firstLine="363"/>
        <w:rPr>
          <w:szCs w:val="28"/>
        </w:rPr>
      </w:pPr>
      <w:r w:rsidRPr="00423AC5">
        <w:rPr>
          <w:szCs w:val="28"/>
        </w:rPr>
        <w:t xml:space="preserve">2. </w:t>
      </w:r>
      <w:r>
        <w:rPr>
          <w:szCs w:val="28"/>
          <w:u w:val="single"/>
        </w:rPr>
        <w:t>12</w:t>
      </w:r>
      <w:r w:rsidRPr="00423AC5">
        <w:rPr>
          <w:szCs w:val="28"/>
          <w:u w:val="single"/>
        </w:rPr>
        <w:t>1</w:t>
      </w:r>
      <w:r>
        <w:rPr>
          <w:szCs w:val="28"/>
          <w:u w:val="single"/>
        </w:rPr>
        <w:t>000</w:t>
      </w:r>
      <w:r w:rsidRPr="00423AC5">
        <w:rPr>
          <w:szCs w:val="28"/>
          <w:u w:val="single"/>
        </w:rPr>
        <w:t>0</w:t>
      </w:r>
      <w:r w:rsidRPr="00423AC5">
        <w:rPr>
          <w:szCs w:val="28"/>
        </w:rPr>
        <w:t xml:space="preserve">         </w:t>
      </w:r>
      <w:r w:rsidRPr="00423AC5">
        <w:rPr>
          <w:szCs w:val="28"/>
          <w:u w:val="single"/>
        </w:rPr>
        <w:t>Управління житлово-комунального господарства та комунальної власності Хмільницької міської ради</w:t>
      </w:r>
      <w:r w:rsidRPr="00423AC5">
        <w:rPr>
          <w:szCs w:val="28"/>
        </w:rPr>
        <w:br/>
        <w:t xml:space="preserve">      </w:t>
      </w:r>
      <w:r w:rsidRPr="00423AC5">
        <w:rPr>
          <w:sz w:val="20"/>
        </w:rPr>
        <w:t xml:space="preserve">         (КПКВК МБ)                             (найменування відповідального виконавця)</w:t>
      </w:r>
      <w:r w:rsidRPr="00423AC5">
        <w:rPr>
          <w:szCs w:val="28"/>
        </w:rPr>
        <w:t xml:space="preserve"> </w:t>
      </w:r>
    </w:p>
    <w:p w:rsidR="0080335A" w:rsidRDefault="0080335A" w:rsidP="0080335A">
      <w:pPr>
        <w:spacing w:before="120"/>
        <w:ind w:firstLine="363"/>
        <w:rPr>
          <w:szCs w:val="28"/>
        </w:rPr>
      </w:pPr>
      <w:r w:rsidRPr="00423AC5">
        <w:rPr>
          <w:szCs w:val="28"/>
        </w:rPr>
        <w:t xml:space="preserve">3. </w:t>
      </w:r>
      <w:r>
        <w:rPr>
          <w:szCs w:val="28"/>
          <w:u w:val="single"/>
        </w:rPr>
        <w:t>12</w:t>
      </w:r>
      <w:r w:rsidRPr="00423AC5">
        <w:rPr>
          <w:szCs w:val="28"/>
          <w:u w:val="single"/>
        </w:rPr>
        <w:t>1</w:t>
      </w:r>
      <w:r>
        <w:rPr>
          <w:szCs w:val="28"/>
          <w:u w:val="single"/>
        </w:rPr>
        <w:t>81</w:t>
      </w:r>
      <w:r w:rsidRPr="00D01628">
        <w:rPr>
          <w:szCs w:val="28"/>
          <w:u w:val="single"/>
        </w:rPr>
        <w:t>10</w:t>
      </w:r>
      <w:r w:rsidRPr="00423AC5">
        <w:rPr>
          <w:szCs w:val="28"/>
          <w:u w:val="single"/>
        </w:rPr>
        <w:t xml:space="preserve">         </w:t>
      </w:r>
      <w:r w:rsidRPr="00423AC5">
        <w:rPr>
          <w:szCs w:val="28"/>
        </w:rPr>
        <w:t xml:space="preserve"> </w:t>
      </w:r>
      <w:r w:rsidRPr="00D01628">
        <w:rPr>
          <w:szCs w:val="28"/>
          <w:u w:val="single"/>
        </w:rPr>
        <w:t>0320</w:t>
      </w:r>
      <w:r w:rsidRPr="00423AC5">
        <w:rPr>
          <w:szCs w:val="28"/>
          <w:u w:val="single"/>
        </w:rPr>
        <w:t xml:space="preserve">           </w:t>
      </w:r>
      <w:r w:rsidRPr="00423AC5">
        <w:rPr>
          <w:szCs w:val="28"/>
        </w:rPr>
        <w:t xml:space="preserve"> </w:t>
      </w:r>
      <w:r w:rsidRPr="00450A7D">
        <w:rPr>
          <w:szCs w:val="28"/>
          <w:u w:val="single"/>
        </w:rPr>
        <w:t>Заходи із запобігання та ліквідації надзвичайних ситуацій та наслідків стихійного лиха</w:t>
      </w:r>
      <w:r w:rsidRPr="00450A7D">
        <w:rPr>
          <w:szCs w:val="28"/>
          <w:u w:val="single"/>
        </w:rPr>
        <w:br/>
      </w:r>
      <w:r w:rsidRPr="00423AC5">
        <w:rPr>
          <w:szCs w:val="28"/>
        </w:rPr>
        <w:t xml:space="preserve">       </w:t>
      </w:r>
      <w:r>
        <w:rPr>
          <w:sz w:val="20"/>
        </w:rPr>
        <w:t xml:space="preserve">        </w:t>
      </w:r>
      <w:r w:rsidRPr="00423AC5">
        <w:rPr>
          <w:sz w:val="20"/>
        </w:rPr>
        <w:t xml:space="preserve">(КПКВК МБ)   </w:t>
      </w:r>
      <w:r>
        <w:rPr>
          <w:sz w:val="20"/>
        </w:rPr>
        <w:t xml:space="preserve">     </w:t>
      </w:r>
      <w:r w:rsidRPr="00423AC5">
        <w:rPr>
          <w:sz w:val="20"/>
        </w:rPr>
        <w:t>(КФКВК)</w:t>
      </w:r>
      <w:r w:rsidRPr="00423AC5">
        <w:rPr>
          <w:sz w:val="20"/>
          <w:vertAlign w:val="superscript"/>
        </w:rPr>
        <w:t>1</w:t>
      </w:r>
      <w:r w:rsidRPr="00423AC5">
        <w:rPr>
          <w:sz w:val="20"/>
        </w:rPr>
        <w:t xml:space="preserve">                     (найменування бюджетної програми)</w:t>
      </w:r>
      <w:r w:rsidRPr="00423AC5">
        <w:rPr>
          <w:szCs w:val="28"/>
        </w:rPr>
        <w:t xml:space="preserve"> </w:t>
      </w:r>
    </w:p>
    <w:p w:rsidR="0080335A" w:rsidRPr="00423AC5" w:rsidRDefault="0080335A" w:rsidP="0080335A">
      <w:pPr>
        <w:spacing w:before="120"/>
        <w:ind w:firstLine="363"/>
        <w:rPr>
          <w:szCs w:val="28"/>
        </w:rPr>
      </w:pPr>
    </w:p>
    <w:p w:rsidR="0080335A" w:rsidRPr="00423AC5" w:rsidRDefault="0080335A" w:rsidP="0080335A">
      <w:pPr>
        <w:spacing w:after="120"/>
        <w:ind w:left="360"/>
        <w:jc w:val="both"/>
        <w:rPr>
          <w:szCs w:val="28"/>
        </w:rPr>
      </w:pPr>
      <w:r w:rsidRPr="00423AC5">
        <w:rPr>
          <w:szCs w:val="28"/>
        </w:rPr>
        <w:t xml:space="preserve">4. Обсяг бюджетних призначень/бюджетних асигнувань – </w:t>
      </w:r>
      <w:r>
        <w:rPr>
          <w:szCs w:val="28"/>
          <w:u w:val="single"/>
        </w:rPr>
        <w:t>17</w:t>
      </w:r>
      <w:r w:rsidRPr="00423AC5">
        <w:rPr>
          <w:szCs w:val="28"/>
          <w:u w:val="single"/>
        </w:rPr>
        <w:t>0,0</w:t>
      </w:r>
      <w:r w:rsidRPr="00423AC5">
        <w:rPr>
          <w:szCs w:val="28"/>
        </w:rPr>
        <w:t xml:space="preserve"> тис. гривень, у тому числі загального фонду </w:t>
      </w:r>
      <w:r w:rsidRPr="00423AC5">
        <w:rPr>
          <w:szCs w:val="28"/>
          <w:lang w:val="ru-RU"/>
        </w:rPr>
        <w:t>–</w:t>
      </w:r>
      <w:r w:rsidRPr="00423AC5">
        <w:rPr>
          <w:szCs w:val="28"/>
        </w:rPr>
        <w:t xml:space="preserve"> </w:t>
      </w:r>
      <w:r>
        <w:rPr>
          <w:szCs w:val="28"/>
          <w:u w:val="single"/>
        </w:rPr>
        <w:t>2</w:t>
      </w:r>
      <w:r w:rsidRPr="00423AC5">
        <w:rPr>
          <w:szCs w:val="28"/>
          <w:u w:val="single"/>
        </w:rPr>
        <w:t>0,0</w:t>
      </w:r>
      <w:r w:rsidRPr="00423AC5">
        <w:rPr>
          <w:szCs w:val="28"/>
        </w:rPr>
        <w:t xml:space="preserve"> тис. гривень та спеціального фонду – </w:t>
      </w:r>
      <w:r w:rsidRPr="00DD32BB">
        <w:rPr>
          <w:szCs w:val="28"/>
          <w:u w:val="single"/>
        </w:rPr>
        <w:t>150,0</w:t>
      </w:r>
      <w:r w:rsidRPr="00423AC5">
        <w:rPr>
          <w:szCs w:val="28"/>
        </w:rPr>
        <w:t xml:space="preserve"> тис. гривень. </w:t>
      </w:r>
    </w:p>
    <w:p w:rsidR="0080335A" w:rsidRDefault="0080335A" w:rsidP="0080335A">
      <w:pPr>
        <w:pStyle w:val="affff5"/>
        <w:ind w:left="360" w:right="-1"/>
        <w:jc w:val="both"/>
        <w:rPr>
          <w:rFonts w:ascii="Times New Roman" w:hAnsi="Times New Roman"/>
          <w:sz w:val="28"/>
          <w:szCs w:val="28"/>
          <w:lang w:val="uk-UA"/>
        </w:rPr>
      </w:pPr>
      <w:r w:rsidRPr="00CE4C23">
        <w:rPr>
          <w:rFonts w:ascii="Times New Roman" w:hAnsi="Times New Roman"/>
          <w:sz w:val="28"/>
          <w:szCs w:val="28"/>
          <w:lang w:val="uk-UA"/>
        </w:rPr>
        <w:t>5. Підстави для виконання бюджетної програми</w:t>
      </w:r>
      <w:r>
        <w:rPr>
          <w:rFonts w:ascii="Times New Roman" w:hAnsi="Times New Roman"/>
          <w:sz w:val="28"/>
          <w:szCs w:val="28"/>
          <w:lang w:val="uk-UA"/>
        </w:rPr>
        <w:t>:</w:t>
      </w:r>
    </w:p>
    <w:p w:rsidR="0080335A" w:rsidRDefault="0080335A" w:rsidP="0080335A">
      <w:pPr>
        <w:ind w:right="-1"/>
        <w:jc w:val="both"/>
        <w:rPr>
          <w:b/>
          <w:snapToGrid w:val="0"/>
          <w:szCs w:val="28"/>
          <w:u w:val="single"/>
        </w:rPr>
      </w:pPr>
      <w:r>
        <w:rPr>
          <w:szCs w:val="28"/>
          <w:lang w:val="ru-RU"/>
        </w:rPr>
        <w:lastRenderedPageBreak/>
        <w:t>-</w:t>
      </w:r>
      <w:r w:rsidRPr="00A36FAC">
        <w:rPr>
          <w:szCs w:val="28"/>
        </w:rPr>
        <w:t xml:space="preserve"> </w:t>
      </w:r>
      <w:r w:rsidRPr="00A36FAC">
        <w:rPr>
          <w:snapToGrid w:val="0"/>
          <w:szCs w:val="28"/>
          <w:u w:val="single"/>
        </w:rPr>
        <w:t>Бюджетний кодекс України;</w:t>
      </w:r>
      <w:r w:rsidRPr="00A36FAC">
        <w:rPr>
          <w:b/>
          <w:snapToGrid w:val="0"/>
          <w:szCs w:val="28"/>
          <w:u w:val="single"/>
        </w:rPr>
        <w:t xml:space="preserve"> </w:t>
      </w:r>
    </w:p>
    <w:p w:rsidR="0080335A" w:rsidRDefault="0080335A" w:rsidP="0080335A">
      <w:pPr>
        <w:ind w:right="-1"/>
        <w:jc w:val="both"/>
        <w:rPr>
          <w:u w:val="single"/>
        </w:rPr>
      </w:pPr>
      <w:r>
        <w:rPr>
          <w:b/>
          <w:snapToGrid w:val="0"/>
          <w:szCs w:val="28"/>
          <w:u w:val="single"/>
        </w:rPr>
        <w:t xml:space="preserve">- </w:t>
      </w:r>
      <w:r w:rsidRPr="00A36FAC">
        <w:rPr>
          <w:u w:val="single"/>
        </w:rPr>
        <w:t xml:space="preserve">Закон України «Про місцеве самоврядування в Україні»; </w:t>
      </w:r>
    </w:p>
    <w:p w:rsidR="0080335A" w:rsidRDefault="0080335A" w:rsidP="0080335A">
      <w:pPr>
        <w:pStyle w:val="affff5"/>
        <w:ind w:left="0" w:right="-1"/>
        <w:jc w:val="both"/>
        <w:rPr>
          <w:rFonts w:ascii="Times New Roman" w:hAnsi="Times New Roman"/>
          <w:sz w:val="28"/>
          <w:szCs w:val="28"/>
          <w:u w:val="single"/>
          <w:lang w:val="uk-UA"/>
        </w:rPr>
      </w:pPr>
      <w:r>
        <w:rPr>
          <w:rFonts w:ascii="Times New Roman" w:hAnsi="Times New Roman"/>
          <w:sz w:val="28"/>
          <w:szCs w:val="28"/>
          <w:lang w:val="uk-UA"/>
        </w:rPr>
        <w:t xml:space="preserve">- </w:t>
      </w:r>
      <w:r w:rsidRPr="00CE4C23">
        <w:rPr>
          <w:rFonts w:ascii="Times New Roman" w:hAnsi="Times New Roman"/>
          <w:sz w:val="28"/>
          <w:szCs w:val="28"/>
          <w:u w:val="single"/>
          <w:lang w:val="uk-UA"/>
        </w:rPr>
        <w:t>Положення про управління житлово-комунального господарства та комунальної влас</w:t>
      </w:r>
      <w:r>
        <w:rPr>
          <w:rFonts w:ascii="Times New Roman" w:hAnsi="Times New Roman"/>
          <w:sz w:val="28"/>
          <w:szCs w:val="28"/>
          <w:u w:val="single"/>
          <w:lang w:val="uk-UA"/>
        </w:rPr>
        <w:t xml:space="preserve">ності Хмільницької міської ради; </w:t>
      </w:r>
    </w:p>
    <w:p w:rsidR="0080335A" w:rsidRPr="00DD32BB" w:rsidRDefault="0080335A" w:rsidP="0080335A">
      <w:pPr>
        <w:pStyle w:val="affff5"/>
        <w:ind w:left="0" w:right="-1"/>
        <w:jc w:val="both"/>
        <w:rPr>
          <w:rFonts w:ascii="Times New Roman" w:hAnsi="Times New Roman"/>
          <w:bCs/>
          <w:sz w:val="28"/>
          <w:szCs w:val="28"/>
          <w:u w:val="single"/>
          <w:lang w:val="uk-UA"/>
        </w:rPr>
      </w:pPr>
      <w:r w:rsidRPr="00DD32BB">
        <w:rPr>
          <w:rFonts w:ascii="Times New Roman" w:hAnsi="Times New Roman"/>
          <w:sz w:val="28"/>
          <w:szCs w:val="28"/>
          <w:u w:val="single"/>
          <w:lang w:val="uk-UA"/>
        </w:rPr>
        <w:t>- Комплексна програма захисту населення і територій м. Хмільника у разі загрози та виникнення надзвичайних ситуацій на 2016 - 2018 роки</w:t>
      </w:r>
      <w:r w:rsidRPr="00DD32BB">
        <w:rPr>
          <w:rFonts w:ascii="Times New Roman" w:hAnsi="Times New Roman"/>
          <w:bCs/>
          <w:sz w:val="28"/>
          <w:szCs w:val="28"/>
          <w:u w:val="single"/>
          <w:lang w:val="uk-UA"/>
        </w:rPr>
        <w:t>, затверджена рішенням 3 сесії міської ради 7 скликання від 04.12.2015р. №36 (зі змінами);</w:t>
      </w:r>
    </w:p>
    <w:p w:rsidR="0080335A" w:rsidRPr="00DD32BB" w:rsidRDefault="0080335A" w:rsidP="0080335A">
      <w:pPr>
        <w:jc w:val="both"/>
        <w:rPr>
          <w:bCs/>
          <w:color w:val="000000"/>
          <w:szCs w:val="28"/>
          <w:u w:val="single"/>
        </w:rPr>
      </w:pPr>
      <w:r w:rsidRPr="00DD32BB">
        <w:rPr>
          <w:szCs w:val="28"/>
          <w:u w:val="single"/>
        </w:rPr>
        <w:t xml:space="preserve">- Рішення  </w:t>
      </w:r>
      <w:r w:rsidRPr="00DD32BB">
        <w:rPr>
          <w:bCs/>
          <w:szCs w:val="28"/>
          <w:u w:val="single"/>
        </w:rPr>
        <w:t xml:space="preserve">47 сесії міської ради 7 скликання </w:t>
      </w:r>
      <w:r w:rsidRPr="0082116B">
        <w:rPr>
          <w:bCs/>
          <w:szCs w:val="28"/>
          <w:u w:val="single"/>
        </w:rPr>
        <w:t>від 14.08.2018 р. №1611</w:t>
      </w:r>
      <w:r>
        <w:rPr>
          <w:bCs/>
          <w:szCs w:val="28"/>
          <w:u w:val="single"/>
        </w:rPr>
        <w:t xml:space="preserve"> </w:t>
      </w:r>
      <w:r w:rsidRPr="00DD32BB">
        <w:rPr>
          <w:bCs/>
          <w:szCs w:val="28"/>
          <w:u w:val="single"/>
        </w:rPr>
        <w:t>«</w:t>
      </w:r>
      <w:r w:rsidRPr="00DD32BB">
        <w:rPr>
          <w:bCs/>
          <w:color w:val="000000"/>
          <w:szCs w:val="28"/>
          <w:u w:val="single"/>
        </w:rPr>
        <w:t xml:space="preserve">Про внесення змін та доповнень до комплексної </w:t>
      </w:r>
    </w:p>
    <w:p w:rsidR="0080335A" w:rsidRPr="00DD32BB" w:rsidRDefault="0080335A" w:rsidP="0080335A">
      <w:pPr>
        <w:jc w:val="both"/>
        <w:rPr>
          <w:i/>
          <w:szCs w:val="28"/>
          <w:u w:val="single"/>
        </w:rPr>
      </w:pPr>
      <w:r w:rsidRPr="00DD32BB">
        <w:rPr>
          <w:bCs/>
          <w:color w:val="000000"/>
          <w:szCs w:val="28"/>
          <w:u w:val="single"/>
        </w:rPr>
        <w:t xml:space="preserve">Програми захисту населення і територій м. Хмільника у разі загрози та виникнення надзвичайних ситуацій на 2016 – 2018 роки </w:t>
      </w:r>
      <w:r w:rsidRPr="00DD32BB">
        <w:rPr>
          <w:szCs w:val="28"/>
          <w:u w:val="single"/>
        </w:rPr>
        <w:t>затвердженої рішенням 3 сесії міської ради 7 скликання від 04.12.2015 р №36 (зі змінами</w:t>
      </w:r>
      <w:r w:rsidRPr="00DD32BB">
        <w:rPr>
          <w:i/>
          <w:szCs w:val="28"/>
          <w:u w:val="single"/>
        </w:rPr>
        <w:t>)».</w:t>
      </w:r>
    </w:p>
    <w:p w:rsidR="0080335A" w:rsidRPr="00DD32BB" w:rsidRDefault="0080335A" w:rsidP="0080335A">
      <w:pPr>
        <w:rPr>
          <w:szCs w:val="28"/>
          <w:u w:val="single"/>
        </w:rPr>
      </w:pPr>
    </w:p>
    <w:p w:rsidR="0080335A" w:rsidRDefault="0080335A" w:rsidP="0080335A">
      <w:pPr>
        <w:spacing w:after="120"/>
        <w:ind w:firstLine="363"/>
        <w:jc w:val="both"/>
        <w:rPr>
          <w:color w:val="000000"/>
          <w:szCs w:val="28"/>
          <w:u w:val="single"/>
        </w:rPr>
      </w:pPr>
      <w:r w:rsidRPr="00423AC5">
        <w:rPr>
          <w:szCs w:val="28"/>
        </w:rPr>
        <w:t xml:space="preserve">6. Мета бюджетної програми </w:t>
      </w:r>
      <w:r w:rsidRPr="00A004BF">
        <w:rPr>
          <w:szCs w:val="28"/>
          <w:u w:val="single"/>
        </w:rPr>
        <w:t>З</w:t>
      </w:r>
      <w:r>
        <w:rPr>
          <w:color w:val="000000"/>
          <w:szCs w:val="28"/>
          <w:u w:val="single"/>
        </w:rPr>
        <w:t xml:space="preserve">абезпечення захисту населення і території від надзвичайних ситуацій техногенного та природного характеру, створення належних умов безпечної життєдіяльності населення міста Хмільника. </w:t>
      </w:r>
    </w:p>
    <w:p w:rsidR="0080335A" w:rsidRPr="00423AC5" w:rsidRDefault="0080335A" w:rsidP="0080335A">
      <w:pPr>
        <w:spacing w:after="120"/>
        <w:ind w:firstLine="363"/>
        <w:jc w:val="both"/>
        <w:rPr>
          <w:szCs w:val="28"/>
        </w:rPr>
      </w:pPr>
      <w:r w:rsidRPr="00423AC5">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80335A" w:rsidRPr="00423AC5" w:rsidTr="00BE1C26">
        <w:trPr>
          <w:trHeight w:val="330"/>
        </w:trPr>
        <w:tc>
          <w:tcPr>
            <w:tcW w:w="1014" w:type="dxa"/>
            <w:vAlign w:val="center"/>
          </w:tcPr>
          <w:p w:rsidR="0080335A" w:rsidRPr="00423AC5" w:rsidRDefault="0080335A" w:rsidP="00BE1C26">
            <w:pPr>
              <w:jc w:val="center"/>
              <w:rPr>
                <w:sz w:val="22"/>
                <w:szCs w:val="22"/>
              </w:rPr>
            </w:pPr>
            <w:r w:rsidRPr="00423AC5">
              <w:rPr>
                <w:sz w:val="22"/>
                <w:szCs w:val="22"/>
              </w:rPr>
              <w:t>№ з/п</w:t>
            </w:r>
          </w:p>
        </w:tc>
        <w:tc>
          <w:tcPr>
            <w:tcW w:w="1343" w:type="dxa"/>
            <w:shd w:val="clear" w:color="auto" w:fill="auto"/>
            <w:vAlign w:val="center"/>
          </w:tcPr>
          <w:p w:rsidR="0080335A" w:rsidRPr="00423AC5" w:rsidRDefault="0080335A" w:rsidP="00BE1C26">
            <w:pPr>
              <w:jc w:val="center"/>
              <w:rPr>
                <w:sz w:val="22"/>
                <w:szCs w:val="22"/>
              </w:rPr>
            </w:pPr>
            <w:r w:rsidRPr="00423AC5">
              <w:rPr>
                <w:sz w:val="22"/>
                <w:szCs w:val="22"/>
              </w:rPr>
              <w:t xml:space="preserve">КПКВК </w:t>
            </w:r>
          </w:p>
        </w:tc>
        <w:tc>
          <w:tcPr>
            <w:tcW w:w="1201" w:type="dxa"/>
            <w:vAlign w:val="center"/>
          </w:tcPr>
          <w:p w:rsidR="0080335A" w:rsidRPr="00423AC5" w:rsidRDefault="0080335A" w:rsidP="00BE1C26">
            <w:pPr>
              <w:jc w:val="center"/>
              <w:rPr>
                <w:sz w:val="22"/>
                <w:szCs w:val="22"/>
              </w:rPr>
            </w:pPr>
            <w:r w:rsidRPr="00423AC5">
              <w:rPr>
                <w:sz w:val="22"/>
                <w:szCs w:val="22"/>
              </w:rPr>
              <w:t>КФКВК</w:t>
            </w:r>
          </w:p>
        </w:tc>
        <w:tc>
          <w:tcPr>
            <w:tcW w:w="6807" w:type="dxa"/>
            <w:vAlign w:val="center"/>
          </w:tcPr>
          <w:p w:rsidR="0080335A" w:rsidRPr="00423AC5" w:rsidRDefault="0080335A" w:rsidP="00BE1C26">
            <w:pPr>
              <w:jc w:val="center"/>
              <w:rPr>
                <w:sz w:val="22"/>
                <w:szCs w:val="22"/>
              </w:rPr>
            </w:pPr>
            <w:r w:rsidRPr="00423AC5">
              <w:rPr>
                <w:sz w:val="22"/>
                <w:szCs w:val="22"/>
              </w:rPr>
              <w:t>Назва підпрограми</w:t>
            </w:r>
          </w:p>
        </w:tc>
      </w:tr>
      <w:tr w:rsidR="0080335A" w:rsidRPr="00423AC5" w:rsidTr="00BE1C26">
        <w:trPr>
          <w:trHeight w:hRule="exact" w:val="340"/>
        </w:trPr>
        <w:tc>
          <w:tcPr>
            <w:tcW w:w="1014" w:type="dxa"/>
            <w:vAlign w:val="center"/>
          </w:tcPr>
          <w:p w:rsidR="0080335A" w:rsidRPr="00423AC5" w:rsidRDefault="0080335A" w:rsidP="00BE1C26">
            <w:pPr>
              <w:jc w:val="center"/>
              <w:rPr>
                <w:sz w:val="22"/>
                <w:szCs w:val="22"/>
              </w:rPr>
            </w:pPr>
          </w:p>
        </w:tc>
        <w:tc>
          <w:tcPr>
            <w:tcW w:w="1343" w:type="dxa"/>
            <w:shd w:val="clear" w:color="auto" w:fill="auto"/>
            <w:vAlign w:val="center"/>
          </w:tcPr>
          <w:p w:rsidR="0080335A" w:rsidRPr="00423AC5" w:rsidRDefault="0080335A" w:rsidP="00BE1C26">
            <w:pPr>
              <w:jc w:val="center"/>
              <w:rPr>
                <w:sz w:val="22"/>
                <w:szCs w:val="22"/>
              </w:rPr>
            </w:pPr>
          </w:p>
        </w:tc>
        <w:tc>
          <w:tcPr>
            <w:tcW w:w="1201" w:type="dxa"/>
            <w:vAlign w:val="center"/>
          </w:tcPr>
          <w:p w:rsidR="0080335A" w:rsidRPr="00423AC5" w:rsidRDefault="0080335A" w:rsidP="00BE1C26">
            <w:pPr>
              <w:jc w:val="center"/>
              <w:rPr>
                <w:sz w:val="22"/>
                <w:szCs w:val="22"/>
              </w:rPr>
            </w:pPr>
          </w:p>
        </w:tc>
        <w:tc>
          <w:tcPr>
            <w:tcW w:w="6807" w:type="dxa"/>
            <w:vAlign w:val="center"/>
          </w:tcPr>
          <w:p w:rsidR="0080335A" w:rsidRPr="00423AC5" w:rsidRDefault="0080335A" w:rsidP="00BE1C26">
            <w:pPr>
              <w:jc w:val="center"/>
              <w:rPr>
                <w:sz w:val="22"/>
                <w:szCs w:val="22"/>
              </w:rPr>
            </w:pPr>
          </w:p>
        </w:tc>
      </w:tr>
    </w:tbl>
    <w:p w:rsidR="0080335A" w:rsidRPr="00423AC5" w:rsidRDefault="0080335A" w:rsidP="0080335A">
      <w:pPr>
        <w:ind w:firstLine="363"/>
        <w:rPr>
          <w:szCs w:val="28"/>
        </w:rPr>
      </w:pPr>
    </w:p>
    <w:p w:rsidR="0080335A" w:rsidRPr="00423AC5" w:rsidRDefault="0080335A" w:rsidP="0080335A">
      <w:pPr>
        <w:spacing w:before="60"/>
        <w:rPr>
          <w:szCs w:val="28"/>
        </w:rPr>
      </w:pPr>
      <w:r w:rsidRPr="00423AC5">
        <w:rPr>
          <w:szCs w:val="28"/>
        </w:rPr>
        <w:t>8. Обсяги фінансування бюджетної програми у розрізі підпрограм та завдань</w:t>
      </w:r>
      <w:r>
        <w:rPr>
          <w:szCs w:val="28"/>
        </w:rPr>
        <w:t xml:space="preserve">                                               </w:t>
      </w:r>
      <w:r w:rsidRPr="00423AC5">
        <w:rPr>
          <w:sz w:val="22"/>
          <w:szCs w:val="22"/>
        </w:rPr>
        <w:t xml:space="preserve">(тис. </w:t>
      </w:r>
      <w:proofErr w:type="spellStart"/>
      <w:r w:rsidRPr="00423AC5">
        <w:rPr>
          <w:sz w:val="22"/>
          <w:szCs w:val="22"/>
        </w:rPr>
        <w:t>грн</w:t>
      </w:r>
      <w:proofErr w:type="spellEnd"/>
      <w:r w:rsidRPr="00423AC5">
        <w:rPr>
          <w:sz w:val="22"/>
          <w:szCs w:val="22"/>
        </w:rPr>
        <w:t xml:space="preserve">) </w:t>
      </w:r>
    </w:p>
    <w:tbl>
      <w:tblPr>
        <w:tblW w:w="15137" w:type="dxa"/>
        <w:tblInd w:w="91" w:type="dxa"/>
        <w:tblLayout w:type="fixed"/>
        <w:tblLook w:val="0000" w:firstRow="0" w:lastRow="0" w:firstColumn="0" w:lastColumn="0" w:noHBand="0" w:noVBand="0"/>
      </w:tblPr>
      <w:tblGrid>
        <w:gridCol w:w="584"/>
        <w:gridCol w:w="992"/>
        <w:gridCol w:w="993"/>
        <w:gridCol w:w="8788"/>
        <w:gridCol w:w="1260"/>
        <w:gridCol w:w="1400"/>
        <w:gridCol w:w="1120"/>
      </w:tblGrid>
      <w:tr w:rsidR="0080335A" w:rsidRPr="00423AC5" w:rsidTr="00BE1C26">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z w:val="22"/>
                <w:szCs w:val="22"/>
              </w:rPr>
            </w:pPr>
            <w:r w:rsidRPr="00423AC5">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ind w:right="-105"/>
              <w:jc w:val="center"/>
              <w:rPr>
                <w:sz w:val="22"/>
                <w:szCs w:val="22"/>
              </w:rPr>
            </w:pPr>
            <w:r w:rsidRPr="00423AC5">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z w:val="22"/>
                <w:szCs w:val="22"/>
              </w:rPr>
            </w:pPr>
            <w:r w:rsidRPr="00423AC5">
              <w:rPr>
                <w:sz w:val="22"/>
                <w:szCs w:val="22"/>
              </w:rPr>
              <w:t>КФКВК</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423AC5" w:rsidRDefault="0080335A" w:rsidP="00BE1C26">
            <w:pPr>
              <w:ind w:right="-108"/>
              <w:jc w:val="center"/>
              <w:rPr>
                <w:sz w:val="22"/>
                <w:szCs w:val="22"/>
              </w:rPr>
            </w:pPr>
            <w:r w:rsidRPr="00423AC5">
              <w:rPr>
                <w:sz w:val="22"/>
                <w:szCs w:val="22"/>
              </w:rPr>
              <w:t xml:space="preserve">Підпрограма/завдання </w:t>
            </w:r>
            <w:r w:rsidRPr="00423AC5">
              <w:rPr>
                <w:sz w:val="22"/>
                <w:szCs w:val="22"/>
              </w:rPr>
              <w:br/>
              <w:t>бюджетної програми</w:t>
            </w:r>
            <w:r w:rsidRPr="00423AC5">
              <w:rPr>
                <w:sz w:val="22"/>
                <w:szCs w:val="22"/>
                <w:vertAlign w:val="superscript"/>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z w:val="22"/>
                <w:szCs w:val="22"/>
              </w:rPr>
            </w:pPr>
            <w:r w:rsidRPr="00423AC5">
              <w:rPr>
                <w:sz w:val="22"/>
                <w:szCs w:val="22"/>
              </w:rPr>
              <w:t>Загальний</w:t>
            </w:r>
          </w:p>
          <w:p w:rsidR="0080335A" w:rsidRPr="00423AC5" w:rsidRDefault="0080335A" w:rsidP="00BE1C26">
            <w:pPr>
              <w:jc w:val="center"/>
              <w:rPr>
                <w:sz w:val="22"/>
                <w:szCs w:val="22"/>
              </w:rPr>
            </w:pPr>
            <w:r w:rsidRPr="00423AC5">
              <w:rPr>
                <w:sz w:val="22"/>
                <w:szCs w:val="22"/>
              </w:rPr>
              <w:t>фонд</w:t>
            </w:r>
          </w:p>
        </w:tc>
        <w:tc>
          <w:tcPr>
            <w:tcW w:w="1400"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ind w:left="-108" w:right="-108"/>
              <w:jc w:val="center"/>
              <w:rPr>
                <w:sz w:val="22"/>
                <w:szCs w:val="22"/>
              </w:rPr>
            </w:pPr>
            <w:r w:rsidRPr="00423AC5">
              <w:rPr>
                <w:sz w:val="22"/>
                <w:szCs w:val="22"/>
              </w:rPr>
              <w:t>Спеціальний фонд</w:t>
            </w:r>
          </w:p>
        </w:tc>
        <w:tc>
          <w:tcPr>
            <w:tcW w:w="1120"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z w:val="22"/>
                <w:szCs w:val="22"/>
              </w:rPr>
            </w:pPr>
            <w:r w:rsidRPr="00423AC5">
              <w:rPr>
                <w:sz w:val="22"/>
                <w:szCs w:val="22"/>
              </w:rPr>
              <w:t>Разом</w:t>
            </w:r>
          </w:p>
        </w:tc>
      </w:tr>
      <w:tr w:rsidR="0080335A" w:rsidRPr="00423AC5" w:rsidTr="00BE1C26">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z w:val="22"/>
                <w:szCs w:val="22"/>
              </w:rPr>
            </w:pPr>
            <w:r w:rsidRPr="00423AC5">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z w:val="22"/>
                <w:szCs w:val="22"/>
              </w:rPr>
            </w:pPr>
            <w:r w:rsidRPr="00423AC5">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z w:val="22"/>
                <w:szCs w:val="22"/>
              </w:rPr>
            </w:pPr>
            <w:r w:rsidRPr="00423AC5">
              <w:rPr>
                <w:sz w:val="22"/>
                <w:szCs w:val="22"/>
              </w:rPr>
              <w:t>3</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423AC5" w:rsidRDefault="0080335A" w:rsidP="00BE1C26">
            <w:pPr>
              <w:ind w:right="-108"/>
              <w:jc w:val="center"/>
              <w:rPr>
                <w:sz w:val="22"/>
                <w:szCs w:val="22"/>
              </w:rPr>
            </w:pPr>
            <w:r w:rsidRPr="00423AC5">
              <w:rPr>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z w:val="22"/>
                <w:szCs w:val="22"/>
              </w:rPr>
            </w:pPr>
            <w:r w:rsidRPr="00423AC5">
              <w:rPr>
                <w:sz w:val="22"/>
                <w:szCs w:val="22"/>
              </w:rPr>
              <w:t>5</w:t>
            </w:r>
          </w:p>
        </w:tc>
        <w:tc>
          <w:tcPr>
            <w:tcW w:w="1400"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z w:val="22"/>
                <w:szCs w:val="22"/>
              </w:rPr>
            </w:pPr>
            <w:r w:rsidRPr="00423AC5">
              <w:rPr>
                <w:sz w:val="22"/>
                <w:szCs w:val="22"/>
              </w:rPr>
              <w:t>6</w:t>
            </w:r>
          </w:p>
        </w:tc>
        <w:tc>
          <w:tcPr>
            <w:tcW w:w="1120" w:type="dxa"/>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z w:val="22"/>
                <w:szCs w:val="22"/>
              </w:rPr>
            </w:pPr>
            <w:r w:rsidRPr="00423AC5">
              <w:rPr>
                <w:sz w:val="22"/>
                <w:szCs w:val="22"/>
              </w:rPr>
              <w:t>7</w:t>
            </w:r>
          </w:p>
        </w:tc>
      </w:tr>
      <w:tr w:rsidR="0080335A" w:rsidRPr="00423AC5" w:rsidTr="00BE1C26">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80335A" w:rsidRPr="008E0CA8" w:rsidRDefault="0080335A" w:rsidP="00BE1C26">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1218110</w:t>
            </w:r>
          </w:p>
        </w:tc>
        <w:tc>
          <w:tcPr>
            <w:tcW w:w="993"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0320</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8E0CA8" w:rsidRDefault="0080335A" w:rsidP="00BE1C26">
            <w:pPr>
              <w:ind w:right="-108"/>
              <w:jc w:val="both"/>
              <w:rPr>
                <w:sz w:val="22"/>
                <w:szCs w:val="22"/>
              </w:rPr>
            </w:pPr>
            <w:r w:rsidRPr="008E0CA8">
              <w:rPr>
                <w:i/>
                <w:snapToGrid w:val="0"/>
                <w:sz w:val="22"/>
                <w:szCs w:val="22"/>
              </w:rPr>
              <w:t xml:space="preserve">Програма </w:t>
            </w:r>
            <w:r w:rsidRPr="008E0CA8">
              <w:rPr>
                <w:color w:val="000000"/>
                <w:sz w:val="22"/>
                <w:szCs w:val="22"/>
                <w:shd w:val="clear" w:color="auto" w:fill="FFFFFF"/>
              </w:rPr>
              <w:t>«Заходи запобігання та ліквідації надзвичайних ситуацій та наслідків стихійного лиха»</w:t>
            </w:r>
          </w:p>
        </w:tc>
        <w:tc>
          <w:tcPr>
            <w:tcW w:w="126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rPr>
                <w:sz w:val="22"/>
                <w:szCs w:val="22"/>
              </w:rPr>
            </w:pPr>
          </w:p>
        </w:tc>
      </w:tr>
      <w:tr w:rsidR="0080335A" w:rsidRPr="00423AC5" w:rsidTr="00BE1C26">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0335A" w:rsidRPr="008E0CA8" w:rsidRDefault="0080335A" w:rsidP="00BE1C26">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8E0CA8" w:rsidRDefault="0080335A" w:rsidP="00BE1C26">
            <w:pPr>
              <w:ind w:right="-108"/>
              <w:jc w:val="both"/>
              <w:rPr>
                <w:sz w:val="22"/>
                <w:szCs w:val="22"/>
              </w:rPr>
            </w:pPr>
            <w:r w:rsidRPr="008E0CA8">
              <w:rPr>
                <w:sz w:val="22"/>
                <w:szCs w:val="22"/>
              </w:rPr>
              <w:t>Завдання</w:t>
            </w:r>
          </w:p>
        </w:tc>
        <w:tc>
          <w:tcPr>
            <w:tcW w:w="126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rPr>
                <w:sz w:val="22"/>
                <w:szCs w:val="22"/>
              </w:rPr>
            </w:pPr>
          </w:p>
        </w:tc>
      </w:tr>
      <w:tr w:rsidR="0080335A" w:rsidRPr="00423AC5" w:rsidTr="00BE1C26">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0335A" w:rsidRPr="008E0CA8" w:rsidRDefault="0080335A" w:rsidP="00BE1C26">
            <w:pPr>
              <w:jc w:val="center"/>
              <w:rPr>
                <w:sz w:val="22"/>
                <w:szCs w:val="22"/>
              </w:rPr>
            </w:pPr>
            <w:r w:rsidRPr="008E0CA8">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8E0CA8" w:rsidRDefault="0080335A" w:rsidP="00BE1C26">
            <w:pPr>
              <w:ind w:right="-108"/>
              <w:rPr>
                <w:sz w:val="22"/>
                <w:szCs w:val="22"/>
              </w:rPr>
            </w:pPr>
            <w:r w:rsidRPr="008E0CA8">
              <w:rPr>
                <w:sz w:val="22"/>
                <w:szCs w:val="22"/>
              </w:rPr>
              <w:t>Проведення заходів з попередження та ліквідації наслідків з надзвичайних ситуацій техногенного та природного характеру</w:t>
            </w:r>
          </w:p>
        </w:tc>
        <w:tc>
          <w:tcPr>
            <w:tcW w:w="126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20,0</w:t>
            </w:r>
          </w:p>
        </w:tc>
        <w:tc>
          <w:tcPr>
            <w:tcW w:w="140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20,0</w:t>
            </w:r>
          </w:p>
        </w:tc>
      </w:tr>
      <w:tr w:rsidR="0080335A" w:rsidRPr="00423AC5" w:rsidTr="00BE1C26">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0335A" w:rsidRPr="008E0CA8" w:rsidRDefault="0080335A" w:rsidP="00BE1C26">
            <w:pPr>
              <w:jc w:val="center"/>
              <w:rPr>
                <w:sz w:val="22"/>
                <w:szCs w:val="22"/>
              </w:rPr>
            </w:pPr>
            <w:r w:rsidRPr="008E0CA8">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8E0CA8" w:rsidRDefault="0080335A" w:rsidP="00BE1C26">
            <w:pPr>
              <w:ind w:right="-108"/>
              <w:rPr>
                <w:sz w:val="22"/>
                <w:szCs w:val="22"/>
              </w:rPr>
            </w:pPr>
            <w:r w:rsidRPr="008E0CA8">
              <w:rPr>
                <w:sz w:val="22"/>
                <w:szCs w:val="22"/>
              </w:rPr>
              <w:t>Будівництво системи поверхневого водовідведення талої та дощової води з облаштуванням заглиблених лотків по вул. Елеваторна, вул. О.</w:t>
            </w:r>
            <w:proofErr w:type="spellStart"/>
            <w:r w:rsidRPr="008E0CA8">
              <w:rPr>
                <w:sz w:val="22"/>
                <w:szCs w:val="22"/>
              </w:rPr>
              <w:t>Кошевого</w:t>
            </w:r>
            <w:proofErr w:type="spellEnd"/>
            <w:r w:rsidRPr="008E0CA8">
              <w:rPr>
                <w:sz w:val="22"/>
                <w:szCs w:val="22"/>
              </w:rPr>
              <w:t>, вул. І.Франка, пров. І.Франка до вул. І.Богуна з виготовленням ПКД та проведенням її експертизи</w:t>
            </w:r>
          </w:p>
        </w:tc>
        <w:tc>
          <w:tcPr>
            <w:tcW w:w="126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50,0</w:t>
            </w:r>
          </w:p>
        </w:tc>
        <w:tc>
          <w:tcPr>
            <w:tcW w:w="112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50,0</w:t>
            </w:r>
          </w:p>
        </w:tc>
      </w:tr>
      <w:tr w:rsidR="0080335A" w:rsidRPr="00423AC5" w:rsidTr="00BE1C26">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0335A" w:rsidRPr="008E0CA8" w:rsidRDefault="0080335A" w:rsidP="00BE1C26">
            <w:pPr>
              <w:jc w:val="center"/>
              <w:rPr>
                <w:sz w:val="22"/>
                <w:szCs w:val="22"/>
              </w:rPr>
            </w:pPr>
            <w:r w:rsidRPr="008E0CA8">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E93650" w:rsidRDefault="0080335A" w:rsidP="00BE1C26">
            <w:pPr>
              <w:ind w:right="-108"/>
              <w:rPr>
                <w:sz w:val="22"/>
                <w:szCs w:val="22"/>
              </w:rPr>
            </w:pPr>
            <w:r w:rsidRPr="00E93650">
              <w:rPr>
                <w:sz w:val="22"/>
                <w:szCs w:val="22"/>
              </w:rPr>
              <w:t>Нове будівництво системи поверхневого водовідведення талої та дощової води з облаштуванням заглиблених лотків по вул. Тургенєва в м. Хмільнику Вінницької області з виготовленням ПКД та проведенням її експертизи</w:t>
            </w:r>
          </w:p>
        </w:tc>
        <w:tc>
          <w:tcPr>
            <w:tcW w:w="126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50,0</w:t>
            </w:r>
          </w:p>
        </w:tc>
        <w:tc>
          <w:tcPr>
            <w:tcW w:w="112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50,0</w:t>
            </w:r>
          </w:p>
        </w:tc>
      </w:tr>
      <w:tr w:rsidR="0080335A" w:rsidRPr="00423AC5" w:rsidTr="00BE1C26">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0335A" w:rsidRPr="008E0CA8" w:rsidRDefault="0080335A" w:rsidP="00BE1C26">
            <w:pPr>
              <w:jc w:val="center"/>
              <w:rPr>
                <w:sz w:val="22"/>
                <w:szCs w:val="22"/>
              </w:rPr>
            </w:pPr>
            <w:r w:rsidRPr="008E0CA8">
              <w:rPr>
                <w:sz w:val="22"/>
                <w:szCs w:val="22"/>
              </w:rPr>
              <w:lastRenderedPageBreak/>
              <w:t>4</w:t>
            </w:r>
          </w:p>
        </w:tc>
        <w:tc>
          <w:tcPr>
            <w:tcW w:w="992"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8E0CA8" w:rsidRDefault="0080335A" w:rsidP="00BE1C26">
            <w:pPr>
              <w:ind w:right="-108"/>
              <w:rPr>
                <w:sz w:val="22"/>
                <w:szCs w:val="22"/>
              </w:rPr>
            </w:pPr>
            <w:r w:rsidRPr="008E0CA8">
              <w:rPr>
                <w:sz w:val="22"/>
                <w:szCs w:val="22"/>
              </w:rPr>
              <w:t xml:space="preserve">Будівництво пожежного пірсу на </w:t>
            </w:r>
            <w:proofErr w:type="spellStart"/>
            <w:r w:rsidRPr="008E0CA8">
              <w:rPr>
                <w:sz w:val="22"/>
                <w:szCs w:val="22"/>
              </w:rPr>
              <w:t>ставу</w:t>
            </w:r>
            <w:proofErr w:type="spellEnd"/>
            <w:r w:rsidRPr="008E0CA8">
              <w:rPr>
                <w:sz w:val="22"/>
                <w:szCs w:val="22"/>
              </w:rPr>
              <w:t xml:space="preserve">, що знаходиться на </w:t>
            </w:r>
            <w:proofErr w:type="spellStart"/>
            <w:r w:rsidRPr="008E0CA8">
              <w:rPr>
                <w:sz w:val="22"/>
                <w:szCs w:val="22"/>
              </w:rPr>
              <w:t>р.Хвоса</w:t>
            </w:r>
            <w:proofErr w:type="spellEnd"/>
            <w:r w:rsidRPr="008E0CA8">
              <w:rPr>
                <w:sz w:val="22"/>
                <w:szCs w:val="22"/>
              </w:rPr>
              <w:t xml:space="preserve">, для забору води спецтранспортом з боку вул. Сергія Муравського (вул. Горького) в </w:t>
            </w:r>
            <w:proofErr w:type="spellStart"/>
            <w:r w:rsidRPr="008E0CA8">
              <w:rPr>
                <w:sz w:val="22"/>
                <w:szCs w:val="22"/>
              </w:rPr>
              <w:t>м.Хмільник</w:t>
            </w:r>
            <w:proofErr w:type="spellEnd"/>
            <w:r w:rsidRPr="008E0CA8">
              <w:rPr>
                <w:sz w:val="22"/>
                <w:szCs w:val="22"/>
              </w:rPr>
              <w:t>, Вінницької області з коригуванням ПКД</w:t>
            </w:r>
          </w:p>
        </w:tc>
        <w:tc>
          <w:tcPr>
            <w:tcW w:w="126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50,0</w:t>
            </w:r>
          </w:p>
        </w:tc>
        <w:tc>
          <w:tcPr>
            <w:tcW w:w="112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50,0</w:t>
            </w:r>
          </w:p>
        </w:tc>
      </w:tr>
      <w:tr w:rsidR="0080335A" w:rsidRPr="00423AC5" w:rsidTr="00BE1C26">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0335A" w:rsidRPr="008E0CA8" w:rsidRDefault="0080335A" w:rsidP="00BE1C26">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8E0CA8" w:rsidRDefault="0080335A" w:rsidP="00BE1C26">
            <w:pPr>
              <w:ind w:right="-108"/>
              <w:jc w:val="both"/>
              <w:rPr>
                <w:sz w:val="22"/>
                <w:szCs w:val="22"/>
              </w:rPr>
            </w:pPr>
            <w:r w:rsidRPr="008E0CA8">
              <w:rPr>
                <w:sz w:val="22"/>
                <w:szCs w:val="22"/>
              </w:rPr>
              <w:t>Усього</w:t>
            </w:r>
          </w:p>
        </w:tc>
        <w:tc>
          <w:tcPr>
            <w:tcW w:w="126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20,0</w:t>
            </w:r>
          </w:p>
        </w:tc>
        <w:tc>
          <w:tcPr>
            <w:tcW w:w="140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150,0</w:t>
            </w:r>
          </w:p>
        </w:tc>
        <w:tc>
          <w:tcPr>
            <w:tcW w:w="1120" w:type="dxa"/>
            <w:tcBorders>
              <w:top w:val="single" w:sz="4" w:space="0" w:color="auto"/>
              <w:left w:val="single" w:sz="4" w:space="0" w:color="auto"/>
              <w:bottom w:val="single" w:sz="4" w:space="0" w:color="auto"/>
              <w:right w:val="single" w:sz="4" w:space="0" w:color="auto"/>
            </w:tcBorders>
          </w:tcPr>
          <w:p w:rsidR="0080335A" w:rsidRPr="008E0CA8" w:rsidRDefault="0080335A" w:rsidP="00BE1C26">
            <w:pPr>
              <w:jc w:val="center"/>
              <w:rPr>
                <w:sz w:val="22"/>
                <w:szCs w:val="22"/>
              </w:rPr>
            </w:pPr>
            <w:r w:rsidRPr="008E0CA8">
              <w:rPr>
                <w:sz w:val="22"/>
                <w:szCs w:val="22"/>
              </w:rPr>
              <w:t>170,0</w:t>
            </w:r>
          </w:p>
        </w:tc>
      </w:tr>
    </w:tbl>
    <w:p w:rsidR="0080335A" w:rsidRDefault="0080335A" w:rsidP="0080335A">
      <w:pPr>
        <w:ind w:firstLine="357"/>
        <w:rPr>
          <w:szCs w:val="28"/>
        </w:rPr>
      </w:pPr>
    </w:p>
    <w:p w:rsidR="0080335A" w:rsidRPr="00423AC5" w:rsidRDefault="0080335A" w:rsidP="0080335A">
      <w:pPr>
        <w:ind w:firstLine="357"/>
        <w:rPr>
          <w:sz w:val="22"/>
          <w:szCs w:val="22"/>
        </w:rPr>
      </w:pPr>
      <w:r w:rsidRPr="00423AC5">
        <w:rPr>
          <w:szCs w:val="28"/>
        </w:rPr>
        <w:t>9. Перелік регіональних цільових програм, які виконуються у складі бюджетної програми</w:t>
      </w:r>
      <w:r>
        <w:rPr>
          <w:szCs w:val="28"/>
        </w:rPr>
        <w:t xml:space="preserve">                                   </w:t>
      </w:r>
      <w:r w:rsidRPr="00423AC5">
        <w:rPr>
          <w:sz w:val="22"/>
          <w:szCs w:val="22"/>
        </w:rPr>
        <w:t xml:space="preserve">(тис. </w:t>
      </w:r>
      <w:proofErr w:type="spellStart"/>
      <w:r w:rsidRPr="00423AC5">
        <w:rPr>
          <w:sz w:val="22"/>
          <w:szCs w:val="22"/>
        </w:rPr>
        <w:t>грн</w:t>
      </w:r>
      <w:proofErr w:type="spellEnd"/>
      <w:r w:rsidRPr="00423AC5">
        <w:rPr>
          <w:sz w:val="22"/>
          <w:szCs w:val="22"/>
        </w:rPr>
        <w:t xml:space="preserve">) </w:t>
      </w:r>
    </w:p>
    <w:tbl>
      <w:tblPr>
        <w:tblW w:w="152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7"/>
        <w:gridCol w:w="1275"/>
        <w:gridCol w:w="1843"/>
        <w:gridCol w:w="1701"/>
        <w:gridCol w:w="1701"/>
      </w:tblGrid>
      <w:tr w:rsidR="0080335A" w:rsidRPr="00423AC5" w:rsidTr="00BE1C26">
        <w:trPr>
          <w:trHeight w:val="838"/>
        </w:trPr>
        <w:tc>
          <w:tcPr>
            <w:tcW w:w="8697" w:type="dxa"/>
            <w:shd w:val="clear" w:color="auto" w:fill="auto"/>
            <w:vAlign w:val="center"/>
          </w:tcPr>
          <w:p w:rsidR="0080335A" w:rsidRPr="00423AC5" w:rsidRDefault="0080335A" w:rsidP="00BE1C26">
            <w:pPr>
              <w:jc w:val="center"/>
              <w:rPr>
                <w:sz w:val="22"/>
                <w:szCs w:val="22"/>
              </w:rPr>
            </w:pPr>
            <w:r w:rsidRPr="00423AC5">
              <w:rPr>
                <w:snapToGrid w:val="0"/>
                <w:sz w:val="22"/>
                <w:szCs w:val="22"/>
              </w:rPr>
              <w:t>Назва регіональної цільової програми та підпрограми</w:t>
            </w:r>
          </w:p>
        </w:tc>
        <w:tc>
          <w:tcPr>
            <w:tcW w:w="1275" w:type="dxa"/>
          </w:tcPr>
          <w:p w:rsidR="0080335A" w:rsidRPr="00423AC5" w:rsidRDefault="0080335A" w:rsidP="00BE1C26">
            <w:pPr>
              <w:jc w:val="center"/>
              <w:rPr>
                <w:sz w:val="22"/>
                <w:szCs w:val="22"/>
              </w:rPr>
            </w:pPr>
          </w:p>
          <w:p w:rsidR="0080335A" w:rsidRPr="00423AC5" w:rsidRDefault="0080335A" w:rsidP="00BE1C26">
            <w:pPr>
              <w:jc w:val="center"/>
              <w:rPr>
                <w:sz w:val="22"/>
                <w:szCs w:val="22"/>
              </w:rPr>
            </w:pPr>
            <w:r w:rsidRPr="00423AC5">
              <w:rPr>
                <w:sz w:val="22"/>
                <w:szCs w:val="22"/>
              </w:rPr>
              <w:t>КПКВК</w:t>
            </w:r>
          </w:p>
        </w:tc>
        <w:tc>
          <w:tcPr>
            <w:tcW w:w="1843" w:type="dxa"/>
            <w:vAlign w:val="center"/>
          </w:tcPr>
          <w:p w:rsidR="0080335A" w:rsidRPr="00423AC5" w:rsidRDefault="0080335A" w:rsidP="00BE1C26">
            <w:pPr>
              <w:jc w:val="center"/>
              <w:rPr>
                <w:sz w:val="22"/>
                <w:szCs w:val="22"/>
              </w:rPr>
            </w:pPr>
            <w:r w:rsidRPr="00423AC5">
              <w:rPr>
                <w:sz w:val="22"/>
                <w:szCs w:val="22"/>
              </w:rPr>
              <w:t>Загальний</w:t>
            </w:r>
          </w:p>
          <w:p w:rsidR="0080335A" w:rsidRPr="00423AC5" w:rsidRDefault="0080335A" w:rsidP="00BE1C26">
            <w:pPr>
              <w:jc w:val="center"/>
              <w:rPr>
                <w:sz w:val="22"/>
                <w:szCs w:val="22"/>
              </w:rPr>
            </w:pPr>
            <w:r w:rsidRPr="00423AC5">
              <w:rPr>
                <w:sz w:val="22"/>
                <w:szCs w:val="22"/>
              </w:rPr>
              <w:t>фонд</w:t>
            </w:r>
          </w:p>
        </w:tc>
        <w:tc>
          <w:tcPr>
            <w:tcW w:w="1701" w:type="dxa"/>
            <w:vAlign w:val="center"/>
          </w:tcPr>
          <w:p w:rsidR="0080335A" w:rsidRPr="00423AC5" w:rsidRDefault="0080335A" w:rsidP="00BE1C26">
            <w:pPr>
              <w:jc w:val="center"/>
              <w:rPr>
                <w:sz w:val="22"/>
                <w:szCs w:val="22"/>
              </w:rPr>
            </w:pPr>
            <w:r w:rsidRPr="00423AC5">
              <w:rPr>
                <w:sz w:val="22"/>
                <w:szCs w:val="22"/>
              </w:rPr>
              <w:t>Спеціальний фонд</w:t>
            </w:r>
          </w:p>
        </w:tc>
        <w:tc>
          <w:tcPr>
            <w:tcW w:w="1701" w:type="dxa"/>
            <w:vAlign w:val="center"/>
          </w:tcPr>
          <w:p w:rsidR="0080335A" w:rsidRPr="00423AC5" w:rsidRDefault="0080335A" w:rsidP="00BE1C26">
            <w:pPr>
              <w:jc w:val="center"/>
              <w:rPr>
                <w:sz w:val="22"/>
                <w:szCs w:val="22"/>
              </w:rPr>
            </w:pPr>
            <w:r w:rsidRPr="00423AC5">
              <w:rPr>
                <w:sz w:val="22"/>
                <w:szCs w:val="22"/>
              </w:rPr>
              <w:t>Разом</w:t>
            </w:r>
          </w:p>
        </w:tc>
      </w:tr>
      <w:tr w:rsidR="0080335A" w:rsidRPr="00423AC5" w:rsidTr="00BE1C26">
        <w:trPr>
          <w:trHeight w:val="286"/>
        </w:trPr>
        <w:tc>
          <w:tcPr>
            <w:tcW w:w="8697" w:type="dxa"/>
            <w:shd w:val="clear" w:color="auto" w:fill="auto"/>
            <w:vAlign w:val="center"/>
          </w:tcPr>
          <w:p w:rsidR="0080335A" w:rsidRPr="00423AC5" w:rsidRDefault="0080335A" w:rsidP="00BE1C26">
            <w:pPr>
              <w:jc w:val="center"/>
              <w:rPr>
                <w:sz w:val="22"/>
                <w:szCs w:val="22"/>
              </w:rPr>
            </w:pPr>
            <w:r w:rsidRPr="00423AC5">
              <w:rPr>
                <w:sz w:val="22"/>
                <w:szCs w:val="22"/>
              </w:rPr>
              <w:t>1</w:t>
            </w:r>
          </w:p>
        </w:tc>
        <w:tc>
          <w:tcPr>
            <w:tcW w:w="1275" w:type="dxa"/>
          </w:tcPr>
          <w:p w:rsidR="0080335A" w:rsidRPr="00423AC5" w:rsidRDefault="0080335A" w:rsidP="00BE1C26">
            <w:pPr>
              <w:jc w:val="center"/>
              <w:rPr>
                <w:sz w:val="22"/>
                <w:szCs w:val="22"/>
              </w:rPr>
            </w:pPr>
            <w:r w:rsidRPr="00423AC5">
              <w:rPr>
                <w:sz w:val="22"/>
                <w:szCs w:val="22"/>
              </w:rPr>
              <w:t>2</w:t>
            </w:r>
          </w:p>
        </w:tc>
        <w:tc>
          <w:tcPr>
            <w:tcW w:w="1843" w:type="dxa"/>
            <w:vAlign w:val="center"/>
          </w:tcPr>
          <w:p w:rsidR="0080335A" w:rsidRPr="00423AC5" w:rsidRDefault="0080335A" w:rsidP="00BE1C26">
            <w:pPr>
              <w:jc w:val="center"/>
              <w:rPr>
                <w:sz w:val="22"/>
                <w:szCs w:val="22"/>
              </w:rPr>
            </w:pPr>
            <w:r w:rsidRPr="00423AC5">
              <w:rPr>
                <w:sz w:val="22"/>
                <w:szCs w:val="22"/>
              </w:rPr>
              <w:t>3</w:t>
            </w:r>
          </w:p>
        </w:tc>
        <w:tc>
          <w:tcPr>
            <w:tcW w:w="1701" w:type="dxa"/>
            <w:vAlign w:val="center"/>
          </w:tcPr>
          <w:p w:rsidR="0080335A" w:rsidRPr="00423AC5" w:rsidRDefault="0080335A" w:rsidP="00BE1C26">
            <w:pPr>
              <w:jc w:val="center"/>
              <w:rPr>
                <w:sz w:val="22"/>
                <w:szCs w:val="22"/>
              </w:rPr>
            </w:pPr>
            <w:r w:rsidRPr="00423AC5">
              <w:rPr>
                <w:sz w:val="22"/>
                <w:szCs w:val="22"/>
              </w:rPr>
              <w:t>4</w:t>
            </w:r>
          </w:p>
        </w:tc>
        <w:tc>
          <w:tcPr>
            <w:tcW w:w="1701" w:type="dxa"/>
            <w:vAlign w:val="center"/>
          </w:tcPr>
          <w:p w:rsidR="0080335A" w:rsidRPr="00423AC5" w:rsidRDefault="0080335A" w:rsidP="00BE1C26">
            <w:pPr>
              <w:jc w:val="center"/>
              <w:rPr>
                <w:sz w:val="22"/>
                <w:szCs w:val="22"/>
              </w:rPr>
            </w:pPr>
            <w:r w:rsidRPr="00423AC5">
              <w:rPr>
                <w:sz w:val="22"/>
                <w:szCs w:val="22"/>
              </w:rPr>
              <w:t>5</w:t>
            </w:r>
          </w:p>
        </w:tc>
      </w:tr>
      <w:tr w:rsidR="0080335A" w:rsidRPr="00423AC5" w:rsidTr="00BE1C26">
        <w:trPr>
          <w:trHeight w:val="255"/>
        </w:trPr>
        <w:tc>
          <w:tcPr>
            <w:tcW w:w="8697" w:type="dxa"/>
            <w:shd w:val="clear" w:color="auto" w:fill="auto"/>
          </w:tcPr>
          <w:p w:rsidR="0080335A" w:rsidRPr="00423AC5" w:rsidRDefault="0080335A" w:rsidP="00BE1C26">
            <w:pPr>
              <w:rPr>
                <w:b/>
                <w:snapToGrid w:val="0"/>
                <w:sz w:val="22"/>
                <w:szCs w:val="22"/>
              </w:rPr>
            </w:pPr>
            <w:r w:rsidRPr="00423AC5">
              <w:rPr>
                <w:snapToGrid w:val="0"/>
                <w:sz w:val="22"/>
                <w:szCs w:val="22"/>
              </w:rPr>
              <w:t>Регіональна цільова програма 1</w:t>
            </w:r>
          </w:p>
        </w:tc>
        <w:tc>
          <w:tcPr>
            <w:tcW w:w="1275" w:type="dxa"/>
          </w:tcPr>
          <w:p w:rsidR="0080335A" w:rsidRPr="00423AC5" w:rsidRDefault="0080335A" w:rsidP="00BE1C26">
            <w:pPr>
              <w:rPr>
                <w:sz w:val="22"/>
                <w:szCs w:val="22"/>
              </w:rPr>
            </w:pPr>
          </w:p>
        </w:tc>
        <w:tc>
          <w:tcPr>
            <w:tcW w:w="1843" w:type="dxa"/>
          </w:tcPr>
          <w:p w:rsidR="0080335A" w:rsidRPr="00423AC5" w:rsidRDefault="0080335A" w:rsidP="00BE1C26">
            <w:pPr>
              <w:rPr>
                <w:sz w:val="22"/>
                <w:szCs w:val="22"/>
              </w:rPr>
            </w:pPr>
          </w:p>
        </w:tc>
        <w:tc>
          <w:tcPr>
            <w:tcW w:w="1701" w:type="dxa"/>
          </w:tcPr>
          <w:p w:rsidR="0080335A" w:rsidRPr="00423AC5" w:rsidRDefault="0080335A" w:rsidP="00BE1C26">
            <w:pPr>
              <w:rPr>
                <w:sz w:val="22"/>
                <w:szCs w:val="22"/>
              </w:rPr>
            </w:pPr>
          </w:p>
        </w:tc>
        <w:tc>
          <w:tcPr>
            <w:tcW w:w="1701" w:type="dxa"/>
          </w:tcPr>
          <w:p w:rsidR="0080335A" w:rsidRPr="00423AC5" w:rsidRDefault="0080335A" w:rsidP="00BE1C26">
            <w:pPr>
              <w:rPr>
                <w:sz w:val="22"/>
                <w:szCs w:val="22"/>
              </w:rPr>
            </w:pPr>
          </w:p>
        </w:tc>
      </w:tr>
      <w:tr w:rsidR="0080335A" w:rsidRPr="00423AC5" w:rsidTr="00BE1C26">
        <w:trPr>
          <w:trHeight w:val="255"/>
        </w:trPr>
        <w:tc>
          <w:tcPr>
            <w:tcW w:w="8697" w:type="dxa"/>
            <w:shd w:val="clear" w:color="auto" w:fill="auto"/>
          </w:tcPr>
          <w:p w:rsidR="0080335A" w:rsidRPr="00A92373" w:rsidRDefault="0080335A" w:rsidP="00BE1C26">
            <w:pPr>
              <w:rPr>
                <w:snapToGrid w:val="0"/>
                <w:sz w:val="22"/>
                <w:szCs w:val="22"/>
              </w:rPr>
            </w:pPr>
            <w:r w:rsidRPr="00A92373">
              <w:rPr>
                <w:sz w:val="22"/>
                <w:szCs w:val="22"/>
              </w:rPr>
              <w:t>Комплексна програма захисту населення і територій м. Хмільника у разі загрози та виникнення надзвичайних ситуацій на 2016 - 2018 роки</w:t>
            </w:r>
            <w:r w:rsidRPr="00A92373">
              <w:rPr>
                <w:bCs/>
                <w:sz w:val="22"/>
                <w:szCs w:val="22"/>
              </w:rPr>
              <w:t>, затверджена рішенням 3 сесії міської ради 7 скликання від 04.12.2015р. №36 (зі змінами)</w:t>
            </w:r>
          </w:p>
        </w:tc>
        <w:tc>
          <w:tcPr>
            <w:tcW w:w="1275" w:type="dxa"/>
          </w:tcPr>
          <w:p w:rsidR="0080335A" w:rsidRPr="00423AC5" w:rsidRDefault="0080335A" w:rsidP="00BE1C26">
            <w:pPr>
              <w:rPr>
                <w:sz w:val="22"/>
                <w:szCs w:val="22"/>
              </w:rPr>
            </w:pPr>
            <w:r>
              <w:rPr>
                <w:sz w:val="22"/>
                <w:szCs w:val="22"/>
              </w:rPr>
              <w:t>12</w:t>
            </w:r>
            <w:r w:rsidRPr="00423AC5">
              <w:rPr>
                <w:sz w:val="22"/>
                <w:szCs w:val="22"/>
              </w:rPr>
              <w:t>1</w:t>
            </w:r>
            <w:r>
              <w:rPr>
                <w:sz w:val="22"/>
                <w:szCs w:val="22"/>
              </w:rPr>
              <w:t>811</w:t>
            </w:r>
            <w:r w:rsidRPr="00423AC5">
              <w:rPr>
                <w:sz w:val="22"/>
                <w:szCs w:val="22"/>
              </w:rPr>
              <w:t>0</w:t>
            </w:r>
          </w:p>
        </w:tc>
        <w:tc>
          <w:tcPr>
            <w:tcW w:w="1843" w:type="dxa"/>
          </w:tcPr>
          <w:p w:rsidR="0080335A" w:rsidRPr="00423AC5" w:rsidRDefault="0080335A" w:rsidP="00BE1C26">
            <w:pPr>
              <w:jc w:val="center"/>
              <w:rPr>
                <w:sz w:val="22"/>
                <w:szCs w:val="22"/>
              </w:rPr>
            </w:pPr>
            <w:r>
              <w:rPr>
                <w:sz w:val="22"/>
                <w:szCs w:val="22"/>
              </w:rPr>
              <w:t>2</w:t>
            </w:r>
            <w:r w:rsidRPr="00423AC5">
              <w:rPr>
                <w:sz w:val="22"/>
                <w:szCs w:val="22"/>
              </w:rPr>
              <w:t>0,0</w:t>
            </w:r>
          </w:p>
        </w:tc>
        <w:tc>
          <w:tcPr>
            <w:tcW w:w="1701" w:type="dxa"/>
          </w:tcPr>
          <w:p w:rsidR="0080335A" w:rsidRPr="008E0CA8" w:rsidRDefault="0080335A" w:rsidP="00BE1C26">
            <w:pPr>
              <w:jc w:val="center"/>
              <w:rPr>
                <w:sz w:val="22"/>
                <w:szCs w:val="22"/>
              </w:rPr>
            </w:pPr>
            <w:r w:rsidRPr="008E0CA8">
              <w:rPr>
                <w:sz w:val="22"/>
                <w:szCs w:val="22"/>
              </w:rPr>
              <w:t>150,0</w:t>
            </w:r>
          </w:p>
        </w:tc>
        <w:tc>
          <w:tcPr>
            <w:tcW w:w="1701" w:type="dxa"/>
          </w:tcPr>
          <w:p w:rsidR="0080335A" w:rsidRPr="008E0CA8" w:rsidRDefault="0080335A" w:rsidP="00BE1C26">
            <w:pPr>
              <w:jc w:val="center"/>
              <w:rPr>
                <w:sz w:val="22"/>
                <w:szCs w:val="22"/>
              </w:rPr>
            </w:pPr>
            <w:r w:rsidRPr="008E0CA8">
              <w:rPr>
                <w:sz w:val="22"/>
                <w:szCs w:val="22"/>
              </w:rPr>
              <w:t>170,0</w:t>
            </w:r>
          </w:p>
        </w:tc>
      </w:tr>
      <w:tr w:rsidR="0080335A" w:rsidRPr="00423AC5" w:rsidTr="00BE1C26">
        <w:trPr>
          <w:trHeight w:val="255"/>
        </w:trPr>
        <w:tc>
          <w:tcPr>
            <w:tcW w:w="8697" w:type="dxa"/>
            <w:shd w:val="clear" w:color="auto" w:fill="auto"/>
          </w:tcPr>
          <w:p w:rsidR="0080335A" w:rsidRPr="00423AC5" w:rsidRDefault="0080335A" w:rsidP="00BE1C26">
            <w:pPr>
              <w:rPr>
                <w:snapToGrid w:val="0"/>
                <w:sz w:val="22"/>
                <w:szCs w:val="22"/>
              </w:rPr>
            </w:pPr>
            <w:r w:rsidRPr="00423AC5">
              <w:rPr>
                <w:snapToGrid w:val="0"/>
                <w:sz w:val="22"/>
                <w:szCs w:val="22"/>
              </w:rPr>
              <w:t>Підпрограма 1</w:t>
            </w:r>
          </w:p>
        </w:tc>
        <w:tc>
          <w:tcPr>
            <w:tcW w:w="1275" w:type="dxa"/>
          </w:tcPr>
          <w:p w:rsidR="0080335A" w:rsidRPr="00423AC5" w:rsidRDefault="0080335A" w:rsidP="00BE1C26">
            <w:pPr>
              <w:rPr>
                <w:sz w:val="22"/>
                <w:szCs w:val="22"/>
              </w:rPr>
            </w:pPr>
          </w:p>
        </w:tc>
        <w:tc>
          <w:tcPr>
            <w:tcW w:w="1843" w:type="dxa"/>
          </w:tcPr>
          <w:p w:rsidR="0080335A" w:rsidRPr="00423AC5" w:rsidRDefault="0080335A" w:rsidP="00BE1C26">
            <w:pPr>
              <w:rPr>
                <w:sz w:val="22"/>
                <w:szCs w:val="22"/>
              </w:rPr>
            </w:pPr>
          </w:p>
        </w:tc>
        <w:tc>
          <w:tcPr>
            <w:tcW w:w="1701" w:type="dxa"/>
          </w:tcPr>
          <w:p w:rsidR="0080335A" w:rsidRPr="00423AC5" w:rsidRDefault="0080335A" w:rsidP="00BE1C26">
            <w:pPr>
              <w:rPr>
                <w:sz w:val="22"/>
                <w:szCs w:val="22"/>
              </w:rPr>
            </w:pPr>
          </w:p>
        </w:tc>
        <w:tc>
          <w:tcPr>
            <w:tcW w:w="1701" w:type="dxa"/>
          </w:tcPr>
          <w:p w:rsidR="0080335A" w:rsidRPr="00423AC5" w:rsidRDefault="0080335A" w:rsidP="00BE1C26">
            <w:pPr>
              <w:rPr>
                <w:sz w:val="22"/>
                <w:szCs w:val="22"/>
              </w:rPr>
            </w:pPr>
          </w:p>
        </w:tc>
      </w:tr>
      <w:tr w:rsidR="0080335A" w:rsidRPr="00423AC5" w:rsidTr="00BE1C26">
        <w:trPr>
          <w:trHeight w:val="255"/>
        </w:trPr>
        <w:tc>
          <w:tcPr>
            <w:tcW w:w="8697" w:type="dxa"/>
            <w:shd w:val="clear" w:color="auto" w:fill="auto"/>
          </w:tcPr>
          <w:p w:rsidR="0080335A" w:rsidRPr="00423AC5" w:rsidRDefault="0080335A" w:rsidP="00BE1C26">
            <w:pPr>
              <w:rPr>
                <w:sz w:val="22"/>
                <w:szCs w:val="22"/>
              </w:rPr>
            </w:pPr>
            <w:r w:rsidRPr="00423AC5">
              <w:rPr>
                <w:sz w:val="22"/>
                <w:szCs w:val="22"/>
              </w:rPr>
              <w:t>Усього</w:t>
            </w:r>
          </w:p>
        </w:tc>
        <w:tc>
          <w:tcPr>
            <w:tcW w:w="1275" w:type="dxa"/>
          </w:tcPr>
          <w:p w:rsidR="0080335A" w:rsidRPr="00423AC5" w:rsidRDefault="0080335A" w:rsidP="00BE1C26">
            <w:pPr>
              <w:rPr>
                <w:sz w:val="22"/>
                <w:szCs w:val="22"/>
              </w:rPr>
            </w:pPr>
          </w:p>
        </w:tc>
        <w:tc>
          <w:tcPr>
            <w:tcW w:w="1843" w:type="dxa"/>
          </w:tcPr>
          <w:p w:rsidR="0080335A" w:rsidRPr="00423AC5" w:rsidRDefault="0080335A" w:rsidP="00BE1C26">
            <w:pPr>
              <w:jc w:val="center"/>
              <w:rPr>
                <w:sz w:val="22"/>
                <w:szCs w:val="22"/>
              </w:rPr>
            </w:pPr>
            <w:r>
              <w:rPr>
                <w:sz w:val="22"/>
                <w:szCs w:val="22"/>
              </w:rPr>
              <w:t>2</w:t>
            </w:r>
            <w:r w:rsidRPr="00423AC5">
              <w:rPr>
                <w:sz w:val="22"/>
                <w:szCs w:val="22"/>
              </w:rPr>
              <w:t>0,0</w:t>
            </w:r>
          </w:p>
        </w:tc>
        <w:tc>
          <w:tcPr>
            <w:tcW w:w="1701" w:type="dxa"/>
          </w:tcPr>
          <w:p w:rsidR="0080335A" w:rsidRPr="008E0CA8" w:rsidRDefault="0080335A" w:rsidP="00BE1C26">
            <w:pPr>
              <w:jc w:val="center"/>
              <w:rPr>
                <w:sz w:val="22"/>
                <w:szCs w:val="22"/>
              </w:rPr>
            </w:pPr>
            <w:r w:rsidRPr="008E0CA8">
              <w:rPr>
                <w:sz w:val="22"/>
                <w:szCs w:val="22"/>
              </w:rPr>
              <w:t>150,0</w:t>
            </w:r>
          </w:p>
        </w:tc>
        <w:tc>
          <w:tcPr>
            <w:tcW w:w="1701" w:type="dxa"/>
          </w:tcPr>
          <w:p w:rsidR="0080335A" w:rsidRPr="008E0CA8" w:rsidRDefault="0080335A" w:rsidP="00BE1C26">
            <w:pPr>
              <w:jc w:val="center"/>
              <w:rPr>
                <w:sz w:val="22"/>
                <w:szCs w:val="22"/>
              </w:rPr>
            </w:pPr>
            <w:r w:rsidRPr="008E0CA8">
              <w:rPr>
                <w:sz w:val="22"/>
                <w:szCs w:val="22"/>
              </w:rPr>
              <w:t>170,0</w:t>
            </w:r>
          </w:p>
        </w:tc>
      </w:tr>
    </w:tbl>
    <w:p w:rsidR="0080335A" w:rsidRPr="00423AC5" w:rsidRDefault="0080335A" w:rsidP="0080335A">
      <w:pPr>
        <w:ind w:firstLine="357"/>
        <w:rPr>
          <w:szCs w:val="28"/>
        </w:rPr>
      </w:pPr>
    </w:p>
    <w:p w:rsidR="0080335A" w:rsidRPr="00423AC5" w:rsidRDefault="0080335A" w:rsidP="0080335A">
      <w:pPr>
        <w:ind w:firstLine="357"/>
        <w:rPr>
          <w:szCs w:val="28"/>
        </w:rPr>
      </w:pPr>
      <w:r w:rsidRPr="00423AC5">
        <w:rPr>
          <w:szCs w:val="28"/>
        </w:rPr>
        <w:t>10. Результативні показники бюджетної програми у розрізі підпрограм і завдань</w:t>
      </w:r>
    </w:p>
    <w:tbl>
      <w:tblPr>
        <w:tblW w:w="5208" w:type="pct"/>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061"/>
        <w:gridCol w:w="6225"/>
        <w:gridCol w:w="958"/>
        <w:gridCol w:w="4842"/>
        <w:gridCol w:w="1907"/>
      </w:tblGrid>
      <w:tr w:rsidR="0080335A" w:rsidRPr="00423AC5" w:rsidTr="00BE1C26">
        <w:trPr>
          <w:trHeight w:val="803"/>
        </w:trPr>
        <w:tc>
          <w:tcPr>
            <w:tcW w:w="132" w:type="pct"/>
            <w:vAlign w:val="center"/>
          </w:tcPr>
          <w:p w:rsidR="0080335A" w:rsidRPr="00423AC5" w:rsidRDefault="0080335A" w:rsidP="00BE1C26">
            <w:pPr>
              <w:ind w:left="-108" w:right="-95"/>
              <w:jc w:val="center"/>
              <w:rPr>
                <w:sz w:val="22"/>
                <w:szCs w:val="22"/>
              </w:rPr>
            </w:pPr>
            <w:r w:rsidRPr="00423AC5">
              <w:rPr>
                <w:sz w:val="22"/>
                <w:szCs w:val="22"/>
              </w:rPr>
              <w:t>№</w:t>
            </w:r>
          </w:p>
          <w:p w:rsidR="0080335A" w:rsidRPr="00423AC5" w:rsidRDefault="0080335A" w:rsidP="00BE1C26">
            <w:pPr>
              <w:ind w:left="-108" w:right="-95"/>
              <w:jc w:val="center"/>
              <w:rPr>
                <w:sz w:val="22"/>
                <w:szCs w:val="22"/>
              </w:rPr>
            </w:pPr>
            <w:r w:rsidRPr="00423AC5">
              <w:rPr>
                <w:sz w:val="22"/>
                <w:szCs w:val="22"/>
              </w:rPr>
              <w:t>з/п</w:t>
            </w:r>
          </w:p>
        </w:tc>
        <w:tc>
          <w:tcPr>
            <w:tcW w:w="344" w:type="pct"/>
            <w:vAlign w:val="center"/>
          </w:tcPr>
          <w:p w:rsidR="0080335A" w:rsidRPr="00423AC5" w:rsidRDefault="0080335A" w:rsidP="00BE1C26">
            <w:pPr>
              <w:ind w:left="-123" w:right="-75"/>
              <w:jc w:val="center"/>
              <w:rPr>
                <w:sz w:val="22"/>
                <w:szCs w:val="22"/>
              </w:rPr>
            </w:pPr>
            <w:r w:rsidRPr="00423AC5">
              <w:rPr>
                <w:sz w:val="22"/>
                <w:szCs w:val="22"/>
              </w:rPr>
              <w:t>КПКВК</w:t>
            </w:r>
          </w:p>
        </w:tc>
        <w:tc>
          <w:tcPr>
            <w:tcW w:w="2021" w:type="pct"/>
            <w:vAlign w:val="center"/>
          </w:tcPr>
          <w:p w:rsidR="0080335A" w:rsidRPr="00423AC5" w:rsidRDefault="0080335A" w:rsidP="00BE1C26">
            <w:pPr>
              <w:jc w:val="center"/>
              <w:rPr>
                <w:sz w:val="22"/>
                <w:szCs w:val="22"/>
              </w:rPr>
            </w:pPr>
            <w:r w:rsidRPr="00423AC5">
              <w:rPr>
                <w:sz w:val="22"/>
                <w:szCs w:val="22"/>
              </w:rPr>
              <w:t>Назва показника</w:t>
            </w:r>
          </w:p>
        </w:tc>
        <w:tc>
          <w:tcPr>
            <w:tcW w:w="311" w:type="pct"/>
            <w:shd w:val="clear" w:color="auto" w:fill="auto"/>
            <w:vAlign w:val="center"/>
          </w:tcPr>
          <w:p w:rsidR="0080335A" w:rsidRPr="00423AC5" w:rsidRDefault="0080335A" w:rsidP="00BE1C26">
            <w:pPr>
              <w:ind w:left="-79" w:right="-122"/>
              <w:jc w:val="center"/>
              <w:rPr>
                <w:sz w:val="22"/>
                <w:szCs w:val="22"/>
              </w:rPr>
            </w:pPr>
            <w:r w:rsidRPr="00423AC5">
              <w:rPr>
                <w:sz w:val="22"/>
                <w:szCs w:val="22"/>
              </w:rPr>
              <w:t>Одиниця виміру</w:t>
            </w:r>
          </w:p>
        </w:tc>
        <w:tc>
          <w:tcPr>
            <w:tcW w:w="1572" w:type="pct"/>
            <w:shd w:val="clear" w:color="auto" w:fill="auto"/>
            <w:vAlign w:val="center"/>
          </w:tcPr>
          <w:p w:rsidR="0080335A" w:rsidRPr="00423AC5" w:rsidRDefault="0080335A" w:rsidP="00BE1C26">
            <w:pPr>
              <w:ind w:left="-107" w:right="-66"/>
              <w:jc w:val="center"/>
              <w:rPr>
                <w:sz w:val="22"/>
                <w:szCs w:val="22"/>
              </w:rPr>
            </w:pPr>
            <w:r w:rsidRPr="00423AC5">
              <w:rPr>
                <w:sz w:val="22"/>
                <w:szCs w:val="22"/>
              </w:rPr>
              <w:t>Джерело інформації</w:t>
            </w:r>
          </w:p>
        </w:tc>
        <w:tc>
          <w:tcPr>
            <w:tcW w:w="619" w:type="pct"/>
            <w:shd w:val="clear" w:color="auto" w:fill="auto"/>
            <w:vAlign w:val="center"/>
          </w:tcPr>
          <w:p w:rsidR="0080335A" w:rsidRPr="00423AC5" w:rsidRDefault="0080335A" w:rsidP="00BE1C26">
            <w:pPr>
              <w:ind w:left="-107" w:right="-99"/>
              <w:jc w:val="center"/>
              <w:rPr>
                <w:sz w:val="22"/>
                <w:szCs w:val="22"/>
              </w:rPr>
            </w:pPr>
            <w:r w:rsidRPr="00423AC5">
              <w:rPr>
                <w:sz w:val="22"/>
                <w:szCs w:val="22"/>
              </w:rPr>
              <w:t>Значення показника</w:t>
            </w:r>
          </w:p>
        </w:tc>
      </w:tr>
      <w:tr w:rsidR="0080335A" w:rsidRPr="00423AC5" w:rsidTr="00BE1C26">
        <w:trPr>
          <w:trHeight w:val="189"/>
        </w:trPr>
        <w:tc>
          <w:tcPr>
            <w:tcW w:w="132" w:type="pct"/>
            <w:vAlign w:val="center"/>
          </w:tcPr>
          <w:p w:rsidR="0080335A" w:rsidRPr="00423AC5" w:rsidRDefault="0080335A" w:rsidP="00BE1C26">
            <w:pPr>
              <w:ind w:left="-108" w:right="-95"/>
              <w:jc w:val="center"/>
              <w:rPr>
                <w:sz w:val="22"/>
                <w:szCs w:val="22"/>
              </w:rPr>
            </w:pPr>
            <w:r w:rsidRPr="00423AC5">
              <w:rPr>
                <w:sz w:val="22"/>
                <w:szCs w:val="22"/>
              </w:rPr>
              <w:t>1</w:t>
            </w:r>
          </w:p>
        </w:tc>
        <w:tc>
          <w:tcPr>
            <w:tcW w:w="344" w:type="pct"/>
            <w:vAlign w:val="center"/>
          </w:tcPr>
          <w:p w:rsidR="0080335A" w:rsidRPr="00423AC5" w:rsidRDefault="0080335A" w:rsidP="00BE1C26">
            <w:pPr>
              <w:ind w:left="-123" w:right="-75"/>
              <w:jc w:val="center"/>
              <w:rPr>
                <w:sz w:val="22"/>
                <w:szCs w:val="22"/>
              </w:rPr>
            </w:pPr>
            <w:r w:rsidRPr="00423AC5">
              <w:rPr>
                <w:sz w:val="22"/>
                <w:szCs w:val="22"/>
              </w:rPr>
              <w:t>2</w:t>
            </w:r>
          </w:p>
        </w:tc>
        <w:tc>
          <w:tcPr>
            <w:tcW w:w="2021" w:type="pct"/>
            <w:vAlign w:val="center"/>
          </w:tcPr>
          <w:p w:rsidR="0080335A" w:rsidRPr="00423AC5" w:rsidRDefault="0080335A" w:rsidP="00BE1C26">
            <w:pPr>
              <w:jc w:val="center"/>
              <w:rPr>
                <w:sz w:val="22"/>
                <w:szCs w:val="22"/>
              </w:rPr>
            </w:pPr>
            <w:r w:rsidRPr="00423AC5">
              <w:rPr>
                <w:sz w:val="22"/>
                <w:szCs w:val="22"/>
              </w:rPr>
              <w:t>3</w:t>
            </w:r>
          </w:p>
        </w:tc>
        <w:tc>
          <w:tcPr>
            <w:tcW w:w="311" w:type="pct"/>
            <w:shd w:val="clear" w:color="auto" w:fill="auto"/>
            <w:vAlign w:val="center"/>
          </w:tcPr>
          <w:p w:rsidR="0080335A" w:rsidRPr="00423AC5" w:rsidRDefault="0080335A" w:rsidP="00BE1C26">
            <w:pPr>
              <w:ind w:left="-79" w:right="-122"/>
              <w:jc w:val="center"/>
              <w:rPr>
                <w:sz w:val="22"/>
                <w:szCs w:val="22"/>
              </w:rPr>
            </w:pPr>
            <w:r w:rsidRPr="00423AC5">
              <w:rPr>
                <w:sz w:val="22"/>
                <w:szCs w:val="22"/>
              </w:rPr>
              <w:t>4</w:t>
            </w:r>
          </w:p>
        </w:tc>
        <w:tc>
          <w:tcPr>
            <w:tcW w:w="1572" w:type="pct"/>
            <w:shd w:val="clear" w:color="auto" w:fill="auto"/>
            <w:vAlign w:val="center"/>
          </w:tcPr>
          <w:p w:rsidR="0080335A" w:rsidRPr="00423AC5" w:rsidRDefault="0080335A" w:rsidP="00BE1C26">
            <w:pPr>
              <w:ind w:left="-107" w:right="-66"/>
              <w:jc w:val="center"/>
              <w:rPr>
                <w:sz w:val="22"/>
                <w:szCs w:val="22"/>
              </w:rPr>
            </w:pPr>
            <w:r w:rsidRPr="00423AC5">
              <w:rPr>
                <w:sz w:val="22"/>
                <w:szCs w:val="22"/>
              </w:rPr>
              <w:t>5</w:t>
            </w:r>
          </w:p>
        </w:tc>
        <w:tc>
          <w:tcPr>
            <w:tcW w:w="619" w:type="pct"/>
            <w:shd w:val="clear" w:color="auto" w:fill="auto"/>
            <w:vAlign w:val="center"/>
          </w:tcPr>
          <w:p w:rsidR="0080335A" w:rsidRPr="00423AC5" w:rsidRDefault="0080335A" w:rsidP="00BE1C26">
            <w:pPr>
              <w:ind w:left="-107" w:right="-99"/>
              <w:jc w:val="center"/>
              <w:rPr>
                <w:sz w:val="22"/>
                <w:szCs w:val="22"/>
              </w:rPr>
            </w:pPr>
            <w:r w:rsidRPr="00423AC5">
              <w:rPr>
                <w:sz w:val="22"/>
                <w:szCs w:val="22"/>
              </w:rPr>
              <w:t>6</w:t>
            </w:r>
          </w:p>
        </w:tc>
      </w:tr>
      <w:tr w:rsidR="0080335A" w:rsidRPr="00423AC5" w:rsidTr="00BE1C26">
        <w:trPr>
          <w:trHeight w:val="249"/>
        </w:trPr>
        <w:tc>
          <w:tcPr>
            <w:tcW w:w="132" w:type="pct"/>
            <w:vAlign w:val="center"/>
          </w:tcPr>
          <w:p w:rsidR="0080335A" w:rsidRPr="00351D15" w:rsidRDefault="0080335A" w:rsidP="00BE1C26">
            <w:pPr>
              <w:ind w:left="-108" w:right="-95"/>
              <w:jc w:val="center"/>
              <w:rPr>
                <w:sz w:val="22"/>
                <w:szCs w:val="22"/>
              </w:rPr>
            </w:pPr>
          </w:p>
        </w:tc>
        <w:tc>
          <w:tcPr>
            <w:tcW w:w="344" w:type="pct"/>
          </w:tcPr>
          <w:p w:rsidR="0080335A" w:rsidRPr="00351D15" w:rsidRDefault="0080335A" w:rsidP="00BE1C26">
            <w:pPr>
              <w:ind w:left="-123" w:right="-75"/>
              <w:jc w:val="center"/>
              <w:rPr>
                <w:sz w:val="22"/>
                <w:szCs w:val="22"/>
              </w:rPr>
            </w:pPr>
            <w:r w:rsidRPr="00351D15">
              <w:rPr>
                <w:sz w:val="22"/>
                <w:szCs w:val="22"/>
              </w:rPr>
              <w:t>1218110</w:t>
            </w:r>
          </w:p>
        </w:tc>
        <w:tc>
          <w:tcPr>
            <w:tcW w:w="2021" w:type="pct"/>
            <w:vAlign w:val="center"/>
          </w:tcPr>
          <w:p w:rsidR="0080335A" w:rsidRPr="00351D15" w:rsidRDefault="0080335A" w:rsidP="00BE1C26">
            <w:pPr>
              <w:jc w:val="both"/>
              <w:rPr>
                <w:sz w:val="22"/>
                <w:szCs w:val="22"/>
              </w:rPr>
            </w:pPr>
            <w:r w:rsidRPr="00351D15">
              <w:rPr>
                <w:sz w:val="22"/>
                <w:szCs w:val="22"/>
              </w:rPr>
              <w:t>Програма «Видатки на запобігання та ліквідацію надзвичайних ситуацій та наслідків стихійного лиха»</w:t>
            </w:r>
          </w:p>
        </w:tc>
        <w:tc>
          <w:tcPr>
            <w:tcW w:w="311" w:type="pct"/>
            <w:shd w:val="clear" w:color="auto" w:fill="auto"/>
            <w:vAlign w:val="center"/>
          </w:tcPr>
          <w:p w:rsidR="0080335A" w:rsidRPr="00351D15" w:rsidRDefault="0080335A" w:rsidP="00BE1C26">
            <w:pPr>
              <w:ind w:left="-79" w:right="-122"/>
              <w:jc w:val="center"/>
              <w:rPr>
                <w:sz w:val="22"/>
                <w:szCs w:val="22"/>
              </w:rPr>
            </w:pPr>
          </w:p>
        </w:tc>
        <w:tc>
          <w:tcPr>
            <w:tcW w:w="1572" w:type="pct"/>
            <w:shd w:val="clear" w:color="auto" w:fill="auto"/>
            <w:vAlign w:val="center"/>
          </w:tcPr>
          <w:p w:rsidR="0080335A" w:rsidRPr="00351D15" w:rsidRDefault="0080335A" w:rsidP="00BE1C26">
            <w:pPr>
              <w:ind w:left="-107" w:right="-66"/>
              <w:jc w:val="center"/>
              <w:rPr>
                <w:sz w:val="22"/>
                <w:szCs w:val="22"/>
              </w:rPr>
            </w:pPr>
          </w:p>
        </w:tc>
        <w:tc>
          <w:tcPr>
            <w:tcW w:w="619" w:type="pct"/>
            <w:shd w:val="clear" w:color="auto" w:fill="auto"/>
            <w:vAlign w:val="center"/>
          </w:tcPr>
          <w:p w:rsidR="0080335A" w:rsidRPr="00351D15" w:rsidRDefault="0080335A" w:rsidP="00BE1C26">
            <w:pPr>
              <w:ind w:left="-107" w:right="-99"/>
              <w:jc w:val="center"/>
              <w:rPr>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ind w:left="-123" w:right="-75"/>
              <w:rPr>
                <w:sz w:val="22"/>
                <w:szCs w:val="22"/>
              </w:rPr>
            </w:pPr>
          </w:p>
        </w:tc>
        <w:tc>
          <w:tcPr>
            <w:tcW w:w="2021" w:type="pct"/>
          </w:tcPr>
          <w:p w:rsidR="0080335A" w:rsidRPr="00351D15" w:rsidRDefault="0080335A" w:rsidP="00BE1C26">
            <w:pPr>
              <w:rPr>
                <w:b/>
                <w:sz w:val="22"/>
                <w:szCs w:val="22"/>
              </w:rPr>
            </w:pPr>
            <w:r w:rsidRPr="00351D15">
              <w:rPr>
                <w:b/>
                <w:sz w:val="22"/>
                <w:szCs w:val="22"/>
              </w:rPr>
              <w:t>Завдання 1</w:t>
            </w:r>
          </w:p>
        </w:tc>
        <w:tc>
          <w:tcPr>
            <w:tcW w:w="311" w:type="pct"/>
          </w:tcPr>
          <w:p w:rsidR="0080335A" w:rsidRPr="00351D15" w:rsidRDefault="0080335A" w:rsidP="00BE1C26">
            <w:pPr>
              <w:ind w:left="-79" w:right="-122"/>
              <w:jc w:val="center"/>
              <w:rPr>
                <w:sz w:val="22"/>
                <w:szCs w:val="22"/>
              </w:rPr>
            </w:pPr>
          </w:p>
        </w:tc>
        <w:tc>
          <w:tcPr>
            <w:tcW w:w="1572" w:type="pct"/>
          </w:tcPr>
          <w:p w:rsidR="0080335A" w:rsidRPr="00351D15" w:rsidRDefault="0080335A" w:rsidP="00BE1C26">
            <w:pPr>
              <w:ind w:left="-107" w:right="-66"/>
              <w:rPr>
                <w:sz w:val="22"/>
                <w:szCs w:val="22"/>
              </w:rPr>
            </w:pPr>
          </w:p>
        </w:tc>
        <w:tc>
          <w:tcPr>
            <w:tcW w:w="619" w:type="pct"/>
          </w:tcPr>
          <w:p w:rsidR="0080335A" w:rsidRPr="00351D15" w:rsidRDefault="0080335A" w:rsidP="00BE1C26">
            <w:pPr>
              <w:ind w:left="-107" w:right="-99"/>
              <w:rPr>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ind w:left="-123" w:right="-75"/>
              <w:rPr>
                <w:sz w:val="22"/>
                <w:szCs w:val="22"/>
              </w:rPr>
            </w:pPr>
          </w:p>
        </w:tc>
        <w:tc>
          <w:tcPr>
            <w:tcW w:w="2021" w:type="pct"/>
            <w:vAlign w:val="center"/>
          </w:tcPr>
          <w:p w:rsidR="0080335A" w:rsidRPr="00351D15" w:rsidRDefault="0080335A" w:rsidP="00BE1C26">
            <w:pPr>
              <w:ind w:left="-110" w:right="-107"/>
              <w:rPr>
                <w:sz w:val="22"/>
                <w:szCs w:val="22"/>
              </w:rPr>
            </w:pPr>
            <w:r w:rsidRPr="00351D15">
              <w:rPr>
                <w:sz w:val="22"/>
                <w:szCs w:val="22"/>
              </w:rPr>
              <w:t>Проведення заходів з попередження та ліквідації наслідків з надзвичайних ситуацій техногенного та природного характеру</w:t>
            </w:r>
          </w:p>
        </w:tc>
        <w:tc>
          <w:tcPr>
            <w:tcW w:w="311" w:type="pct"/>
          </w:tcPr>
          <w:p w:rsidR="0080335A" w:rsidRPr="00351D15" w:rsidRDefault="0080335A" w:rsidP="00BE1C26">
            <w:pPr>
              <w:ind w:left="-79" w:right="-122"/>
              <w:jc w:val="center"/>
              <w:rPr>
                <w:sz w:val="22"/>
                <w:szCs w:val="22"/>
              </w:rPr>
            </w:pPr>
          </w:p>
        </w:tc>
        <w:tc>
          <w:tcPr>
            <w:tcW w:w="1572" w:type="pct"/>
          </w:tcPr>
          <w:p w:rsidR="0080335A" w:rsidRPr="00351D15" w:rsidRDefault="0080335A" w:rsidP="00BE1C26">
            <w:pPr>
              <w:ind w:left="-107" w:right="-66"/>
              <w:rPr>
                <w:sz w:val="22"/>
                <w:szCs w:val="22"/>
              </w:rPr>
            </w:pPr>
          </w:p>
        </w:tc>
        <w:tc>
          <w:tcPr>
            <w:tcW w:w="619" w:type="pct"/>
          </w:tcPr>
          <w:p w:rsidR="0080335A" w:rsidRPr="00351D15" w:rsidRDefault="0080335A" w:rsidP="00BE1C26">
            <w:pPr>
              <w:ind w:left="-107" w:right="-99"/>
              <w:rPr>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1</w:t>
            </w:r>
          </w:p>
        </w:tc>
        <w:tc>
          <w:tcPr>
            <w:tcW w:w="344" w:type="pct"/>
            <w:shd w:val="clear" w:color="auto" w:fill="auto"/>
          </w:tcPr>
          <w:p w:rsidR="0080335A" w:rsidRPr="00351D15" w:rsidRDefault="0080335A" w:rsidP="00BE1C26">
            <w:pPr>
              <w:ind w:left="-123" w:right="-75"/>
              <w:rPr>
                <w:sz w:val="22"/>
                <w:szCs w:val="22"/>
              </w:rPr>
            </w:pPr>
          </w:p>
        </w:tc>
        <w:tc>
          <w:tcPr>
            <w:tcW w:w="2021" w:type="pct"/>
          </w:tcPr>
          <w:p w:rsidR="0080335A" w:rsidRPr="00351D15" w:rsidRDefault="0080335A" w:rsidP="00BE1C26">
            <w:pPr>
              <w:rPr>
                <w:sz w:val="22"/>
                <w:szCs w:val="22"/>
              </w:rPr>
            </w:pPr>
            <w:r w:rsidRPr="00351D15">
              <w:rPr>
                <w:sz w:val="22"/>
                <w:szCs w:val="22"/>
              </w:rPr>
              <w:t>затрат</w:t>
            </w:r>
          </w:p>
        </w:tc>
        <w:tc>
          <w:tcPr>
            <w:tcW w:w="311" w:type="pct"/>
          </w:tcPr>
          <w:p w:rsidR="0080335A" w:rsidRPr="00351D15" w:rsidRDefault="0080335A" w:rsidP="00BE1C26">
            <w:pPr>
              <w:ind w:left="-79" w:right="-122"/>
              <w:jc w:val="center"/>
              <w:rPr>
                <w:sz w:val="22"/>
                <w:szCs w:val="22"/>
              </w:rPr>
            </w:pPr>
          </w:p>
        </w:tc>
        <w:tc>
          <w:tcPr>
            <w:tcW w:w="1572" w:type="pct"/>
          </w:tcPr>
          <w:p w:rsidR="0080335A" w:rsidRPr="00351D15" w:rsidRDefault="0080335A" w:rsidP="00BE1C26">
            <w:pPr>
              <w:ind w:left="-107" w:right="-66"/>
              <w:rPr>
                <w:sz w:val="22"/>
                <w:szCs w:val="22"/>
              </w:rPr>
            </w:pPr>
          </w:p>
        </w:tc>
        <w:tc>
          <w:tcPr>
            <w:tcW w:w="619" w:type="pct"/>
          </w:tcPr>
          <w:p w:rsidR="0080335A" w:rsidRPr="00351D15" w:rsidRDefault="0080335A" w:rsidP="00BE1C26">
            <w:pPr>
              <w:ind w:left="-107" w:right="-99"/>
              <w:rPr>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ind w:left="-123" w:right="-75"/>
              <w:rPr>
                <w:sz w:val="22"/>
                <w:szCs w:val="22"/>
              </w:rPr>
            </w:pPr>
          </w:p>
        </w:tc>
        <w:tc>
          <w:tcPr>
            <w:tcW w:w="2021" w:type="pct"/>
          </w:tcPr>
          <w:p w:rsidR="0080335A" w:rsidRPr="00351D15" w:rsidRDefault="0080335A" w:rsidP="00BE1C26">
            <w:pPr>
              <w:rPr>
                <w:snapToGrid w:val="0"/>
                <w:sz w:val="22"/>
                <w:szCs w:val="22"/>
              </w:rPr>
            </w:pPr>
            <w:r w:rsidRPr="00351D15">
              <w:rPr>
                <w:snapToGrid w:val="0"/>
                <w:sz w:val="22"/>
                <w:szCs w:val="22"/>
              </w:rPr>
              <w:t xml:space="preserve">обсяг видатків </w:t>
            </w:r>
          </w:p>
        </w:tc>
        <w:tc>
          <w:tcPr>
            <w:tcW w:w="311" w:type="pct"/>
          </w:tcPr>
          <w:p w:rsidR="0080335A" w:rsidRPr="00351D15" w:rsidRDefault="0080335A" w:rsidP="00BE1C26">
            <w:pPr>
              <w:ind w:left="-79" w:right="-122"/>
              <w:jc w:val="center"/>
              <w:rPr>
                <w:snapToGrid w:val="0"/>
                <w:sz w:val="22"/>
                <w:szCs w:val="22"/>
              </w:rPr>
            </w:pPr>
            <w:r w:rsidRPr="00351D15">
              <w:rPr>
                <w:snapToGrid w:val="0"/>
                <w:sz w:val="22"/>
                <w:szCs w:val="22"/>
              </w:rPr>
              <w:t>тис. грн.</w:t>
            </w:r>
          </w:p>
        </w:tc>
        <w:tc>
          <w:tcPr>
            <w:tcW w:w="1572" w:type="pct"/>
          </w:tcPr>
          <w:p w:rsidR="0080335A" w:rsidRPr="00351D15" w:rsidRDefault="0080335A" w:rsidP="00BE1C26">
            <w:pPr>
              <w:ind w:left="-107" w:right="-66"/>
              <w:rPr>
                <w:b/>
                <w:bCs/>
                <w:snapToGrid w:val="0"/>
                <w:sz w:val="22"/>
                <w:szCs w:val="22"/>
              </w:rPr>
            </w:pPr>
            <w:r w:rsidRPr="00351D15">
              <w:rPr>
                <w:sz w:val="22"/>
                <w:szCs w:val="22"/>
              </w:rPr>
              <w:t xml:space="preserve">Кошторис на 2018 р., </w:t>
            </w:r>
            <w:r w:rsidRPr="00351D15">
              <w:rPr>
                <w:snapToGrid w:val="0"/>
                <w:sz w:val="22"/>
                <w:szCs w:val="22"/>
              </w:rPr>
              <w:t>реєстр розподілу показників зведеного кошторису на 2018 р.</w:t>
            </w:r>
            <w:r w:rsidRPr="00351D15">
              <w:rPr>
                <w:sz w:val="22"/>
                <w:szCs w:val="22"/>
              </w:rPr>
              <w:t xml:space="preserve"> затверджені міським головою, </w:t>
            </w:r>
            <w:r w:rsidRPr="00351D15">
              <w:rPr>
                <w:rStyle w:val="FontStyle13"/>
                <w:sz w:val="22"/>
                <w:szCs w:val="22"/>
                <w:lang w:eastAsia="uk-UA"/>
              </w:rPr>
              <w:t>акт виконаних робіт</w:t>
            </w:r>
          </w:p>
        </w:tc>
        <w:tc>
          <w:tcPr>
            <w:tcW w:w="619" w:type="pct"/>
          </w:tcPr>
          <w:p w:rsidR="0080335A" w:rsidRPr="00351D15" w:rsidRDefault="0080335A" w:rsidP="00BE1C26">
            <w:pPr>
              <w:ind w:left="-107" w:right="-99"/>
              <w:jc w:val="center"/>
              <w:rPr>
                <w:sz w:val="22"/>
                <w:szCs w:val="22"/>
              </w:rPr>
            </w:pPr>
            <w:r w:rsidRPr="00351D15">
              <w:rPr>
                <w:sz w:val="22"/>
                <w:szCs w:val="22"/>
              </w:rPr>
              <w:t>20,0</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2</w:t>
            </w:r>
          </w:p>
        </w:tc>
        <w:tc>
          <w:tcPr>
            <w:tcW w:w="344" w:type="pct"/>
            <w:shd w:val="clear" w:color="auto" w:fill="auto"/>
          </w:tcPr>
          <w:p w:rsidR="0080335A" w:rsidRPr="00351D15" w:rsidRDefault="0080335A" w:rsidP="00BE1C26">
            <w:pPr>
              <w:ind w:left="-123" w:right="-75"/>
              <w:rPr>
                <w:sz w:val="22"/>
                <w:szCs w:val="22"/>
              </w:rPr>
            </w:pPr>
          </w:p>
        </w:tc>
        <w:tc>
          <w:tcPr>
            <w:tcW w:w="2021" w:type="pct"/>
          </w:tcPr>
          <w:p w:rsidR="0080335A" w:rsidRPr="00351D15" w:rsidRDefault="0080335A" w:rsidP="00BE1C26">
            <w:pPr>
              <w:rPr>
                <w:i/>
                <w:snapToGrid w:val="0"/>
                <w:sz w:val="22"/>
                <w:szCs w:val="22"/>
                <w:u w:val="single"/>
              </w:rPr>
            </w:pPr>
            <w:r w:rsidRPr="00351D15">
              <w:rPr>
                <w:i/>
                <w:snapToGrid w:val="0"/>
                <w:sz w:val="22"/>
                <w:szCs w:val="22"/>
                <w:u w:val="single"/>
              </w:rPr>
              <w:t>продукту</w:t>
            </w:r>
          </w:p>
        </w:tc>
        <w:tc>
          <w:tcPr>
            <w:tcW w:w="311" w:type="pct"/>
          </w:tcPr>
          <w:p w:rsidR="0080335A" w:rsidRPr="00351D15" w:rsidRDefault="0080335A" w:rsidP="00BE1C26">
            <w:pPr>
              <w:jc w:val="center"/>
              <w:rPr>
                <w:snapToGrid w:val="0"/>
                <w:sz w:val="22"/>
                <w:szCs w:val="22"/>
              </w:rPr>
            </w:pPr>
          </w:p>
        </w:tc>
        <w:tc>
          <w:tcPr>
            <w:tcW w:w="1572" w:type="pct"/>
          </w:tcPr>
          <w:p w:rsidR="0080335A" w:rsidRPr="00351D15" w:rsidRDefault="0080335A" w:rsidP="00BE1C26">
            <w:pPr>
              <w:ind w:left="-107" w:right="-66"/>
              <w:rPr>
                <w:snapToGrid w:val="0"/>
                <w:sz w:val="22"/>
                <w:szCs w:val="22"/>
              </w:rPr>
            </w:pPr>
          </w:p>
        </w:tc>
        <w:tc>
          <w:tcPr>
            <w:tcW w:w="619" w:type="pct"/>
          </w:tcPr>
          <w:p w:rsidR="0080335A" w:rsidRPr="00351D15" w:rsidRDefault="0080335A" w:rsidP="00BE1C26">
            <w:pPr>
              <w:rPr>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ind w:left="-123" w:right="-75"/>
              <w:rPr>
                <w:sz w:val="22"/>
                <w:szCs w:val="22"/>
              </w:rPr>
            </w:pPr>
          </w:p>
        </w:tc>
        <w:tc>
          <w:tcPr>
            <w:tcW w:w="2021" w:type="pct"/>
          </w:tcPr>
          <w:p w:rsidR="0080335A" w:rsidRPr="00351D15" w:rsidRDefault="0080335A" w:rsidP="00BE1C26">
            <w:pPr>
              <w:rPr>
                <w:snapToGrid w:val="0"/>
                <w:sz w:val="22"/>
                <w:szCs w:val="22"/>
              </w:rPr>
            </w:pPr>
            <w:r w:rsidRPr="00351D15">
              <w:rPr>
                <w:snapToGrid w:val="0"/>
                <w:sz w:val="22"/>
                <w:szCs w:val="22"/>
              </w:rPr>
              <w:t>кількість мешканців міста</w:t>
            </w:r>
          </w:p>
        </w:tc>
        <w:tc>
          <w:tcPr>
            <w:tcW w:w="311" w:type="pct"/>
          </w:tcPr>
          <w:p w:rsidR="0080335A" w:rsidRPr="00351D15" w:rsidRDefault="0080335A" w:rsidP="00BE1C26">
            <w:pPr>
              <w:jc w:val="center"/>
              <w:rPr>
                <w:snapToGrid w:val="0"/>
                <w:sz w:val="22"/>
                <w:szCs w:val="22"/>
              </w:rPr>
            </w:pPr>
            <w:r w:rsidRPr="00351D15">
              <w:rPr>
                <w:snapToGrid w:val="0"/>
                <w:sz w:val="22"/>
                <w:szCs w:val="22"/>
              </w:rPr>
              <w:t>чоловік</w:t>
            </w:r>
          </w:p>
        </w:tc>
        <w:tc>
          <w:tcPr>
            <w:tcW w:w="1572" w:type="pct"/>
          </w:tcPr>
          <w:p w:rsidR="0080335A" w:rsidRPr="00351D15" w:rsidRDefault="0080335A" w:rsidP="00BE1C26">
            <w:pPr>
              <w:ind w:left="-107" w:right="-66"/>
              <w:rPr>
                <w:sz w:val="22"/>
                <w:szCs w:val="22"/>
              </w:rPr>
            </w:pPr>
            <w:r w:rsidRPr="00351D15">
              <w:rPr>
                <w:sz w:val="22"/>
                <w:szCs w:val="22"/>
              </w:rPr>
              <w:t>Статистичні дані</w:t>
            </w:r>
          </w:p>
        </w:tc>
        <w:tc>
          <w:tcPr>
            <w:tcW w:w="619" w:type="pct"/>
          </w:tcPr>
          <w:p w:rsidR="0080335A" w:rsidRPr="00351D15" w:rsidRDefault="0080335A" w:rsidP="00BE1C26">
            <w:pPr>
              <w:jc w:val="center"/>
              <w:rPr>
                <w:sz w:val="22"/>
                <w:szCs w:val="22"/>
              </w:rPr>
            </w:pPr>
            <w:r w:rsidRPr="00351D15">
              <w:rPr>
                <w:sz w:val="22"/>
                <w:szCs w:val="22"/>
              </w:rPr>
              <w:t>27 984</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3</w:t>
            </w:r>
          </w:p>
        </w:tc>
        <w:tc>
          <w:tcPr>
            <w:tcW w:w="344" w:type="pct"/>
            <w:shd w:val="clear" w:color="auto" w:fill="auto"/>
          </w:tcPr>
          <w:p w:rsidR="0080335A" w:rsidRPr="00351D15" w:rsidRDefault="0080335A" w:rsidP="00BE1C26">
            <w:pPr>
              <w:ind w:left="-123" w:right="-75"/>
              <w:rPr>
                <w:sz w:val="22"/>
                <w:szCs w:val="22"/>
              </w:rPr>
            </w:pPr>
          </w:p>
        </w:tc>
        <w:tc>
          <w:tcPr>
            <w:tcW w:w="2021" w:type="pct"/>
          </w:tcPr>
          <w:p w:rsidR="0080335A" w:rsidRPr="00351D15" w:rsidRDefault="0080335A" w:rsidP="00BE1C26">
            <w:pPr>
              <w:rPr>
                <w:i/>
                <w:snapToGrid w:val="0"/>
                <w:sz w:val="22"/>
                <w:szCs w:val="22"/>
                <w:u w:val="single"/>
              </w:rPr>
            </w:pPr>
            <w:r w:rsidRPr="00351D15">
              <w:rPr>
                <w:i/>
                <w:snapToGrid w:val="0"/>
                <w:sz w:val="22"/>
                <w:szCs w:val="22"/>
                <w:u w:val="single"/>
              </w:rPr>
              <w:t>ефективності</w:t>
            </w:r>
          </w:p>
        </w:tc>
        <w:tc>
          <w:tcPr>
            <w:tcW w:w="311" w:type="pct"/>
          </w:tcPr>
          <w:p w:rsidR="0080335A" w:rsidRPr="00351D15" w:rsidRDefault="0080335A" w:rsidP="00BE1C26">
            <w:pPr>
              <w:jc w:val="center"/>
              <w:rPr>
                <w:snapToGrid w:val="0"/>
                <w:sz w:val="22"/>
                <w:szCs w:val="22"/>
              </w:rPr>
            </w:pPr>
          </w:p>
        </w:tc>
        <w:tc>
          <w:tcPr>
            <w:tcW w:w="1572" w:type="pct"/>
          </w:tcPr>
          <w:p w:rsidR="0080335A" w:rsidRPr="00351D15" w:rsidRDefault="0080335A" w:rsidP="00BE1C26">
            <w:pPr>
              <w:ind w:left="-107" w:right="-66"/>
              <w:rPr>
                <w:snapToGrid w:val="0"/>
                <w:sz w:val="22"/>
                <w:szCs w:val="22"/>
              </w:rPr>
            </w:pPr>
          </w:p>
        </w:tc>
        <w:tc>
          <w:tcPr>
            <w:tcW w:w="619" w:type="pct"/>
          </w:tcPr>
          <w:p w:rsidR="0080335A" w:rsidRPr="00351D15" w:rsidRDefault="0080335A" w:rsidP="00BE1C26">
            <w:pPr>
              <w:rPr>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ind w:left="-123" w:right="-75"/>
              <w:rPr>
                <w:sz w:val="22"/>
                <w:szCs w:val="22"/>
              </w:rPr>
            </w:pPr>
          </w:p>
        </w:tc>
        <w:tc>
          <w:tcPr>
            <w:tcW w:w="2021" w:type="pct"/>
          </w:tcPr>
          <w:p w:rsidR="0080335A" w:rsidRPr="00351D15" w:rsidRDefault="0080335A" w:rsidP="00BE1C26">
            <w:pPr>
              <w:rPr>
                <w:snapToGrid w:val="0"/>
                <w:sz w:val="22"/>
                <w:szCs w:val="22"/>
              </w:rPr>
            </w:pPr>
            <w:r w:rsidRPr="00351D15">
              <w:rPr>
                <w:color w:val="000000"/>
                <w:sz w:val="22"/>
                <w:szCs w:val="22"/>
              </w:rPr>
              <w:t>середні видатки на 1 чоловіка</w:t>
            </w:r>
          </w:p>
        </w:tc>
        <w:tc>
          <w:tcPr>
            <w:tcW w:w="311" w:type="pct"/>
          </w:tcPr>
          <w:p w:rsidR="0080335A" w:rsidRPr="00351D15" w:rsidRDefault="0080335A" w:rsidP="00BE1C26">
            <w:pPr>
              <w:jc w:val="center"/>
              <w:rPr>
                <w:snapToGrid w:val="0"/>
                <w:sz w:val="22"/>
                <w:szCs w:val="22"/>
              </w:rPr>
            </w:pPr>
            <w:r w:rsidRPr="00351D15">
              <w:rPr>
                <w:snapToGrid w:val="0"/>
                <w:sz w:val="22"/>
                <w:szCs w:val="22"/>
              </w:rPr>
              <w:t>грн.</w:t>
            </w:r>
          </w:p>
        </w:tc>
        <w:tc>
          <w:tcPr>
            <w:tcW w:w="1572" w:type="pct"/>
          </w:tcPr>
          <w:p w:rsidR="0080335A" w:rsidRPr="00351D15" w:rsidRDefault="0080335A" w:rsidP="00BE1C26">
            <w:pPr>
              <w:ind w:left="-107" w:right="-66"/>
              <w:rPr>
                <w:snapToGrid w:val="0"/>
                <w:sz w:val="22"/>
                <w:szCs w:val="22"/>
              </w:rPr>
            </w:pPr>
          </w:p>
        </w:tc>
        <w:tc>
          <w:tcPr>
            <w:tcW w:w="619" w:type="pct"/>
          </w:tcPr>
          <w:p w:rsidR="0080335A" w:rsidRPr="00351D15" w:rsidRDefault="0080335A" w:rsidP="00BE1C26">
            <w:pPr>
              <w:jc w:val="center"/>
              <w:rPr>
                <w:sz w:val="22"/>
                <w:szCs w:val="22"/>
              </w:rPr>
            </w:pPr>
            <w:r w:rsidRPr="00351D15">
              <w:rPr>
                <w:sz w:val="22"/>
                <w:szCs w:val="22"/>
              </w:rPr>
              <w:t>0,71</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lastRenderedPageBreak/>
              <w:t>4</w:t>
            </w:r>
          </w:p>
        </w:tc>
        <w:tc>
          <w:tcPr>
            <w:tcW w:w="344" w:type="pct"/>
            <w:shd w:val="clear" w:color="auto" w:fill="auto"/>
          </w:tcPr>
          <w:p w:rsidR="0080335A" w:rsidRPr="00351D15" w:rsidRDefault="0080335A" w:rsidP="00BE1C26">
            <w:pPr>
              <w:ind w:left="-123" w:right="-75"/>
              <w:rPr>
                <w:sz w:val="22"/>
                <w:szCs w:val="22"/>
              </w:rPr>
            </w:pPr>
          </w:p>
        </w:tc>
        <w:tc>
          <w:tcPr>
            <w:tcW w:w="2021" w:type="pct"/>
          </w:tcPr>
          <w:p w:rsidR="0080335A" w:rsidRPr="00351D15" w:rsidRDefault="0080335A" w:rsidP="00BE1C26">
            <w:pPr>
              <w:rPr>
                <w:i/>
                <w:snapToGrid w:val="0"/>
                <w:sz w:val="22"/>
                <w:szCs w:val="22"/>
                <w:u w:val="single"/>
              </w:rPr>
            </w:pPr>
            <w:r w:rsidRPr="00351D15">
              <w:rPr>
                <w:i/>
                <w:snapToGrid w:val="0"/>
                <w:sz w:val="22"/>
                <w:szCs w:val="22"/>
                <w:u w:val="single"/>
              </w:rPr>
              <w:t>якості</w:t>
            </w:r>
          </w:p>
        </w:tc>
        <w:tc>
          <w:tcPr>
            <w:tcW w:w="311" w:type="pct"/>
          </w:tcPr>
          <w:p w:rsidR="0080335A" w:rsidRPr="00351D15" w:rsidRDefault="0080335A" w:rsidP="00BE1C26">
            <w:pPr>
              <w:jc w:val="center"/>
              <w:rPr>
                <w:snapToGrid w:val="0"/>
                <w:sz w:val="22"/>
                <w:szCs w:val="22"/>
              </w:rPr>
            </w:pPr>
          </w:p>
        </w:tc>
        <w:tc>
          <w:tcPr>
            <w:tcW w:w="1572" w:type="pct"/>
          </w:tcPr>
          <w:p w:rsidR="0080335A" w:rsidRPr="00351D15" w:rsidRDefault="0080335A" w:rsidP="00BE1C26">
            <w:pPr>
              <w:ind w:left="-107" w:right="-66"/>
              <w:rPr>
                <w:snapToGrid w:val="0"/>
                <w:sz w:val="22"/>
                <w:szCs w:val="22"/>
                <w:highlight w:val="yellow"/>
              </w:rPr>
            </w:pPr>
          </w:p>
        </w:tc>
        <w:tc>
          <w:tcPr>
            <w:tcW w:w="619" w:type="pct"/>
          </w:tcPr>
          <w:p w:rsidR="0080335A" w:rsidRPr="00351D15" w:rsidRDefault="0080335A" w:rsidP="00BE1C26">
            <w:pPr>
              <w:rPr>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vAlign w:val="center"/>
          </w:tcPr>
          <w:p w:rsidR="0080335A" w:rsidRPr="00351D15" w:rsidRDefault="0080335A" w:rsidP="00BE1C26">
            <w:pPr>
              <w:rPr>
                <w:sz w:val="22"/>
                <w:szCs w:val="22"/>
              </w:rPr>
            </w:pPr>
          </w:p>
        </w:tc>
        <w:tc>
          <w:tcPr>
            <w:tcW w:w="2021" w:type="pct"/>
          </w:tcPr>
          <w:p w:rsidR="0080335A" w:rsidRPr="00351D15" w:rsidRDefault="0080335A" w:rsidP="00BE1C26">
            <w:pPr>
              <w:rPr>
                <w:snapToGrid w:val="0"/>
                <w:sz w:val="22"/>
                <w:szCs w:val="22"/>
              </w:rPr>
            </w:pPr>
            <w:r w:rsidRPr="00351D15">
              <w:rPr>
                <w:snapToGrid w:val="0"/>
                <w:sz w:val="22"/>
                <w:szCs w:val="22"/>
              </w:rPr>
              <w:t>Своєчасне попередження забруднення повітря</w:t>
            </w:r>
          </w:p>
        </w:tc>
        <w:tc>
          <w:tcPr>
            <w:tcW w:w="311" w:type="pct"/>
          </w:tcPr>
          <w:p w:rsidR="0080335A" w:rsidRPr="00351D15" w:rsidRDefault="0080335A" w:rsidP="00BE1C26">
            <w:pPr>
              <w:jc w:val="center"/>
              <w:rPr>
                <w:snapToGrid w:val="0"/>
                <w:sz w:val="22"/>
                <w:szCs w:val="22"/>
              </w:rPr>
            </w:pPr>
            <w:r w:rsidRPr="00351D15">
              <w:rPr>
                <w:snapToGrid w:val="0"/>
                <w:sz w:val="22"/>
                <w:szCs w:val="22"/>
              </w:rPr>
              <w:t>чоловік</w:t>
            </w:r>
          </w:p>
        </w:tc>
        <w:tc>
          <w:tcPr>
            <w:tcW w:w="1572" w:type="pct"/>
          </w:tcPr>
          <w:p w:rsidR="0080335A" w:rsidRPr="00351D15" w:rsidRDefault="0080335A" w:rsidP="00BE1C26">
            <w:pPr>
              <w:ind w:left="-107" w:right="-66"/>
              <w:rPr>
                <w:sz w:val="22"/>
                <w:szCs w:val="22"/>
              </w:rPr>
            </w:pPr>
            <w:r w:rsidRPr="00351D15">
              <w:rPr>
                <w:sz w:val="22"/>
                <w:szCs w:val="22"/>
              </w:rPr>
              <w:t>Статистичні дані</w:t>
            </w:r>
          </w:p>
        </w:tc>
        <w:tc>
          <w:tcPr>
            <w:tcW w:w="619" w:type="pct"/>
          </w:tcPr>
          <w:p w:rsidR="0080335A" w:rsidRPr="00351D15" w:rsidRDefault="0080335A" w:rsidP="00BE1C26">
            <w:pPr>
              <w:jc w:val="center"/>
              <w:rPr>
                <w:sz w:val="22"/>
                <w:szCs w:val="22"/>
              </w:rPr>
            </w:pPr>
            <w:r w:rsidRPr="00351D15">
              <w:rPr>
                <w:sz w:val="22"/>
                <w:szCs w:val="22"/>
              </w:rPr>
              <w:t>27 984</w:t>
            </w:r>
          </w:p>
        </w:tc>
      </w:tr>
      <w:tr w:rsidR="0080335A" w:rsidRPr="00423AC5" w:rsidTr="00BE1C26">
        <w:trPr>
          <w:trHeight w:val="255"/>
        </w:trPr>
        <w:tc>
          <w:tcPr>
            <w:tcW w:w="132" w:type="pct"/>
            <w:shd w:val="clear" w:color="auto" w:fill="auto"/>
          </w:tcPr>
          <w:p w:rsidR="0080335A" w:rsidRPr="00351D15" w:rsidRDefault="0080335A" w:rsidP="00BE1C26">
            <w:pPr>
              <w:rPr>
                <w:b/>
                <w:bCs/>
                <w:snapToGrid w:val="0"/>
                <w:sz w:val="22"/>
                <w:szCs w:val="22"/>
              </w:rPr>
            </w:pPr>
          </w:p>
        </w:tc>
        <w:tc>
          <w:tcPr>
            <w:tcW w:w="344" w:type="pct"/>
            <w:shd w:val="clear" w:color="auto" w:fill="auto"/>
          </w:tcPr>
          <w:p w:rsidR="0080335A" w:rsidRPr="00351D15" w:rsidRDefault="0080335A" w:rsidP="00BE1C26">
            <w:pPr>
              <w:ind w:left="-23" w:right="-97" w:firstLine="260"/>
              <w:rPr>
                <w:snapToGrid w:val="0"/>
                <w:sz w:val="22"/>
                <w:szCs w:val="22"/>
              </w:rPr>
            </w:pPr>
          </w:p>
        </w:tc>
        <w:tc>
          <w:tcPr>
            <w:tcW w:w="2021" w:type="pct"/>
          </w:tcPr>
          <w:p w:rsidR="0080335A" w:rsidRPr="00351D15" w:rsidRDefault="0080335A" w:rsidP="00BE1C26">
            <w:pPr>
              <w:ind w:firstLine="260"/>
              <w:rPr>
                <w:b/>
                <w:bCs/>
                <w:snapToGrid w:val="0"/>
                <w:sz w:val="22"/>
                <w:szCs w:val="22"/>
              </w:rPr>
            </w:pPr>
            <w:r w:rsidRPr="00351D15">
              <w:rPr>
                <w:b/>
                <w:bCs/>
                <w:snapToGrid w:val="0"/>
                <w:sz w:val="22"/>
                <w:szCs w:val="22"/>
              </w:rPr>
              <w:t>Завдання 2</w:t>
            </w:r>
          </w:p>
        </w:tc>
        <w:tc>
          <w:tcPr>
            <w:tcW w:w="311" w:type="pct"/>
          </w:tcPr>
          <w:p w:rsidR="0080335A" w:rsidRPr="00351D15" w:rsidRDefault="0080335A" w:rsidP="00BE1C26">
            <w:pPr>
              <w:ind w:left="-70" w:right="-113"/>
              <w:rPr>
                <w:snapToGrid w:val="0"/>
                <w:sz w:val="22"/>
                <w:szCs w:val="22"/>
              </w:rPr>
            </w:pPr>
          </w:p>
        </w:tc>
        <w:tc>
          <w:tcPr>
            <w:tcW w:w="1572" w:type="pct"/>
          </w:tcPr>
          <w:p w:rsidR="0080335A" w:rsidRPr="00351D15" w:rsidRDefault="0080335A" w:rsidP="00BE1C26">
            <w:pPr>
              <w:ind w:left="-107" w:right="-66"/>
              <w:rPr>
                <w:b/>
                <w:bCs/>
                <w:snapToGrid w:val="0"/>
                <w:sz w:val="22"/>
                <w:szCs w:val="22"/>
              </w:rPr>
            </w:pPr>
          </w:p>
        </w:tc>
        <w:tc>
          <w:tcPr>
            <w:tcW w:w="619" w:type="pct"/>
          </w:tcPr>
          <w:p w:rsidR="0080335A" w:rsidRPr="00351D15" w:rsidRDefault="0080335A" w:rsidP="00BE1C26">
            <w:pPr>
              <w:ind w:left="-107" w:right="-99"/>
              <w:rPr>
                <w:sz w:val="22"/>
                <w:szCs w:val="22"/>
              </w:rPr>
            </w:pPr>
          </w:p>
        </w:tc>
      </w:tr>
      <w:tr w:rsidR="0080335A" w:rsidRPr="00423AC5" w:rsidTr="00BE1C26">
        <w:trPr>
          <w:trHeight w:val="255"/>
        </w:trPr>
        <w:tc>
          <w:tcPr>
            <w:tcW w:w="132" w:type="pct"/>
            <w:shd w:val="clear" w:color="auto" w:fill="auto"/>
          </w:tcPr>
          <w:p w:rsidR="0080335A" w:rsidRPr="00351D15" w:rsidRDefault="0080335A" w:rsidP="00BE1C26">
            <w:pPr>
              <w:rPr>
                <w:b/>
                <w:bCs/>
                <w:snapToGrid w:val="0"/>
                <w:sz w:val="22"/>
                <w:szCs w:val="22"/>
              </w:rPr>
            </w:pPr>
          </w:p>
        </w:tc>
        <w:tc>
          <w:tcPr>
            <w:tcW w:w="344" w:type="pct"/>
            <w:shd w:val="clear" w:color="auto" w:fill="auto"/>
          </w:tcPr>
          <w:p w:rsidR="0080335A" w:rsidRPr="00351D15" w:rsidRDefault="0080335A" w:rsidP="00BE1C26">
            <w:pPr>
              <w:ind w:left="-23" w:right="-97" w:firstLine="260"/>
              <w:rPr>
                <w:snapToGrid w:val="0"/>
                <w:sz w:val="22"/>
                <w:szCs w:val="22"/>
              </w:rPr>
            </w:pPr>
          </w:p>
        </w:tc>
        <w:tc>
          <w:tcPr>
            <w:tcW w:w="2021" w:type="pct"/>
          </w:tcPr>
          <w:p w:rsidR="0080335A" w:rsidRPr="00351D15" w:rsidRDefault="0080335A" w:rsidP="00BE1C26">
            <w:pPr>
              <w:rPr>
                <w:snapToGrid w:val="0"/>
                <w:sz w:val="22"/>
                <w:szCs w:val="22"/>
              </w:rPr>
            </w:pPr>
            <w:r w:rsidRPr="00351D15">
              <w:rPr>
                <w:sz w:val="22"/>
                <w:szCs w:val="22"/>
              </w:rPr>
              <w:t>Будівництво системи поверхневого водовідведення талої та дощової води з облаштуванням заглиблених лотків по вул. Елеваторна, вул. О.</w:t>
            </w:r>
            <w:proofErr w:type="spellStart"/>
            <w:r w:rsidRPr="00351D15">
              <w:rPr>
                <w:sz w:val="22"/>
                <w:szCs w:val="22"/>
              </w:rPr>
              <w:t>Кошевого</w:t>
            </w:r>
            <w:proofErr w:type="spellEnd"/>
            <w:r w:rsidRPr="00351D15">
              <w:rPr>
                <w:sz w:val="22"/>
                <w:szCs w:val="22"/>
              </w:rPr>
              <w:t>, вул. І.Франка, пров. І.Франка до вул. І.Богуна з виготовленням ПКД та проведенням її експертизи</w:t>
            </w:r>
          </w:p>
        </w:tc>
        <w:tc>
          <w:tcPr>
            <w:tcW w:w="311" w:type="pct"/>
          </w:tcPr>
          <w:p w:rsidR="0080335A" w:rsidRPr="00351D15" w:rsidRDefault="0080335A" w:rsidP="00BE1C26">
            <w:pPr>
              <w:ind w:left="-70" w:right="-113"/>
              <w:rPr>
                <w:snapToGrid w:val="0"/>
                <w:sz w:val="22"/>
                <w:szCs w:val="22"/>
              </w:rPr>
            </w:pPr>
          </w:p>
        </w:tc>
        <w:tc>
          <w:tcPr>
            <w:tcW w:w="1572" w:type="pct"/>
          </w:tcPr>
          <w:p w:rsidR="0080335A" w:rsidRPr="00351D15" w:rsidRDefault="0080335A" w:rsidP="00BE1C26">
            <w:pPr>
              <w:ind w:left="-107" w:right="-66"/>
              <w:rPr>
                <w:b/>
                <w:bCs/>
                <w:snapToGrid w:val="0"/>
                <w:sz w:val="22"/>
                <w:szCs w:val="22"/>
              </w:rPr>
            </w:pPr>
          </w:p>
        </w:tc>
        <w:tc>
          <w:tcPr>
            <w:tcW w:w="619" w:type="pct"/>
          </w:tcPr>
          <w:p w:rsidR="0080335A" w:rsidRPr="00351D15" w:rsidRDefault="0080335A" w:rsidP="00BE1C26">
            <w:pPr>
              <w:ind w:left="-107" w:right="-99"/>
              <w:rPr>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1</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затрат</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b/>
                <w:bCs/>
                <w:snapToGrid w:val="0"/>
                <w:sz w:val="22"/>
                <w:szCs w:val="22"/>
              </w:rPr>
            </w:pPr>
          </w:p>
        </w:tc>
        <w:tc>
          <w:tcPr>
            <w:tcW w:w="619" w:type="pct"/>
          </w:tcPr>
          <w:p w:rsidR="0080335A" w:rsidRPr="00351D15" w:rsidRDefault="0080335A" w:rsidP="00BE1C26">
            <w:pPr>
              <w:ind w:left="-107" w:right="-99"/>
              <w:rPr>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snapToGrid w:val="0"/>
                <w:sz w:val="22"/>
                <w:szCs w:val="22"/>
              </w:rPr>
            </w:pPr>
            <w:r w:rsidRPr="00351D15">
              <w:rPr>
                <w:color w:val="000000"/>
                <w:sz w:val="22"/>
                <w:szCs w:val="22"/>
              </w:rPr>
              <w:t>обсяг видатків</w:t>
            </w:r>
          </w:p>
        </w:tc>
        <w:tc>
          <w:tcPr>
            <w:tcW w:w="311" w:type="pct"/>
          </w:tcPr>
          <w:p w:rsidR="0080335A" w:rsidRPr="00351D15" w:rsidRDefault="0080335A" w:rsidP="00BE1C26">
            <w:pPr>
              <w:ind w:left="-54" w:right="-104"/>
              <w:rPr>
                <w:b/>
                <w:bCs/>
                <w:snapToGrid w:val="0"/>
                <w:sz w:val="22"/>
                <w:szCs w:val="22"/>
              </w:rPr>
            </w:pPr>
            <w:r w:rsidRPr="00351D15">
              <w:rPr>
                <w:snapToGrid w:val="0"/>
                <w:sz w:val="22"/>
                <w:szCs w:val="22"/>
              </w:rPr>
              <w:t>тис. грн.</w:t>
            </w:r>
          </w:p>
        </w:tc>
        <w:tc>
          <w:tcPr>
            <w:tcW w:w="1572" w:type="pct"/>
          </w:tcPr>
          <w:p w:rsidR="0080335A" w:rsidRPr="00351D15" w:rsidRDefault="0080335A" w:rsidP="00BE1C26">
            <w:pPr>
              <w:ind w:left="-107" w:right="-66"/>
              <w:rPr>
                <w:sz w:val="22"/>
                <w:szCs w:val="22"/>
              </w:rPr>
            </w:pPr>
            <w:r w:rsidRPr="00351D15">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619" w:type="pct"/>
          </w:tcPr>
          <w:p w:rsidR="0080335A" w:rsidRPr="00351D15" w:rsidRDefault="0080335A" w:rsidP="00BE1C26">
            <w:pPr>
              <w:ind w:left="-105" w:right="-108"/>
              <w:jc w:val="center"/>
              <w:rPr>
                <w:snapToGrid w:val="0"/>
                <w:sz w:val="22"/>
                <w:szCs w:val="22"/>
              </w:rPr>
            </w:pPr>
            <w:r w:rsidRPr="00351D15">
              <w:rPr>
                <w:sz w:val="22"/>
                <w:szCs w:val="22"/>
              </w:rPr>
              <w:t>50,0</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2</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продукту</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b/>
                <w:bCs/>
                <w:snapToGrid w:val="0"/>
                <w:color w:val="FF0000"/>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ind w:left="-11" w:right="-127"/>
              <w:rPr>
                <w:sz w:val="22"/>
                <w:szCs w:val="22"/>
              </w:rPr>
            </w:pPr>
            <w:r w:rsidRPr="00351D15">
              <w:rPr>
                <w:color w:val="000000"/>
                <w:sz w:val="22"/>
                <w:szCs w:val="22"/>
              </w:rPr>
              <w:t xml:space="preserve">кількість об’єктів </w:t>
            </w:r>
          </w:p>
        </w:tc>
        <w:tc>
          <w:tcPr>
            <w:tcW w:w="311" w:type="pct"/>
          </w:tcPr>
          <w:p w:rsidR="0080335A" w:rsidRPr="00351D15" w:rsidRDefault="0080335A" w:rsidP="00BE1C26">
            <w:pPr>
              <w:pStyle w:val="af3"/>
              <w:spacing w:before="0" w:after="0"/>
              <w:ind w:left="-54" w:right="-104" w:firstLine="0"/>
              <w:jc w:val="center"/>
              <w:rPr>
                <w:snapToGrid w:val="0"/>
                <w:sz w:val="22"/>
                <w:szCs w:val="22"/>
                <w:lang w:val="uk-UA"/>
              </w:rPr>
            </w:pPr>
            <w:r w:rsidRPr="00351D15">
              <w:rPr>
                <w:snapToGrid w:val="0"/>
                <w:sz w:val="22"/>
                <w:szCs w:val="22"/>
                <w:lang w:val="uk-UA"/>
              </w:rPr>
              <w:t>од.</w:t>
            </w:r>
          </w:p>
        </w:tc>
        <w:tc>
          <w:tcPr>
            <w:tcW w:w="1572" w:type="pct"/>
          </w:tcPr>
          <w:p w:rsidR="0080335A" w:rsidRPr="00351D15" w:rsidRDefault="0080335A" w:rsidP="00BE1C26">
            <w:pPr>
              <w:ind w:left="-107" w:right="-66"/>
              <w:rPr>
                <w:sz w:val="22"/>
                <w:szCs w:val="22"/>
              </w:rPr>
            </w:pPr>
            <w:r w:rsidRPr="00351D15">
              <w:rPr>
                <w:sz w:val="22"/>
                <w:szCs w:val="22"/>
              </w:rPr>
              <w:t>проектно-кошторисна документація, акти виконаних робіт</w:t>
            </w:r>
          </w:p>
        </w:tc>
        <w:tc>
          <w:tcPr>
            <w:tcW w:w="619" w:type="pct"/>
          </w:tcPr>
          <w:p w:rsidR="0080335A" w:rsidRPr="00351D15" w:rsidRDefault="0080335A" w:rsidP="00BE1C26">
            <w:pPr>
              <w:ind w:left="-105" w:right="-108"/>
              <w:jc w:val="center"/>
              <w:rPr>
                <w:snapToGrid w:val="0"/>
                <w:sz w:val="22"/>
                <w:szCs w:val="22"/>
              </w:rPr>
            </w:pPr>
            <w:r w:rsidRPr="00351D15">
              <w:rPr>
                <w:snapToGrid w:val="0"/>
                <w:sz w:val="22"/>
                <w:szCs w:val="22"/>
              </w:rPr>
              <w:t>1</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3</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ефективності</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b/>
                <w:bCs/>
                <w:snapToGrid w:val="0"/>
                <w:color w:val="FF0000"/>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ind w:left="-11" w:right="-127"/>
              <w:rPr>
                <w:sz w:val="22"/>
                <w:szCs w:val="22"/>
              </w:rPr>
            </w:pPr>
            <w:r w:rsidRPr="00351D15">
              <w:rPr>
                <w:color w:val="000000"/>
                <w:sz w:val="22"/>
                <w:szCs w:val="22"/>
              </w:rPr>
              <w:t>середні витрати на один об’єкт</w:t>
            </w:r>
          </w:p>
        </w:tc>
        <w:tc>
          <w:tcPr>
            <w:tcW w:w="311" w:type="pct"/>
          </w:tcPr>
          <w:p w:rsidR="0080335A" w:rsidRPr="00351D15" w:rsidRDefault="0080335A" w:rsidP="00BE1C26">
            <w:pPr>
              <w:pStyle w:val="af3"/>
              <w:spacing w:before="0" w:after="0"/>
              <w:ind w:left="-54" w:right="-104" w:firstLine="0"/>
              <w:jc w:val="center"/>
              <w:rPr>
                <w:sz w:val="22"/>
                <w:szCs w:val="22"/>
                <w:lang w:val="uk-UA"/>
              </w:rPr>
            </w:pPr>
            <w:r w:rsidRPr="00351D15">
              <w:rPr>
                <w:color w:val="000000"/>
                <w:sz w:val="22"/>
                <w:szCs w:val="22"/>
                <w:lang w:val="uk-UA"/>
              </w:rPr>
              <w:t>тис. грн.</w:t>
            </w:r>
          </w:p>
          <w:p w:rsidR="0080335A" w:rsidRPr="00351D15" w:rsidRDefault="0080335A" w:rsidP="00BE1C26">
            <w:pPr>
              <w:pStyle w:val="af3"/>
              <w:spacing w:before="0" w:after="0"/>
              <w:ind w:left="-54" w:right="-104" w:firstLine="0"/>
              <w:jc w:val="center"/>
              <w:rPr>
                <w:snapToGrid w:val="0"/>
                <w:sz w:val="22"/>
                <w:szCs w:val="22"/>
                <w:lang w:val="uk-UA"/>
              </w:rPr>
            </w:pPr>
          </w:p>
        </w:tc>
        <w:tc>
          <w:tcPr>
            <w:tcW w:w="1572" w:type="pct"/>
          </w:tcPr>
          <w:p w:rsidR="0080335A" w:rsidRPr="00351D15" w:rsidRDefault="0080335A" w:rsidP="00BE1C26">
            <w:pPr>
              <w:ind w:left="-107" w:right="-66"/>
              <w:rPr>
                <w:sz w:val="22"/>
                <w:szCs w:val="22"/>
              </w:rPr>
            </w:pPr>
            <w:proofErr w:type="spellStart"/>
            <w:r w:rsidRPr="00351D15">
              <w:rPr>
                <w:rStyle w:val="FontStyle13"/>
                <w:sz w:val="22"/>
                <w:szCs w:val="22"/>
                <w:lang w:eastAsia="uk-UA"/>
              </w:rPr>
              <w:t>Розрахунково</w:t>
            </w:r>
            <w:proofErr w:type="spellEnd"/>
            <w:r w:rsidRPr="00351D15">
              <w:rPr>
                <w:rStyle w:val="FontStyle13"/>
                <w:sz w:val="22"/>
                <w:szCs w:val="22"/>
                <w:lang w:eastAsia="uk-UA"/>
              </w:rPr>
              <w:t xml:space="preserve"> (обсяг видатків на кількість </w:t>
            </w:r>
            <w:r w:rsidRPr="00351D15">
              <w:rPr>
                <w:sz w:val="22"/>
                <w:szCs w:val="22"/>
              </w:rPr>
              <w:t>об’єктів</w:t>
            </w:r>
            <w:r w:rsidRPr="00351D15">
              <w:rPr>
                <w:rStyle w:val="FontStyle13"/>
                <w:sz w:val="22"/>
                <w:szCs w:val="22"/>
                <w:lang w:eastAsia="uk-UA"/>
              </w:rPr>
              <w:t>)</w:t>
            </w:r>
          </w:p>
        </w:tc>
        <w:tc>
          <w:tcPr>
            <w:tcW w:w="619" w:type="pct"/>
          </w:tcPr>
          <w:p w:rsidR="0080335A" w:rsidRPr="00351D15" w:rsidRDefault="0080335A" w:rsidP="00BE1C26">
            <w:pPr>
              <w:ind w:left="-105" w:right="-108"/>
              <w:jc w:val="center"/>
              <w:rPr>
                <w:snapToGrid w:val="0"/>
                <w:sz w:val="22"/>
                <w:szCs w:val="22"/>
              </w:rPr>
            </w:pPr>
            <w:r w:rsidRPr="00351D15">
              <w:rPr>
                <w:sz w:val="22"/>
                <w:szCs w:val="22"/>
              </w:rPr>
              <w:t>50,0</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4</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якості</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color w:val="000000"/>
                <w:sz w:val="22"/>
                <w:szCs w:val="22"/>
              </w:rPr>
              <w:t>рівень готовності об’єкту</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sz w:val="22"/>
                <w:szCs w:val="22"/>
              </w:rPr>
            </w:pPr>
            <w:r w:rsidRPr="00351D15">
              <w:rPr>
                <w:sz w:val="22"/>
                <w:szCs w:val="22"/>
              </w:rPr>
              <w:t>Проектно-кошторисна документація, акти виконаних робіт, декларація про готовність об’єкту до експлуатації.</w:t>
            </w:r>
          </w:p>
        </w:tc>
        <w:tc>
          <w:tcPr>
            <w:tcW w:w="619" w:type="pct"/>
          </w:tcPr>
          <w:p w:rsidR="0080335A" w:rsidRPr="00351D15" w:rsidRDefault="0080335A" w:rsidP="00BE1C26">
            <w:pPr>
              <w:ind w:left="-105" w:right="-108"/>
              <w:jc w:val="center"/>
              <w:rPr>
                <w:sz w:val="22"/>
                <w:szCs w:val="22"/>
              </w:rPr>
            </w:pPr>
            <w:r w:rsidRPr="00351D15">
              <w:rPr>
                <w:snapToGrid w:val="0"/>
                <w:sz w:val="22"/>
                <w:szCs w:val="22"/>
              </w:rPr>
              <w:t>показник буде уточнений після виготовлення ПКД</w:t>
            </w:r>
          </w:p>
        </w:tc>
      </w:tr>
      <w:tr w:rsidR="0080335A" w:rsidRPr="00423AC5" w:rsidTr="00BE1C26">
        <w:trPr>
          <w:trHeight w:val="255"/>
        </w:trPr>
        <w:tc>
          <w:tcPr>
            <w:tcW w:w="132" w:type="pct"/>
            <w:shd w:val="clear" w:color="auto" w:fill="auto"/>
          </w:tcPr>
          <w:p w:rsidR="0080335A" w:rsidRPr="00351D15" w:rsidRDefault="0080335A" w:rsidP="00BE1C26">
            <w:pPr>
              <w:rPr>
                <w:b/>
                <w:bCs/>
                <w:snapToGrid w:val="0"/>
                <w:sz w:val="22"/>
                <w:szCs w:val="22"/>
              </w:rPr>
            </w:pPr>
          </w:p>
        </w:tc>
        <w:tc>
          <w:tcPr>
            <w:tcW w:w="344" w:type="pct"/>
            <w:shd w:val="clear" w:color="auto" w:fill="auto"/>
          </w:tcPr>
          <w:p w:rsidR="0080335A" w:rsidRPr="00351D15" w:rsidRDefault="0080335A" w:rsidP="00BE1C26">
            <w:pPr>
              <w:ind w:left="-23" w:right="-97" w:firstLine="260"/>
              <w:rPr>
                <w:snapToGrid w:val="0"/>
                <w:sz w:val="22"/>
                <w:szCs w:val="22"/>
              </w:rPr>
            </w:pPr>
          </w:p>
        </w:tc>
        <w:tc>
          <w:tcPr>
            <w:tcW w:w="2021" w:type="pct"/>
          </w:tcPr>
          <w:p w:rsidR="0080335A" w:rsidRPr="00351D15" w:rsidRDefault="0080335A" w:rsidP="00BE1C26">
            <w:pPr>
              <w:ind w:firstLine="260"/>
              <w:rPr>
                <w:b/>
                <w:bCs/>
                <w:snapToGrid w:val="0"/>
                <w:sz w:val="22"/>
                <w:szCs w:val="22"/>
              </w:rPr>
            </w:pPr>
            <w:r w:rsidRPr="00351D15">
              <w:rPr>
                <w:b/>
                <w:bCs/>
                <w:snapToGrid w:val="0"/>
                <w:sz w:val="22"/>
                <w:szCs w:val="22"/>
              </w:rPr>
              <w:t>Завдання 3</w:t>
            </w:r>
          </w:p>
        </w:tc>
        <w:tc>
          <w:tcPr>
            <w:tcW w:w="311" w:type="pct"/>
          </w:tcPr>
          <w:p w:rsidR="0080335A" w:rsidRPr="00351D15" w:rsidRDefault="0080335A" w:rsidP="00BE1C26">
            <w:pPr>
              <w:ind w:left="-70" w:right="-113"/>
              <w:rPr>
                <w:snapToGrid w:val="0"/>
                <w:sz w:val="22"/>
                <w:szCs w:val="22"/>
              </w:rPr>
            </w:pPr>
          </w:p>
        </w:tc>
        <w:tc>
          <w:tcPr>
            <w:tcW w:w="1572" w:type="pct"/>
          </w:tcPr>
          <w:p w:rsidR="0080335A" w:rsidRPr="00351D15" w:rsidRDefault="0080335A" w:rsidP="00BE1C26">
            <w:pPr>
              <w:ind w:left="-107" w:right="-66"/>
              <w:rPr>
                <w:b/>
                <w:bCs/>
                <w:snapToGrid w:val="0"/>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rPr>
                <w:b/>
                <w:bCs/>
                <w:snapToGrid w:val="0"/>
                <w:sz w:val="22"/>
                <w:szCs w:val="22"/>
              </w:rPr>
            </w:pPr>
          </w:p>
        </w:tc>
        <w:tc>
          <w:tcPr>
            <w:tcW w:w="344" w:type="pct"/>
            <w:shd w:val="clear" w:color="auto" w:fill="auto"/>
          </w:tcPr>
          <w:p w:rsidR="0080335A" w:rsidRPr="00351D15" w:rsidRDefault="0080335A" w:rsidP="00BE1C26">
            <w:pPr>
              <w:ind w:left="-23" w:right="-97" w:firstLine="260"/>
              <w:rPr>
                <w:snapToGrid w:val="0"/>
                <w:sz w:val="22"/>
                <w:szCs w:val="22"/>
              </w:rPr>
            </w:pPr>
          </w:p>
        </w:tc>
        <w:tc>
          <w:tcPr>
            <w:tcW w:w="2021" w:type="pct"/>
          </w:tcPr>
          <w:p w:rsidR="0080335A" w:rsidRPr="00351D15" w:rsidRDefault="0080335A" w:rsidP="00BE1C26">
            <w:pPr>
              <w:rPr>
                <w:snapToGrid w:val="0"/>
                <w:sz w:val="22"/>
                <w:szCs w:val="22"/>
              </w:rPr>
            </w:pPr>
            <w:r w:rsidRPr="00D8272A">
              <w:rPr>
                <w:sz w:val="22"/>
                <w:szCs w:val="22"/>
              </w:rPr>
              <w:t>Нове будівництво системи поверхневого водовідведення талої та дощової води з облаштуванням заглиблених лотків по вул. Тургенєва в м. Хмільнику Вінницької області з виготовленням ПКД та проведенням її експертизи</w:t>
            </w:r>
          </w:p>
        </w:tc>
        <w:tc>
          <w:tcPr>
            <w:tcW w:w="311" w:type="pct"/>
          </w:tcPr>
          <w:p w:rsidR="0080335A" w:rsidRPr="00351D15" w:rsidRDefault="0080335A" w:rsidP="00BE1C26">
            <w:pPr>
              <w:ind w:left="-70" w:right="-113"/>
              <w:rPr>
                <w:snapToGrid w:val="0"/>
                <w:sz w:val="22"/>
                <w:szCs w:val="22"/>
              </w:rPr>
            </w:pPr>
          </w:p>
        </w:tc>
        <w:tc>
          <w:tcPr>
            <w:tcW w:w="1572" w:type="pct"/>
          </w:tcPr>
          <w:p w:rsidR="0080335A" w:rsidRPr="00351D15" w:rsidRDefault="0080335A" w:rsidP="00BE1C26">
            <w:pPr>
              <w:ind w:left="-107" w:right="-66"/>
              <w:rPr>
                <w:b/>
                <w:bCs/>
                <w:snapToGrid w:val="0"/>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1</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затрат</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b/>
                <w:bCs/>
                <w:snapToGrid w:val="0"/>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snapToGrid w:val="0"/>
                <w:sz w:val="22"/>
                <w:szCs w:val="22"/>
              </w:rPr>
            </w:pPr>
            <w:r w:rsidRPr="00351D15">
              <w:rPr>
                <w:color w:val="000000"/>
                <w:sz w:val="22"/>
                <w:szCs w:val="22"/>
              </w:rPr>
              <w:t>обсяг видатків</w:t>
            </w:r>
          </w:p>
        </w:tc>
        <w:tc>
          <w:tcPr>
            <w:tcW w:w="311" w:type="pct"/>
          </w:tcPr>
          <w:p w:rsidR="0080335A" w:rsidRPr="00351D15" w:rsidRDefault="0080335A" w:rsidP="00BE1C26">
            <w:pPr>
              <w:ind w:left="-54" w:right="-104"/>
              <w:rPr>
                <w:b/>
                <w:bCs/>
                <w:snapToGrid w:val="0"/>
                <w:sz w:val="22"/>
                <w:szCs w:val="22"/>
              </w:rPr>
            </w:pPr>
            <w:r w:rsidRPr="00351D15">
              <w:rPr>
                <w:snapToGrid w:val="0"/>
                <w:sz w:val="22"/>
                <w:szCs w:val="22"/>
              </w:rPr>
              <w:t>тис. грн.</w:t>
            </w:r>
          </w:p>
        </w:tc>
        <w:tc>
          <w:tcPr>
            <w:tcW w:w="1572" w:type="pct"/>
          </w:tcPr>
          <w:p w:rsidR="0080335A" w:rsidRPr="00351D15" w:rsidRDefault="0080335A" w:rsidP="00BE1C26">
            <w:pPr>
              <w:ind w:left="-107" w:right="-66"/>
              <w:rPr>
                <w:sz w:val="22"/>
                <w:szCs w:val="22"/>
              </w:rPr>
            </w:pPr>
            <w:r w:rsidRPr="00351D15">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619" w:type="pct"/>
          </w:tcPr>
          <w:p w:rsidR="0080335A" w:rsidRPr="00351D15" w:rsidRDefault="0080335A" w:rsidP="00BE1C26">
            <w:pPr>
              <w:ind w:left="-105" w:right="-108"/>
              <w:jc w:val="center"/>
              <w:rPr>
                <w:snapToGrid w:val="0"/>
                <w:sz w:val="22"/>
                <w:szCs w:val="22"/>
              </w:rPr>
            </w:pPr>
            <w:r w:rsidRPr="00351D15">
              <w:rPr>
                <w:sz w:val="22"/>
                <w:szCs w:val="22"/>
              </w:rPr>
              <w:t>50,0</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2</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продукту</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b/>
                <w:bCs/>
                <w:snapToGrid w:val="0"/>
                <w:color w:val="FF0000"/>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ind w:left="-11" w:right="-127"/>
              <w:rPr>
                <w:sz w:val="22"/>
                <w:szCs w:val="22"/>
              </w:rPr>
            </w:pPr>
            <w:r w:rsidRPr="00351D15">
              <w:rPr>
                <w:color w:val="000000"/>
                <w:sz w:val="22"/>
                <w:szCs w:val="22"/>
              </w:rPr>
              <w:t xml:space="preserve">кількість об’єктів </w:t>
            </w:r>
          </w:p>
        </w:tc>
        <w:tc>
          <w:tcPr>
            <w:tcW w:w="311" w:type="pct"/>
          </w:tcPr>
          <w:p w:rsidR="0080335A" w:rsidRPr="00351D15" w:rsidRDefault="0080335A" w:rsidP="00BE1C26">
            <w:pPr>
              <w:pStyle w:val="af3"/>
              <w:spacing w:before="0" w:after="0"/>
              <w:ind w:left="-54" w:right="-104" w:firstLine="0"/>
              <w:jc w:val="center"/>
              <w:rPr>
                <w:snapToGrid w:val="0"/>
                <w:sz w:val="22"/>
                <w:szCs w:val="22"/>
                <w:lang w:val="uk-UA"/>
              </w:rPr>
            </w:pPr>
            <w:r w:rsidRPr="00351D15">
              <w:rPr>
                <w:snapToGrid w:val="0"/>
                <w:sz w:val="22"/>
                <w:szCs w:val="22"/>
                <w:lang w:val="uk-UA"/>
              </w:rPr>
              <w:t>од.</w:t>
            </w:r>
          </w:p>
        </w:tc>
        <w:tc>
          <w:tcPr>
            <w:tcW w:w="1572" w:type="pct"/>
          </w:tcPr>
          <w:p w:rsidR="0080335A" w:rsidRPr="00351D15" w:rsidRDefault="0080335A" w:rsidP="00BE1C26">
            <w:pPr>
              <w:ind w:left="-107" w:right="-66"/>
              <w:rPr>
                <w:sz w:val="22"/>
                <w:szCs w:val="22"/>
              </w:rPr>
            </w:pPr>
            <w:r w:rsidRPr="00351D15">
              <w:rPr>
                <w:sz w:val="22"/>
                <w:szCs w:val="22"/>
              </w:rPr>
              <w:t>проектно-кошторисна документація, акти виконаних робіт</w:t>
            </w:r>
          </w:p>
        </w:tc>
        <w:tc>
          <w:tcPr>
            <w:tcW w:w="619" w:type="pct"/>
          </w:tcPr>
          <w:p w:rsidR="0080335A" w:rsidRPr="00351D15" w:rsidRDefault="0080335A" w:rsidP="00BE1C26">
            <w:pPr>
              <w:ind w:left="-105" w:right="-108"/>
              <w:jc w:val="center"/>
              <w:rPr>
                <w:snapToGrid w:val="0"/>
                <w:sz w:val="22"/>
                <w:szCs w:val="22"/>
              </w:rPr>
            </w:pPr>
            <w:r w:rsidRPr="00351D15">
              <w:rPr>
                <w:snapToGrid w:val="0"/>
                <w:sz w:val="22"/>
                <w:szCs w:val="22"/>
              </w:rPr>
              <w:t>1</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3</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ефективності</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b/>
                <w:bCs/>
                <w:snapToGrid w:val="0"/>
                <w:color w:val="FF0000"/>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ind w:left="-11" w:right="-127"/>
              <w:rPr>
                <w:sz w:val="22"/>
                <w:szCs w:val="22"/>
              </w:rPr>
            </w:pPr>
            <w:r w:rsidRPr="00351D15">
              <w:rPr>
                <w:color w:val="000000"/>
                <w:sz w:val="22"/>
                <w:szCs w:val="22"/>
              </w:rPr>
              <w:t>середні витрати на один об’єкт</w:t>
            </w:r>
          </w:p>
        </w:tc>
        <w:tc>
          <w:tcPr>
            <w:tcW w:w="311" w:type="pct"/>
          </w:tcPr>
          <w:p w:rsidR="0080335A" w:rsidRPr="00351D15" w:rsidRDefault="0080335A" w:rsidP="00BE1C26">
            <w:pPr>
              <w:pStyle w:val="af3"/>
              <w:spacing w:before="0" w:after="0"/>
              <w:ind w:left="-54" w:right="-104" w:firstLine="0"/>
              <w:jc w:val="center"/>
              <w:rPr>
                <w:sz w:val="22"/>
                <w:szCs w:val="22"/>
                <w:lang w:val="uk-UA"/>
              </w:rPr>
            </w:pPr>
            <w:r w:rsidRPr="00351D15">
              <w:rPr>
                <w:color w:val="000000"/>
                <w:sz w:val="22"/>
                <w:szCs w:val="22"/>
                <w:lang w:val="uk-UA"/>
              </w:rPr>
              <w:t>тис. грн.</w:t>
            </w:r>
          </w:p>
          <w:p w:rsidR="0080335A" w:rsidRPr="00351D15" w:rsidRDefault="0080335A" w:rsidP="00BE1C26">
            <w:pPr>
              <w:pStyle w:val="af3"/>
              <w:spacing w:before="0" w:after="0"/>
              <w:ind w:left="-54" w:right="-104" w:firstLine="0"/>
              <w:jc w:val="center"/>
              <w:rPr>
                <w:snapToGrid w:val="0"/>
                <w:sz w:val="22"/>
                <w:szCs w:val="22"/>
                <w:lang w:val="uk-UA"/>
              </w:rPr>
            </w:pPr>
          </w:p>
        </w:tc>
        <w:tc>
          <w:tcPr>
            <w:tcW w:w="1572" w:type="pct"/>
          </w:tcPr>
          <w:p w:rsidR="0080335A" w:rsidRPr="00351D15" w:rsidRDefault="0080335A" w:rsidP="00BE1C26">
            <w:pPr>
              <w:ind w:left="-107" w:right="-66"/>
              <w:rPr>
                <w:sz w:val="22"/>
                <w:szCs w:val="22"/>
              </w:rPr>
            </w:pPr>
            <w:proofErr w:type="spellStart"/>
            <w:r w:rsidRPr="00351D15">
              <w:rPr>
                <w:rStyle w:val="FontStyle13"/>
                <w:sz w:val="22"/>
                <w:szCs w:val="22"/>
                <w:lang w:eastAsia="uk-UA"/>
              </w:rPr>
              <w:t>Розрахунково</w:t>
            </w:r>
            <w:proofErr w:type="spellEnd"/>
            <w:r w:rsidRPr="00351D15">
              <w:rPr>
                <w:rStyle w:val="FontStyle13"/>
                <w:sz w:val="22"/>
                <w:szCs w:val="22"/>
                <w:lang w:eastAsia="uk-UA"/>
              </w:rPr>
              <w:t xml:space="preserve"> (обсяг видатків на кількість </w:t>
            </w:r>
            <w:r w:rsidRPr="00351D15">
              <w:rPr>
                <w:sz w:val="22"/>
                <w:szCs w:val="22"/>
              </w:rPr>
              <w:t>об’єктів</w:t>
            </w:r>
            <w:r w:rsidRPr="00351D15">
              <w:rPr>
                <w:rStyle w:val="FontStyle13"/>
                <w:sz w:val="22"/>
                <w:szCs w:val="22"/>
                <w:lang w:eastAsia="uk-UA"/>
              </w:rPr>
              <w:t>)</w:t>
            </w:r>
          </w:p>
        </w:tc>
        <w:tc>
          <w:tcPr>
            <w:tcW w:w="619" w:type="pct"/>
          </w:tcPr>
          <w:p w:rsidR="0080335A" w:rsidRPr="00351D15" w:rsidRDefault="0080335A" w:rsidP="00BE1C26">
            <w:pPr>
              <w:ind w:left="-105" w:right="-108"/>
              <w:jc w:val="center"/>
              <w:rPr>
                <w:snapToGrid w:val="0"/>
                <w:sz w:val="22"/>
                <w:szCs w:val="22"/>
              </w:rPr>
            </w:pPr>
            <w:r w:rsidRPr="00351D15">
              <w:rPr>
                <w:sz w:val="22"/>
                <w:szCs w:val="22"/>
              </w:rPr>
              <w:t>50,0</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4</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якості</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color w:val="000000"/>
                <w:sz w:val="22"/>
                <w:szCs w:val="22"/>
              </w:rPr>
              <w:t>рівень готовності об’єкту</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sz w:val="22"/>
                <w:szCs w:val="22"/>
              </w:rPr>
            </w:pPr>
            <w:r w:rsidRPr="00351D15">
              <w:rPr>
                <w:sz w:val="22"/>
                <w:szCs w:val="22"/>
              </w:rPr>
              <w:t>Проектно-кошторисна документація, акти виконаних робіт, декларація про готовність об’єкту до експлуатації.</w:t>
            </w:r>
          </w:p>
        </w:tc>
        <w:tc>
          <w:tcPr>
            <w:tcW w:w="619" w:type="pct"/>
          </w:tcPr>
          <w:p w:rsidR="0080335A" w:rsidRPr="00351D15" w:rsidRDefault="0080335A" w:rsidP="00BE1C26">
            <w:pPr>
              <w:ind w:left="-105" w:right="-108"/>
              <w:jc w:val="center"/>
              <w:rPr>
                <w:sz w:val="22"/>
                <w:szCs w:val="22"/>
              </w:rPr>
            </w:pPr>
            <w:r w:rsidRPr="00351D15">
              <w:rPr>
                <w:snapToGrid w:val="0"/>
                <w:sz w:val="22"/>
                <w:szCs w:val="22"/>
              </w:rPr>
              <w:t>показник буде уточнений після виготовлення ПКД</w:t>
            </w:r>
          </w:p>
        </w:tc>
      </w:tr>
      <w:tr w:rsidR="0080335A" w:rsidRPr="00423AC5" w:rsidTr="00BE1C26">
        <w:trPr>
          <w:trHeight w:val="255"/>
        </w:trPr>
        <w:tc>
          <w:tcPr>
            <w:tcW w:w="132" w:type="pct"/>
            <w:shd w:val="clear" w:color="auto" w:fill="auto"/>
          </w:tcPr>
          <w:p w:rsidR="0080335A" w:rsidRPr="00351D15" w:rsidRDefault="0080335A" w:rsidP="00BE1C26">
            <w:pPr>
              <w:rPr>
                <w:b/>
                <w:bCs/>
                <w:snapToGrid w:val="0"/>
                <w:sz w:val="22"/>
                <w:szCs w:val="22"/>
              </w:rPr>
            </w:pPr>
          </w:p>
        </w:tc>
        <w:tc>
          <w:tcPr>
            <w:tcW w:w="344" w:type="pct"/>
            <w:shd w:val="clear" w:color="auto" w:fill="auto"/>
          </w:tcPr>
          <w:p w:rsidR="0080335A" w:rsidRPr="00351D15" w:rsidRDefault="0080335A" w:rsidP="00BE1C26">
            <w:pPr>
              <w:ind w:left="-23" w:right="-97" w:firstLine="260"/>
              <w:rPr>
                <w:snapToGrid w:val="0"/>
                <w:sz w:val="22"/>
                <w:szCs w:val="22"/>
              </w:rPr>
            </w:pPr>
          </w:p>
        </w:tc>
        <w:tc>
          <w:tcPr>
            <w:tcW w:w="2021" w:type="pct"/>
          </w:tcPr>
          <w:p w:rsidR="0080335A" w:rsidRPr="00351D15" w:rsidRDefault="0080335A" w:rsidP="00BE1C26">
            <w:pPr>
              <w:ind w:firstLine="260"/>
              <w:rPr>
                <w:b/>
                <w:bCs/>
                <w:snapToGrid w:val="0"/>
                <w:sz w:val="22"/>
                <w:szCs w:val="22"/>
              </w:rPr>
            </w:pPr>
            <w:r w:rsidRPr="00351D15">
              <w:rPr>
                <w:b/>
                <w:bCs/>
                <w:snapToGrid w:val="0"/>
                <w:sz w:val="22"/>
                <w:szCs w:val="22"/>
              </w:rPr>
              <w:t>Завдання 4</w:t>
            </w:r>
          </w:p>
        </w:tc>
        <w:tc>
          <w:tcPr>
            <w:tcW w:w="311" w:type="pct"/>
          </w:tcPr>
          <w:p w:rsidR="0080335A" w:rsidRPr="00351D15" w:rsidRDefault="0080335A" w:rsidP="00BE1C26">
            <w:pPr>
              <w:ind w:left="-70" w:right="-113"/>
              <w:rPr>
                <w:snapToGrid w:val="0"/>
                <w:sz w:val="22"/>
                <w:szCs w:val="22"/>
              </w:rPr>
            </w:pPr>
          </w:p>
        </w:tc>
        <w:tc>
          <w:tcPr>
            <w:tcW w:w="1572" w:type="pct"/>
          </w:tcPr>
          <w:p w:rsidR="0080335A" w:rsidRPr="00351D15" w:rsidRDefault="0080335A" w:rsidP="00BE1C26">
            <w:pPr>
              <w:ind w:left="-107" w:right="-66"/>
              <w:rPr>
                <w:b/>
                <w:bCs/>
                <w:snapToGrid w:val="0"/>
                <w:sz w:val="22"/>
                <w:szCs w:val="22"/>
              </w:rPr>
            </w:pPr>
          </w:p>
        </w:tc>
        <w:tc>
          <w:tcPr>
            <w:tcW w:w="619" w:type="pct"/>
          </w:tcPr>
          <w:p w:rsidR="0080335A" w:rsidRPr="00351D15" w:rsidRDefault="0080335A" w:rsidP="00BE1C26">
            <w:pPr>
              <w:ind w:left="-105" w:right="-108"/>
              <w:rPr>
                <w:b/>
                <w:bCs/>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rPr>
                <w:b/>
                <w:bCs/>
                <w:snapToGrid w:val="0"/>
                <w:sz w:val="22"/>
                <w:szCs w:val="22"/>
              </w:rPr>
            </w:pPr>
          </w:p>
        </w:tc>
        <w:tc>
          <w:tcPr>
            <w:tcW w:w="344" w:type="pct"/>
            <w:shd w:val="clear" w:color="auto" w:fill="auto"/>
          </w:tcPr>
          <w:p w:rsidR="0080335A" w:rsidRPr="00351D15" w:rsidRDefault="0080335A" w:rsidP="00BE1C26">
            <w:pPr>
              <w:ind w:left="-23" w:right="-97" w:firstLine="260"/>
              <w:rPr>
                <w:snapToGrid w:val="0"/>
                <w:sz w:val="22"/>
                <w:szCs w:val="22"/>
              </w:rPr>
            </w:pPr>
          </w:p>
        </w:tc>
        <w:tc>
          <w:tcPr>
            <w:tcW w:w="2021" w:type="pct"/>
          </w:tcPr>
          <w:p w:rsidR="0080335A" w:rsidRPr="00351D15" w:rsidRDefault="0080335A" w:rsidP="00BE1C26">
            <w:pPr>
              <w:rPr>
                <w:snapToGrid w:val="0"/>
                <w:sz w:val="22"/>
                <w:szCs w:val="22"/>
              </w:rPr>
            </w:pPr>
            <w:r w:rsidRPr="00351D15">
              <w:rPr>
                <w:sz w:val="22"/>
                <w:szCs w:val="22"/>
              </w:rPr>
              <w:t xml:space="preserve">Будівництво пожежного пірсу на </w:t>
            </w:r>
            <w:proofErr w:type="spellStart"/>
            <w:r w:rsidRPr="00351D15">
              <w:rPr>
                <w:sz w:val="22"/>
                <w:szCs w:val="22"/>
              </w:rPr>
              <w:t>ставу</w:t>
            </w:r>
            <w:proofErr w:type="spellEnd"/>
            <w:r w:rsidRPr="00351D15">
              <w:rPr>
                <w:sz w:val="22"/>
                <w:szCs w:val="22"/>
              </w:rPr>
              <w:t xml:space="preserve">, що знаходиться на </w:t>
            </w:r>
            <w:proofErr w:type="spellStart"/>
            <w:r w:rsidRPr="00351D15">
              <w:rPr>
                <w:sz w:val="22"/>
                <w:szCs w:val="22"/>
              </w:rPr>
              <w:t>р.Хвоса</w:t>
            </w:r>
            <w:proofErr w:type="spellEnd"/>
            <w:r w:rsidRPr="00351D15">
              <w:rPr>
                <w:sz w:val="22"/>
                <w:szCs w:val="22"/>
              </w:rPr>
              <w:t xml:space="preserve">, для забору води спецтранспортом з боку вул. Сергія Муравського (вул. Горького) в </w:t>
            </w:r>
            <w:proofErr w:type="spellStart"/>
            <w:r w:rsidRPr="00351D15">
              <w:rPr>
                <w:sz w:val="22"/>
                <w:szCs w:val="22"/>
              </w:rPr>
              <w:t>м.Хмільник</w:t>
            </w:r>
            <w:proofErr w:type="spellEnd"/>
            <w:r w:rsidRPr="00351D15">
              <w:rPr>
                <w:sz w:val="22"/>
                <w:szCs w:val="22"/>
              </w:rPr>
              <w:t>, Вінницької області з коригуванням ПКД</w:t>
            </w:r>
          </w:p>
        </w:tc>
        <w:tc>
          <w:tcPr>
            <w:tcW w:w="311" w:type="pct"/>
          </w:tcPr>
          <w:p w:rsidR="0080335A" w:rsidRPr="00351D15" w:rsidRDefault="0080335A" w:rsidP="00BE1C26">
            <w:pPr>
              <w:ind w:left="-70" w:right="-113"/>
              <w:rPr>
                <w:snapToGrid w:val="0"/>
                <w:sz w:val="22"/>
                <w:szCs w:val="22"/>
              </w:rPr>
            </w:pPr>
          </w:p>
        </w:tc>
        <w:tc>
          <w:tcPr>
            <w:tcW w:w="1572" w:type="pct"/>
          </w:tcPr>
          <w:p w:rsidR="0080335A" w:rsidRPr="00351D15" w:rsidRDefault="0080335A" w:rsidP="00BE1C26">
            <w:pPr>
              <w:ind w:left="-107" w:right="-66"/>
              <w:rPr>
                <w:b/>
                <w:bCs/>
                <w:snapToGrid w:val="0"/>
                <w:sz w:val="22"/>
                <w:szCs w:val="22"/>
              </w:rPr>
            </w:pPr>
          </w:p>
        </w:tc>
        <w:tc>
          <w:tcPr>
            <w:tcW w:w="619" w:type="pct"/>
          </w:tcPr>
          <w:p w:rsidR="0080335A" w:rsidRPr="00351D15" w:rsidRDefault="0080335A" w:rsidP="00BE1C26">
            <w:pPr>
              <w:ind w:left="-105" w:right="-108"/>
              <w:rPr>
                <w:b/>
                <w:bCs/>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1</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затрат</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b/>
                <w:bCs/>
                <w:snapToGrid w:val="0"/>
                <w:sz w:val="22"/>
                <w:szCs w:val="22"/>
              </w:rPr>
            </w:pPr>
          </w:p>
        </w:tc>
        <w:tc>
          <w:tcPr>
            <w:tcW w:w="619" w:type="pct"/>
          </w:tcPr>
          <w:p w:rsidR="0080335A" w:rsidRPr="00351D15" w:rsidRDefault="0080335A" w:rsidP="00BE1C26">
            <w:pPr>
              <w:ind w:left="-105" w:right="-108"/>
              <w:rPr>
                <w:b/>
                <w:bCs/>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snapToGrid w:val="0"/>
                <w:sz w:val="22"/>
                <w:szCs w:val="22"/>
              </w:rPr>
            </w:pPr>
            <w:r w:rsidRPr="00351D15">
              <w:rPr>
                <w:color w:val="000000"/>
                <w:sz w:val="22"/>
                <w:szCs w:val="22"/>
              </w:rPr>
              <w:t>обсяг видатків</w:t>
            </w:r>
          </w:p>
        </w:tc>
        <w:tc>
          <w:tcPr>
            <w:tcW w:w="311" w:type="pct"/>
          </w:tcPr>
          <w:p w:rsidR="0080335A" w:rsidRPr="00351D15" w:rsidRDefault="0080335A" w:rsidP="00BE1C26">
            <w:pPr>
              <w:ind w:left="-54" w:right="-104"/>
              <w:rPr>
                <w:b/>
                <w:bCs/>
                <w:snapToGrid w:val="0"/>
                <w:sz w:val="22"/>
                <w:szCs w:val="22"/>
              </w:rPr>
            </w:pPr>
            <w:r w:rsidRPr="00351D15">
              <w:rPr>
                <w:snapToGrid w:val="0"/>
                <w:sz w:val="22"/>
                <w:szCs w:val="22"/>
              </w:rPr>
              <w:t>тис. грн.</w:t>
            </w:r>
          </w:p>
        </w:tc>
        <w:tc>
          <w:tcPr>
            <w:tcW w:w="1572" w:type="pct"/>
          </w:tcPr>
          <w:p w:rsidR="0080335A" w:rsidRPr="00351D15" w:rsidRDefault="0080335A" w:rsidP="00BE1C26">
            <w:pPr>
              <w:ind w:left="-107" w:right="-66"/>
              <w:rPr>
                <w:sz w:val="22"/>
                <w:szCs w:val="22"/>
              </w:rPr>
            </w:pPr>
            <w:r w:rsidRPr="00351D15">
              <w:rPr>
                <w:sz w:val="22"/>
                <w:szCs w:val="22"/>
              </w:rPr>
              <w:t>Реєстр змін розподілу показників зведених кошторисів на 2018 р.,  довідка про зміни до кошторису на 2018 р., затверджені міським головою, проектно-кошторисна документація, акти виконаних робіт</w:t>
            </w:r>
          </w:p>
        </w:tc>
        <w:tc>
          <w:tcPr>
            <w:tcW w:w="619" w:type="pct"/>
          </w:tcPr>
          <w:p w:rsidR="0080335A" w:rsidRPr="00351D15" w:rsidRDefault="0080335A" w:rsidP="00BE1C26">
            <w:pPr>
              <w:ind w:left="-105" w:right="-108"/>
              <w:jc w:val="center"/>
              <w:rPr>
                <w:snapToGrid w:val="0"/>
                <w:sz w:val="22"/>
                <w:szCs w:val="22"/>
              </w:rPr>
            </w:pPr>
            <w:r w:rsidRPr="00351D15">
              <w:rPr>
                <w:color w:val="000000"/>
                <w:sz w:val="22"/>
                <w:szCs w:val="22"/>
              </w:rPr>
              <w:t>50,0</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2</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продукту</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b/>
                <w:bCs/>
                <w:snapToGrid w:val="0"/>
                <w:color w:val="FF0000"/>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ind w:left="-11" w:right="-127"/>
              <w:rPr>
                <w:sz w:val="22"/>
                <w:szCs w:val="22"/>
              </w:rPr>
            </w:pPr>
            <w:r w:rsidRPr="00351D15">
              <w:rPr>
                <w:color w:val="000000"/>
                <w:sz w:val="22"/>
                <w:szCs w:val="22"/>
              </w:rPr>
              <w:t xml:space="preserve">кількість об’єктів </w:t>
            </w:r>
          </w:p>
        </w:tc>
        <w:tc>
          <w:tcPr>
            <w:tcW w:w="311" w:type="pct"/>
          </w:tcPr>
          <w:p w:rsidR="0080335A" w:rsidRPr="00351D15" w:rsidRDefault="0080335A" w:rsidP="00BE1C26">
            <w:pPr>
              <w:pStyle w:val="af3"/>
              <w:spacing w:before="0" w:after="0"/>
              <w:ind w:left="-54" w:right="-104" w:firstLine="0"/>
              <w:jc w:val="center"/>
              <w:rPr>
                <w:snapToGrid w:val="0"/>
                <w:sz w:val="22"/>
                <w:szCs w:val="22"/>
                <w:lang w:val="uk-UA"/>
              </w:rPr>
            </w:pPr>
            <w:r w:rsidRPr="00351D15">
              <w:rPr>
                <w:snapToGrid w:val="0"/>
                <w:sz w:val="22"/>
                <w:szCs w:val="22"/>
                <w:lang w:val="uk-UA"/>
              </w:rPr>
              <w:t>од.</w:t>
            </w:r>
          </w:p>
        </w:tc>
        <w:tc>
          <w:tcPr>
            <w:tcW w:w="1572" w:type="pct"/>
          </w:tcPr>
          <w:p w:rsidR="0080335A" w:rsidRPr="00351D15" w:rsidRDefault="0080335A" w:rsidP="00BE1C26">
            <w:pPr>
              <w:ind w:left="-107" w:right="-66"/>
              <w:rPr>
                <w:sz w:val="22"/>
                <w:szCs w:val="22"/>
              </w:rPr>
            </w:pPr>
            <w:r w:rsidRPr="00351D15">
              <w:rPr>
                <w:sz w:val="22"/>
                <w:szCs w:val="22"/>
              </w:rPr>
              <w:t>проектно-кошторисна документація, акти виконаних робіт</w:t>
            </w:r>
          </w:p>
        </w:tc>
        <w:tc>
          <w:tcPr>
            <w:tcW w:w="619" w:type="pct"/>
          </w:tcPr>
          <w:p w:rsidR="0080335A" w:rsidRPr="00351D15" w:rsidRDefault="0080335A" w:rsidP="00BE1C26">
            <w:pPr>
              <w:ind w:left="-105" w:right="-108"/>
              <w:jc w:val="center"/>
              <w:rPr>
                <w:snapToGrid w:val="0"/>
                <w:sz w:val="22"/>
                <w:szCs w:val="22"/>
              </w:rPr>
            </w:pPr>
            <w:r w:rsidRPr="00351D15">
              <w:rPr>
                <w:snapToGrid w:val="0"/>
                <w:sz w:val="22"/>
                <w:szCs w:val="22"/>
              </w:rPr>
              <w:t>1</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3</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ефективності</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b/>
                <w:bCs/>
                <w:snapToGrid w:val="0"/>
                <w:color w:val="FF0000"/>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ind w:left="-11" w:right="-127"/>
              <w:rPr>
                <w:sz w:val="22"/>
                <w:szCs w:val="22"/>
              </w:rPr>
            </w:pPr>
            <w:r w:rsidRPr="00351D15">
              <w:rPr>
                <w:color w:val="000000"/>
                <w:sz w:val="22"/>
                <w:szCs w:val="22"/>
              </w:rPr>
              <w:t>середні витрати на один об’єкт</w:t>
            </w:r>
          </w:p>
        </w:tc>
        <w:tc>
          <w:tcPr>
            <w:tcW w:w="311" w:type="pct"/>
          </w:tcPr>
          <w:p w:rsidR="0080335A" w:rsidRPr="00351D15" w:rsidRDefault="0080335A" w:rsidP="00BE1C26">
            <w:pPr>
              <w:pStyle w:val="af3"/>
              <w:spacing w:before="0" w:after="0"/>
              <w:ind w:left="-54" w:right="-104" w:firstLine="0"/>
              <w:jc w:val="center"/>
              <w:rPr>
                <w:sz w:val="22"/>
                <w:szCs w:val="22"/>
                <w:lang w:val="uk-UA"/>
              </w:rPr>
            </w:pPr>
            <w:r w:rsidRPr="00351D15">
              <w:rPr>
                <w:color w:val="000000"/>
                <w:sz w:val="22"/>
                <w:szCs w:val="22"/>
                <w:lang w:val="uk-UA"/>
              </w:rPr>
              <w:t>тис. грн.</w:t>
            </w:r>
          </w:p>
          <w:p w:rsidR="0080335A" w:rsidRPr="00351D15" w:rsidRDefault="0080335A" w:rsidP="00BE1C26">
            <w:pPr>
              <w:pStyle w:val="af3"/>
              <w:spacing w:before="0" w:after="0"/>
              <w:ind w:left="-54" w:right="-104" w:firstLine="0"/>
              <w:jc w:val="center"/>
              <w:rPr>
                <w:snapToGrid w:val="0"/>
                <w:sz w:val="22"/>
                <w:szCs w:val="22"/>
                <w:lang w:val="uk-UA"/>
              </w:rPr>
            </w:pPr>
          </w:p>
        </w:tc>
        <w:tc>
          <w:tcPr>
            <w:tcW w:w="1572" w:type="pct"/>
          </w:tcPr>
          <w:p w:rsidR="0080335A" w:rsidRPr="00351D15" w:rsidRDefault="0080335A" w:rsidP="00BE1C26">
            <w:pPr>
              <w:ind w:left="-107" w:right="-66"/>
              <w:rPr>
                <w:sz w:val="22"/>
                <w:szCs w:val="22"/>
              </w:rPr>
            </w:pPr>
            <w:proofErr w:type="spellStart"/>
            <w:r w:rsidRPr="00351D15">
              <w:rPr>
                <w:rStyle w:val="FontStyle13"/>
                <w:sz w:val="22"/>
                <w:szCs w:val="22"/>
                <w:lang w:eastAsia="uk-UA"/>
              </w:rPr>
              <w:t>Розрахунково</w:t>
            </w:r>
            <w:proofErr w:type="spellEnd"/>
            <w:r w:rsidRPr="00351D15">
              <w:rPr>
                <w:rStyle w:val="FontStyle13"/>
                <w:sz w:val="22"/>
                <w:szCs w:val="22"/>
                <w:lang w:eastAsia="uk-UA"/>
              </w:rPr>
              <w:t xml:space="preserve"> (обсяг видатків на кількість </w:t>
            </w:r>
            <w:r w:rsidRPr="00351D15">
              <w:rPr>
                <w:sz w:val="22"/>
                <w:szCs w:val="22"/>
              </w:rPr>
              <w:t>об’єктів</w:t>
            </w:r>
            <w:r w:rsidRPr="00351D15">
              <w:rPr>
                <w:rStyle w:val="FontStyle13"/>
                <w:sz w:val="22"/>
                <w:szCs w:val="22"/>
                <w:lang w:eastAsia="uk-UA"/>
              </w:rPr>
              <w:t>)</w:t>
            </w:r>
          </w:p>
        </w:tc>
        <w:tc>
          <w:tcPr>
            <w:tcW w:w="619" w:type="pct"/>
          </w:tcPr>
          <w:p w:rsidR="0080335A" w:rsidRPr="00351D15" w:rsidRDefault="0080335A" w:rsidP="00BE1C26">
            <w:pPr>
              <w:ind w:left="-105" w:right="-108"/>
              <w:jc w:val="center"/>
              <w:rPr>
                <w:snapToGrid w:val="0"/>
                <w:sz w:val="22"/>
                <w:szCs w:val="22"/>
              </w:rPr>
            </w:pPr>
            <w:r w:rsidRPr="00351D15">
              <w:rPr>
                <w:color w:val="000000"/>
                <w:sz w:val="22"/>
                <w:szCs w:val="22"/>
              </w:rPr>
              <w:t>50,0</w:t>
            </w: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r w:rsidRPr="00351D15">
              <w:rPr>
                <w:sz w:val="22"/>
                <w:szCs w:val="22"/>
              </w:rPr>
              <w:t>4</w:t>
            </w: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i/>
                <w:iCs/>
                <w:snapToGrid w:val="0"/>
                <w:sz w:val="22"/>
                <w:szCs w:val="22"/>
                <w:u w:val="single"/>
              </w:rPr>
              <w:t>якості</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sz w:val="22"/>
                <w:szCs w:val="22"/>
              </w:rPr>
            </w:pPr>
          </w:p>
        </w:tc>
        <w:tc>
          <w:tcPr>
            <w:tcW w:w="619" w:type="pct"/>
          </w:tcPr>
          <w:p w:rsidR="0080335A" w:rsidRPr="00351D15" w:rsidRDefault="0080335A" w:rsidP="00BE1C26">
            <w:pPr>
              <w:ind w:left="-105" w:right="-108"/>
              <w:jc w:val="center"/>
              <w:rPr>
                <w:snapToGrid w:val="0"/>
                <w:sz w:val="22"/>
                <w:szCs w:val="22"/>
              </w:rPr>
            </w:pPr>
          </w:p>
        </w:tc>
      </w:tr>
      <w:tr w:rsidR="0080335A" w:rsidRPr="00423AC5" w:rsidTr="00BE1C26">
        <w:trPr>
          <w:trHeight w:val="255"/>
        </w:trPr>
        <w:tc>
          <w:tcPr>
            <w:tcW w:w="132" w:type="pct"/>
            <w:shd w:val="clear" w:color="auto" w:fill="auto"/>
          </w:tcPr>
          <w:p w:rsidR="0080335A" w:rsidRPr="00351D15" w:rsidRDefault="0080335A" w:rsidP="00BE1C26">
            <w:pPr>
              <w:ind w:left="-108" w:right="-95"/>
              <w:jc w:val="center"/>
              <w:rPr>
                <w:sz w:val="22"/>
                <w:szCs w:val="22"/>
              </w:rPr>
            </w:pPr>
          </w:p>
        </w:tc>
        <w:tc>
          <w:tcPr>
            <w:tcW w:w="344" w:type="pct"/>
            <w:shd w:val="clear" w:color="auto" w:fill="auto"/>
          </w:tcPr>
          <w:p w:rsidR="0080335A" w:rsidRPr="00351D15" w:rsidRDefault="0080335A" w:rsidP="00BE1C26">
            <w:pPr>
              <w:rPr>
                <w:sz w:val="22"/>
                <w:szCs w:val="22"/>
              </w:rPr>
            </w:pPr>
          </w:p>
        </w:tc>
        <w:tc>
          <w:tcPr>
            <w:tcW w:w="2021" w:type="pct"/>
          </w:tcPr>
          <w:p w:rsidR="0080335A" w:rsidRPr="00351D15" w:rsidRDefault="0080335A" w:rsidP="00BE1C26">
            <w:pPr>
              <w:rPr>
                <w:i/>
                <w:iCs/>
                <w:snapToGrid w:val="0"/>
                <w:sz w:val="22"/>
                <w:szCs w:val="22"/>
                <w:u w:val="single"/>
              </w:rPr>
            </w:pPr>
            <w:r w:rsidRPr="00351D15">
              <w:rPr>
                <w:color w:val="000000"/>
                <w:sz w:val="22"/>
                <w:szCs w:val="22"/>
              </w:rPr>
              <w:t>рівень готовності об’єкту</w:t>
            </w:r>
          </w:p>
        </w:tc>
        <w:tc>
          <w:tcPr>
            <w:tcW w:w="311" w:type="pct"/>
          </w:tcPr>
          <w:p w:rsidR="0080335A" w:rsidRPr="00351D15" w:rsidRDefault="0080335A" w:rsidP="00BE1C26">
            <w:pPr>
              <w:ind w:left="-54" w:right="-104"/>
              <w:rPr>
                <w:b/>
                <w:bCs/>
                <w:snapToGrid w:val="0"/>
                <w:sz w:val="22"/>
                <w:szCs w:val="22"/>
              </w:rPr>
            </w:pPr>
          </w:p>
        </w:tc>
        <w:tc>
          <w:tcPr>
            <w:tcW w:w="1572" w:type="pct"/>
          </w:tcPr>
          <w:p w:rsidR="0080335A" w:rsidRPr="00351D15" w:rsidRDefault="0080335A" w:rsidP="00BE1C26">
            <w:pPr>
              <w:ind w:left="-107" w:right="-66"/>
              <w:rPr>
                <w:sz w:val="22"/>
                <w:szCs w:val="22"/>
              </w:rPr>
            </w:pPr>
            <w:r w:rsidRPr="00351D15">
              <w:rPr>
                <w:sz w:val="22"/>
                <w:szCs w:val="22"/>
              </w:rPr>
              <w:t>Проектно-кошторисна документація, акти виконаних робіт, декларація про готовність об’єкту до експлуатації.</w:t>
            </w:r>
          </w:p>
        </w:tc>
        <w:tc>
          <w:tcPr>
            <w:tcW w:w="619" w:type="pct"/>
          </w:tcPr>
          <w:p w:rsidR="0080335A" w:rsidRPr="00351D15" w:rsidRDefault="0080335A" w:rsidP="00BE1C26">
            <w:pPr>
              <w:ind w:left="-105" w:right="-108"/>
              <w:jc w:val="center"/>
              <w:rPr>
                <w:sz w:val="22"/>
                <w:szCs w:val="22"/>
              </w:rPr>
            </w:pPr>
            <w:r w:rsidRPr="00351D15">
              <w:rPr>
                <w:snapToGrid w:val="0"/>
                <w:sz w:val="22"/>
                <w:szCs w:val="22"/>
              </w:rPr>
              <w:t>показник буде уточнений після виготовлення ПКД</w:t>
            </w:r>
          </w:p>
        </w:tc>
      </w:tr>
    </w:tbl>
    <w:p w:rsidR="0080335A" w:rsidRPr="00423AC5" w:rsidRDefault="0080335A" w:rsidP="0080335A">
      <w:pPr>
        <w:ind w:firstLine="426"/>
        <w:rPr>
          <w:szCs w:val="28"/>
        </w:rPr>
      </w:pPr>
    </w:p>
    <w:p w:rsidR="0080335A" w:rsidRPr="00423AC5" w:rsidRDefault="0080335A" w:rsidP="0080335A">
      <w:pPr>
        <w:ind w:firstLine="426"/>
        <w:rPr>
          <w:szCs w:val="28"/>
        </w:rPr>
      </w:pPr>
      <w:r w:rsidRPr="00423AC5">
        <w:rPr>
          <w:szCs w:val="28"/>
        </w:rPr>
        <w:t>11. Джерела фінансування інвестиційних проектів у розрізі підпрограм</w:t>
      </w:r>
      <w:r w:rsidRPr="00423AC5">
        <w:rPr>
          <w:szCs w:val="28"/>
          <w:vertAlign w:val="superscript"/>
        </w:rPr>
        <w:t>2</w:t>
      </w:r>
      <w:r>
        <w:rPr>
          <w:szCs w:val="28"/>
          <w:vertAlign w:val="superscript"/>
        </w:rPr>
        <w:t xml:space="preserve">                                                                                                       </w:t>
      </w:r>
      <w:r w:rsidRPr="00423AC5">
        <w:rPr>
          <w:sz w:val="22"/>
          <w:szCs w:val="22"/>
        </w:rPr>
        <w:t xml:space="preserve">(тис. </w:t>
      </w:r>
      <w:proofErr w:type="spellStart"/>
      <w:r w:rsidRPr="00423AC5">
        <w:rPr>
          <w:sz w:val="22"/>
          <w:szCs w:val="22"/>
        </w:rPr>
        <w:t>грн</w:t>
      </w:r>
      <w:proofErr w:type="spellEnd"/>
      <w:r w:rsidRPr="00423AC5">
        <w:rPr>
          <w:sz w:val="22"/>
          <w:szCs w:val="22"/>
        </w:rPr>
        <w:t>)</w:t>
      </w:r>
    </w:p>
    <w:tbl>
      <w:tblPr>
        <w:tblW w:w="5145" w:type="pct"/>
        <w:tblLayout w:type="fixed"/>
        <w:tblCellMar>
          <w:left w:w="120" w:type="dxa"/>
          <w:right w:w="120" w:type="dxa"/>
        </w:tblCellMar>
        <w:tblLook w:val="0000" w:firstRow="0" w:lastRow="0" w:firstColumn="0" w:lastColumn="0" w:noHBand="0" w:noVBand="0"/>
      </w:tblPr>
      <w:tblGrid>
        <w:gridCol w:w="806"/>
        <w:gridCol w:w="3910"/>
        <w:gridCol w:w="969"/>
        <w:gridCol w:w="792"/>
        <w:gridCol w:w="1085"/>
        <w:gridCol w:w="701"/>
        <w:gridCol w:w="792"/>
        <w:gridCol w:w="942"/>
        <w:gridCol w:w="698"/>
        <w:gridCol w:w="789"/>
        <w:gridCol w:w="942"/>
        <w:gridCol w:w="701"/>
        <w:gridCol w:w="2112"/>
        <w:tblGridChange w:id="6">
          <w:tblGrid>
            <w:gridCol w:w="806"/>
            <w:gridCol w:w="3910"/>
            <w:gridCol w:w="969"/>
            <w:gridCol w:w="792"/>
            <w:gridCol w:w="1085"/>
            <w:gridCol w:w="701"/>
            <w:gridCol w:w="792"/>
            <w:gridCol w:w="942"/>
            <w:gridCol w:w="698"/>
            <w:gridCol w:w="789"/>
            <w:gridCol w:w="942"/>
            <w:gridCol w:w="701"/>
            <w:gridCol w:w="2112"/>
          </w:tblGrid>
        </w:tblGridChange>
      </w:tblGrid>
      <w:tr w:rsidR="0080335A" w:rsidRPr="00423AC5" w:rsidTr="00BE1C26">
        <w:trPr>
          <w:cantSplit/>
          <w:trHeight w:val="258"/>
          <w:tblHeader/>
        </w:trPr>
        <w:tc>
          <w:tcPr>
            <w:tcW w:w="264" w:type="pct"/>
            <w:vMerge w:val="restart"/>
            <w:tcBorders>
              <w:top w:val="single" w:sz="6" w:space="0" w:color="000000"/>
              <w:left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Код</w:t>
            </w:r>
          </w:p>
        </w:tc>
        <w:tc>
          <w:tcPr>
            <w:tcW w:w="1283" w:type="pct"/>
            <w:vMerge w:val="restart"/>
            <w:tcBorders>
              <w:top w:val="single" w:sz="6" w:space="0" w:color="000000"/>
              <w:left w:val="single" w:sz="6" w:space="0" w:color="000000"/>
              <w:right w:val="single" w:sz="6" w:space="0" w:color="000000"/>
            </w:tcBorders>
            <w:vAlign w:val="center"/>
          </w:tcPr>
          <w:p w:rsidR="0080335A" w:rsidRPr="00423AC5" w:rsidRDefault="0080335A" w:rsidP="00BE1C26">
            <w:pPr>
              <w:ind w:left="-129" w:right="-108"/>
              <w:jc w:val="center"/>
              <w:rPr>
                <w:sz w:val="22"/>
                <w:szCs w:val="22"/>
              </w:rPr>
            </w:pPr>
            <w:r w:rsidRPr="00423AC5">
              <w:rPr>
                <w:sz w:val="22"/>
                <w:szCs w:val="22"/>
              </w:rPr>
              <w:t>Найменування джерел надходжень</w:t>
            </w:r>
          </w:p>
        </w:tc>
        <w:tc>
          <w:tcPr>
            <w:tcW w:w="318" w:type="pct"/>
            <w:vMerge w:val="restart"/>
            <w:tcBorders>
              <w:top w:val="single" w:sz="4" w:space="0" w:color="auto"/>
              <w:left w:val="single" w:sz="4" w:space="0" w:color="auto"/>
              <w:right w:val="single" w:sz="4" w:space="0" w:color="auto"/>
            </w:tcBorders>
            <w:vAlign w:val="center"/>
          </w:tcPr>
          <w:p w:rsidR="0080335A" w:rsidRPr="00423AC5" w:rsidRDefault="0080335A" w:rsidP="00BE1C26">
            <w:pPr>
              <w:ind w:left="-96" w:right="-155"/>
              <w:jc w:val="center"/>
              <w:rPr>
                <w:snapToGrid w:val="0"/>
                <w:sz w:val="22"/>
                <w:szCs w:val="22"/>
              </w:rPr>
            </w:pPr>
            <w:r w:rsidRPr="00423AC5">
              <w:rPr>
                <w:sz w:val="22"/>
                <w:szCs w:val="22"/>
              </w:rPr>
              <w:t>КПКВК</w:t>
            </w:r>
          </w:p>
        </w:tc>
        <w:tc>
          <w:tcPr>
            <w:tcW w:w="846" w:type="pct"/>
            <w:gridSpan w:val="3"/>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napToGrid w:val="0"/>
                <w:sz w:val="22"/>
                <w:szCs w:val="22"/>
              </w:rPr>
            </w:pPr>
            <w:r w:rsidRPr="00423AC5">
              <w:rPr>
                <w:snapToGrid w:val="0"/>
                <w:sz w:val="22"/>
                <w:szCs w:val="22"/>
              </w:rPr>
              <w:t xml:space="preserve">Касові видатки станом на </w:t>
            </w:r>
            <w:r w:rsidRPr="00423AC5">
              <w:rPr>
                <w:snapToGrid w:val="0"/>
                <w:sz w:val="22"/>
                <w:szCs w:val="22"/>
              </w:rPr>
              <w:br/>
              <w:t>01 січня звітного періоду</w:t>
            </w:r>
          </w:p>
        </w:tc>
        <w:tc>
          <w:tcPr>
            <w:tcW w:w="798" w:type="pct"/>
            <w:gridSpan w:val="3"/>
            <w:tcBorders>
              <w:top w:val="single" w:sz="4" w:space="0" w:color="auto"/>
              <w:left w:val="nil"/>
              <w:bottom w:val="single" w:sz="4" w:space="0" w:color="auto"/>
              <w:right w:val="single" w:sz="4" w:space="0" w:color="auto"/>
            </w:tcBorders>
            <w:vAlign w:val="center"/>
          </w:tcPr>
          <w:p w:rsidR="0080335A" w:rsidRPr="00423AC5" w:rsidRDefault="0080335A" w:rsidP="00BE1C26">
            <w:pPr>
              <w:jc w:val="center"/>
              <w:rPr>
                <w:snapToGrid w:val="0"/>
                <w:sz w:val="22"/>
                <w:szCs w:val="22"/>
                <w:vertAlign w:val="superscript"/>
              </w:rPr>
            </w:pPr>
            <w:r w:rsidRPr="00423AC5">
              <w:rPr>
                <w:snapToGrid w:val="0"/>
                <w:sz w:val="22"/>
                <w:szCs w:val="22"/>
              </w:rPr>
              <w:t>План видатків звітного періоду</w:t>
            </w:r>
          </w:p>
        </w:tc>
        <w:tc>
          <w:tcPr>
            <w:tcW w:w="798" w:type="pct"/>
            <w:gridSpan w:val="3"/>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ind w:left="-153" w:right="-89"/>
              <w:jc w:val="center"/>
              <w:rPr>
                <w:snapToGrid w:val="0"/>
                <w:sz w:val="22"/>
                <w:szCs w:val="22"/>
                <w:vertAlign w:val="superscript"/>
              </w:rPr>
            </w:pPr>
            <w:r w:rsidRPr="00423AC5">
              <w:rPr>
                <w:snapToGrid w:val="0"/>
                <w:sz w:val="22"/>
                <w:szCs w:val="22"/>
              </w:rPr>
              <w:t>Прогноз видатків до кінця реалізації інвестиційного проекту</w:t>
            </w:r>
            <w:r w:rsidRPr="00423AC5">
              <w:rPr>
                <w:snapToGrid w:val="0"/>
                <w:sz w:val="22"/>
                <w:szCs w:val="22"/>
                <w:vertAlign w:val="superscript"/>
              </w:rPr>
              <w:t>3</w:t>
            </w:r>
          </w:p>
        </w:tc>
        <w:tc>
          <w:tcPr>
            <w:tcW w:w="693" w:type="pct"/>
            <w:vMerge w:val="restart"/>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ind w:left="-108" w:right="-130"/>
              <w:jc w:val="center"/>
              <w:rPr>
                <w:snapToGrid w:val="0"/>
                <w:sz w:val="22"/>
                <w:szCs w:val="22"/>
              </w:rPr>
            </w:pPr>
            <w:r w:rsidRPr="00423AC5">
              <w:rPr>
                <w:snapToGrid w:val="0"/>
                <w:sz w:val="22"/>
                <w:szCs w:val="22"/>
              </w:rPr>
              <w:t>Пояснення, що характеризують джерела фінансування</w:t>
            </w:r>
          </w:p>
        </w:tc>
      </w:tr>
      <w:tr w:rsidR="0080335A" w:rsidRPr="00423AC5" w:rsidTr="00BE1C26">
        <w:trPr>
          <w:cantSplit/>
          <w:trHeight w:val="453"/>
          <w:tblHeader/>
        </w:trPr>
        <w:tc>
          <w:tcPr>
            <w:tcW w:w="264" w:type="pct"/>
            <w:vMerge/>
            <w:tcBorders>
              <w:left w:val="single" w:sz="6" w:space="0" w:color="000000"/>
              <w:bottom w:val="nil"/>
              <w:right w:val="single" w:sz="6" w:space="0" w:color="000000"/>
            </w:tcBorders>
            <w:vAlign w:val="center"/>
          </w:tcPr>
          <w:p w:rsidR="0080335A" w:rsidRPr="00423AC5" w:rsidRDefault="0080335A" w:rsidP="00BE1C26">
            <w:pPr>
              <w:jc w:val="center"/>
              <w:rPr>
                <w:snapToGrid w:val="0"/>
                <w:sz w:val="22"/>
                <w:szCs w:val="22"/>
              </w:rPr>
            </w:pPr>
          </w:p>
        </w:tc>
        <w:tc>
          <w:tcPr>
            <w:tcW w:w="1283" w:type="pct"/>
            <w:vMerge/>
            <w:tcBorders>
              <w:left w:val="single" w:sz="6" w:space="0" w:color="000000"/>
              <w:bottom w:val="single" w:sz="6" w:space="0" w:color="000000"/>
              <w:right w:val="single" w:sz="6" w:space="0" w:color="000000"/>
            </w:tcBorders>
          </w:tcPr>
          <w:p w:rsidR="0080335A" w:rsidRPr="00423AC5" w:rsidRDefault="0080335A" w:rsidP="00BE1C26">
            <w:pPr>
              <w:ind w:left="-129" w:right="-108"/>
              <w:jc w:val="center"/>
              <w:rPr>
                <w:snapToGrid w:val="0"/>
                <w:sz w:val="22"/>
                <w:szCs w:val="22"/>
              </w:rPr>
            </w:pPr>
          </w:p>
        </w:tc>
        <w:tc>
          <w:tcPr>
            <w:tcW w:w="318" w:type="pct"/>
            <w:vMerge/>
            <w:tcBorders>
              <w:left w:val="single" w:sz="4" w:space="0" w:color="auto"/>
              <w:bottom w:val="single" w:sz="4" w:space="0" w:color="auto"/>
              <w:right w:val="single" w:sz="4" w:space="0" w:color="auto"/>
            </w:tcBorders>
          </w:tcPr>
          <w:p w:rsidR="0080335A" w:rsidRPr="00423AC5" w:rsidRDefault="0080335A" w:rsidP="00BE1C26">
            <w:pPr>
              <w:jc w:val="center"/>
              <w:rPr>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ind w:left="-139" w:right="-157"/>
              <w:jc w:val="center"/>
              <w:rPr>
                <w:sz w:val="18"/>
                <w:szCs w:val="18"/>
              </w:rPr>
            </w:pPr>
            <w:r w:rsidRPr="00423AC5">
              <w:rPr>
                <w:sz w:val="18"/>
                <w:szCs w:val="18"/>
              </w:rPr>
              <w:t>загальний фонд</w:t>
            </w:r>
          </w:p>
        </w:tc>
        <w:tc>
          <w:tcPr>
            <w:tcW w:w="356" w:type="pct"/>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ind w:left="-121" w:right="-120"/>
              <w:jc w:val="center"/>
              <w:rPr>
                <w:sz w:val="18"/>
                <w:szCs w:val="18"/>
              </w:rPr>
            </w:pPr>
            <w:r w:rsidRPr="00423AC5">
              <w:rPr>
                <w:sz w:val="18"/>
                <w:szCs w:val="18"/>
              </w:rPr>
              <w:t>спеціальний фонд</w:t>
            </w:r>
          </w:p>
        </w:tc>
        <w:tc>
          <w:tcPr>
            <w:tcW w:w="230" w:type="pct"/>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napToGrid w:val="0"/>
                <w:sz w:val="18"/>
                <w:szCs w:val="18"/>
              </w:rPr>
            </w:pPr>
            <w:r w:rsidRPr="00423AC5">
              <w:rPr>
                <w:snapToGrid w:val="0"/>
                <w:sz w:val="18"/>
                <w:szCs w:val="18"/>
              </w:rPr>
              <w:t>разом</w:t>
            </w:r>
          </w:p>
        </w:tc>
        <w:tc>
          <w:tcPr>
            <w:tcW w:w="260" w:type="pct"/>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ind w:left="-140" w:right="-158"/>
              <w:jc w:val="center"/>
              <w:rPr>
                <w:sz w:val="18"/>
                <w:szCs w:val="18"/>
              </w:rPr>
            </w:pPr>
            <w:r w:rsidRPr="00423AC5">
              <w:rPr>
                <w:sz w:val="18"/>
                <w:szCs w:val="18"/>
              </w:rPr>
              <w:t>загальний фонд</w:t>
            </w:r>
          </w:p>
        </w:tc>
        <w:tc>
          <w:tcPr>
            <w:tcW w:w="309" w:type="pct"/>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ind w:left="-122" w:right="-118"/>
              <w:jc w:val="center"/>
              <w:rPr>
                <w:sz w:val="18"/>
                <w:szCs w:val="18"/>
              </w:rPr>
            </w:pPr>
            <w:r w:rsidRPr="00423AC5">
              <w:rPr>
                <w:sz w:val="18"/>
                <w:szCs w:val="18"/>
              </w:rPr>
              <w:t>спеціальний фонд</w:t>
            </w:r>
          </w:p>
        </w:tc>
        <w:tc>
          <w:tcPr>
            <w:tcW w:w="229" w:type="pct"/>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napToGrid w:val="0"/>
                <w:sz w:val="18"/>
                <w:szCs w:val="18"/>
              </w:rPr>
            </w:pPr>
            <w:r w:rsidRPr="00423AC5">
              <w:rPr>
                <w:snapToGrid w:val="0"/>
                <w:sz w:val="18"/>
                <w:szCs w:val="18"/>
              </w:rPr>
              <w:t>разом</w:t>
            </w:r>
          </w:p>
        </w:tc>
        <w:tc>
          <w:tcPr>
            <w:tcW w:w="259" w:type="pct"/>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ind w:left="-143" w:right="-152"/>
              <w:jc w:val="center"/>
              <w:rPr>
                <w:sz w:val="18"/>
                <w:szCs w:val="18"/>
              </w:rPr>
            </w:pPr>
            <w:r w:rsidRPr="00423AC5">
              <w:rPr>
                <w:sz w:val="18"/>
                <w:szCs w:val="18"/>
              </w:rPr>
              <w:t>загальний фонд</w:t>
            </w:r>
          </w:p>
        </w:tc>
        <w:tc>
          <w:tcPr>
            <w:tcW w:w="309" w:type="pct"/>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ind w:left="-121" w:right="-119"/>
              <w:jc w:val="center"/>
              <w:rPr>
                <w:sz w:val="18"/>
                <w:szCs w:val="18"/>
              </w:rPr>
            </w:pPr>
            <w:r w:rsidRPr="00423AC5">
              <w:rPr>
                <w:sz w:val="18"/>
                <w:szCs w:val="18"/>
              </w:rPr>
              <w:t>спеціальний фонд</w:t>
            </w:r>
          </w:p>
        </w:tc>
        <w:tc>
          <w:tcPr>
            <w:tcW w:w="230" w:type="pct"/>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napToGrid w:val="0"/>
                <w:sz w:val="18"/>
                <w:szCs w:val="18"/>
              </w:rPr>
            </w:pPr>
            <w:r w:rsidRPr="00423AC5">
              <w:rPr>
                <w:snapToGrid w:val="0"/>
                <w:sz w:val="18"/>
                <w:szCs w:val="18"/>
              </w:rPr>
              <w:t>разом</w:t>
            </w:r>
          </w:p>
        </w:tc>
        <w:tc>
          <w:tcPr>
            <w:tcW w:w="693" w:type="pct"/>
            <w:vMerge/>
            <w:tcBorders>
              <w:top w:val="single" w:sz="4" w:space="0" w:color="auto"/>
              <w:left w:val="single" w:sz="4" w:space="0" w:color="auto"/>
              <w:bottom w:val="single" w:sz="4" w:space="0" w:color="auto"/>
              <w:right w:val="single" w:sz="4" w:space="0" w:color="auto"/>
            </w:tcBorders>
            <w:vAlign w:val="center"/>
          </w:tcPr>
          <w:p w:rsidR="0080335A" w:rsidRPr="00423AC5" w:rsidRDefault="0080335A" w:rsidP="00BE1C26">
            <w:pPr>
              <w:jc w:val="center"/>
              <w:rPr>
                <w:sz w:val="22"/>
                <w:szCs w:val="22"/>
              </w:rPr>
            </w:pP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1</w:t>
            </w: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ind w:left="-129" w:right="-108"/>
              <w:jc w:val="center"/>
              <w:rPr>
                <w:snapToGrid w:val="0"/>
                <w:sz w:val="22"/>
                <w:szCs w:val="22"/>
              </w:rPr>
            </w:pPr>
            <w:r w:rsidRPr="00423AC5">
              <w:rPr>
                <w:snapToGrid w:val="0"/>
                <w:sz w:val="22"/>
                <w:szCs w:val="22"/>
              </w:rPr>
              <w:t>2</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r w:rsidRPr="00423AC5">
              <w:rPr>
                <w:snapToGrid w:val="0"/>
                <w:sz w:val="22"/>
                <w:szCs w:val="22"/>
              </w:rPr>
              <w:t>3</w:t>
            </w:r>
          </w:p>
        </w:tc>
        <w:tc>
          <w:tcPr>
            <w:tcW w:w="26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4</w:t>
            </w:r>
          </w:p>
        </w:tc>
        <w:tc>
          <w:tcPr>
            <w:tcW w:w="356"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5</w:t>
            </w:r>
          </w:p>
        </w:tc>
        <w:tc>
          <w:tcPr>
            <w:tcW w:w="23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6</w:t>
            </w:r>
          </w:p>
        </w:tc>
        <w:tc>
          <w:tcPr>
            <w:tcW w:w="26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7</w:t>
            </w:r>
          </w:p>
        </w:tc>
        <w:tc>
          <w:tcPr>
            <w:tcW w:w="30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8</w:t>
            </w:r>
          </w:p>
        </w:tc>
        <w:tc>
          <w:tcPr>
            <w:tcW w:w="22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9</w:t>
            </w:r>
          </w:p>
        </w:tc>
        <w:tc>
          <w:tcPr>
            <w:tcW w:w="25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10</w:t>
            </w:r>
          </w:p>
        </w:tc>
        <w:tc>
          <w:tcPr>
            <w:tcW w:w="30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11</w:t>
            </w:r>
          </w:p>
        </w:tc>
        <w:tc>
          <w:tcPr>
            <w:tcW w:w="23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12</w:t>
            </w:r>
          </w:p>
        </w:tc>
        <w:tc>
          <w:tcPr>
            <w:tcW w:w="69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r w:rsidRPr="00423AC5">
              <w:rPr>
                <w:snapToGrid w:val="0"/>
                <w:sz w:val="22"/>
                <w:szCs w:val="22"/>
              </w:rPr>
              <w:t>13</w:t>
            </w: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tcPr>
          <w:p w:rsidR="0080335A" w:rsidRPr="00351D15" w:rsidRDefault="0080335A" w:rsidP="00BE1C26">
            <w:pPr>
              <w:ind w:left="-123" w:right="-75"/>
              <w:jc w:val="center"/>
              <w:rPr>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351D15" w:rsidRDefault="0080335A" w:rsidP="00BE1C26">
            <w:pPr>
              <w:ind w:left="-129" w:right="-108"/>
              <w:jc w:val="both"/>
              <w:rPr>
                <w:sz w:val="22"/>
                <w:szCs w:val="22"/>
              </w:rPr>
            </w:pPr>
            <w:r w:rsidRPr="00351D15">
              <w:rPr>
                <w:sz w:val="22"/>
                <w:szCs w:val="22"/>
              </w:rPr>
              <w:t>Програма «Видатки на запобігання та ліквідацію надзвичайних ситуацій та наслідків стихійного лиха»</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ind w:left="-71" w:right="-156"/>
              <w:jc w:val="center"/>
              <w:rPr>
                <w:snapToGrid w:val="0"/>
                <w:sz w:val="22"/>
                <w:szCs w:val="22"/>
              </w:rPr>
            </w:pPr>
            <w:r w:rsidRPr="00351D15">
              <w:rPr>
                <w:sz w:val="22"/>
                <w:szCs w:val="22"/>
              </w:rPr>
              <w:t>1218110</w:t>
            </w:r>
          </w:p>
        </w:tc>
        <w:tc>
          <w:tcPr>
            <w:tcW w:w="26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p>
        </w:tc>
        <w:tc>
          <w:tcPr>
            <w:tcW w:w="22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p>
        </w:tc>
        <w:tc>
          <w:tcPr>
            <w:tcW w:w="25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p>
        </w:tc>
        <w:tc>
          <w:tcPr>
            <w:tcW w:w="69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napToGrid w:val="0"/>
                <w:sz w:val="22"/>
                <w:szCs w:val="22"/>
              </w:rPr>
            </w:pPr>
          </w:p>
        </w:tc>
      </w:tr>
      <w:tr w:rsidR="0080335A" w:rsidRPr="00423AC5" w:rsidTr="00BE1C26">
        <w:trPr>
          <w:cantSplit/>
          <w:trHeight w:val="306"/>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024E94" w:rsidRDefault="0080335A" w:rsidP="00BE1C26">
            <w:pPr>
              <w:ind w:left="-129" w:right="-108"/>
              <w:rPr>
                <w:b/>
                <w:snapToGrid w:val="0"/>
                <w:sz w:val="22"/>
                <w:szCs w:val="22"/>
              </w:rPr>
            </w:pPr>
            <w:r w:rsidRPr="00024E94">
              <w:rPr>
                <w:b/>
                <w:snapToGrid w:val="0"/>
                <w:sz w:val="22"/>
                <w:szCs w:val="22"/>
              </w:rPr>
              <w:t>Інвестиційний проект 1</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2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5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693"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r>
      <w:tr w:rsidR="0080335A" w:rsidRPr="00423AC5" w:rsidTr="00BE1C26">
        <w:trPr>
          <w:cantSplit/>
          <w:trHeight w:val="306"/>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ind w:left="-129" w:right="-108"/>
              <w:rPr>
                <w:snapToGrid w:val="0"/>
                <w:sz w:val="22"/>
                <w:szCs w:val="22"/>
              </w:rPr>
            </w:pPr>
            <w:r w:rsidRPr="00351D15">
              <w:rPr>
                <w:sz w:val="22"/>
                <w:szCs w:val="22"/>
              </w:rPr>
              <w:t>Будівництво системи поверхневого водовідведення талої та дощової води з облаштуванням заглиблених лотків по вул. Елеваторна, вул. О.</w:t>
            </w:r>
            <w:proofErr w:type="spellStart"/>
            <w:r w:rsidRPr="00351D15">
              <w:rPr>
                <w:sz w:val="22"/>
                <w:szCs w:val="22"/>
              </w:rPr>
              <w:t>Кошевого</w:t>
            </w:r>
            <w:proofErr w:type="spellEnd"/>
            <w:r w:rsidRPr="00351D15">
              <w:rPr>
                <w:sz w:val="22"/>
                <w:szCs w:val="22"/>
              </w:rPr>
              <w:t>, вул. І.Франка, пров. І.Франка до вул. І.Богуна з виготовленням ПКД та проведенням її експертизи</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r>
              <w:rPr>
                <w:snapToGrid w:val="0"/>
                <w:sz w:val="22"/>
                <w:szCs w:val="22"/>
              </w:rPr>
              <w:t>50,0</w:t>
            </w:r>
          </w:p>
        </w:tc>
        <w:tc>
          <w:tcPr>
            <w:tcW w:w="22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r>
              <w:rPr>
                <w:snapToGrid w:val="0"/>
                <w:sz w:val="22"/>
                <w:szCs w:val="22"/>
              </w:rPr>
              <w:t>50,0</w:t>
            </w:r>
          </w:p>
        </w:tc>
        <w:tc>
          <w:tcPr>
            <w:tcW w:w="25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693"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ind w:left="-108" w:right="-130"/>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80335A" w:rsidRPr="00423AC5" w:rsidTr="00BE1C26">
        <w:trPr>
          <w:cantSplit/>
          <w:trHeight w:val="191"/>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ind w:left="-129" w:right="-108"/>
              <w:rPr>
                <w:i/>
                <w:snapToGrid w:val="0"/>
                <w:sz w:val="22"/>
                <w:szCs w:val="22"/>
              </w:rPr>
            </w:pPr>
            <w:r w:rsidRPr="00423AC5">
              <w:rPr>
                <w:i/>
                <w:snapToGrid w:val="0"/>
                <w:sz w:val="22"/>
                <w:szCs w:val="22"/>
              </w:rPr>
              <w:t>Надходження із бюджету</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024E94" w:rsidRDefault="0080335A" w:rsidP="00BE1C26">
            <w:pPr>
              <w:jc w:val="center"/>
              <w:rPr>
                <w:i/>
                <w:snapToGrid w:val="0"/>
                <w:sz w:val="22"/>
                <w:szCs w:val="22"/>
              </w:rPr>
            </w:pPr>
            <w:r w:rsidRPr="00024E94">
              <w:rPr>
                <w:i/>
                <w:snapToGrid w:val="0"/>
                <w:sz w:val="22"/>
                <w:szCs w:val="22"/>
              </w:rPr>
              <w:t>50,0</w:t>
            </w:r>
          </w:p>
        </w:tc>
        <w:tc>
          <w:tcPr>
            <w:tcW w:w="229" w:type="pct"/>
            <w:tcBorders>
              <w:top w:val="single" w:sz="6" w:space="0" w:color="000000"/>
              <w:left w:val="single" w:sz="6" w:space="0" w:color="000000"/>
              <w:bottom w:val="single" w:sz="6" w:space="0" w:color="000000"/>
              <w:right w:val="single" w:sz="6" w:space="0" w:color="000000"/>
            </w:tcBorders>
          </w:tcPr>
          <w:p w:rsidR="0080335A" w:rsidRPr="00024E94" w:rsidRDefault="0080335A" w:rsidP="00BE1C26">
            <w:pPr>
              <w:jc w:val="center"/>
              <w:rPr>
                <w:i/>
                <w:snapToGrid w:val="0"/>
                <w:sz w:val="22"/>
                <w:szCs w:val="22"/>
              </w:rPr>
            </w:pPr>
            <w:r w:rsidRPr="00024E94">
              <w:rPr>
                <w:i/>
                <w:snapToGrid w:val="0"/>
                <w:sz w:val="22"/>
                <w:szCs w:val="22"/>
              </w:rPr>
              <w:t>50,0</w:t>
            </w:r>
          </w:p>
        </w:tc>
        <w:tc>
          <w:tcPr>
            <w:tcW w:w="25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693"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ind w:left="-129" w:right="-108"/>
              <w:rPr>
                <w:i/>
                <w:snapToGrid w:val="0"/>
                <w:sz w:val="22"/>
                <w:szCs w:val="22"/>
              </w:rPr>
            </w:pPr>
            <w:r w:rsidRPr="00423AC5">
              <w:rPr>
                <w:i/>
                <w:snapToGrid w:val="0"/>
                <w:sz w:val="22"/>
                <w:szCs w:val="22"/>
              </w:rPr>
              <w:t>Інші джерела фінансування (за видами)</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z w:val="22"/>
                <w:szCs w:val="22"/>
              </w:rPr>
            </w:pPr>
          </w:p>
        </w:tc>
        <w:tc>
          <w:tcPr>
            <w:tcW w:w="26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r w:rsidRPr="00423AC5">
              <w:rPr>
                <w:sz w:val="22"/>
                <w:szCs w:val="22"/>
              </w:rPr>
              <w:t>х</w:t>
            </w:r>
          </w:p>
        </w:tc>
        <w:tc>
          <w:tcPr>
            <w:tcW w:w="356"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3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6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r w:rsidRPr="00423AC5">
              <w:rPr>
                <w:sz w:val="22"/>
                <w:szCs w:val="22"/>
              </w:rPr>
              <w:t>х</w:t>
            </w:r>
          </w:p>
        </w:tc>
        <w:tc>
          <w:tcPr>
            <w:tcW w:w="30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2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5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r w:rsidRPr="00423AC5">
              <w:rPr>
                <w:sz w:val="22"/>
                <w:szCs w:val="22"/>
              </w:rPr>
              <w:t>х</w:t>
            </w:r>
          </w:p>
        </w:tc>
        <w:tc>
          <w:tcPr>
            <w:tcW w:w="30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3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69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024E94" w:rsidRDefault="0080335A" w:rsidP="00BE1C26">
            <w:pPr>
              <w:ind w:left="-129" w:right="-108"/>
              <w:rPr>
                <w:b/>
                <w:snapToGrid w:val="0"/>
                <w:sz w:val="22"/>
                <w:szCs w:val="22"/>
              </w:rPr>
            </w:pPr>
            <w:r w:rsidRPr="00024E94">
              <w:rPr>
                <w:b/>
                <w:snapToGrid w:val="0"/>
                <w:sz w:val="22"/>
                <w:szCs w:val="22"/>
              </w:rPr>
              <w:t>Інвестиційний проект 2</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2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5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693"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ind w:left="-129" w:right="-108"/>
              <w:rPr>
                <w:snapToGrid w:val="0"/>
                <w:sz w:val="22"/>
                <w:szCs w:val="22"/>
              </w:rPr>
            </w:pPr>
            <w:r w:rsidRPr="00D8272A">
              <w:rPr>
                <w:sz w:val="22"/>
                <w:szCs w:val="22"/>
              </w:rPr>
              <w:t>Нове будівництво системи поверхневого водовідведення талої та дощової води з облаштуванням заглиблених лотків по вул. Тургенєва в м. Хмільнику Вінницької області з виготовленням ПКД та проведенням її експертизи</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r>
              <w:rPr>
                <w:snapToGrid w:val="0"/>
                <w:sz w:val="22"/>
                <w:szCs w:val="22"/>
              </w:rPr>
              <w:t>50,0</w:t>
            </w:r>
          </w:p>
        </w:tc>
        <w:tc>
          <w:tcPr>
            <w:tcW w:w="22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r>
              <w:rPr>
                <w:snapToGrid w:val="0"/>
                <w:sz w:val="22"/>
                <w:szCs w:val="22"/>
              </w:rPr>
              <w:t>50,0</w:t>
            </w:r>
          </w:p>
        </w:tc>
        <w:tc>
          <w:tcPr>
            <w:tcW w:w="25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693"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ind w:left="-108" w:right="-130"/>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ind w:left="-129" w:right="-108"/>
              <w:rPr>
                <w:i/>
                <w:snapToGrid w:val="0"/>
                <w:sz w:val="22"/>
                <w:szCs w:val="22"/>
              </w:rPr>
            </w:pPr>
            <w:r w:rsidRPr="00423AC5">
              <w:rPr>
                <w:i/>
                <w:snapToGrid w:val="0"/>
                <w:sz w:val="22"/>
                <w:szCs w:val="22"/>
              </w:rPr>
              <w:t>Надходження із бюджету</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024E94" w:rsidRDefault="0080335A" w:rsidP="00BE1C26">
            <w:pPr>
              <w:jc w:val="center"/>
              <w:rPr>
                <w:i/>
                <w:snapToGrid w:val="0"/>
                <w:sz w:val="22"/>
                <w:szCs w:val="22"/>
              </w:rPr>
            </w:pPr>
            <w:r w:rsidRPr="00024E94">
              <w:rPr>
                <w:i/>
                <w:snapToGrid w:val="0"/>
                <w:sz w:val="22"/>
                <w:szCs w:val="22"/>
              </w:rPr>
              <w:t>50,0</w:t>
            </w:r>
          </w:p>
        </w:tc>
        <w:tc>
          <w:tcPr>
            <w:tcW w:w="229" w:type="pct"/>
            <w:tcBorders>
              <w:top w:val="single" w:sz="6" w:space="0" w:color="000000"/>
              <w:left w:val="single" w:sz="6" w:space="0" w:color="000000"/>
              <w:bottom w:val="single" w:sz="6" w:space="0" w:color="000000"/>
              <w:right w:val="single" w:sz="6" w:space="0" w:color="000000"/>
            </w:tcBorders>
          </w:tcPr>
          <w:p w:rsidR="0080335A" w:rsidRPr="00024E94" w:rsidRDefault="0080335A" w:rsidP="00BE1C26">
            <w:pPr>
              <w:jc w:val="center"/>
              <w:rPr>
                <w:i/>
                <w:snapToGrid w:val="0"/>
                <w:sz w:val="22"/>
                <w:szCs w:val="22"/>
              </w:rPr>
            </w:pPr>
            <w:r w:rsidRPr="00024E94">
              <w:rPr>
                <w:i/>
                <w:snapToGrid w:val="0"/>
                <w:sz w:val="22"/>
                <w:szCs w:val="22"/>
              </w:rPr>
              <w:t>50,0</w:t>
            </w:r>
          </w:p>
        </w:tc>
        <w:tc>
          <w:tcPr>
            <w:tcW w:w="25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693"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ind w:left="-129" w:right="-108"/>
              <w:rPr>
                <w:i/>
                <w:snapToGrid w:val="0"/>
                <w:sz w:val="22"/>
                <w:szCs w:val="22"/>
              </w:rPr>
            </w:pPr>
            <w:r w:rsidRPr="00423AC5">
              <w:rPr>
                <w:i/>
                <w:snapToGrid w:val="0"/>
                <w:sz w:val="22"/>
                <w:szCs w:val="22"/>
              </w:rPr>
              <w:t>Інші джерела фінансування (за видами)</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z w:val="22"/>
                <w:szCs w:val="22"/>
              </w:rPr>
            </w:pPr>
          </w:p>
        </w:tc>
        <w:tc>
          <w:tcPr>
            <w:tcW w:w="26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r w:rsidRPr="00423AC5">
              <w:rPr>
                <w:sz w:val="22"/>
                <w:szCs w:val="22"/>
              </w:rPr>
              <w:t>х</w:t>
            </w:r>
          </w:p>
        </w:tc>
        <w:tc>
          <w:tcPr>
            <w:tcW w:w="356"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3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6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r w:rsidRPr="00423AC5">
              <w:rPr>
                <w:sz w:val="22"/>
                <w:szCs w:val="22"/>
              </w:rPr>
              <w:t>х</w:t>
            </w:r>
          </w:p>
        </w:tc>
        <w:tc>
          <w:tcPr>
            <w:tcW w:w="30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2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5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r w:rsidRPr="00423AC5">
              <w:rPr>
                <w:sz w:val="22"/>
                <w:szCs w:val="22"/>
              </w:rPr>
              <w:t>х</w:t>
            </w:r>
          </w:p>
        </w:tc>
        <w:tc>
          <w:tcPr>
            <w:tcW w:w="30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3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69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024E94" w:rsidRDefault="0080335A" w:rsidP="00BE1C26">
            <w:pPr>
              <w:ind w:left="-129" w:right="-108"/>
              <w:rPr>
                <w:b/>
                <w:snapToGrid w:val="0"/>
                <w:sz w:val="22"/>
                <w:szCs w:val="22"/>
              </w:rPr>
            </w:pPr>
            <w:r w:rsidRPr="00024E94">
              <w:rPr>
                <w:b/>
                <w:snapToGrid w:val="0"/>
                <w:sz w:val="22"/>
                <w:szCs w:val="22"/>
              </w:rPr>
              <w:t xml:space="preserve">Інвестиційний проект </w:t>
            </w:r>
            <w:r>
              <w:rPr>
                <w:b/>
                <w:snapToGrid w:val="0"/>
                <w:sz w:val="22"/>
                <w:szCs w:val="22"/>
              </w:rPr>
              <w:t>3</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2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5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693"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ind w:left="-129" w:right="-108"/>
              <w:rPr>
                <w:snapToGrid w:val="0"/>
                <w:sz w:val="22"/>
                <w:szCs w:val="22"/>
              </w:rPr>
            </w:pPr>
            <w:r w:rsidRPr="00351D15">
              <w:rPr>
                <w:sz w:val="22"/>
                <w:szCs w:val="22"/>
              </w:rPr>
              <w:t xml:space="preserve">Будівництво пожежного пірсу на </w:t>
            </w:r>
            <w:proofErr w:type="spellStart"/>
            <w:r w:rsidRPr="00351D15">
              <w:rPr>
                <w:sz w:val="22"/>
                <w:szCs w:val="22"/>
              </w:rPr>
              <w:t>ставу</w:t>
            </w:r>
            <w:proofErr w:type="spellEnd"/>
            <w:r w:rsidRPr="00351D15">
              <w:rPr>
                <w:sz w:val="22"/>
                <w:szCs w:val="22"/>
              </w:rPr>
              <w:t xml:space="preserve">, що знаходиться на </w:t>
            </w:r>
            <w:proofErr w:type="spellStart"/>
            <w:r w:rsidRPr="00351D15">
              <w:rPr>
                <w:sz w:val="22"/>
                <w:szCs w:val="22"/>
              </w:rPr>
              <w:t>р.Хвоса</w:t>
            </w:r>
            <w:proofErr w:type="spellEnd"/>
            <w:r w:rsidRPr="00351D15">
              <w:rPr>
                <w:sz w:val="22"/>
                <w:szCs w:val="22"/>
              </w:rPr>
              <w:t xml:space="preserve">, для забору води спецтранспортом з боку вул. Сергія Муравського (вул. Горького) в </w:t>
            </w:r>
            <w:proofErr w:type="spellStart"/>
            <w:r w:rsidRPr="00351D15">
              <w:rPr>
                <w:sz w:val="22"/>
                <w:szCs w:val="22"/>
              </w:rPr>
              <w:t>м.Хмільник</w:t>
            </w:r>
            <w:proofErr w:type="spellEnd"/>
            <w:r w:rsidRPr="00351D15">
              <w:rPr>
                <w:sz w:val="22"/>
                <w:szCs w:val="22"/>
              </w:rPr>
              <w:t>, Вінницької області з коригуванням ПКД</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r>
              <w:rPr>
                <w:snapToGrid w:val="0"/>
                <w:sz w:val="22"/>
                <w:szCs w:val="22"/>
              </w:rPr>
              <w:t>50,0</w:t>
            </w:r>
          </w:p>
        </w:tc>
        <w:tc>
          <w:tcPr>
            <w:tcW w:w="22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r>
              <w:rPr>
                <w:snapToGrid w:val="0"/>
                <w:sz w:val="22"/>
                <w:szCs w:val="22"/>
              </w:rPr>
              <w:t>50,0</w:t>
            </w:r>
          </w:p>
        </w:tc>
        <w:tc>
          <w:tcPr>
            <w:tcW w:w="25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693"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ind w:left="-108" w:right="-130"/>
              <w:rPr>
                <w:snapToGrid w:val="0"/>
                <w:sz w:val="22"/>
                <w:szCs w:val="22"/>
              </w:rPr>
            </w:pPr>
            <w:r w:rsidRPr="007E3DA4">
              <w:rPr>
                <w:snapToGrid w:val="0"/>
                <w:sz w:val="22"/>
                <w:szCs w:val="22"/>
              </w:rPr>
              <w:t xml:space="preserve">Прогнозні видатки до кінця реалізації інвестиційного проекту будуть уточнені після </w:t>
            </w:r>
            <w:r>
              <w:rPr>
                <w:snapToGrid w:val="0"/>
                <w:sz w:val="22"/>
                <w:szCs w:val="22"/>
              </w:rPr>
              <w:t>виготовле</w:t>
            </w:r>
            <w:r w:rsidRPr="007E3DA4">
              <w:rPr>
                <w:snapToGrid w:val="0"/>
                <w:sz w:val="22"/>
                <w:szCs w:val="22"/>
              </w:rPr>
              <w:t>ння ПКД</w:t>
            </w: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ind w:left="-129" w:right="-108"/>
              <w:rPr>
                <w:i/>
                <w:snapToGrid w:val="0"/>
                <w:sz w:val="22"/>
                <w:szCs w:val="22"/>
              </w:rPr>
            </w:pPr>
            <w:r w:rsidRPr="00423AC5">
              <w:rPr>
                <w:i/>
                <w:snapToGrid w:val="0"/>
                <w:sz w:val="22"/>
                <w:szCs w:val="22"/>
              </w:rPr>
              <w:t>Надходження із бюджету</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024E94" w:rsidRDefault="0080335A" w:rsidP="00BE1C26">
            <w:pPr>
              <w:jc w:val="center"/>
              <w:rPr>
                <w:i/>
                <w:snapToGrid w:val="0"/>
                <w:sz w:val="22"/>
                <w:szCs w:val="22"/>
              </w:rPr>
            </w:pPr>
            <w:r w:rsidRPr="00024E94">
              <w:rPr>
                <w:i/>
                <w:snapToGrid w:val="0"/>
                <w:sz w:val="22"/>
                <w:szCs w:val="22"/>
              </w:rPr>
              <w:t>50,0</w:t>
            </w:r>
          </w:p>
        </w:tc>
        <w:tc>
          <w:tcPr>
            <w:tcW w:w="229" w:type="pct"/>
            <w:tcBorders>
              <w:top w:val="single" w:sz="6" w:space="0" w:color="000000"/>
              <w:left w:val="single" w:sz="6" w:space="0" w:color="000000"/>
              <w:bottom w:val="single" w:sz="6" w:space="0" w:color="000000"/>
              <w:right w:val="single" w:sz="6" w:space="0" w:color="000000"/>
            </w:tcBorders>
          </w:tcPr>
          <w:p w:rsidR="0080335A" w:rsidRPr="00024E94" w:rsidRDefault="0080335A" w:rsidP="00BE1C26">
            <w:pPr>
              <w:jc w:val="center"/>
              <w:rPr>
                <w:i/>
                <w:snapToGrid w:val="0"/>
                <w:sz w:val="22"/>
                <w:szCs w:val="22"/>
              </w:rPr>
            </w:pPr>
            <w:r w:rsidRPr="00024E94">
              <w:rPr>
                <w:i/>
                <w:snapToGrid w:val="0"/>
                <w:sz w:val="22"/>
                <w:szCs w:val="22"/>
              </w:rPr>
              <w:t>50,0</w:t>
            </w:r>
          </w:p>
        </w:tc>
        <w:tc>
          <w:tcPr>
            <w:tcW w:w="25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693"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ind w:left="-129" w:right="-108"/>
              <w:rPr>
                <w:i/>
                <w:snapToGrid w:val="0"/>
                <w:sz w:val="22"/>
                <w:szCs w:val="22"/>
              </w:rPr>
            </w:pPr>
            <w:r w:rsidRPr="00423AC5">
              <w:rPr>
                <w:i/>
                <w:snapToGrid w:val="0"/>
                <w:sz w:val="22"/>
                <w:szCs w:val="22"/>
              </w:rPr>
              <w:t>Інші джерела фінансування (за видами)</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z w:val="22"/>
                <w:szCs w:val="22"/>
              </w:rPr>
            </w:pPr>
          </w:p>
        </w:tc>
        <w:tc>
          <w:tcPr>
            <w:tcW w:w="26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r w:rsidRPr="00423AC5">
              <w:rPr>
                <w:sz w:val="22"/>
                <w:szCs w:val="22"/>
              </w:rPr>
              <w:t>х</w:t>
            </w:r>
          </w:p>
        </w:tc>
        <w:tc>
          <w:tcPr>
            <w:tcW w:w="356"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3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6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r w:rsidRPr="00423AC5">
              <w:rPr>
                <w:sz w:val="22"/>
                <w:szCs w:val="22"/>
              </w:rPr>
              <w:t>х</w:t>
            </w:r>
          </w:p>
        </w:tc>
        <w:tc>
          <w:tcPr>
            <w:tcW w:w="30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2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5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r w:rsidRPr="00423AC5">
              <w:rPr>
                <w:sz w:val="22"/>
                <w:szCs w:val="22"/>
              </w:rPr>
              <w:t>х</w:t>
            </w:r>
          </w:p>
        </w:tc>
        <w:tc>
          <w:tcPr>
            <w:tcW w:w="309"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230"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c>
          <w:tcPr>
            <w:tcW w:w="69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jc w:val="center"/>
              <w:rPr>
                <w:sz w:val="22"/>
                <w:szCs w:val="22"/>
              </w:rPr>
            </w:pPr>
          </w:p>
        </w:tc>
      </w:tr>
      <w:tr w:rsidR="0080335A" w:rsidRPr="00423AC5" w:rsidTr="00BE1C26">
        <w:trPr>
          <w:cantSplit/>
        </w:trPr>
        <w:tc>
          <w:tcPr>
            <w:tcW w:w="264"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1283" w:type="pct"/>
            <w:tcBorders>
              <w:top w:val="single" w:sz="6" w:space="0" w:color="000000"/>
              <w:left w:val="single" w:sz="6" w:space="0" w:color="000000"/>
              <w:bottom w:val="single" w:sz="6" w:space="0" w:color="000000"/>
              <w:right w:val="single" w:sz="6" w:space="0" w:color="000000"/>
            </w:tcBorders>
            <w:vAlign w:val="center"/>
          </w:tcPr>
          <w:p w:rsidR="0080335A" w:rsidRPr="00423AC5" w:rsidRDefault="0080335A" w:rsidP="00BE1C26">
            <w:pPr>
              <w:ind w:left="-129" w:right="-108"/>
              <w:rPr>
                <w:snapToGrid w:val="0"/>
                <w:sz w:val="22"/>
                <w:szCs w:val="22"/>
              </w:rPr>
            </w:pPr>
            <w:r w:rsidRPr="00423AC5">
              <w:rPr>
                <w:snapToGrid w:val="0"/>
                <w:sz w:val="22"/>
                <w:szCs w:val="22"/>
              </w:rPr>
              <w:t>Усього</w:t>
            </w:r>
          </w:p>
        </w:tc>
        <w:tc>
          <w:tcPr>
            <w:tcW w:w="318"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56"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rPr>
                <w:snapToGrid w:val="0"/>
                <w:sz w:val="22"/>
                <w:szCs w:val="22"/>
              </w:rPr>
            </w:pPr>
          </w:p>
        </w:tc>
        <w:tc>
          <w:tcPr>
            <w:tcW w:w="26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r>
              <w:rPr>
                <w:snapToGrid w:val="0"/>
                <w:sz w:val="22"/>
                <w:szCs w:val="22"/>
              </w:rPr>
              <w:t>150,0</w:t>
            </w:r>
          </w:p>
        </w:tc>
        <w:tc>
          <w:tcPr>
            <w:tcW w:w="22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ind w:left="-59" w:right="-28"/>
              <w:jc w:val="center"/>
              <w:rPr>
                <w:snapToGrid w:val="0"/>
                <w:sz w:val="22"/>
                <w:szCs w:val="22"/>
              </w:rPr>
            </w:pPr>
            <w:r>
              <w:rPr>
                <w:snapToGrid w:val="0"/>
                <w:sz w:val="22"/>
                <w:szCs w:val="22"/>
              </w:rPr>
              <w:t>150,0</w:t>
            </w:r>
          </w:p>
        </w:tc>
        <w:tc>
          <w:tcPr>
            <w:tcW w:w="25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309"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230"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c>
          <w:tcPr>
            <w:tcW w:w="693" w:type="pct"/>
            <w:tcBorders>
              <w:top w:val="single" w:sz="6" w:space="0" w:color="000000"/>
              <w:left w:val="single" w:sz="6" w:space="0" w:color="000000"/>
              <w:bottom w:val="single" w:sz="6" w:space="0" w:color="000000"/>
              <w:right w:val="single" w:sz="6" w:space="0" w:color="000000"/>
            </w:tcBorders>
          </w:tcPr>
          <w:p w:rsidR="0080335A" w:rsidRPr="00423AC5" w:rsidRDefault="0080335A" w:rsidP="00BE1C26">
            <w:pPr>
              <w:jc w:val="center"/>
              <w:rPr>
                <w:snapToGrid w:val="0"/>
                <w:sz w:val="22"/>
                <w:szCs w:val="22"/>
              </w:rPr>
            </w:pPr>
          </w:p>
        </w:tc>
      </w:tr>
    </w:tbl>
    <w:p w:rsidR="0080335A" w:rsidRPr="00423AC5" w:rsidRDefault="0080335A" w:rsidP="0080335A">
      <w:pPr>
        <w:spacing w:before="120"/>
        <w:jc w:val="both"/>
        <w:rPr>
          <w:sz w:val="22"/>
          <w:szCs w:val="22"/>
          <w:vertAlign w:val="superscript"/>
        </w:rPr>
      </w:pPr>
      <w:r w:rsidRPr="00423AC5">
        <w:rPr>
          <w:sz w:val="22"/>
          <w:szCs w:val="22"/>
          <w:vertAlign w:val="superscript"/>
        </w:rPr>
        <w:lastRenderedPageBreak/>
        <w:t>_________</w:t>
      </w:r>
    </w:p>
    <w:p w:rsidR="0080335A" w:rsidRPr="00423AC5" w:rsidRDefault="0080335A" w:rsidP="0080335A">
      <w:pPr>
        <w:spacing w:before="120"/>
        <w:jc w:val="both"/>
        <w:rPr>
          <w:sz w:val="22"/>
          <w:szCs w:val="22"/>
        </w:rPr>
      </w:pPr>
      <w:r w:rsidRPr="00423AC5">
        <w:rPr>
          <w:sz w:val="22"/>
          <w:szCs w:val="22"/>
          <w:vertAlign w:val="superscript"/>
        </w:rPr>
        <w:t>1</w:t>
      </w:r>
      <w:r w:rsidRPr="00423AC5">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80335A" w:rsidRPr="00423AC5" w:rsidRDefault="0080335A" w:rsidP="0080335A">
      <w:pPr>
        <w:spacing w:before="120"/>
        <w:jc w:val="both"/>
        <w:rPr>
          <w:sz w:val="22"/>
          <w:szCs w:val="22"/>
        </w:rPr>
      </w:pPr>
      <w:r w:rsidRPr="00423AC5">
        <w:rPr>
          <w:sz w:val="22"/>
          <w:szCs w:val="22"/>
          <w:vertAlign w:val="superscript"/>
        </w:rPr>
        <w:t>2</w:t>
      </w:r>
      <w:r w:rsidRPr="00423AC5">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80335A" w:rsidRPr="00423AC5" w:rsidRDefault="0080335A" w:rsidP="0080335A">
      <w:pPr>
        <w:spacing w:before="120"/>
        <w:jc w:val="both"/>
        <w:rPr>
          <w:sz w:val="22"/>
          <w:szCs w:val="22"/>
        </w:rPr>
      </w:pPr>
      <w:r w:rsidRPr="00423AC5">
        <w:rPr>
          <w:sz w:val="22"/>
          <w:szCs w:val="22"/>
          <w:vertAlign w:val="superscript"/>
        </w:rPr>
        <w:t>3</w:t>
      </w:r>
      <w:r w:rsidRPr="00423AC5">
        <w:rPr>
          <w:sz w:val="22"/>
          <w:szCs w:val="22"/>
        </w:rPr>
        <w:t xml:space="preserve"> Прогноз видатків до кінця реалізації інвестиційного проекту зазначається з розбивкою за роками.</w:t>
      </w:r>
    </w:p>
    <w:p w:rsidR="0080335A" w:rsidRDefault="0080335A" w:rsidP="0080335A">
      <w:pPr>
        <w:rPr>
          <w:szCs w:val="28"/>
        </w:rPr>
      </w:pPr>
    </w:p>
    <w:p w:rsidR="0080335A" w:rsidRDefault="00DF0E8B" w:rsidP="0080335A">
      <w:r>
        <w:rPr>
          <w:noProof/>
          <w:lang w:val="ru-RU"/>
        </w:rPr>
        <w:drawing>
          <wp:inline distT="0" distB="0" distL="0" distR="0" wp14:anchorId="72D62580" wp14:editId="1C698B06">
            <wp:extent cx="6807200" cy="2596445"/>
            <wp:effectExtent l="0" t="0" r="0" b="0"/>
            <wp:docPr id="9" name="Рисунок 9" descr="C:\Users\Sla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a\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670" cy="2594717"/>
                    </a:xfrm>
                    <a:prstGeom prst="rect">
                      <a:avLst/>
                    </a:prstGeom>
                    <a:noFill/>
                    <a:ln>
                      <a:noFill/>
                    </a:ln>
                  </pic:spPr>
                </pic:pic>
              </a:graphicData>
            </a:graphic>
          </wp:inline>
        </w:drawing>
      </w:r>
      <w:r w:rsidR="0080335A">
        <w:t xml:space="preserve"> </w:t>
      </w:r>
      <w:r w:rsidR="0080335A" w:rsidRPr="00A364DF">
        <w:t xml:space="preserve">   </w:t>
      </w:r>
    </w:p>
    <w:p w:rsidR="0080335A" w:rsidRDefault="0080335A" w:rsidP="0080335A"/>
    <w:p w:rsidR="0080335A" w:rsidRDefault="0080335A" w:rsidP="0080335A"/>
    <w:p w:rsidR="0080335A" w:rsidRDefault="0080335A" w:rsidP="0080335A"/>
    <w:p w:rsidR="0080335A" w:rsidRDefault="0080335A" w:rsidP="0080335A"/>
    <w:p w:rsidR="0080335A" w:rsidRDefault="0080335A" w:rsidP="0080335A"/>
    <w:p w:rsidR="0080335A" w:rsidRDefault="0080335A" w:rsidP="0080335A"/>
    <w:p w:rsidR="0080335A" w:rsidRDefault="0080335A" w:rsidP="0080335A"/>
    <w:p w:rsidR="0080335A" w:rsidRDefault="0080335A" w:rsidP="0080335A"/>
    <w:p w:rsidR="0080335A" w:rsidRDefault="0080335A" w:rsidP="0080335A"/>
    <w:p w:rsidR="0080335A" w:rsidRDefault="0080335A" w:rsidP="0080335A"/>
    <w:p w:rsidR="0080335A" w:rsidRDefault="0080335A" w:rsidP="0080335A"/>
    <w:p w:rsidR="0080335A" w:rsidRDefault="0080335A" w:rsidP="0080335A"/>
    <w:p w:rsidR="0080335A" w:rsidRDefault="0080335A" w:rsidP="0080335A"/>
    <w:p w:rsidR="0080335A" w:rsidRPr="00B06522" w:rsidRDefault="0080335A" w:rsidP="0080335A">
      <w:pPr>
        <w:ind w:left="8505"/>
        <w:rPr>
          <w:caps/>
          <w:sz w:val="18"/>
          <w:szCs w:val="18"/>
        </w:rPr>
      </w:pPr>
      <w:r w:rsidRPr="00B06522">
        <w:rPr>
          <w:caps/>
          <w:sz w:val="18"/>
          <w:szCs w:val="18"/>
        </w:rPr>
        <w:t>Затверджено</w:t>
      </w:r>
    </w:p>
    <w:p w:rsidR="0080335A" w:rsidRPr="00B06522" w:rsidRDefault="0080335A" w:rsidP="0080335A">
      <w:pPr>
        <w:ind w:left="8505"/>
      </w:pPr>
      <w:r w:rsidRPr="00B06522">
        <w:rPr>
          <w:sz w:val="18"/>
          <w:szCs w:val="18"/>
        </w:rPr>
        <w:t>Наказ Міністерства</w:t>
      </w:r>
      <w:r w:rsidRPr="00B06522">
        <w:rPr>
          <w:sz w:val="18"/>
          <w:szCs w:val="18"/>
        </w:rPr>
        <w:br/>
        <w:t>фінансів України 26.08.2014  № 836</w:t>
      </w:r>
    </w:p>
    <w:p w:rsidR="0080335A" w:rsidRPr="00B06522" w:rsidRDefault="0080335A" w:rsidP="0080335A">
      <w:pPr>
        <w:tabs>
          <w:tab w:val="left" w:pos="8364"/>
        </w:tabs>
        <w:ind w:left="8505"/>
      </w:pPr>
      <w:r w:rsidRPr="00B06522">
        <w:t xml:space="preserve">ЗАТВЕРДЖЕНО </w:t>
      </w:r>
      <w:r w:rsidRPr="00B06522">
        <w:br/>
        <w:t>Наказ / розпорядчий документ</w:t>
      </w:r>
    </w:p>
    <w:p w:rsidR="0080335A" w:rsidRPr="00B06522" w:rsidRDefault="0080335A" w:rsidP="0080335A">
      <w:pPr>
        <w:pBdr>
          <w:bottom w:val="single" w:sz="4" w:space="1" w:color="auto"/>
        </w:pBdr>
        <w:tabs>
          <w:tab w:val="left" w:pos="8364"/>
        </w:tabs>
        <w:ind w:left="8505"/>
        <w:rPr>
          <w:u w:val="single"/>
        </w:rPr>
      </w:pPr>
      <w:r w:rsidRPr="00B06522">
        <w:rPr>
          <w:u w:val="single"/>
        </w:rPr>
        <w:t>Управління житлово-комунального господарства та комунальної власності Хмільницької міської ради</w:t>
      </w:r>
    </w:p>
    <w:p w:rsidR="0080335A" w:rsidRPr="00B06522" w:rsidRDefault="0080335A" w:rsidP="0080335A">
      <w:pPr>
        <w:pBdr>
          <w:bottom w:val="single" w:sz="4" w:space="1" w:color="auto"/>
        </w:pBdr>
        <w:tabs>
          <w:tab w:val="left" w:pos="8364"/>
        </w:tabs>
        <w:ind w:left="8505"/>
      </w:pPr>
      <w:r w:rsidRPr="00B06522">
        <w:rPr>
          <w:sz w:val="20"/>
          <w:szCs w:val="20"/>
        </w:rPr>
        <w:t>(найменування головного розпорядника коштів місцевого бюджету)</w:t>
      </w:r>
      <w:r w:rsidRPr="00B06522">
        <w:rPr>
          <w:sz w:val="20"/>
          <w:szCs w:val="20"/>
        </w:rPr>
        <w:br/>
      </w:r>
    </w:p>
    <w:p w:rsidR="0080335A" w:rsidRPr="00B06522" w:rsidRDefault="0080335A" w:rsidP="0080335A">
      <w:pPr>
        <w:tabs>
          <w:tab w:val="left" w:pos="8364"/>
        </w:tabs>
        <w:ind w:left="8505"/>
      </w:pPr>
      <w:r w:rsidRPr="00B06522">
        <w:t xml:space="preserve">наказ </w:t>
      </w:r>
    </w:p>
    <w:p w:rsidR="0080335A" w:rsidRPr="00B06522" w:rsidRDefault="0080335A" w:rsidP="0080335A">
      <w:pPr>
        <w:tabs>
          <w:tab w:val="left" w:pos="8364"/>
        </w:tabs>
        <w:ind w:left="8505"/>
      </w:pPr>
      <w:r w:rsidRPr="00B06522">
        <w:rPr>
          <w:u w:val="single"/>
        </w:rPr>
        <w:t>Фінансове управління Хмільницької міської ради</w:t>
      </w:r>
      <w:r w:rsidRPr="00B06522">
        <w:t xml:space="preserve"> </w:t>
      </w:r>
      <w:r w:rsidRPr="00B06522">
        <w:rPr>
          <w:sz w:val="20"/>
          <w:szCs w:val="20"/>
        </w:rPr>
        <w:t>(найменування місцевого фінансового органу)</w:t>
      </w:r>
    </w:p>
    <w:p w:rsidR="0080335A" w:rsidRPr="00CA3886" w:rsidRDefault="0080335A" w:rsidP="0080335A">
      <w:pPr>
        <w:ind w:left="8505"/>
      </w:pPr>
      <w:r>
        <w:rPr>
          <w:u w:val="single"/>
        </w:rPr>
        <w:t>05.11.</w:t>
      </w:r>
      <w:r w:rsidRPr="00817BF7">
        <w:rPr>
          <w:u w:val="single"/>
        </w:rPr>
        <w:t xml:space="preserve"> 2018 року</w:t>
      </w:r>
      <w:r w:rsidRPr="00817BF7">
        <w:t xml:space="preserve"> №</w:t>
      </w:r>
      <w:r>
        <w:rPr>
          <w:u w:val="single"/>
        </w:rPr>
        <w:t>22</w:t>
      </w:r>
      <w:r w:rsidRPr="00817BF7">
        <w:rPr>
          <w:u w:val="single"/>
        </w:rPr>
        <w:t>-Д /</w:t>
      </w:r>
      <w:r>
        <w:rPr>
          <w:u w:val="single"/>
        </w:rPr>
        <w:t>_47</w:t>
      </w:r>
      <w:r w:rsidRPr="00817BF7">
        <w:rPr>
          <w:u w:val="single"/>
        </w:rPr>
        <w:t>-Д</w:t>
      </w:r>
      <w:r>
        <w:rPr>
          <w:u w:val="single"/>
        </w:rPr>
        <w:t xml:space="preserve"> </w:t>
      </w:r>
    </w:p>
    <w:p w:rsidR="0080335A" w:rsidRPr="00B06522" w:rsidRDefault="0080335A" w:rsidP="0080335A">
      <w:pPr>
        <w:jc w:val="center"/>
        <w:rPr>
          <w:b/>
          <w:bCs/>
          <w:sz w:val="28"/>
          <w:szCs w:val="28"/>
        </w:rPr>
      </w:pPr>
      <w:r w:rsidRPr="00B06522">
        <w:rPr>
          <w:b/>
          <w:bCs/>
          <w:sz w:val="28"/>
          <w:szCs w:val="28"/>
        </w:rPr>
        <w:t>ПАСПОРТ</w:t>
      </w:r>
    </w:p>
    <w:p w:rsidR="0080335A" w:rsidRPr="00B06522" w:rsidRDefault="0080335A" w:rsidP="0080335A">
      <w:pPr>
        <w:jc w:val="center"/>
        <w:rPr>
          <w:b/>
          <w:bCs/>
          <w:sz w:val="28"/>
          <w:szCs w:val="28"/>
        </w:rPr>
      </w:pPr>
      <w:r w:rsidRPr="00B06522">
        <w:rPr>
          <w:b/>
          <w:bCs/>
          <w:sz w:val="28"/>
          <w:szCs w:val="28"/>
        </w:rPr>
        <w:t xml:space="preserve">бюджетної програми місцевого бюджету на </w:t>
      </w:r>
      <w:r w:rsidRPr="00B06522">
        <w:rPr>
          <w:b/>
          <w:bCs/>
          <w:sz w:val="28"/>
          <w:szCs w:val="28"/>
          <w:u w:val="single"/>
        </w:rPr>
        <w:t>2018</w:t>
      </w:r>
      <w:r w:rsidRPr="00B06522">
        <w:rPr>
          <w:b/>
          <w:bCs/>
          <w:sz w:val="28"/>
          <w:szCs w:val="28"/>
        </w:rPr>
        <w:t xml:space="preserve"> рік </w:t>
      </w:r>
    </w:p>
    <w:p w:rsidR="0080335A" w:rsidRPr="00B06522" w:rsidRDefault="0080335A" w:rsidP="0080335A">
      <w:pPr>
        <w:ind w:firstLine="362"/>
        <w:rPr>
          <w:sz w:val="20"/>
          <w:szCs w:val="20"/>
        </w:rPr>
      </w:pPr>
      <w:r w:rsidRPr="00B06522">
        <w:rPr>
          <w:sz w:val="28"/>
          <w:szCs w:val="28"/>
        </w:rPr>
        <w:t xml:space="preserve">1. </w:t>
      </w:r>
      <w:r w:rsidRPr="00B06522">
        <w:rPr>
          <w:sz w:val="28"/>
          <w:szCs w:val="28"/>
          <w:u w:val="single"/>
        </w:rPr>
        <w:t>1200000</w:t>
      </w:r>
      <w:r w:rsidRPr="00B06522">
        <w:rPr>
          <w:sz w:val="28"/>
          <w:szCs w:val="28"/>
        </w:rPr>
        <w:t xml:space="preserve">         </w:t>
      </w:r>
      <w:r w:rsidRPr="00B06522">
        <w:rPr>
          <w:sz w:val="28"/>
          <w:szCs w:val="28"/>
          <w:u w:val="single"/>
        </w:rPr>
        <w:t>Управління житлово-комунального господарства та комунальної власності Хмільницької міської ради</w:t>
      </w:r>
      <w:r w:rsidRPr="00B06522">
        <w:rPr>
          <w:sz w:val="28"/>
          <w:szCs w:val="28"/>
        </w:rPr>
        <w:br/>
      </w:r>
      <w:r w:rsidRPr="00B06522">
        <w:rPr>
          <w:sz w:val="20"/>
          <w:szCs w:val="20"/>
        </w:rPr>
        <w:t xml:space="preserve">               (КПКВК МБ)                             (найменування головного розпорядника) </w:t>
      </w:r>
    </w:p>
    <w:p w:rsidR="0080335A" w:rsidRPr="00B06522" w:rsidRDefault="0080335A" w:rsidP="0080335A">
      <w:pPr>
        <w:spacing w:before="120"/>
        <w:ind w:firstLine="363"/>
        <w:rPr>
          <w:sz w:val="20"/>
          <w:szCs w:val="20"/>
        </w:rPr>
      </w:pPr>
      <w:r w:rsidRPr="00B06522">
        <w:rPr>
          <w:sz w:val="28"/>
          <w:szCs w:val="28"/>
        </w:rPr>
        <w:t xml:space="preserve">2. </w:t>
      </w:r>
      <w:r w:rsidRPr="00B06522">
        <w:rPr>
          <w:sz w:val="28"/>
          <w:szCs w:val="28"/>
          <w:u w:val="single"/>
        </w:rPr>
        <w:t>1210000</w:t>
      </w:r>
      <w:r w:rsidRPr="00B06522">
        <w:rPr>
          <w:sz w:val="28"/>
          <w:szCs w:val="28"/>
        </w:rPr>
        <w:t xml:space="preserve">         </w:t>
      </w:r>
      <w:r w:rsidRPr="00B06522">
        <w:rPr>
          <w:sz w:val="28"/>
          <w:szCs w:val="28"/>
          <w:u w:val="single"/>
        </w:rPr>
        <w:t>Управління житлово-комунального господарства та комунальної власності Хмільницької міської ради</w:t>
      </w:r>
      <w:r w:rsidRPr="00B06522">
        <w:rPr>
          <w:sz w:val="28"/>
          <w:szCs w:val="28"/>
        </w:rPr>
        <w:br/>
      </w:r>
      <w:r w:rsidRPr="00B06522">
        <w:rPr>
          <w:sz w:val="20"/>
          <w:szCs w:val="20"/>
        </w:rPr>
        <w:t xml:space="preserve">               (КПКВК МБ)                             (найменування відповідального виконавця) </w:t>
      </w:r>
    </w:p>
    <w:p w:rsidR="0080335A" w:rsidRPr="00B06522" w:rsidRDefault="0080335A" w:rsidP="0080335A">
      <w:pPr>
        <w:spacing w:before="120"/>
        <w:ind w:firstLine="363"/>
        <w:rPr>
          <w:sz w:val="20"/>
          <w:szCs w:val="20"/>
        </w:rPr>
      </w:pPr>
      <w:r w:rsidRPr="00B06522">
        <w:rPr>
          <w:sz w:val="28"/>
          <w:szCs w:val="28"/>
        </w:rPr>
        <w:t xml:space="preserve">3. </w:t>
      </w:r>
      <w:r w:rsidRPr="00B06522">
        <w:rPr>
          <w:sz w:val="28"/>
          <w:szCs w:val="28"/>
          <w:u w:val="single"/>
        </w:rPr>
        <w:t xml:space="preserve">1218330         </w:t>
      </w:r>
      <w:r w:rsidRPr="00B06522">
        <w:rPr>
          <w:sz w:val="28"/>
          <w:szCs w:val="28"/>
        </w:rPr>
        <w:t xml:space="preserve">     </w:t>
      </w:r>
      <w:r w:rsidRPr="00B06522">
        <w:rPr>
          <w:sz w:val="28"/>
          <w:szCs w:val="28"/>
          <w:u w:val="single"/>
        </w:rPr>
        <w:t xml:space="preserve">0540                   </w:t>
      </w:r>
      <w:r w:rsidRPr="00B06522">
        <w:rPr>
          <w:sz w:val="28"/>
          <w:szCs w:val="28"/>
        </w:rPr>
        <w:t xml:space="preserve"> </w:t>
      </w:r>
      <w:r w:rsidRPr="00B06522">
        <w:rPr>
          <w:sz w:val="28"/>
          <w:szCs w:val="28"/>
          <w:u w:val="single"/>
        </w:rPr>
        <w:t>Інша діяльність у сфері екології та охорони природних ресурсів</w:t>
      </w:r>
      <w:r w:rsidRPr="00B06522">
        <w:rPr>
          <w:sz w:val="28"/>
          <w:szCs w:val="28"/>
          <w:u w:val="single"/>
        </w:rPr>
        <w:br/>
      </w:r>
      <w:r w:rsidRPr="00B06522">
        <w:rPr>
          <w:sz w:val="20"/>
          <w:szCs w:val="20"/>
        </w:rPr>
        <w:t xml:space="preserve">                 (КПКВК МБ)               (КФКВК)</w:t>
      </w:r>
      <w:r w:rsidRPr="00B06522">
        <w:rPr>
          <w:sz w:val="20"/>
          <w:szCs w:val="20"/>
          <w:vertAlign w:val="superscript"/>
        </w:rPr>
        <w:t>1</w:t>
      </w:r>
      <w:r w:rsidRPr="00B06522">
        <w:rPr>
          <w:sz w:val="20"/>
          <w:szCs w:val="20"/>
        </w:rPr>
        <w:t xml:space="preserve">                     (найменування бюджетної програми) </w:t>
      </w:r>
    </w:p>
    <w:p w:rsidR="0080335A" w:rsidRPr="00B06522" w:rsidRDefault="0080335A" w:rsidP="0080335A">
      <w:pPr>
        <w:spacing w:after="120"/>
        <w:ind w:left="360"/>
        <w:jc w:val="both"/>
        <w:rPr>
          <w:sz w:val="28"/>
          <w:szCs w:val="28"/>
        </w:rPr>
      </w:pPr>
      <w:r w:rsidRPr="00B06522">
        <w:rPr>
          <w:sz w:val="28"/>
          <w:szCs w:val="28"/>
        </w:rPr>
        <w:t xml:space="preserve">4. Обсяг бюджетних призначень/бюджетних асигнувань – </w:t>
      </w:r>
      <w:r w:rsidRPr="00BB592E">
        <w:rPr>
          <w:sz w:val="28"/>
          <w:szCs w:val="28"/>
          <w:u w:val="single"/>
        </w:rPr>
        <w:t xml:space="preserve">2 239,2 </w:t>
      </w:r>
      <w:r w:rsidRPr="00BB592E">
        <w:rPr>
          <w:sz w:val="28"/>
          <w:szCs w:val="28"/>
        </w:rPr>
        <w:t xml:space="preserve">тис. гривень, у тому числі загального фонду – </w:t>
      </w:r>
      <w:r w:rsidRPr="00BB592E">
        <w:rPr>
          <w:sz w:val="28"/>
          <w:szCs w:val="28"/>
          <w:u w:val="single"/>
        </w:rPr>
        <w:t>-_</w:t>
      </w:r>
      <w:r w:rsidRPr="00BB592E">
        <w:rPr>
          <w:sz w:val="28"/>
          <w:szCs w:val="28"/>
        </w:rPr>
        <w:t xml:space="preserve"> тис. гривень та спеціального фонду – </w:t>
      </w:r>
      <w:r w:rsidRPr="00BB592E">
        <w:rPr>
          <w:sz w:val="28"/>
          <w:szCs w:val="28"/>
          <w:u w:val="single"/>
        </w:rPr>
        <w:t xml:space="preserve">2 239,2 </w:t>
      </w:r>
      <w:r w:rsidRPr="00BB592E">
        <w:rPr>
          <w:sz w:val="28"/>
          <w:szCs w:val="28"/>
        </w:rPr>
        <w:t>тис. гривень.</w:t>
      </w:r>
      <w:r w:rsidRPr="00B06522">
        <w:rPr>
          <w:sz w:val="28"/>
          <w:szCs w:val="28"/>
        </w:rPr>
        <w:t xml:space="preserve"> </w:t>
      </w:r>
    </w:p>
    <w:p w:rsidR="0080335A" w:rsidRPr="00B06522" w:rsidRDefault="0080335A" w:rsidP="0080335A">
      <w:pPr>
        <w:spacing w:before="120"/>
        <w:ind w:firstLine="363"/>
        <w:jc w:val="both"/>
        <w:rPr>
          <w:sz w:val="28"/>
          <w:szCs w:val="28"/>
        </w:rPr>
      </w:pPr>
      <w:r w:rsidRPr="00B06522">
        <w:rPr>
          <w:sz w:val="28"/>
          <w:szCs w:val="28"/>
        </w:rPr>
        <w:t>5. Підстави для виконання бюджетної програми:</w:t>
      </w:r>
    </w:p>
    <w:p w:rsidR="0080335A" w:rsidRPr="00B06522" w:rsidRDefault="0080335A" w:rsidP="0080335A">
      <w:pPr>
        <w:spacing w:before="120"/>
        <w:ind w:firstLine="363"/>
        <w:jc w:val="both"/>
        <w:rPr>
          <w:b/>
          <w:bCs/>
          <w:snapToGrid w:val="0"/>
          <w:sz w:val="28"/>
          <w:szCs w:val="28"/>
          <w:u w:val="single"/>
        </w:rPr>
      </w:pPr>
      <w:r w:rsidRPr="00B06522">
        <w:rPr>
          <w:sz w:val="28"/>
          <w:szCs w:val="28"/>
        </w:rPr>
        <w:t xml:space="preserve">- </w:t>
      </w:r>
      <w:r w:rsidRPr="00B06522">
        <w:rPr>
          <w:snapToGrid w:val="0"/>
          <w:sz w:val="28"/>
          <w:szCs w:val="28"/>
          <w:u w:val="single"/>
        </w:rPr>
        <w:t>Бюджетний кодекс України;</w:t>
      </w:r>
      <w:r w:rsidRPr="00B06522">
        <w:rPr>
          <w:b/>
          <w:bCs/>
          <w:snapToGrid w:val="0"/>
          <w:sz w:val="28"/>
          <w:szCs w:val="28"/>
          <w:u w:val="single"/>
        </w:rPr>
        <w:t xml:space="preserve"> </w:t>
      </w:r>
    </w:p>
    <w:p w:rsidR="0080335A" w:rsidRPr="00B06522" w:rsidRDefault="0080335A" w:rsidP="0080335A">
      <w:pPr>
        <w:spacing w:before="120"/>
        <w:ind w:firstLine="363"/>
        <w:jc w:val="both"/>
        <w:rPr>
          <w:sz w:val="28"/>
          <w:szCs w:val="28"/>
          <w:u w:val="single"/>
        </w:rPr>
      </w:pPr>
      <w:r w:rsidRPr="00B06522">
        <w:rPr>
          <w:b/>
          <w:bCs/>
          <w:snapToGrid w:val="0"/>
          <w:sz w:val="28"/>
          <w:szCs w:val="28"/>
          <w:u w:val="single"/>
        </w:rPr>
        <w:t xml:space="preserve">- </w:t>
      </w:r>
      <w:r w:rsidRPr="00B06522">
        <w:rPr>
          <w:sz w:val="28"/>
          <w:szCs w:val="28"/>
          <w:u w:val="single"/>
        </w:rPr>
        <w:t>Закон України «Про місцеве самоврядування в Україні»;</w:t>
      </w:r>
    </w:p>
    <w:p w:rsidR="0080335A" w:rsidRPr="00B06522" w:rsidRDefault="0080335A" w:rsidP="0080335A">
      <w:pPr>
        <w:spacing w:before="120"/>
        <w:ind w:firstLine="363"/>
        <w:jc w:val="both"/>
        <w:rPr>
          <w:sz w:val="28"/>
          <w:szCs w:val="28"/>
          <w:u w:val="single"/>
        </w:rPr>
      </w:pPr>
      <w:r w:rsidRPr="00B06522">
        <w:rPr>
          <w:sz w:val="28"/>
          <w:szCs w:val="28"/>
          <w:u w:val="single"/>
        </w:rPr>
        <w:t>- Закон України «Про благоустрій населених пунктів»;</w:t>
      </w:r>
    </w:p>
    <w:p w:rsidR="0080335A" w:rsidRPr="00B06522" w:rsidRDefault="0080335A" w:rsidP="0080335A">
      <w:pPr>
        <w:spacing w:before="120"/>
        <w:ind w:firstLine="363"/>
        <w:jc w:val="both"/>
        <w:rPr>
          <w:sz w:val="28"/>
          <w:szCs w:val="28"/>
          <w:u w:val="single"/>
        </w:rPr>
      </w:pPr>
      <w:r w:rsidRPr="00B06522">
        <w:rPr>
          <w:sz w:val="28"/>
          <w:szCs w:val="28"/>
          <w:u w:val="single"/>
        </w:rPr>
        <w:t>Закон України «Про відходи»;</w:t>
      </w:r>
    </w:p>
    <w:p w:rsidR="0080335A" w:rsidRPr="00B06522" w:rsidRDefault="0080335A" w:rsidP="0080335A">
      <w:pPr>
        <w:spacing w:before="120"/>
        <w:ind w:firstLine="363"/>
        <w:jc w:val="both"/>
        <w:rPr>
          <w:sz w:val="28"/>
          <w:szCs w:val="28"/>
          <w:u w:val="single"/>
        </w:rPr>
      </w:pPr>
      <w:r w:rsidRPr="00B06522">
        <w:rPr>
          <w:sz w:val="28"/>
          <w:szCs w:val="28"/>
          <w:u w:val="single"/>
        </w:rPr>
        <w:lastRenderedPageBreak/>
        <w:t xml:space="preserve">- Наказ Державного комітету України з питань житлово-комунального господарства від 23.09.2003 р. №154 «Про затвердження Порядку проведення ремонту та утримання об’єктів благоустрою населених пунктів»; </w:t>
      </w:r>
    </w:p>
    <w:p w:rsidR="0080335A" w:rsidRPr="00B06522" w:rsidRDefault="0080335A" w:rsidP="0080335A">
      <w:pPr>
        <w:spacing w:before="120"/>
        <w:ind w:firstLine="363"/>
        <w:jc w:val="both"/>
        <w:rPr>
          <w:sz w:val="28"/>
          <w:szCs w:val="28"/>
          <w:u w:val="single"/>
        </w:rPr>
      </w:pPr>
      <w:r w:rsidRPr="00B06522">
        <w:rPr>
          <w:sz w:val="28"/>
          <w:szCs w:val="28"/>
          <w:u w:val="single"/>
        </w:rPr>
        <w:t>- Положення про управління</w:t>
      </w:r>
      <w:r w:rsidRPr="00B06522">
        <w:rPr>
          <w:sz w:val="28"/>
          <w:szCs w:val="28"/>
        </w:rPr>
        <w:t xml:space="preserve"> </w:t>
      </w:r>
      <w:r w:rsidRPr="00B06522">
        <w:rPr>
          <w:sz w:val="28"/>
          <w:szCs w:val="28"/>
          <w:u w:val="single"/>
        </w:rPr>
        <w:t>житлово-комунального господарства та комунальної власності Хмільницької міської ради;</w:t>
      </w:r>
    </w:p>
    <w:p w:rsidR="0080335A" w:rsidRPr="00B06522" w:rsidRDefault="0080335A" w:rsidP="0080335A">
      <w:pPr>
        <w:spacing w:before="120"/>
        <w:ind w:firstLine="363"/>
        <w:jc w:val="both"/>
        <w:rPr>
          <w:sz w:val="28"/>
          <w:szCs w:val="28"/>
          <w:u w:val="single"/>
        </w:rPr>
      </w:pPr>
      <w:r w:rsidRPr="00B06522">
        <w:rPr>
          <w:sz w:val="28"/>
          <w:szCs w:val="28"/>
          <w:u w:val="single"/>
        </w:rPr>
        <w:t>- Програма розвитку житлово-комунального господарства та благоустрою міста Хмільника на 2018 р., затверджена рішенням 45 сесії міської ради 7 скликання від 08.12.2017 р. №1254 (зі змінами);</w:t>
      </w:r>
    </w:p>
    <w:p w:rsidR="0080335A" w:rsidRDefault="0080335A" w:rsidP="0080335A">
      <w:pPr>
        <w:ind w:right="-1" w:firstLine="363"/>
        <w:jc w:val="both"/>
        <w:rPr>
          <w:sz w:val="28"/>
          <w:szCs w:val="28"/>
          <w:u w:val="single"/>
        </w:rPr>
      </w:pPr>
      <w:r w:rsidRPr="00B06522">
        <w:rPr>
          <w:sz w:val="28"/>
          <w:szCs w:val="28"/>
          <w:u w:val="single"/>
        </w:rPr>
        <w:t xml:space="preserve">- Рішення </w:t>
      </w:r>
      <w:r>
        <w:rPr>
          <w:sz w:val="28"/>
          <w:szCs w:val="28"/>
          <w:u w:val="single"/>
        </w:rPr>
        <w:t>50</w:t>
      </w:r>
      <w:r w:rsidRPr="00B06522">
        <w:rPr>
          <w:sz w:val="28"/>
          <w:szCs w:val="28"/>
          <w:u w:val="single"/>
        </w:rPr>
        <w:t xml:space="preserve"> сесії міської ради 7 скликання </w:t>
      </w:r>
      <w:r w:rsidRPr="008474FC">
        <w:rPr>
          <w:sz w:val="28"/>
          <w:szCs w:val="28"/>
          <w:u w:val="single"/>
        </w:rPr>
        <w:t>від 23.10.2018 р. №1772</w:t>
      </w:r>
      <w:r w:rsidRPr="00B06522">
        <w:rPr>
          <w:sz w:val="28"/>
          <w:szCs w:val="28"/>
          <w:u w:val="single"/>
        </w:rPr>
        <w:t xml:space="preserve"> «Про внесення змін до міської Програми розвитку житлово-комунального господарства та благоустрою міста Хмільника на 2018 рік, затвердженої рішенням 45 сесії міської ради 7 скликання від 08 грудня</w:t>
      </w:r>
      <w:r>
        <w:rPr>
          <w:sz w:val="28"/>
          <w:szCs w:val="28"/>
          <w:u w:val="single"/>
        </w:rPr>
        <w:t xml:space="preserve"> 2017 року № 1254 (зі змінами)».</w:t>
      </w:r>
    </w:p>
    <w:p w:rsidR="0080335A" w:rsidRPr="00B06522" w:rsidRDefault="0080335A" w:rsidP="0080335A">
      <w:pPr>
        <w:spacing w:after="120"/>
        <w:ind w:firstLine="363"/>
        <w:jc w:val="both"/>
        <w:rPr>
          <w:sz w:val="28"/>
          <w:szCs w:val="28"/>
        </w:rPr>
      </w:pPr>
      <w:r w:rsidRPr="00B06522">
        <w:rPr>
          <w:sz w:val="28"/>
          <w:szCs w:val="28"/>
        </w:rPr>
        <w:t xml:space="preserve">6. Мета бюджетної програми: </w:t>
      </w:r>
      <w:r w:rsidRPr="00B06522">
        <w:rPr>
          <w:color w:val="000000"/>
          <w:sz w:val="28"/>
          <w:szCs w:val="28"/>
          <w:u w:val="single"/>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міста Хмільника.</w:t>
      </w:r>
    </w:p>
    <w:p w:rsidR="0080335A" w:rsidRPr="00B06522" w:rsidRDefault="0080335A" w:rsidP="0080335A">
      <w:pPr>
        <w:spacing w:after="120"/>
        <w:ind w:firstLine="363"/>
        <w:jc w:val="both"/>
        <w:rPr>
          <w:sz w:val="28"/>
          <w:szCs w:val="28"/>
        </w:rPr>
      </w:pPr>
      <w:r w:rsidRPr="00B06522">
        <w:rPr>
          <w:sz w:val="28"/>
          <w:szCs w:val="28"/>
        </w:rPr>
        <w:t>7. Підпрограми, спрямовані на досягнення мети, визначеної паспортом бюджетної програми</w:t>
      </w:r>
    </w:p>
    <w:tbl>
      <w:tblPr>
        <w:tblW w:w="103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80335A" w:rsidRPr="00B06522" w:rsidTr="00BE1C26">
        <w:trPr>
          <w:trHeight w:val="330"/>
        </w:trPr>
        <w:tc>
          <w:tcPr>
            <w:tcW w:w="1014" w:type="dxa"/>
            <w:vAlign w:val="center"/>
          </w:tcPr>
          <w:p w:rsidR="0080335A" w:rsidRPr="00B06522" w:rsidRDefault="0080335A" w:rsidP="00BE1C26">
            <w:pPr>
              <w:jc w:val="center"/>
            </w:pPr>
            <w:r w:rsidRPr="00B06522">
              <w:t>№ з/п</w:t>
            </w:r>
          </w:p>
        </w:tc>
        <w:tc>
          <w:tcPr>
            <w:tcW w:w="1343" w:type="dxa"/>
            <w:vAlign w:val="center"/>
          </w:tcPr>
          <w:p w:rsidR="0080335A" w:rsidRPr="00B06522" w:rsidRDefault="0080335A" w:rsidP="00BE1C26">
            <w:pPr>
              <w:jc w:val="center"/>
            </w:pPr>
            <w:r w:rsidRPr="00B06522">
              <w:t xml:space="preserve">КПКВК </w:t>
            </w:r>
          </w:p>
        </w:tc>
        <w:tc>
          <w:tcPr>
            <w:tcW w:w="1201" w:type="dxa"/>
            <w:vAlign w:val="center"/>
          </w:tcPr>
          <w:p w:rsidR="0080335A" w:rsidRPr="00B06522" w:rsidRDefault="0080335A" w:rsidP="00BE1C26">
            <w:pPr>
              <w:jc w:val="center"/>
            </w:pPr>
            <w:r w:rsidRPr="00B06522">
              <w:t>КФКВК</w:t>
            </w:r>
          </w:p>
        </w:tc>
        <w:tc>
          <w:tcPr>
            <w:tcW w:w="6807" w:type="dxa"/>
            <w:vAlign w:val="center"/>
          </w:tcPr>
          <w:p w:rsidR="0080335A" w:rsidRPr="00B06522" w:rsidRDefault="0080335A" w:rsidP="00BE1C26">
            <w:pPr>
              <w:jc w:val="center"/>
            </w:pPr>
            <w:r w:rsidRPr="00B06522">
              <w:t>Назва підпрограми</w:t>
            </w:r>
          </w:p>
        </w:tc>
      </w:tr>
      <w:tr w:rsidR="0080335A" w:rsidRPr="00B06522" w:rsidTr="00BE1C26">
        <w:trPr>
          <w:trHeight w:hRule="exact" w:val="340"/>
        </w:trPr>
        <w:tc>
          <w:tcPr>
            <w:tcW w:w="1014" w:type="dxa"/>
            <w:vAlign w:val="center"/>
          </w:tcPr>
          <w:p w:rsidR="0080335A" w:rsidRPr="00B06522" w:rsidRDefault="0080335A" w:rsidP="00BE1C26">
            <w:pPr>
              <w:jc w:val="center"/>
            </w:pPr>
          </w:p>
        </w:tc>
        <w:tc>
          <w:tcPr>
            <w:tcW w:w="1343" w:type="dxa"/>
            <w:vAlign w:val="center"/>
          </w:tcPr>
          <w:p w:rsidR="0080335A" w:rsidRPr="00B06522" w:rsidRDefault="0080335A" w:rsidP="00BE1C26">
            <w:pPr>
              <w:jc w:val="center"/>
            </w:pPr>
          </w:p>
        </w:tc>
        <w:tc>
          <w:tcPr>
            <w:tcW w:w="1201" w:type="dxa"/>
            <w:vAlign w:val="center"/>
          </w:tcPr>
          <w:p w:rsidR="0080335A" w:rsidRPr="00B06522" w:rsidRDefault="0080335A" w:rsidP="00BE1C26">
            <w:pPr>
              <w:jc w:val="center"/>
            </w:pPr>
          </w:p>
        </w:tc>
        <w:tc>
          <w:tcPr>
            <w:tcW w:w="6807" w:type="dxa"/>
            <w:vAlign w:val="center"/>
          </w:tcPr>
          <w:p w:rsidR="0080335A" w:rsidRPr="00B06522" w:rsidRDefault="0080335A" w:rsidP="00BE1C26">
            <w:pPr>
              <w:jc w:val="center"/>
            </w:pPr>
          </w:p>
        </w:tc>
      </w:tr>
    </w:tbl>
    <w:p w:rsidR="0080335A" w:rsidRPr="00B06522" w:rsidRDefault="0080335A" w:rsidP="0080335A">
      <w:pPr>
        <w:ind w:firstLine="363"/>
      </w:pPr>
    </w:p>
    <w:p w:rsidR="0080335A" w:rsidRPr="00B06522" w:rsidRDefault="0080335A" w:rsidP="0080335A">
      <w:pPr>
        <w:ind w:firstLine="363"/>
        <w:rPr>
          <w:sz w:val="28"/>
          <w:szCs w:val="28"/>
        </w:rPr>
      </w:pPr>
      <w:r w:rsidRPr="00B06522">
        <w:rPr>
          <w:sz w:val="28"/>
          <w:szCs w:val="28"/>
        </w:rPr>
        <w:t>8. Обсяги фінансування бюджетної програми у розрізі підпрограм та завдань</w:t>
      </w:r>
      <w:r w:rsidRPr="00B06522">
        <w:rPr>
          <w:sz w:val="28"/>
          <w:szCs w:val="28"/>
        </w:rPr>
        <w:tab/>
      </w:r>
      <w:r w:rsidRPr="00B06522">
        <w:rPr>
          <w:sz w:val="28"/>
          <w:szCs w:val="28"/>
        </w:rPr>
        <w:tab/>
      </w:r>
      <w:r w:rsidRPr="00B06522">
        <w:rPr>
          <w:sz w:val="28"/>
          <w:szCs w:val="28"/>
        </w:rPr>
        <w:tab/>
      </w:r>
      <w:r w:rsidRPr="00B06522">
        <w:rPr>
          <w:sz w:val="28"/>
          <w:szCs w:val="28"/>
        </w:rPr>
        <w:tab/>
      </w:r>
      <w:r w:rsidRPr="00B06522">
        <w:rPr>
          <w:sz w:val="28"/>
          <w:szCs w:val="28"/>
        </w:rPr>
        <w:tab/>
      </w:r>
      <w:r w:rsidRPr="00B06522">
        <w:rPr>
          <w:sz w:val="28"/>
          <w:szCs w:val="28"/>
        </w:rPr>
        <w:tab/>
        <w:t xml:space="preserve">(тис. </w:t>
      </w:r>
      <w:r>
        <w:rPr>
          <w:sz w:val="28"/>
          <w:szCs w:val="28"/>
        </w:rPr>
        <w:t>грн.</w:t>
      </w:r>
      <w:r w:rsidRPr="00B06522">
        <w:rPr>
          <w:sz w:val="28"/>
          <w:szCs w:val="28"/>
        </w:rPr>
        <w:t xml:space="preserve">) </w:t>
      </w:r>
    </w:p>
    <w:tbl>
      <w:tblPr>
        <w:tblW w:w="15184" w:type="dxa"/>
        <w:tblInd w:w="-106" w:type="dxa"/>
        <w:tblLayout w:type="fixed"/>
        <w:tblLook w:val="0000" w:firstRow="0" w:lastRow="0" w:firstColumn="0" w:lastColumn="0" w:noHBand="0" w:noVBand="0"/>
      </w:tblPr>
      <w:tblGrid>
        <w:gridCol w:w="443"/>
        <w:gridCol w:w="850"/>
        <w:gridCol w:w="851"/>
        <w:gridCol w:w="9922"/>
        <w:gridCol w:w="992"/>
        <w:gridCol w:w="1275"/>
        <w:gridCol w:w="851"/>
      </w:tblGrid>
      <w:tr w:rsidR="0080335A" w:rsidRPr="00B06522" w:rsidTr="00BE1C26">
        <w:trPr>
          <w:trHeight w:val="446"/>
        </w:trPr>
        <w:tc>
          <w:tcPr>
            <w:tcW w:w="443"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91" w:right="-108"/>
              <w:jc w:val="center"/>
            </w:pPr>
            <w:r w:rsidRPr="00B06522">
              <w:t>№ з/п</w:t>
            </w:r>
          </w:p>
        </w:tc>
        <w:tc>
          <w:tcPr>
            <w:tcW w:w="850"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8" w:right="-105"/>
              <w:jc w:val="center"/>
            </w:pPr>
            <w:r w:rsidRPr="00B06522">
              <w:t>КПКВК</w:t>
            </w:r>
          </w:p>
        </w:tc>
        <w:tc>
          <w:tcPr>
            <w:tcW w:w="851"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8" w:right="-107"/>
              <w:jc w:val="center"/>
            </w:pPr>
            <w:r w:rsidRPr="00B06522">
              <w:t>КФКВК</w:t>
            </w:r>
          </w:p>
        </w:tc>
        <w:tc>
          <w:tcPr>
            <w:tcW w:w="9922"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8" w:right="-108"/>
              <w:jc w:val="center"/>
            </w:pPr>
            <w:r w:rsidRPr="00B06522">
              <w:t xml:space="preserve">Підпрограма/завдання </w:t>
            </w:r>
            <w:r w:rsidRPr="00B06522">
              <w:br/>
              <w:t>бюджетної програми</w:t>
            </w:r>
          </w:p>
        </w:tc>
        <w:tc>
          <w:tcPr>
            <w:tcW w:w="992"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8" w:right="-108"/>
              <w:jc w:val="center"/>
            </w:pPr>
            <w:proofErr w:type="spellStart"/>
            <w:r w:rsidRPr="00B06522">
              <w:t>Загальнийфонд</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8" w:right="-108"/>
              <w:jc w:val="center"/>
            </w:pPr>
            <w:r w:rsidRPr="00B06522">
              <w:t>Спеціальний фонд</w:t>
            </w:r>
          </w:p>
        </w:tc>
        <w:tc>
          <w:tcPr>
            <w:tcW w:w="851"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7" w:right="-109"/>
              <w:jc w:val="center"/>
            </w:pPr>
            <w:r w:rsidRPr="00B06522">
              <w:t>Разом</w:t>
            </w:r>
          </w:p>
        </w:tc>
      </w:tr>
      <w:tr w:rsidR="0080335A" w:rsidRPr="00B06522" w:rsidTr="00BE1C26">
        <w:trPr>
          <w:trHeight w:val="300"/>
        </w:trPr>
        <w:tc>
          <w:tcPr>
            <w:tcW w:w="443"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91" w:right="-108"/>
              <w:jc w:val="center"/>
            </w:pPr>
            <w:r w:rsidRPr="00B06522">
              <w:t>1</w:t>
            </w:r>
          </w:p>
        </w:tc>
        <w:tc>
          <w:tcPr>
            <w:tcW w:w="850"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8" w:right="-105"/>
              <w:jc w:val="center"/>
            </w:pPr>
            <w:r w:rsidRPr="00B06522">
              <w:t>2</w:t>
            </w:r>
          </w:p>
        </w:tc>
        <w:tc>
          <w:tcPr>
            <w:tcW w:w="851"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8" w:right="-107"/>
              <w:jc w:val="center"/>
            </w:pPr>
            <w:r w:rsidRPr="00B06522">
              <w:t>3</w:t>
            </w:r>
          </w:p>
        </w:tc>
        <w:tc>
          <w:tcPr>
            <w:tcW w:w="9922"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8" w:right="-108"/>
              <w:jc w:val="center"/>
            </w:pPr>
            <w:r w:rsidRPr="00B06522">
              <w:t>4</w:t>
            </w:r>
          </w:p>
        </w:tc>
        <w:tc>
          <w:tcPr>
            <w:tcW w:w="992"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8" w:right="-108"/>
              <w:jc w:val="center"/>
            </w:pPr>
            <w:r w:rsidRPr="00B06522">
              <w:t>5</w:t>
            </w:r>
          </w:p>
        </w:tc>
        <w:tc>
          <w:tcPr>
            <w:tcW w:w="1275"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jc w:val="center"/>
            </w:pPr>
            <w:r w:rsidRPr="00B06522">
              <w:t>6</w:t>
            </w:r>
          </w:p>
        </w:tc>
        <w:tc>
          <w:tcPr>
            <w:tcW w:w="851"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7" w:right="-109"/>
              <w:jc w:val="center"/>
            </w:pPr>
            <w:r w:rsidRPr="00B06522">
              <w:t>7</w:t>
            </w:r>
          </w:p>
        </w:tc>
      </w:tr>
      <w:tr w:rsidR="0080335A" w:rsidRPr="00B06522" w:rsidTr="00BE1C26">
        <w:trPr>
          <w:trHeight w:val="181"/>
        </w:trPr>
        <w:tc>
          <w:tcPr>
            <w:tcW w:w="443"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91" w:right="-108"/>
              <w:jc w:val="center"/>
            </w:pPr>
          </w:p>
        </w:tc>
        <w:tc>
          <w:tcPr>
            <w:tcW w:w="850" w:type="dxa"/>
            <w:tcBorders>
              <w:top w:val="single" w:sz="4" w:space="0" w:color="auto"/>
              <w:left w:val="single" w:sz="4" w:space="0" w:color="auto"/>
              <w:bottom w:val="single" w:sz="4" w:space="0" w:color="auto"/>
              <w:right w:val="single" w:sz="4" w:space="0" w:color="auto"/>
            </w:tcBorders>
          </w:tcPr>
          <w:p w:rsidR="0080335A" w:rsidRPr="00B06522" w:rsidRDefault="0080335A" w:rsidP="00BE1C26">
            <w:pPr>
              <w:ind w:left="-108" w:right="-105"/>
              <w:jc w:val="center"/>
            </w:pPr>
            <w:r w:rsidRPr="00B06522">
              <w:t>1218330</w:t>
            </w:r>
          </w:p>
        </w:tc>
        <w:tc>
          <w:tcPr>
            <w:tcW w:w="851" w:type="dxa"/>
            <w:tcBorders>
              <w:top w:val="single" w:sz="4" w:space="0" w:color="auto"/>
              <w:left w:val="single" w:sz="4" w:space="0" w:color="auto"/>
              <w:bottom w:val="single" w:sz="4" w:space="0" w:color="auto"/>
              <w:right w:val="single" w:sz="4" w:space="0" w:color="auto"/>
            </w:tcBorders>
          </w:tcPr>
          <w:p w:rsidR="0080335A" w:rsidRPr="00B06522" w:rsidRDefault="0080335A" w:rsidP="00BE1C26">
            <w:pPr>
              <w:ind w:left="-108" w:right="-107"/>
              <w:jc w:val="center"/>
            </w:pPr>
            <w:r w:rsidRPr="00B06522">
              <w:t>0540</w:t>
            </w:r>
          </w:p>
        </w:tc>
        <w:tc>
          <w:tcPr>
            <w:tcW w:w="9922"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8" w:right="-108"/>
              <w:jc w:val="both"/>
            </w:pPr>
            <w:r w:rsidRPr="00B06522">
              <w:t xml:space="preserve">Програма «Інша діяльність у сфері екології та охорони природних ресурсів» </w:t>
            </w:r>
          </w:p>
        </w:tc>
        <w:tc>
          <w:tcPr>
            <w:tcW w:w="992" w:type="dxa"/>
            <w:tcBorders>
              <w:top w:val="single" w:sz="4" w:space="0" w:color="auto"/>
              <w:left w:val="single" w:sz="4" w:space="0" w:color="auto"/>
              <w:bottom w:val="single" w:sz="4" w:space="0" w:color="auto"/>
              <w:right w:val="single" w:sz="4" w:space="0" w:color="auto"/>
            </w:tcBorders>
          </w:tcPr>
          <w:p w:rsidR="0080335A" w:rsidRPr="00B06522" w:rsidRDefault="0080335A" w:rsidP="00BE1C26">
            <w:pPr>
              <w:ind w:left="-108" w:right="-108"/>
            </w:pPr>
          </w:p>
        </w:tc>
        <w:tc>
          <w:tcPr>
            <w:tcW w:w="1275" w:type="dxa"/>
            <w:tcBorders>
              <w:top w:val="single" w:sz="4" w:space="0" w:color="auto"/>
              <w:left w:val="single" w:sz="4" w:space="0" w:color="auto"/>
              <w:bottom w:val="single" w:sz="4" w:space="0" w:color="auto"/>
              <w:right w:val="single" w:sz="4" w:space="0" w:color="auto"/>
            </w:tcBorders>
          </w:tcPr>
          <w:p w:rsidR="0080335A" w:rsidRPr="00B06522" w:rsidRDefault="0080335A" w:rsidP="00BE1C26"/>
        </w:tc>
        <w:tc>
          <w:tcPr>
            <w:tcW w:w="851" w:type="dxa"/>
            <w:tcBorders>
              <w:top w:val="single" w:sz="4" w:space="0" w:color="auto"/>
              <w:left w:val="single" w:sz="4" w:space="0" w:color="auto"/>
              <w:bottom w:val="single" w:sz="4" w:space="0" w:color="auto"/>
              <w:right w:val="single" w:sz="4" w:space="0" w:color="auto"/>
            </w:tcBorders>
          </w:tcPr>
          <w:p w:rsidR="0080335A" w:rsidRPr="00B06522" w:rsidRDefault="0080335A" w:rsidP="00BE1C26">
            <w:pPr>
              <w:ind w:left="-107" w:right="-109"/>
            </w:pPr>
          </w:p>
        </w:tc>
      </w:tr>
      <w:tr w:rsidR="0080335A" w:rsidRPr="00B06522" w:rsidTr="00BE1C26">
        <w:trPr>
          <w:trHeight w:val="144"/>
        </w:trPr>
        <w:tc>
          <w:tcPr>
            <w:tcW w:w="443"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91" w:right="-108"/>
              <w:jc w:val="center"/>
            </w:pPr>
          </w:p>
        </w:tc>
        <w:tc>
          <w:tcPr>
            <w:tcW w:w="850" w:type="dxa"/>
            <w:tcBorders>
              <w:top w:val="single" w:sz="4" w:space="0" w:color="auto"/>
              <w:left w:val="single" w:sz="4" w:space="0" w:color="auto"/>
              <w:bottom w:val="single" w:sz="4" w:space="0" w:color="auto"/>
              <w:right w:val="single" w:sz="4" w:space="0" w:color="auto"/>
            </w:tcBorders>
          </w:tcPr>
          <w:p w:rsidR="0080335A" w:rsidRPr="00B06522" w:rsidRDefault="0080335A" w:rsidP="00BE1C26">
            <w:pPr>
              <w:ind w:left="-108" w:right="-105"/>
              <w:jc w:val="center"/>
            </w:pPr>
          </w:p>
        </w:tc>
        <w:tc>
          <w:tcPr>
            <w:tcW w:w="851" w:type="dxa"/>
            <w:tcBorders>
              <w:top w:val="single" w:sz="4" w:space="0" w:color="auto"/>
              <w:left w:val="single" w:sz="4" w:space="0" w:color="auto"/>
              <w:bottom w:val="single" w:sz="4" w:space="0" w:color="auto"/>
              <w:right w:val="single" w:sz="4" w:space="0" w:color="auto"/>
            </w:tcBorders>
          </w:tcPr>
          <w:p w:rsidR="0080335A" w:rsidRPr="00B06522" w:rsidRDefault="0080335A" w:rsidP="00BE1C26">
            <w:pPr>
              <w:ind w:left="-108" w:right="-107"/>
              <w:jc w:val="center"/>
            </w:pPr>
          </w:p>
        </w:tc>
        <w:tc>
          <w:tcPr>
            <w:tcW w:w="9922" w:type="dxa"/>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08" w:right="-108"/>
              <w:jc w:val="both"/>
            </w:pPr>
            <w:r w:rsidRPr="00B06522">
              <w:t>Завдання</w:t>
            </w:r>
          </w:p>
        </w:tc>
        <w:tc>
          <w:tcPr>
            <w:tcW w:w="992" w:type="dxa"/>
            <w:tcBorders>
              <w:top w:val="single" w:sz="4" w:space="0" w:color="auto"/>
              <w:left w:val="single" w:sz="4" w:space="0" w:color="auto"/>
              <w:bottom w:val="single" w:sz="4" w:space="0" w:color="auto"/>
              <w:right w:val="single" w:sz="4" w:space="0" w:color="auto"/>
            </w:tcBorders>
          </w:tcPr>
          <w:p w:rsidR="0080335A" w:rsidRPr="00B06522" w:rsidRDefault="0080335A" w:rsidP="00BE1C26">
            <w:pPr>
              <w:ind w:left="-108" w:right="-108"/>
            </w:pPr>
          </w:p>
        </w:tc>
        <w:tc>
          <w:tcPr>
            <w:tcW w:w="1275" w:type="dxa"/>
            <w:tcBorders>
              <w:top w:val="single" w:sz="4" w:space="0" w:color="auto"/>
              <w:left w:val="single" w:sz="4" w:space="0" w:color="auto"/>
              <w:bottom w:val="single" w:sz="4" w:space="0" w:color="auto"/>
              <w:right w:val="single" w:sz="4" w:space="0" w:color="auto"/>
            </w:tcBorders>
          </w:tcPr>
          <w:p w:rsidR="0080335A" w:rsidRPr="00B06522" w:rsidRDefault="0080335A" w:rsidP="00BE1C26"/>
        </w:tc>
        <w:tc>
          <w:tcPr>
            <w:tcW w:w="851" w:type="dxa"/>
            <w:tcBorders>
              <w:top w:val="single" w:sz="4" w:space="0" w:color="auto"/>
              <w:left w:val="single" w:sz="4" w:space="0" w:color="auto"/>
              <w:bottom w:val="single" w:sz="4" w:space="0" w:color="auto"/>
              <w:right w:val="single" w:sz="4" w:space="0" w:color="auto"/>
            </w:tcBorders>
          </w:tcPr>
          <w:p w:rsidR="0080335A" w:rsidRPr="00B06522" w:rsidRDefault="0080335A" w:rsidP="00BE1C26">
            <w:pPr>
              <w:ind w:left="-107" w:right="-109"/>
            </w:pPr>
          </w:p>
        </w:tc>
      </w:tr>
      <w:tr w:rsidR="0080335A" w:rsidRPr="00B06522" w:rsidTr="00BE1C26">
        <w:trPr>
          <w:trHeight w:val="144"/>
        </w:trPr>
        <w:tc>
          <w:tcPr>
            <w:tcW w:w="443" w:type="dxa"/>
            <w:tcBorders>
              <w:top w:val="single" w:sz="4" w:space="0" w:color="auto"/>
              <w:left w:val="single" w:sz="4" w:space="0" w:color="auto"/>
              <w:bottom w:val="single" w:sz="4" w:space="0" w:color="auto"/>
              <w:right w:val="single" w:sz="4" w:space="0" w:color="auto"/>
            </w:tcBorders>
            <w:vAlign w:val="center"/>
          </w:tcPr>
          <w:p w:rsidR="0080335A" w:rsidRPr="00EC5588" w:rsidRDefault="0080335A" w:rsidP="00BE1C26">
            <w:pPr>
              <w:ind w:left="-91" w:right="-108"/>
              <w:jc w:val="center"/>
            </w:pPr>
            <w:r w:rsidRPr="00EC5588">
              <w:t>1.</w:t>
            </w:r>
          </w:p>
        </w:tc>
        <w:tc>
          <w:tcPr>
            <w:tcW w:w="850"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8" w:right="-105"/>
              <w:jc w:val="center"/>
            </w:pPr>
          </w:p>
        </w:tc>
        <w:tc>
          <w:tcPr>
            <w:tcW w:w="851"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8" w:right="-107"/>
              <w:jc w:val="center"/>
            </w:pPr>
          </w:p>
        </w:tc>
        <w:tc>
          <w:tcPr>
            <w:tcW w:w="9922" w:type="dxa"/>
            <w:tcBorders>
              <w:top w:val="single" w:sz="4" w:space="0" w:color="auto"/>
              <w:left w:val="single" w:sz="4" w:space="0" w:color="auto"/>
              <w:bottom w:val="single" w:sz="4" w:space="0" w:color="auto"/>
              <w:right w:val="single" w:sz="4" w:space="0" w:color="auto"/>
            </w:tcBorders>
            <w:vAlign w:val="center"/>
          </w:tcPr>
          <w:p w:rsidR="0080335A" w:rsidRPr="00EC5588" w:rsidRDefault="0080335A" w:rsidP="00BE1C26">
            <w:pPr>
              <w:ind w:left="-108" w:right="-108"/>
              <w:jc w:val="both"/>
            </w:pPr>
            <w:r w:rsidRPr="00EC5588">
              <w:t>Придбання та  встановлення контейнерів для збору твердих побутових відходів</w:t>
            </w:r>
          </w:p>
        </w:tc>
        <w:tc>
          <w:tcPr>
            <w:tcW w:w="992"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8" w:right="-108"/>
            </w:pPr>
          </w:p>
        </w:tc>
        <w:tc>
          <w:tcPr>
            <w:tcW w:w="1275"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jc w:val="center"/>
            </w:pPr>
            <w:r w:rsidRPr="00EC5588">
              <w:t>100,0</w:t>
            </w:r>
          </w:p>
        </w:tc>
        <w:tc>
          <w:tcPr>
            <w:tcW w:w="851"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7" w:right="-109"/>
              <w:jc w:val="center"/>
            </w:pPr>
            <w:r w:rsidRPr="00EC5588">
              <w:t>100,0</w:t>
            </w:r>
          </w:p>
        </w:tc>
      </w:tr>
      <w:tr w:rsidR="0080335A" w:rsidRPr="00B06522" w:rsidTr="00BE1C26">
        <w:trPr>
          <w:trHeight w:val="144"/>
        </w:trPr>
        <w:tc>
          <w:tcPr>
            <w:tcW w:w="443" w:type="dxa"/>
            <w:tcBorders>
              <w:top w:val="single" w:sz="4" w:space="0" w:color="auto"/>
              <w:left w:val="single" w:sz="4" w:space="0" w:color="auto"/>
              <w:bottom w:val="single" w:sz="4" w:space="0" w:color="auto"/>
              <w:right w:val="single" w:sz="4" w:space="0" w:color="auto"/>
            </w:tcBorders>
            <w:vAlign w:val="center"/>
          </w:tcPr>
          <w:p w:rsidR="0080335A" w:rsidRPr="00EC5588" w:rsidRDefault="0080335A" w:rsidP="00BE1C26">
            <w:pPr>
              <w:ind w:left="-91" w:right="-108"/>
              <w:jc w:val="center"/>
            </w:pPr>
            <w:r w:rsidRPr="00EC5588">
              <w:t>2.</w:t>
            </w:r>
          </w:p>
        </w:tc>
        <w:tc>
          <w:tcPr>
            <w:tcW w:w="850"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8" w:right="-105"/>
              <w:jc w:val="center"/>
            </w:pPr>
          </w:p>
        </w:tc>
        <w:tc>
          <w:tcPr>
            <w:tcW w:w="851"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8" w:right="-107"/>
              <w:jc w:val="center"/>
            </w:pPr>
          </w:p>
        </w:tc>
        <w:tc>
          <w:tcPr>
            <w:tcW w:w="9922" w:type="dxa"/>
            <w:tcBorders>
              <w:top w:val="single" w:sz="4" w:space="0" w:color="auto"/>
              <w:left w:val="single" w:sz="4" w:space="0" w:color="auto"/>
              <w:bottom w:val="single" w:sz="4" w:space="0" w:color="auto"/>
              <w:right w:val="single" w:sz="4" w:space="0" w:color="auto"/>
            </w:tcBorders>
            <w:vAlign w:val="center"/>
          </w:tcPr>
          <w:p w:rsidR="0080335A" w:rsidRPr="00EC5588" w:rsidRDefault="0080335A" w:rsidP="00BE1C26">
            <w:pPr>
              <w:ind w:left="-108" w:right="-108"/>
              <w:jc w:val="both"/>
            </w:pPr>
            <w:r w:rsidRPr="00EC5588">
              <w:rPr>
                <w:color w:val="000000"/>
              </w:rPr>
              <w:t>Проект «Відходи в доходи»</w:t>
            </w:r>
          </w:p>
        </w:tc>
        <w:tc>
          <w:tcPr>
            <w:tcW w:w="992"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8" w:right="-108"/>
            </w:pPr>
          </w:p>
        </w:tc>
        <w:tc>
          <w:tcPr>
            <w:tcW w:w="1275"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jc w:val="center"/>
            </w:pPr>
            <w:r>
              <w:t>139,2</w:t>
            </w:r>
          </w:p>
        </w:tc>
        <w:tc>
          <w:tcPr>
            <w:tcW w:w="851"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7" w:right="-109"/>
              <w:jc w:val="center"/>
            </w:pPr>
            <w:r>
              <w:t>139,2</w:t>
            </w:r>
          </w:p>
        </w:tc>
      </w:tr>
      <w:tr w:rsidR="0080335A" w:rsidRPr="00EC5588" w:rsidTr="00BE1C26">
        <w:trPr>
          <w:trHeight w:val="144"/>
        </w:trPr>
        <w:tc>
          <w:tcPr>
            <w:tcW w:w="443" w:type="dxa"/>
            <w:tcBorders>
              <w:top w:val="single" w:sz="4" w:space="0" w:color="auto"/>
              <w:left w:val="single" w:sz="4" w:space="0" w:color="auto"/>
              <w:bottom w:val="single" w:sz="4" w:space="0" w:color="auto"/>
              <w:right w:val="single" w:sz="4" w:space="0" w:color="auto"/>
            </w:tcBorders>
            <w:vAlign w:val="center"/>
          </w:tcPr>
          <w:p w:rsidR="0080335A" w:rsidRPr="00EC5588" w:rsidRDefault="0080335A" w:rsidP="00BE1C26">
            <w:pPr>
              <w:ind w:left="-91" w:right="-108"/>
              <w:jc w:val="center"/>
            </w:pPr>
            <w:r w:rsidRPr="00EC5588">
              <w:t>3.</w:t>
            </w:r>
          </w:p>
        </w:tc>
        <w:tc>
          <w:tcPr>
            <w:tcW w:w="850" w:type="dxa"/>
            <w:tcBorders>
              <w:top w:val="single" w:sz="4" w:space="0" w:color="auto"/>
              <w:left w:val="single" w:sz="4" w:space="0" w:color="auto"/>
              <w:bottom w:val="single" w:sz="4" w:space="0" w:color="auto"/>
              <w:right w:val="single" w:sz="4" w:space="0" w:color="auto"/>
            </w:tcBorders>
          </w:tcPr>
          <w:p w:rsidR="0080335A" w:rsidRPr="008D4A6C" w:rsidRDefault="0080335A" w:rsidP="00BE1C26">
            <w:pPr>
              <w:ind w:left="-108" w:right="-105"/>
              <w:jc w:val="center"/>
            </w:pPr>
          </w:p>
        </w:tc>
        <w:tc>
          <w:tcPr>
            <w:tcW w:w="851" w:type="dxa"/>
            <w:tcBorders>
              <w:top w:val="single" w:sz="4" w:space="0" w:color="auto"/>
              <w:left w:val="single" w:sz="4" w:space="0" w:color="auto"/>
              <w:bottom w:val="single" w:sz="4" w:space="0" w:color="auto"/>
              <w:right w:val="single" w:sz="4" w:space="0" w:color="auto"/>
            </w:tcBorders>
          </w:tcPr>
          <w:p w:rsidR="0080335A" w:rsidRPr="008D4A6C" w:rsidRDefault="0080335A" w:rsidP="00BE1C26">
            <w:pPr>
              <w:ind w:left="-108" w:right="-107"/>
              <w:jc w:val="center"/>
            </w:pPr>
          </w:p>
        </w:tc>
        <w:tc>
          <w:tcPr>
            <w:tcW w:w="9922" w:type="dxa"/>
            <w:tcBorders>
              <w:top w:val="single" w:sz="4" w:space="0" w:color="auto"/>
              <w:left w:val="single" w:sz="4" w:space="0" w:color="auto"/>
              <w:bottom w:val="single" w:sz="4" w:space="0" w:color="auto"/>
              <w:right w:val="single" w:sz="4" w:space="0" w:color="auto"/>
            </w:tcBorders>
            <w:vAlign w:val="center"/>
          </w:tcPr>
          <w:p w:rsidR="0080335A" w:rsidRPr="008D4A6C" w:rsidRDefault="0080335A" w:rsidP="00BE1C26">
            <w:pPr>
              <w:ind w:left="-108" w:right="-108"/>
              <w:jc w:val="both"/>
              <w:rPr>
                <w:color w:val="000000"/>
              </w:rPr>
            </w:pPr>
            <w:r w:rsidRPr="008D4A6C">
              <w:t>Очистка від мулових наносів р. Південний Буг в межах міста Хмільника  та Хмільницького району Вінницької області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80335A" w:rsidRPr="008D4A6C" w:rsidRDefault="0080335A" w:rsidP="00BE1C26">
            <w:pPr>
              <w:ind w:left="-108" w:right="-108"/>
            </w:pPr>
          </w:p>
        </w:tc>
        <w:tc>
          <w:tcPr>
            <w:tcW w:w="1275" w:type="dxa"/>
            <w:tcBorders>
              <w:top w:val="single" w:sz="4" w:space="0" w:color="auto"/>
              <w:left w:val="single" w:sz="4" w:space="0" w:color="auto"/>
              <w:bottom w:val="single" w:sz="4" w:space="0" w:color="auto"/>
              <w:right w:val="single" w:sz="4" w:space="0" w:color="auto"/>
            </w:tcBorders>
          </w:tcPr>
          <w:p w:rsidR="0080335A" w:rsidRPr="008D4A6C" w:rsidRDefault="0080335A" w:rsidP="00BE1C26">
            <w:pPr>
              <w:jc w:val="center"/>
            </w:pPr>
            <w:r w:rsidRPr="008D4A6C">
              <w:rPr>
                <w:color w:val="000000"/>
              </w:rPr>
              <w:t>1 000,0</w:t>
            </w:r>
          </w:p>
        </w:tc>
        <w:tc>
          <w:tcPr>
            <w:tcW w:w="851" w:type="dxa"/>
            <w:tcBorders>
              <w:top w:val="single" w:sz="4" w:space="0" w:color="auto"/>
              <w:left w:val="single" w:sz="4" w:space="0" w:color="auto"/>
              <w:bottom w:val="single" w:sz="4" w:space="0" w:color="auto"/>
              <w:right w:val="single" w:sz="4" w:space="0" w:color="auto"/>
            </w:tcBorders>
          </w:tcPr>
          <w:p w:rsidR="0080335A" w:rsidRPr="008D4A6C" w:rsidRDefault="0080335A" w:rsidP="00BE1C26">
            <w:pPr>
              <w:ind w:left="-107" w:right="-109"/>
              <w:jc w:val="center"/>
            </w:pPr>
            <w:r w:rsidRPr="008D4A6C">
              <w:rPr>
                <w:color w:val="000000"/>
              </w:rPr>
              <w:t>1 000,0</w:t>
            </w:r>
          </w:p>
        </w:tc>
      </w:tr>
      <w:tr w:rsidR="0080335A" w:rsidRPr="00EC5588" w:rsidTr="00BE1C26">
        <w:trPr>
          <w:trHeight w:val="144"/>
        </w:trPr>
        <w:tc>
          <w:tcPr>
            <w:tcW w:w="443" w:type="dxa"/>
            <w:tcBorders>
              <w:top w:val="single" w:sz="4" w:space="0" w:color="auto"/>
              <w:left w:val="single" w:sz="4" w:space="0" w:color="auto"/>
              <w:bottom w:val="single" w:sz="4" w:space="0" w:color="auto"/>
              <w:right w:val="single" w:sz="4" w:space="0" w:color="auto"/>
            </w:tcBorders>
            <w:vAlign w:val="center"/>
          </w:tcPr>
          <w:p w:rsidR="0080335A" w:rsidRPr="00EC5588" w:rsidRDefault="0080335A" w:rsidP="00BE1C26">
            <w:pPr>
              <w:ind w:left="-91" w:right="-108"/>
              <w:jc w:val="center"/>
            </w:pPr>
            <w:r>
              <w:t>4.</w:t>
            </w:r>
          </w:p>
        </w:tc>
        <w:tc>
          <w:tcPr>
            <w:tcW w:w="850" w:type="dxa"/>
            <w:tcBorders>
              <w:top w:val="single" w:sz="4" w:space="0" w:color="auto"/>
              <w:left w:val="single" w:sz="4" w:space="0" w:color="auto"/>
              <w:bottom w:val="single" w:sz="4" w:space="0" w:color="auto"/>
              <w:right w:val="single" w:sz="4" w:space="0" w:color="auto"/>
            </w:tcBorders>
          </w:tcPr>
          <w:p w:rsidR="0080335A" w:rsidRPr="008D4A6C" w:rsidRDefault="0080335A" w:rsidP="00BE1C26">
            <w:pPr>
              <w:ind w:left="-108" w:right="-105"/>
              <w:jc w:val="center"/>
            </w:pPr>
          </w:p>
        </w:tc>
        <w:tc>
          <w:tcPr>
            <w:tcW w:w="851" w:type="dxa"/>
            <w:tcBorders>
              <w:top w:val="single" w:sz="4" w:space="0" w:color="auto"/>
              <w:left w:val="single" w:sz="4" w:space="0" w:color="auto"/>
              <w:bottom w:val="single" w:sz="4" w:space="0" w:color="auto"/>
              <w:right w:val="single" w:sz="4" w:space="0" w:color="auto"/>
            </w:tcBorders>
          </w:tcPr>
          <w:p w:rsidR="0080335A" w:rsidRPr="008D4A6C" w:rsidRDefault="0080335A" w:rsidP="00BE1C26">
            <w:pPr>
              <w:ind w:left="-108" w:right="-107"/>
              <w:jc w:val="center"/>
            </w:pPr>
          </w:p>
        </w:tc>
        <w:tc>
          <w:tcPr>
            <w:tcW w:w="9922" w:type="dxa"/>
            <w:tcBorders>
              <w:top w:val="single" w:sz="4" w:space="0" w:color="auto"/>
              <w:left w:val="single" w:sz="4" w:space="0" w:color="auto"/>
              <w:bottom w:val="single" w:sz="4" w:space="0" w:color="auto"/>
              <w:right w:val="single" w:sz="4" w:space="0" w:color="auto"/>
            </w:tcBorders>
            <w:vAlign w:val="center"/>
          </w:tcPr>
          <w:p w:rsidR="0080335A" w:rsidRPr="008D4A6C" w:rsidRDefault="0080335A" w:rsidP="00BE1C26">
            <w:pPr>
              <w:ind w:left="-108" w:right="-108"/>
              <w:jc w:val="both"/>
            </w:pPr>
            <w:r w:rsidRPr="008D4A6C">
              <w:rPr>
                <w:color w:val="000000"/>
              </w:rPr>
              <w:t xml:space="preserve">Нове будівництво ангару з благоустроєм території на полігоні твердих побутових відходів м. </w:t>
            </w:r>
            <w:r w:rsidRPr="008D4A6C">
              <w:rPr>
                <w:color w:val="000000"/>
              </w:rPr>
              <w:lastRenderedPageBreak/>
              <w:t>Хмільника, Вінницької обл. (з виготовленням ПКД та проведенням її експертизи)</w:t>
            </w:r>
          </w:p>
        </w:tc>
        <w:tc>
          <w:tcPr>
            <w:tcW w:w="992" w:type="dxa"/>
            <w:tcBorders>
              <w:top w:val="single" w:sz="4" w:space="0" w:color="auto"/>
              <w:left w:val="single" w:sz="4" w:space="0" w:color="auto"/>
              <w:bottom w:val="single" w:sz="4" w:space="0" w:color="auto"/>
              <w:right w:val="single" w:sz="4" w:space="0" w:color="auto"/>
            </w:tcBorders>
          </w:tcPr>
          <w:p w:rsidR="0080335A" w:rsidRPr="008D4A6C" w:rsidRDefault="0080335A" w:rsidP="00BE1C26">
            <w:pPr>
              <w:ind w:left="-108" w:right="-108"/>
            </w:pPr>
          </w:p>
        </w:tc>
        <w:tc>
          <w:tcPr>
            <w:tcW w:w="1275" w:type="dxa"/>
            <w:tcBorders>
              <w:top w:val="single" w:sz="4" w:space="0" w:color="auto"/>
              <w:left w:val="single" w:sz="4" w:space="0" w:color="auto"/>
              <w:bottom w:val="single" w:sz="4" w:space="0" w:color="auto"/>
              <w:right w:val="single" w:sz="4" w:space="0" w:color="auto"/>
            </w:tcBorders>
          </w:tcPr>
          <w:p w:rsidR="0080335A" w:rsidRPr="008D4A6C" w:rsidRDefault="0080335A" w:rsidP="00BE1C26">
            <w:pPr>
              <w:jc w:val="center"/>
              <w:rPr>
                <w:color w:val="000000"/>
              </w:rPr>
            </w:pPr>
            <w:r w:rsidRPr="008D4A6C">
              <w:t>1000,0</w:t>
            </w:r>
          </w:p>
        </w:tc>
        <w:tc>
          <w:tcPr>
            <w:tcW w:w="851" w:type="dxa"/>
            <w:tcBorders>
              <w:top w:val="single" w:sz="4" w:space="0" w:color="auto"/>
              <w:left w:val="single" w:sz="4" w:space="0" w:color="auto"/>
              <w:bottom w:val="single" w:sz="4" w:space="0" w:color="auto"/>
              <w:right w:val="single" w:sz="4" w:space="0" w:color="auto"/>
            </w:tcBorders>
          </w:tcPr>
          <w:p w:rsidR="0080335A" w:rsidRPr="008D4A6C" w:rsidRDefault="0080335A" w:rsidP="00BE1C26">
            <w:pPr>
              <w:ind w:left="-107" w:right="-109"/>
              <w:jc w:val="center"/>
              <w:rPr>
                <w:color w:val="000000"/>
              </w:rPr>
            </w:pPr>
            <w:r w:rsidRPr="008D4A6C">
              <w:t>1000,0</w:t>
            </w:r>
          </w:p>
        </w:tc>
      </w:tr>
      <w:tr w:rsidR="0080335A" w:rsidRPr="00B06522" w:rsidTr="00BE1C26">
        <w:trPr>
          <w:trHeight w:val="284"/>
        </w:trPr>
        <w:tc>
          <w:tcPr>
            <w:tcW w:w="443" w:type="dxa"/>
            <w:tcBorders>
              <w:top w:val="single" w:sz="4" w:space="0" w:color="auto"/>
              <w:left w:val="single" w:sz="4" w:space="0" w:color="auto"/>
              <w:bottom w:val="single" w:sz="4" w:space="0" w:color="auto"/>
              <w:right w:val="single" w:sz="4" w:space="0" w:color="auto"/>
            </w:tcBorders>
            <w:vAlign w:val="center"/>
          </w:tcPr>
          <w:p w:rsidR="0080335A" w:rsidRPr="00EC5588" w:rsidRDefault="0080335A" w:rsidP="00BE1C26">
            <w:pPr>
              <w:ind w:left="-91" w:right="-108"/>
              <w:jc w:val="center"/>
            </w:pPr>
          </w:p>
        </w:tc>
        <w:tc>
          <w:tcPr>
            <w:tcW w:w="850"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8" w:right="-105"/>
              <w:jc w:val="center"/>
            </w:pPr>
          </w:p>
        </w:tc>
        <w:tc>
          <w:tcPr>
            <w:tcW w:w="851"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8" w:right="-107"/>
              <w:jc w:val="center"/>
            </w:pPr>
          </w:p>
        </w:tc>
        <w:tc>
          <w:tcPr>
            <w:tcW w:w="9922" w:type="dxa"/>
            <w:tcBorders>
              <w:top w:val="single" w:sz="4" w:space="0" w:color="auto"/>
              <w:left w:val="single" w:sz="4" w:space="0" w:color="auto"/>
              <w:bottom w:val="single" w:sz="4" w:space="0" w:color="auto"/>
              <w:right w:val="single" w:sz="4" w:space="0" w:color="auto"/>
            </w:tcBorders>
            <w:vAlign w:val="center"/>
          </w:tcPr>
          <w:p w:rsidR="0080335A" w:rsidRPr="00EC5588" w:rsidRDefault="0080335A" w:rsidP="00BE1C26">
            <w:pPr>
              <w:ind w:right="-108"/>
              <w:jc w:val="both"/>
            </w:pPr>
            <w:r w:rsidRPr="00EC5588">
              <w:t>Усього</w:t>
            </w:r>
          </w:p>
        </w:tc>
        <w:tc>
          <w:tcPr>
            <w:tcW w:w="992"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8" w:right="-108"/>
              <w:jc w:val="center"/>
            </w:pPr>
          </w:p>
        </w:tc>
        <w:tc>
          <w:tcPr>
            <w:tcW w:w="1275" w:type="dxa"/>
            <w:tcBorders>
              <w:top w:val="single" w:sz="4" w:space="0" w:color="auto"/>
              <w:left w:val="single" w:sz="4" w:space="0" w:color="auto"/>
              <w:bottom w:val="single" w:sz="4" w:space="0" w:color="auto"/>
              <w:right w:val="single" w:sz="4" w:space="0" w:color="auto"/>
            </w:tcBorders>
          </w:tcPr>
          <w:p w:rsidR="0080335A" w:rsidRPr="008D4A6C" w:rsidRDefault="0080335A" w:rsidP="00BE1C26">
            <w:pPr>
              <w:jc w:val="center"/>
            </w:pPr>
            <w:r w:rsidRPr="008D4A6C">
              <w:t>2 239,2</w:t>
            </w:r>
          </w:p>
        </w:tc>
        <w:tc>
          <w:tcPr>
            <w:tcW w:w="851" w:type="dxa"/>
            <w:tcBorders>
              <w:top w:val="single" w:sz="4" w:space="0" w:color="auto"/>
              <w:left w:val="single" w:sz="4" w:space="0" w:color="auto"/>
              <w:bottom w:val="single" w:sz="4" w:space="0" w:color="auto"/>
              <w:right w:val="single" w:sz="4" w:space="0" w:color="auto"/>
            </w:tcBorders>
          </w:tcPr>
          <w:p w:rsidR="0080335A" w:rsidRPr="00EC5588" w:rsidRDefault="0080335A" w:rsidP="00BE1C26">
            <w:pPr>
              <w:ind w:left="-107" w:right="-109"/>
              <w:jc w:val="center"/>
            </w:pPr>
            <w:r w:rsidRPr="008D4A6C">
              <w:t>2 239,2</w:t>
            </w:r>
          </w:p>
        </w:tc>
      </w:tr>
    </w:tbl>
    <w:p w:rsidR="0080335A" w:rsidRPr="00B06522" w:rsidRDefault="0080335A" w:rsidP="0080335A">
      <w:pPr>
        <w:ind w:firstLine="357"/>
        <w:rPr>
          <w:sz w:val="28"/>
          <w:szCs w:val="28"/>
        </w:rPr>
      </w:pPr>
    </w:p>
    <w:p w:rsidR="0080335A" w:rsidRPr="00B06522" w:rsidRDefault="0080335A" w:rsidP="0080335A">
      <w:pPr>
        <w:ind w:firstLine="357"/>
        <w:rPr>
          <w:sz w:val="28"/>
          <w:szCs w:val="28"/>
        </w:rPr>
      </w:pPr>
      <w:r w:rsidRPr="00B06522">
        <w:rPr>
          <w:sz w:val="28"/>
          <w:szCs w:val="28"/>
        </w:rPr>
        <w:t>9. Перелік регіональних цільових програм, які виконуються у складі бюджетної програми</w:t>
      </w:r>
      <w:r w:rsidRPr="00B06522">
        <w:rPr>
          <w:sz w:val="28"/>
          <w:szCs w:val="28"/>
        </w:rPr>
        <w:tab/>
      </w:r>
      <w:r w:rsidRPr="00B06522">
        <w:rPr>
          <w:sz w:val="28"/>
          <w:szCs w:val="28"/>
        </w:rPr>
        <w:tab/>
      </w:r>
      <w:r w:rsidRPr="00B06522">
        <w:rPr>
          <w:sz w:val="28"/>
          <w:szCs w:val="28"/>
        </w:rPr>
        <w:tab/>
      </w:r>
      <w:r w:rsidRPr="00B06522">
        <w:rPr>
          <w:sz w:val="28"/>
          <w:szCs w:val="28"/>
        </w:rPr>
        <w:tab/>
        <w:t xml:space="preserve">(тис. </w:t>
      </w:r>
      <w:proofErr w:type="spellStart"/>
      <w:r w:rsidRPr="00B06522">
        <w:rPr>
          <w:sz w:val="28"/>
          <w:szCs w:val="28"/>
        </w:rPr>
        <w:t>грн</w:t>
      </w:r>
      <w:proofErr w:type="spellEnd"/>
      <w:r w:rsidRPr="00B06522">
        <w:rPr>
          <w:sz w:val="28"/>
          <w:szCs w:val="28"/>
        </w:rPr>
        <w:t xml:space="preserve">) </w:t>
      </w:r>
    </w:p>
    <w:tbl>
      <w:tblPr>
        <w:tblW w:w="151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4"/>
        <w:gridCol w:w="850"/>
        <w:gridCol w:w="992"/>
        <w:gridCol w:w="1276"/>
        <w:gridCol w:w="992"/>
      </w:tblGrid>
      <w:tr w:rsidR="0080335A" w:rsidRPr="00B06522" w:rsidTr="00BE1C26">
        <w:trPr>
          <w:trHeight w:val="400"/>
        </w:trPr>
        <w:tc>
          <w:tcPr>
            <w:tcW w:w="11074" w:type="dxa"/>
            <w:vAlign w:val="center"/>
          </w:tcPr>
          <w:p w:rsidR="0080335A" w:rsidRPr="00B06522" w:rsidRDefault="0080335A" w:rsidP="00BE1C26">
            <w:pPr>
              <w:ind w:left="-91" w:right="-108"/>
              <w:jc w:val="center"/>
            </w:pPr>
            <w:r w:rsidRPr="00B06522">
              <w:rPr>
                <w:snapToGrid w:val="0"/>
              </w:rPr>
              <w:t>Назва регіональної цільової програми та підпрограми</w:t>
            </w:r>
          </w:p>
        </w:tc>
        <w:tc>
          <w:tcPr>
            <w:tcW w:w="850" w:type="dxa"/>
          </w:tcPr>
          <w:p w:rsidR="0080335A" w:rsidRPr="00B06522" w:rsidRDefault="0080335A" w:rsidP="00BE1C26">
            <w:pPr>
              <w:ind w:left="-108" w:right="-108"/>
              <w:jc w:val="center"/>
            </w:pPr>
          </w:p>
          <w:p w:rsidR="0080335A" w:rsidRPr="00B06522" w:rsidRDefault="0080335A" w:rsidP="00BE1C26">
            <w:pPr>
              <w:ind w:left="-108" w:right="-108"/>
              <w:jc w:val="center"/>
            </w:pPr>
            <w:r w:rsidRPr="00B06522">
              <w:t>КПКВК</w:t>
            </w:r>
          </w:p>
        </w:tc>
        <w:tc>
          <w:tcPr>
            <w:tcW w:w="992" w:type="dxa"/>
            <w:vAlign w:val="center"/>
          </w:tcPr>
          <w:p w:rsidR="0080335A" w:rsidRPr="00B06522" w:rsidRDefault="0080335A" w:rsidP="00BE1C26">
            <w:pPr>
              <w:ind w:left="-108" w:right="-108"/>
              <w:jc w:val="center"/>
            </w:pPr>
            <w:r w:rsidRPr="00B06522">
              <w:t>Загальний</w:t>
            </w:r>
          </w:p>
          <w:p w:rsidR="0080335A" w:rsidRPr="00B06522" w:rsidRDefault="0080335A" w:rsidP="00BE1C26">
            <w:pPr>
              <w:ind w:left="-108" w:right="-108"/>
              <w:jc w:val="center"/>
            </w:pPr>
            <w:r w:rsidRPr="00B06522">
              <w:t>фонд</w:t>
            </w:r>
          </w:p>
        </w:tc>
        <w:tc>
          <w:tcPr>
            <w:tcW w:w="1276" w:type="dxa"/>
            <w:vAlign w:val="center"/>
          </w:tcPr>
          <w:p w:rsidR="0080335A" w:rsidRPr="00B06522" w:rsidRDefault="0080335A" w:rsidP="00BE1C26">
            <w:pPr>
              <w:ind w:left="-108" w:right="-108"/>
              <w:jc w:val="center"/>
            </w:pPr>
            <w:r w:rsidRPr="00B06522">
              <w:t>Спеціальний фонд</w:t>
            </w:r>
          </w:p>
        </w:tc>
        <w:tc>
          <w:tcPr>
            <w:tcW w:w="992" w:type="dxa"/>
            <w:vAlign w:val="center"/>
          </w:tcPr>
          <w:p w:rsidR="0080335A" w:rsidRPr="00B06522" w:rsidRDefault="0080335A" w:rsidP="00BE1C26">
            <w:pPr>
              <w:ind w:left="-108" w:right="-108"/>
              <w:jc w:val="center"/>
            </w:pPr>
            <w:r w:rsidRPr="00B06522">
              <w:t>Разом</w:t>
            </w:r>
          </w:p>
        </w:tc>
      </w:tr>
      <w:tr w:rsidR="0080335A" w:rsidRPr="00B06522" w:rsidTr="00BE1C26">
        <w:trPr>
          <w:trHeight w:val="286"/>
        </w:trPr>
        <w:tc>
          <w:tcPr>
            <w:tcW w:w="11074" w:type="dxa"/>
            <w:vAlign w:val="center"/>
          </w:tcPr>
          <w:p w:rsidR="0080335A" w:rsidRPr="00B06522" w:rsidRDefault="0080335A" w:rsidP="00BE1C26">
            <w:pPr>
              <w:ind w:left="-91" w:right="-108"/>
              <w:jc w:val="center"/>
            </w:pPr>
            <w:r w:rsidRPr="00B06522">
              <w:t>1</w:t>
            </w:r>
          </w:p>
        </w:tc>
        <w:tc>
          <w:tcPr>
            <w:tcW w:w="850" w:type="dxa"/>
          </w:tcPr>
          <w:p w:rsidR="0080335A" w:rsidRPr="00B06522" w:rsidRDefault="0080335A" w:rsidP="00BE1C26">
            <w:pPr>
              <w:ind w:left="-108" w:right="-108"/>
              <w:jc w:val="center"/>
            </w:pPr>
            <w:r w:rsidRPr="00B06522">
              <w:t>2</w:t>
            </w:r>
          </w:p>
        </w:tc>
        <w:tc>
          <w:tcPr>
            <w:tcW w:w="992" w:type="dxa"/>
            <w:vAlign w:val="center"/>
          </w:tcPr>
          <w:p w:rsidR="0080335A" w:rsidRPr="00B06522" w:rsidRDefault="0080335A" w:rsidP="00BE1C26">
            <w:pPr>
              <w:ind w:left="-108" w:right="-108"/>
              <w:jc w:val="center"/>
            </w:pPr>
            <w:r w:rsidRPr="00B06522">
              <w:t>3</w:t>
            </w:r>
          </w:p>
        </w:tc>
        <w:tc>
          <w:tcPr>
            <w:tcW w:w="1276" w:type="dxa"/>
            <w:vAlign w:val="center"/>
          </w:tcPr>
          <w:p w:rsidR="0080335A" w:rsidRPr="00B06522" w:rsidRDefault="0080335A" w:rsidP="00BE1C26">
            <w:pPr>
              <w:ind w:left="-108" w:right="-108"/>
              <w:jc w:val="center"/>
            </w:pPr>
            <w:r w:rsidRPr="00B06522">
              <w:t>4</w:t>
            </w:r>
          </w:p>
        </w:tc>
        <w:tc>
          <w:tcPr>
            <w:tcW w:w="992" w:type="dxa"/>
            <w:vAlign w:val="center"/>
          </w:tcPr>
          <w:p w:rsidR="0080335A" w:rsidRPr="00B06522" w:rsidRDefault="0080335A" w:rsidP="00BE1C26">
            <w:pPr>
              <w:ind w:left="-108" w:right="-108"/>
              <w:jc w:val="center"/>
            </w:pPr>
            <w:r w:rsidRPr="00B06522">
              <w:t>5</w:t>
            </w:r>
          </w:p>
        </w:tc>
      </w:tr>
      <w:tr w:rsidR="0080335A" w:rsidRPr="00B06522" w:rsidTr="00BE1C26">
        <w:trPr>
          <w:trHeight w:val="255"/>
        </w:trPr>
        <w:tc>
          <w:tcPr>
            <w:tcW w:w="11074" w:type="dxa"/>
          </w:tcPr>
          <w:p w:rsidR="0080335A" w:rsidRPr="00B06522" w:rsidRDefault="0080335A" w:rsidP="00BE1C26">
            <w:pPr>
              <w:ind w:left="-91" w:right="-108"/>
              <w:rPr>
                <w:b/>
                <w:bCs/>
                <w:snapToGrid w:val="0"/>
              </w:rPr>
            </w:pPr>
            <w:r w:rsidRPr="00B06522">
              <w:rPr>
                <w:snapToGrid w:val="0"/>
              </w:rPr>
              <w:t>Регіональна цільова програма 1</w:t>
            </w:r>
          </w:p>
        </w:tc>
        <w:tc>
          <w:tcPr>
            <w:tcW w:w="850" w:type="dxa"/>
          </w:tcPr>
          <w:p w:rsidR="0080335A" w:rsidRPr="00B06522" w:rsidRDefault="0080335A" w:rsidP="00BE1C26">
            <w:pPr>
              <w:ind w:left="-108" w:right="-108"/>
            </w:pPr>
          </w:p>
        </w:tc>
        <w:tc>
          <w:tcPr>
            <w:tcW w:w="992" w:type="dxa"/>
          </w:tcPr>
          <w:p w:rsidR="0080335A" w:rsidRPr="00B06522" w:rsidRDefault="0080335A" w:rsidP="00BE1C26">
            <w:pPr>
              <w:ind w:left="-108" w:right="-108"/>
            </w:pPr>
          </w:p>
        </w:tc>
        <w:tc>
          <w:tcPr>
            <w:tcW w:w="1276" w:type="dxa"/>
          </w:tcPr>
          <w:p w:rsidR="0080335A" w:rsidRPr="00B06522" w:rsidRDefault="0080335A" w:rsidP="00BE1C26">
            <w:pPr>
              <w:ind w:left="-108" w:right="-108"/>
            </w:pPr>
          </w:p>
        </w:tc>
        <w:tc>
          <w:tcPr>
            <w:tcW w:w="992" w:type="dxa"/>
          </w:tcPr>
          <w:p w:rsidR="0080335A" w:rsidRPr="00B06522" w:rsidRDefault="0080335A" w:rsidP="00BE1C26">
            <w:pPr>
              <w:ind w:left="-108" w:right="-108"/>
            </w:pPr>
          </w:p>
        </w:tc>
      </w:tr>
      <w:tr w:rsidR="0080335A" w:rsidRPr="00B06522" w:rsidTr="00BE1C26">
        <w:trPr>
          <w:trHeight w:val="255"/>
        </w:trPr>
        <w:tc>
          <w:tcPr>
            <w:tcW w:w="11074" w:type="dxa"/>
          </w:tcPr>
          <w:p w:rsidR="0080335A" w:rsidRPr="00B06522" w:rsidRDefault="0080335A" w:rsidP="00BE1C26">
            <w:pPr>
              <w:ind w:left="-91" w:right="-108"/>
              <w:rPr>
                <w:snapToGrid w:val="0"/>
              </w:rPr>
            </w:pPr>
            <w:r w:rsidRPr="00B06522">
              <w:t>Програма розвитку житлово-комунального господарства та благоустрою міста Хмільника на 2018 р., затверджена рішенням 45 сесії міської ради 7 скликання від 08.12.2017 р. №1254(зі змінами).</w:t>
            </w:r>
          </w:p>
        </w:tc>
        <w:tc>
          <w:tcPr>
            <w:tcW w:w="850" w:type="dxa"/>
          </w:tcPr>
          <w:p w:rsidR="0080335A" w:rsidRPr="00B06522" w:rsidRDefault="0080335A" w:rsidP="00BE1C26">
            <w:pPr>
              <w:ind w:left="-108" w:right="-108"/>
              <w:jc w:val="center"/>
            </w:pPr>
            <w:r w:rsidRPr="00B06522">
              <w:t>1218330</w:t>
            </w:r>
          </w:p>
        </w:tc>
        <w:tc>
          <w:tcPr>
            <w:tcW w:w="992" w:type="dxa"/>
          </w:tcPr>
          <w:p w:rsidR="0080335A" w:rsidRPr="00B06522" w:rsidRDefault="0080335A" w:rsidP="00BE1C26">
            <w:pPr>
              <w:ind w:left="-108" w:right="-108"/>
              <w:jc w:val="center"/>
            </w:pPr>
          </w:p>
        </w:tc>
        <w:tc>
          <w:tcPr>
            <w:tcW w:w="1276" w:type="dxa"/>
          </w:tcPr>
          <w:p w:rsidR="0080335A" w:rsidRDefault="0080335A" w:rsidP="00BE1C26">
            <w:pPr>
              <w:jc w:val="center"/>
            </w:pPr>
            <w:r w:rsidRPr="00B426D8">
              <w:t>2 239,2</w:t>
            </w:r>
          </w:p>
        </w:tc>
        <w:tc>
          <w:tcPr>
            <w:tcW w:w="992" w:type="dxa"/>
          </w:tcPr>
          <w:p w:rsidR="0080335A" w:rsidRDefault="0080335A" w:rsidP="00BE1C26">
            <w:pPr>
              <w:jc w:val="center"/>
            </w:pPr>
            <w:r w:rsidRPr="00B426D8">
              <w:t>2 239,2</w:t>
            </w:r>
          </w:p>
        </w:tc>
      </w:tr>
      <w:tr w:rsidR="0080335A" w:rsidRPr="00B06522" w:rsidTr="00BE1C26">
        <w:trPr>
          <w:trHeight w:val="255"/>
        </w:trPr>
        <w:tc>
          <w:tcPr>
            <w:tcW w:w="11074" w:type="dxa"/>
          </w:tcPr>
          <w:p w:rsidR="0080335A" w:rsidRPr="00B06522" w:rsidRDefault="0080335A" w:rsidP="00BE1C26">
            <w:pPr>
              <w:ind w:left="-91" w:right="-108"/>
              <w:rPr>
                <w:snapToGrid w:val="0"/>
              </w:rPr>
            </w:pPr>
            <w:r w:rsidRPr="00B06522">
              <w:rPr>
                <w:snapToGrid w:val="0"/>
              </w:rPr>
              <w:t>Підпрограма 1</w:t>
            </w:r>
          </w:p>
        </w:tc>
        <w:tc>
          <w:tcPr>
            <w:tcW w:w="850" w:type="dxa"/>
          </w:tcPr>
          <w:p w:rsidR="0080335A" w:rsidRPr="00B06522" w:rsidRDefault="0080335A" w:rsidP="00BE1C26">
            <w:pPr>
              <w:ind w:left="-108" w:right="-108"/>
            </w:pPr>
          </w:p>
        </w:tc>
        <w:tc>
          <w:tcPr>
            <w:tcW w:w="992" w:type="dxa"/>
          </w:tcPr>
          <w:p w:rsidR="0080335A" w:rsidRPr="00B06522" w:rsidRDefault="0080335A" w:rsidP="00BE1C26">
            <w:pPr>
              <w:ind w:left="-108" w:right="-108"/>
            </w:pPr>
          </w:p>
        </w:tc>
        <w:tc>
          <w:tcPr>
            <w:tcW w:w="1276" w:type="dxa"/>
          </w:tcPr>
          <w:p w:rsidR="0080335A" w:rsidRPr="00B06522" w:rsidRDefault="0080335A" w:rsidP="00BE1C26">
            <w:pPr>
              <w:jc w:val="center"/>
            </w:pPr>
          </w:p>
        </w:tc>
        <w:tc>
          <w:tcPr>
            <w:tcW w:w="992" w:type="dxa"/>
          </w:tcPr>
          <w:p w:rsidR="0080335A" w:rsidRPr="00B06522" w:rsidRDefault="0080335A" w:rsidP="00BE1C26">
            <w:pPr>
              <w:jc w:val="center"/>
            </w:pPr>
          </w:p>
        </w:tc>
      </w:tr>
      <w:tr w:rsidR="0080335A" w:rsidRPr="00B06522" w:rsidTr="00BE1C26">
        <w:trPr>
          <w:trHeight w:val="255"/>
        </w:trPr>
        <w:tc>
          <w:tcPr>
            <w:tcW w:w="11074" w:type="dxa"/>
          </w:tcPr>
          <w:p w:rsidR="0080335A" w:rsidRPr="00B06522" w:rsidRDefault="0080335A" w:rsidP="00BE1C26">
            <w:pPr>
              <w:ind w:left="-91" w:right="-108"/>
              <w:rPr>
                <w:snapToGrid w:val="0"/>
              </w:rPr>
            </w:pPr>
            <w:r w:rsidRPr="00B06522">
              <w:rPr>
                <w:snapToGrid w:val="0"/>
              </w:rPr>
              <w:t>Підпрограма 2</w:t>
            </w:r>
          </w:p>
        </w:tc>
        <w:tc>
          <w:tcPr>
            <w:tcW w:w="850" w:type="dxa"/>
          </w:tcPr>
          <w:p w:rsidR="0080335A" w:rsidRPr="00B06522" w:rsidRDefault="0080335A" w:rsidP="00BE1C26">
            <w:pPr>
              <w:ind w:left="-108" w:right="-108"/>
            </w:pPr>
          </w:p>
        </w:tc>
        <w:tc>
          <w:tcPr>
            <w:tcW w:w="992" w:type="dxa"/>
          </w:tcPr>
          <w:p w:rsidR="0080335A" w:rsidRPr="00B06522" w:rsidRDefault="0080335A" w:rsidP="00BE1C26">
            <w:pPr>
              <w:ind w:left="-108" w:right="-108"/>
            </w:pPr>
          </w:p>
        </w:tc>
        <w:tc>
          <w:tcPr>
            <w:tcW w:w="1276" w:type="dxa"/>
          </w:tcPr>
          <w:p w:rsidR="0080335A" w:rsidRPr="00B06522" w:rsidRDefault="0080335A" w:rsidP="00BE1C26">
            <w:pPr>
              <w:jc w:val="center"/>
            </w:pPr>
          </w:p>
        </w:tc>
        <w:tc>
          <w:tcPr>
            <w:tcW w:w="992" w:type="dxa"/>
          </w:tcPr>
          <w:p w:rsidR="0080335A" w:rsidRPr="00B06522" w:rsidRDefault="0080335A" w:rsidP="00BE1C26">
            <w:pPr>
              <w:jc w:val="center"/>
            </w:pPr>
          </w:p>
        </w:tc>
      </w:tr>
      <w:tr w:rsidR="0080335A" w:rsidRPr="00B06522" w:rsidTr="00BE1C26">
        <w:trPr>
          <w:trHeight w:val="255"/>
        </w:trPr>
        <w:tc>
          <w:tcPr>
            <w:tcW w:w="11074" w:type="dxa"/>
          </w:tcPr>
          <w:p w:rsidR="0080335A" w:rsidRPr="00B06522" w:rsidRDefault="0080335A" w:rsidP="00BE1C26">
            <w:pPr>
              <w:ind w:left="-91" w:right="-108"/>
            </w:pPr>
            <w:r w:rsidRPr="00B06522">
              <w:t>Усього</w:t>
            </w:r>
          </w:p>
        </w:tc>
        <w:tc>
          <w:tcPr>
            <w:tcW w:w="850" w:type="dxa"/>
          </w:tcPr>
          <w:p w:rsidR="0080335A" w:rsidRPr="00B06522" w:rsidRDefault="0080335A" w:rsidP="00BE1C26">
            <w:pPr>
              <w:ind w:left="-108" w:right="-108"/>
            </w:pPr>
          </w:p>
        </w:tc>
        <w:tc>
          <w:tcPr>
            <w:tcW w:w="992" w:type="dxa"/>
          </w:tcPr>
          <w:p w:rsidR="0080335A" w:rsidRPr="00B06522" w:rsidRDefault="0080335A" w:rsidP="00BE1C26">
            <w:pPr>
              <w:ind w:left="-108" w:right="-108"/>
              <w:jc w:val="center"/>
            </w:pPr>
          </w:p>
        </w:tc>
        <w:tc>
          <w:tcPr>
            <w:tcW w:w="1276" w:type="dxa"/>
          </w:tcPr>
          <w:p w:rsidR="0080335A" w:rsidRDefault="0080335A" w:rsidP="00BE1C26">
            <w:pPr>
              <w:jc w:val="center"/>
            </w:pPr>
            <w:r w:rsidRPr="00761B27">
              <w:t>2 239,2</w:t>
            </w:r>
          </w:p>
        </w:tc>
        <w:tc>
          <w:tcPr>
            <w:tcW w:w="992" w:type="dxa"/>
          </w:tcPr>
          <w:p w:rsidR="0080335A" w:rsidRDefault="0080335A" w:rsidP="00BE1C26">
            <w:pPr>
              <w:jc w:val="center"/>
            </w:pPr>
            <w:r w:rsidRPr="00761B27">
              <w:t>2 239,2</w:t>
            </w:r>
          </w:p>
        </w:tc>
      </w:tr>
    </w:tbl>
    <w:p w:rsidR="0080335A" w:rsidRPr="00BC27E1" w:rsidRDefault="0080335A" w:rsidP="0080335A">
      <w:pPr>
        <w:ind w:firstLine="357"/>
        <w:rPr>
          <w:sz w:val="28"/>
          <w:szCs w:val="28"/>
        </w:rPr>
      </w:pPr>
      <w:r w:rsidRPr="00BC27E1">
        <w:rPr>
          <w:sz w:val="28"/>
          <w:szCs w:val="28"/>
        </w:rPr>
        <w:t>10. Результативні показники бюджетної програми у розрізі підпрограм і завдань</w:t>
      </w:r>
    </w:p>
    <w:tbl>
      <w:tblPr>
        <w:tblW w:w="497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813"/>
        <w:gridCol w:w="6137"/>
        <w:gridCol w:w="857"/>
        <w:gridCol w:w="4588"/>
        <w:gridCol w:w="1907"/>
      </w:tblGrid>
      <w:tr w:rsidR="0080335A" w:rsidRPr="00BC27E1" w:rsidTr="00BE1C26">
        <w:trPr>
          <w:trHeight w:val="486"/>
        </w:trPr>
        <w:tc>
          <w:tcPr>
            <w:tcW w:w="140" w:type="pct"/>
            <w:vAlign w:val="center"/>
          </w:tcPr>
          <w:p w:rsidR="0080335A" w:rsidRPr="00BC27E1" w:rsidRDefault="0080335A" w:rsidP="00BE1C26">
            <w:pPr>
              <w:ind w:left="-108"/>
              <w:jc w:val="center"/>
            </w:pPr>
            <w:r w:rsidRPr="00BC27E1">
              <w:t>№</w:t>
            </w:r>
          </w:p>
          <w:p w:rsidR="0080335A" w:rsidRPr="00BC27E1" w:rsidRDefault="0080335A" w:rsidP="00BE1C26">
            <w:pPr>
              <w:ind w:left="-108"/>
              <w:jc w:val="center"/>
            </w:pPr>
            <w:r w:rsidRPr="00BC27E1">
              <w:t>з/п</w:t>
            </w:r>
          </w:p>
        </w:tc>
        <w:tc>
          <w:tcPr>
            <w:tcW w:w="276" w:type="pct"/>
            <w:vAlign w:val="center"/>
          </w:tcPr>
          <w:p w:rsidR="0080335A" w:rsidRPr="00BC27E1" w:rsidRDefault="0080335A" w:rsidP="00BE1C26">
            <w:pPr>
              <w:ind w:left="-108" w:right="-107"/>
              <w:jc w:val="center"/>
            </w:pPr>
            <w:r w:rsidRPr="00BC27E1">
              <w:t>КПКВК</w:t>
            </w:r>
          </w:p>
        </w:tc>
        <w:tc>
          <w:tcPr>
            <w:tcW w:w="2085" w:type="pct"/>
            <w:vAlign w:val="center"/>
          </w:tcPr>
          <w:p w:rsidR="0080335A" w:rsidRPr="00BC27E1" w:rsidRDefault="0080335A" w:rsidP="00BE1C26">
            <w:pPr>
              <w:ind w:left="-109"/>
              <w:jc w:val="center"/>
            </w:pPr>
            <w:r w:rsidRPr="00BC27E1">
              <w:t>Назва показника</w:t>
            </w:r>
          </w:p>
        </w:tc>
        <w:tc>
          <w:tcPr>
            <w:tcW w:w="291" w:type="pct"/>
            <w:vAlign w:val="center"/>
          </w:tcPr>
          <w:p w:rsidR="0080335A" w:rsidRPr="00BC27E1" w:rsidRDefault="0080335A" w:rsidP="00BE1C26">
            <w:pPr>
              <w:ind w:left="-68" w:right="-108"/>
              <w:jc w:val="center"/>
            </w:pPr>
            <w:r w:rsidRPr="00BC27E1">
              <w:t>Одиниця виміру</w:t>
            </w:r>
          </w:p>
        </w:tc>
        <w:tc>
          <w:tcPr>
            <w:tcW w:w="1559" w:type="pct"/>
            <w:vAlign w:val="center"/>
          </w:tcPr>
          <w:p w:rsidR="0080335A" w:rsidRPr="00BC27E1" w:rsidRDefault="0080335A" w:rsidP="00BE1C26">
            <w:pPr>
              <w:ind w:left="-117" w:right="-71"/>
              <w:jc w:val="center"/>
            </w:pPr>
            <w:r w:rsidRPr="00BC27E1">
              <w:t>Джерело інформації</w:t>
            </w:r>
          </w:p>
        </w:tc>
        <w:tc>
          <w:tcPr>
            <w:tcW w:w="648" w:type="pct"/>
            <w:vAlign w:val="center"/>
          </w:tcPr>
          <w:p w:rsidR="0080335A" w:rsidRPr="00BC27E1" w:rsidRDefault="0080335A" w:rsidP="00BE1C26">
            <w:pPr>
              <w:ind w:left="-68"/>
              <w:jc w:val="center"/>
            </w:pPr>
            <w:r w:rsidRPr="00BC27E1">
              <w:t>Значення показника</w:t>
            </w:r>
          </w:p>
        </w:tc>
      </w:tr>
      <w:tr w:rsidR="0080335A" w:rsidRPr="00BC27E1" w:rsidTr="00BE1C26">
        <w:trPr>
          <w:trHeight w:val="189"/>
        </w:trPr>
        <w:tc>
          <w:tcPr>
            <w:tcW w:w="140" w:type="pct"/>
            <w:vAlign w:val="center"/>
          </w:tcPr>
          <w:p w:rsidR="0080335A" w:rsidRPr="00BC27E1" w:rsidRDefault="0080335A" w:rsidP="00BE1C26">
            <w:pPr>
              <w:ind w:left="-108"/>
              <w:jc w:val="center"/>
            </w:pPr>
            <w:r w:rsidRPr="00BC27E1">
              <w:t>1</w:t>
            </w:r>
          </w:p>
        </w:tc>
        <w:tc>
          <w:tcPr>
            <w:tcW w:w="276" w:type="pct"/>
            <w:vAlign w:val="center"/>
          </w:tcPr>
          <w:p w:rsidR="0080335A" w:rsidRPr="00BC27E1" w:rsidRDefault="0080335A" w:rsidP="00BE1C26">
            <w:pPr>
              <w:ind w:left="-108" w:right="-107"/>
              <w:jc w:val="center"/>
            </w:pPr>
            <w:r w:rsidRPr="00BC27E1">
              <w:t>2</w:t>
            </w:r>
          </w:p>
        </w:tc>
        <w:tc>
          <w:tcPr>
            <w:tcW w:w="2085" w:type="pct"/>
            <w:vAlign w:val="center"/>
          </w:tcPr>
          <w:p w:rsidR="0080335A" w:rsidRPr="00BC27E1" w:rsidRDefault="0080335A" w:rsidP="00BE1C26">
            <w:pPr>
              <w:ind w:left="-109"/>
              <w:jc w:val="center"/>
            </w:pPr>
            <w:r w:rsidRPr="00BC27E1">
              <w:t>3</w:t>
            </w:r>
          </w:p>
        </w:tc>
        <w:tc>
          <w:tcPr>
            <w:tcW w:w="291" w:type="pct"/>
            <w:vAlign w:val="center"/>
          </w:tcPr>
          <w:p w:rsidR="0080335A" w:rsidRPr="00BC27E1" w:rsidRDefault="0080335A" w:rsidP="00BE1C26">
            <w:pPr>
              <w:ind w:left="-68" w:right="-108"/>
              <w:jc w:val="center"/>
            </w:pPr>
            <w:r w:rsidRPr="00BC27E1">
              <w:t>4</w:t>
            </w:r>
          </w:p>
        </w:tc>
        <w:tc>
          <w:tcPr>
            <w:tcW w:w="1559" w:type="pct"/>
            <w:vAlign w:val="center"/>
          </w:tcPr>
          <w:p w:rsidR="0080335A" w:rsidRPr="00BC27E1" w:rsidRDefault="0080335A" w:rsidP="00BE1C26">
            <w:pPr>
              <w:ind w:left="-117" w:right="-71"/>
              <w:jc w:val="center"/>
            </w:pPr>
            <w:r w:rsidRPr="00BC27E1">
              <w:t>5</w:t>
            </w:r>
          </w:p>
        </w:tc>
        <w:tc>
          <w:tcPr>
            <w:tcW w:w="648" w:type="pct"/>
            <w:vAlign w:val="center"/>
          </w:tcPr>
          <w:p w:rsidR="0080335A" w:rsidRPr="00BC27E1" w:rsidRDefault="0080335A" w:rsidP="00BE1C26">
            <w:pPr>
              <w:ind w:left="-68"/>
              <w:jc w:val="center"/>
            </w:pPr>
            <w:r w:rsidRPr="00BC27E1">
              <w:t>6</w:t>
            </w:r>
          </w:p>
        </w:tc>
      </w:tr>
      <w:tr w:rsidR="0080335A" w:rsidRPr="00BC27E1" w:rsidTr="00BE1C26">
        <w:trPr>
          <w:trHeight w:val="58"/>
        </w:trPr>
        <w:tc>
          <w:tcPr>
            <w:tcW w:w="140" w:type="pct"/>
            <w:vAlign w:val="center"/>
          </w:tcPr>
          <w:p w:rsidR="0080335A" w:rsidRPr="00BC27E1" w:rsidRDefault="0080335A" w:rsidP="00BE1C26">
            <w:pPr>
              <w:ind w:left="-108"/>
              <w:jc w:val="center"/>
            </w:pPr>
          </w:p>
        </w:tc>
        <w:tc>
          <w:tcPr>
            <w:tcW w:w="276" w:type="pct"/>
            <w:vAlign w:val="center"/>
          </w:tcPr>
          <w:p w:rsidR="0080335A" w:rsidRPr="00BC27E1" w:rsidRDefault="0080335A" w:rsidP="00BE1C26">
            <w:pPr>
              <w:ind w:left="-108" w:right="-107"/>
              <w:jc w:val="center"/>
            </w:pPr>
            <w:r w:rsidRPr="00BC27E1">
              <w:t>1218330</w:t>
            </w:r>
          </w:p>
        </w:tc>
        <w:tc>
          <w:tcPr>
            <w:tcW w:w="2085" w:type="pct"/>
            <w:vAlign w:val="center"/>
          </w:tcPr>
          <w:p w:rsidR="0080335A" w:rsidRPr="00BC27E1" w:rsidRDefault="0080335A" w:rsidP="00BE1C26">
            <w:pPr>
              <w:ind w:left="-109"/>
            </w:pPr>
            <w:r w:rsidRPr="00BC27E1">
              <w:t>Програма «Інша діяльність у сфері екології та охорони природних ресурсів»</w:t>
            </w:r>
          </w:p>
        </w:tc>
        <w:tc>
          <w:tcPr>
            <w:tcW w:w="291" w:type="pct"/>
            <w:vAlign w:val="center"/>
          </w:tcPr>
          <w:p w:rsidR="0080335A" w:rsidRPr="00BC27E1" w:rsidRDefault="0080335A" w:rsidP="00BE1C26">
            <w:pPr>
              <w:ind w:left="-68" w:right="-108"/>
              <w:jc w:val="center"/>
            </w:pPr>
          </w:p>
        </w:tc>
        <w:tc>
          <w:tcPr>
            <w:tcW w:w="1559" w:type="pct"/>
            <w:vAlign w:val="center"/>
          </w:tcPr>
          <w:p w:rsidR="0080335A" w:rsidRPr="00BC27E1" w:rsidRDefault="0080335A" w:rsidP="00BE1C26">
            <w:pPr>
              <w:ind w:left="-117" w:right="-71"/>
              <w:jc w:val="center"/>
            </w:pPr>
          </w:p>
        </w:tc>
        <w:tc>
          <w:tcPr>
            <w:tcW w:w="648" w:type="pct"/>
            <w:vAlign w:val="center"/>
          </w:tcPr>
          <w:p w:rsidR="0080335A" w:rsidRPr="00BC27E1" w:rsidRDefault="0080335A" w:rsidP="00BE1C26">
            <w:pPr>
              <w:ind w:left="-68"/>
              <w:jc w:val="center"/>
            </w:pPr>
          </w:p>
        </w:tc>
      </w:tr>
      <w:tr w:rsidR="0080335A" w:rsidRPr="00BC27E1" w:rsidTr="00BE1C26">
        <w:trPr>
          <w:trHeight w:val="255"/>
        </w:trPr>
        <w:tc>
          <w:tcPr>
            <w:tcW w:w="140" w:type="pct"/>
          </w:tcPr>
          <w:p w:rsidR="0080335A" w:rsidRPr="00BC27E1" w:rsidRDefault="0080335A" w:rsidP="00BE1C26">
            <w:pPr>
              <w:ind w:left="-108"/>
              <w:jc w:val="center"/>
            </w:pPr>
          </w:p>
        </w:tc>
        <w:tc>
          <w:tcPr>
            <w:tcW w:w="276" w:type="pct"/>
          </w:tcPr>
          <w:p w:rsidR="0080335A" w:rsidRPr="00BC27E1" w:rsidRDefault="0080335A" w:rsidP="00BE1C26">
            <w:pPr>
              <w:ind w:left="-108"/>
              <w:jc w:val="center"/>
            </w:pPr>
          </w:p>
        </w:tc>
        <w:tc>
          <w:tcPr>
            <w:tcW w:w="2085" w:type="pct"/>
          </w:tcPr>
          <w:p w:rsidR="0080335A" w:rsidRPr="00BC27E1" w:rsidRDefault="0080335A" w:rsidP="00BE1C26">
            <w:pPr>
              <w:ind w:left="-109"/>
              <w:rPr>
                <w:b/>
                <w:bCs/>
              </w:rPr>
            </w:pPr>
            <w:r w:rsidRPr="00BC27E1">
              <w:rPr>
                <w:b/>
                <w:bCs/>
              </w:rPr>
              <w:t>Завдання 1</w:t>
            </w:r>
          </w:p>
        </w:tc>
        <w:tc>
          <w:tcPr>
            <w:tcW w:w="291" w:type="pct"/>
          </w:tcPr>
          <w:p w:rsidR="0080335A" w:rsidRPr="00BC27E1" w:rsidRDefault="0080335A" w:rsidP="00BE1C26">
            <w:pPr>
              <w:pStyle w:val="af3"/>
              <w:spacing w:before="0" w:after="0"/>
              <w:ind w:left="-68" w:right="-108" w:firstLine="0"/>
              <w:jc w:val="center"/>
              <w:rPr>
                <w:color w:val="000000"/>
                <w:sz w:val="22"/>
                <w:szCs w:val="22"/>
                <w:lang w:val="uk-UA"/>
              </w:rPr>
            </w:pPr>
          </w:p>
        </w:tc>
        <w:tc>
          <w:tcPr>
            <w:tcW w:w="1559" w:type="pct"/>
          </w:tcPr>
          <w:p w:rsidR="0080335A" w:rsidRPr="00BC27E1" w:rsidRDefault="0080335A" w:rsidP="00BE1C26">
            <w:pPr>
              <w:ind w:left="-117" w:right="-71"/>
              <w:jc w:val="center"/>
            </w:pPr>
          </w:p>
        </w:tc>
        <w:tc>
          <w:tcPr>
            <w:tcW w:w="648" w:type="pct"/>
          </w:tcPr>
          <w:p w:rsidR="0080335A" w:rsidRPr="00BC27E1" w:rsidRDefault="0080335A" w:rsidP="00BE1C26">
            <w:pPr>
              <w:ind w:left="-68"/>
              <w:jc w:val="center"/>
              <w:rPr>
                <w:snapToGrid w:val="0"/>
              </w:rPr>
            </w:pPr>
          </w:p>
        </w:tc>
      </w:tr>
      <w:tr w:rsidR="0080335A" w:rsidRPr="00BC27E1" w:rsidTr="00BE1C26">
        <w:trPr>
          <w:trHeight w:val="255"/>
        </w:trPr>
        <w:tc>
          <w:tcPr>
            <w:tcW w:w="140" w:type="pct"/>
          </w:tcPr>
          <w:p w:rsidR="0080335A" w:rsidRPr="00BC27E1" w:rsidRDefault="0080335A" w:rsidP="00BE1C26">
            <w:pPr>
              <w:ind w:left="-108"/>
              <w:jc w:val="center"/>
            </w:pPr>
          </w:p>
        </w:tc>
        <w:tc>
          <w:tcPr>
            <w:tcW w:w="276" w:type="pct"/>
          </w:tcPr>
          <w:p w:rsidR="0080335A" w:rsidRPr="00BC27E1" w:rsidRDefault="0080335A" w:rsidP="00BE1C26">
            <w:pPr>
              <w:ind w:left="-108"/>
              <w:jc w:val="center"/>
            </w:pPr>
          </w:p>
        </w:tc>
        <w:tc>
          <w:tcPr>
            <w:tcW w:w="2085" w:type="pct"/>
          </w:tcPr>
          <w:p w:rsidR="0080335A" w:rsidRPr="00BC27E1" w:rsidRDefault="0080335A" w:rsidP="00BE1C26">
            <w:pPr>
              <w:widowControl w:val="0"/>
              <w:tabs>
                <w:tab w:val="left" w:pos="3320"/>
              </w:tabs>
              <w:autoSpaceDE w:val="0"/>
              <w:autoSpaceDN w:val="0"/>
              <w:adjustRightInd w:val="0"/>
              <w:ind w:left="-109"/>
              <w:rPr>
                <w:snapToGrid w:val="0"/>
              </w:rPr>
            </w:pPr>
          </w:p>
        </w:tc>
        <w:tc>
          <w:tcPr>
            <w:tcW w:w="291" w:type="pct"/>
          </w:tcPr>
          <w:p w:rsidR="0080335A" w:rsidRPr="00BC27E1" w:rsidRDefault="0080335A" w:rsidP="00BE1C26">
            <w:pPr>
              <w:pStyle w:val="af3"/>
              <w:spacing w:before="0" w:after="0"/>
              <w:ind w:left="-68" w:right="-108" w:firstLine="0"/>
              <w:jc w:val="center"/>
              <w:rPr>
                <w:color w:val="000000"/>
                <w:sz w:val="22"/>
                <w:szCs w:val="22"/>
                <w:lang w:val="uk-UA"/>
              </w:rPr>
            </w:pPr>
          </w:p>
        </w:tc>
        <w:tc>
          <w:tcPr>
            <w:tcW w:w="1559" w:type="pct"/>
          </w:tcPr>
          <w:p w:rsidR="0080335A" w:rsidRPr="00BC27E1" w:rsidRDefault="0080335A" w:rsidP="00BE1C26">
            <w:pPr>
              <w:ind w:left="-117" w:right="-71"/>
              <w:jc w:val="center"/>
            </w:pPr>
          </w:p>
        </w:tc>
        <w:tc>
          <w:tcPr>
            <w:tcW w:w="648" w:type="pct"/>
          </w:tcPr>
          <w:p w:rsidR="0080335A" w:rsidRPr="00BC27E1" w:rsidRDefault="0080335A" w:rsidP="00BE1C26">
            <w:pPr>
              <w:ind w:left="-68"/>
              <w:jc w:val="center"/>
            </w:pPr>
          </w:p>
        </w:tc>
      </w:tr>
      <w:tr w:rsidR="0080335A" w:rsidRPr="00BC27E1" w:rsidTr="00BE1C26">
        <w:trPr>
          <w:trHeight w:val="255"/>
        </w:trPr>
        <w:tc>
          <w:tcPr>
            <w:tcW w:w="140" w:type="pct"/>
          </w:tcPr>
          <w:p w:rsidR="0080335A" w:rsidRPr="00BC27E1" w:rsidRDefault="0080335A" w:rsidP="00BE1C26">
            <w:pPr>
              <w:rPr>
                <w:b/>
                <w:bCs/>
                <w:snapToGrid w:val="0"/>
              </w:rPr>
            </w:pPr>
          </w:p>
        </w:tc>
        <w:tc>
          <w:tcPr>
            <w:tcW w:w="276" w:type="pct"/>
          </w:tcPr>
          <w:p w:rsidR="0080335A" w:rsidRPr="00BC27E1" w:rsidRDefault="0080335A" w:rsidP="00BE1C26">
            <w:pPr>
              <w:ind w:left="-23" w:right="-97" w:firstLine="260"/>
              <w:rPr>
                <w:snapToGrid w:val="0"/>
              </w:rPr>
            </w:pPr>
          </w:p>
        </w:tc>
        <w:tc>
          <w:tcPr>
            <w:tcW w:w="2085" w:type="pct"/>
          </w:tcPr>
          <w:p w:rsidR="0080335A" w:rsidRPr="00BC27E1" w:rsidRDefault="0080335A" w:rsidP="00BE1C26">
            <w:pPr>
              <w:rPr>
                <w:snapToGrid w:val="0"/>
              </w:rPr>
            </w:pPr>
            <w:r w:rsidRPr="00BC27E1">
              <w:t>Придбання та  встановлення контейнерів для збору твердих побутових відходів</w:t>
            </w:r>
          </w:p>
        </w:tc>
        <w:tc>
          <w:tcPr>
            <w:tcW w:w="291" w:type="pct"/>
          </w:tcPr>
          <w:p w:rsidR="0080335A" w:rsidRPr="00BC27E1" w:rsidRDefault="0080335A" w:rsidP="00BE1C26">
            <w:pPr>
              <w:ind w:left="-70" w:right="-113"/>
              <w:rPr>
                <w:snapToGrid w:val="0"/>
              </w:rPr>
            </w:pPr>
          </w:p>
        </w:tc>
        <w:tc>
          <w:tcPr>
            <w:tcW w:w="1559" w:type="pct"/>
          </w:tcPr>
          <w:p w:rsidR="0080335A" w:rsidRPr="00BC27E1" w:rsidRDefault="0080335A" w:rsidP="00BE1C26">
            <w:pPr>
              <w:ind w:left="-117" w:right="-71"/>
              <w:rPr>
                <w:b/>
                <w:bCs/>
                <w:snapToGrid w:val="0"/>
              </w:rPr>
            </w:pPr>
          </w:p>
        </w:tc>
        <w:tc>
          <w:tcPr>
            <w:tcW w:w="648" w:type="pct"/>
          </w:tcPr>
          <w:p w:rsidR="0080335A" w:rsidRPr="00BC27E1" w:rsidRDefault="0080335A" w:rsidP="00BE1C26">
            <w:pPr>
              <w:ind w:left="-68"/>
              <w:jc w:val="center"/>
            </w:pPr>
          </w:p>
        </w:tc>
      </w:tr>
      <w:tr w:rsidR="0080335A" w:rsidRPr="00BC27E1" w:rsidTr="00BE1C26">
        <w:trPr>
          <w:trHeight w:val="169"/>
        </w:trPr>
        <w:tc>
          <w:tcPr>
            <w:tcW w:w="140" w:type="pct"/>
          </w:tcPr>
          <w:p w:rsidR="0080335A" w:rsidRPr="00BC27E1" w:rsidRDefault="0080335A" w:rsidP="00BE1C26">
            <w:pPr>
              <w:ind w:left="-108" w:right="-95"/>
              <w:jc w:val="center"/>
            </w:pPr>
            <w:r w:rsidRPr="00BC27E1">
              <w:t>1</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затрат</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rPr>
            </w:pPr>
          </w:p>
        </w:tc>
        <w:tc>
          <w:tcPr>
            <w:tcW w:w="648" w:type="pct"/>
          </w:tcPr>
          <w:p w:rsidR="0080335A" w:rsidRPr="00BC27E1" w:rsidRDefault="0080335A" w:rsidP="00BE1C26">
            <w:pPr>
              <w:jc w:val="center"/>
              <w:rPr>
                <w:snapToGrid w:val="0"/>
              </w:rPr>
            </w:pPr>
          </w:p>
        </w:tc>
      </w:tr>
      <w:tr w:rsidR="0080335A" w:rsidRPr="00BC27E1" w:rsidTr="00BE1C26">
        <w:trPr>
          <w:trHeight w:val="1420"/>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snapToGrid w:val="0"/>
              </w:rPr>
            </w:pPr>
            <w:r w:rsidRPr="00BC27E1">
              <w:rPr>
                <w:color w:val="000000"/>
              </w:rPr>
              <w:t>обсяг видатків</w:t>
            </w:r>
          </w:p>
        </w:tc>
        <w:tc>
          <w:tcPr>
            <w:tcW w:w="291" w:type="pct"/>
          </w:tcPr>
          <w:p w:rsidR="0080335A" w:rsidRPr="00BC27E1" w:rsidRDefault="0080335A" w:rsidP="00BE1C26">
            <w:pPr>
              <w:ind w:left="-54" w:right="-104"/>
              <w:rPr>
                <w:b/>
                <w:bCs/>
                <w:snapToGrid w:val="0"/>
              </w:rPr>
            </w:pPr>
            <w:r w:rsidRPr="00BC27E1">
              <w:rPr>
                <w:snapToGrid w:val="0"/>
              </w:rPr>
              <w:t>тис. грн.</w:t>
            </w:r>
          </w:p>
        </w:tc>
        <w:tc>
          <w:tcPr>
            <w:tcW w:w="1559" w:type="pct"/>
          </w:tcPr>
          <w:p w:rsidR="0080335A" w:rsidRPr="00BC27E1" w:rsidRDefault="0080335A" w:rsidP="00BE1C26">
            <w:pPr>
              <w:ind w:left="-117" w:right="-71"/>
            </w:pPr>
            <w:r w:rsidRPr="00BC27E1">
              <w:t>Реєстр змін розподілу показників зведених кошторисів на 2018 р.,  довідка про зміни до кошторису на 2018 р., затверджені міським головою, договір, первинна документація на придбання</w:t>
            </w:r>
          </w:p>
        </w:tc>
        <w:tc>
          <w:tcPr>
            <w:tcW w:w="648" w:type="pct"/>
          </w:tcPr>
          <w:p w:rsidR="0080335A" w:rsidRPr="00BC27E1" w:rsidRDefault="0080335A" w:rsidP="00BE1C26">
            <w:pPr>
              <w:ind w:right="7"/>
              <w:jc w:val="center"/>
              <w:rPr>
                <w:snapToGrid w:val="0"/>
              </w:rPr>
            </w:pPr>
            <w:r w:rsidRPr="00BC27E1">
              <w:rPr>
                <w:snapToGrid w:val="0"/>
              </w:rPr>
              <w:t>100,0</w:t>
            </w:r>
          </w:p>
        </w:tc>
      </w:tr>
      <w:tr w:rsidR="0080335A" w:rsidRPr="00BC27E1" w:rsidTr="00BE1C26">
        <w:trPr>
          <w:trHeight w:val="148"/>
        </w:trPr>
        <w:tc>
          <w:tcPr>
            <w:tcW w:w="140" w:type="pct"/>
          </w:tcPr>
          <w:p w:rsidR="0080335A" w:rsidRPr="00BC27E1" w:rsidRDefault="0080335A" w:rsidP="00BE1C26">
            <w:pPr>
              <w:ind w:left="-108" w:right="-95"/>
              <w:jc w:val="center"/>
            </w:pPr>
            <w:r w:rsidRPr="00BC27E1">
              <w:lastRenderedPageBreak/>
              <w:t>2</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продукту</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color w:val="FF0000"/>
              </w:rPr>
            </w:pPr>
          </w:p>
        </w:tc>
        <w:tc>
          <w:tcPr>
            <w:tcW w:w="648" w:type="pct"/>
          </w:tcPr>
          <w:p w:rsidR="0080335A" w:rsidRPr="00BC27E1" w:rsidRDefault="0080335A" w:rsidP="00BE1C26">
            <w:pPr>
              <w:ind w:right="7"/>
              <w:jc w:val="center"/>
              <w:rPr>
                <w:snapToGrid w:val="0"/>
              </w:rPr>
            </w:pPr>
          </w:p>
        </w:tc>
      </w:tr>
      <w:tr w:rsidR="0080335A" w:rsidRPr="00BC27E1" w:rsidTr="00BE1C26">
        <w:trPr>
          <w:trHeight w:val="255"/>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ind w:left="-11" w:right="-127"/>
            </w:pPr>
            <w:r w:rsidRPr="00BC27E1">
              <w:rPr>
                <w:color w:val="000000"/>
              </w:rPr>
              <w:t xml:space="preserve">кількість </w:t>
            </w:r>
          </w:p>
        </w:tc>
        <w:tc>
          <w:tcPr>
            <w:tcW w:w="291" w:type="pct"/>
          </w:tcPr>
          <w:p w:rsidR="0080335A" w:rsidRPr="00BC27E1" w:rsidRDefault="0080335A" w:rsidP="00BE1C26">
            <w:pPr>
              <w:pStyle w:val="af3"/>
              <w:spacing w:before="0" w:after="0"/>
              <w:ind w:left="-54" w:right="-104" w:firstLine="0"/>
              <w:jc w:val="center"/>
              <w:rPr>
                <w:snapToGrid w:val="0"/>
                <w:sz w:val="22"/>
                <w:szCs w:val="22"/>
                <w:lang w:val="uk-UA"/>
              </w:rPr>
            </w:pPr>
            <w:r w:rsidRPr="00BC27E1">
              <w:rPr>
                <w:snapToGrid w:val="0"/>
                <w:sz w:val="22"/>
                <w:szCs w:val="22"/>
                <w:lang w:val="uk-UA"/>
              </w:rPr>
              <w:t>од.</w:t>
            </w:r>
          </w:p>
        </w:tc>
        <w:tc>
          <w:tcPr>
            <w:tcW w:w="1559" w:type="pct"/>
          </w:tcPr>
          <w:p w:rsidR="0080335A" w:rsidRPr="00BC27E1" w:rsidRDefault="0080335A" w:rsidP="00BE1C26">
            <w:pPr>
              <w:ind w:left="-117" w:right="-71"/>
            </w:pPr>
            <w:r w:rsidRPr="00BC27E1">
              <w:t>договір, первинна документація на придбання</w:t>
            </w:r>
          </w:p>
        </w:tc>
        <w:tc>
          <w:tcPr>
            <w:tcW w:w="648" w:type="pct"/>
          </w:tcPr>
          <w:p w:rsidR="0080335A" w:rsidRPr="00BC27E1" w:rsidRDefault="0080335A" w:rsidP="00BE1C26">
            <w:pPr>
              <w:ind w:right="7"/>
              <w:jc w:val="center"/>
              <w:rPr>
                <w:snapToGrid w:val="0"/>
              </w:rPr>
            </w:pPr>
            <w:r w:rsidRPr="00BC27E1">
              <w:rPr>
                <w:lang w:eastAsia="uk-UA"/>
              </w:rPr>
              <w:t>60</w:t>
            </w:r>
          </w:p>
        </w:tc>
      </w:tr>
      <w:tr w:rsidR="0080335A" w:rsidRPr="00BC27E1" w:rsidTr="00BE1C26">
        <w:trPr>
          <w:trHeight w:val="255"/>
        </w:trPr>
        <w:tc>
          <w:tcPr>
            <w:tcW w:w="140" w:type="pct"/>
          </w:tcPr>
          <w:p w:rsidR="0080335A" w:rsidRPr="00BC27E1" w:rsidRDefault="0080335A" w:rsidP="00BE1C26">
            <w:pPr>
              <w:ind w:left="-108" w:right="-95"/>
              <w:jc w:val="center"/>
            </w:pPr>
            <w:r w:rsidRPr="00BC27E1">
              <w:t>3</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ефективності</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color w:val="FF0000"/>
              </w:rPr>
            </w:pPr>
          </w:p>
        </w:tc>
        <w:tc>
          <w:tcPr>
            <w:tcW w:w="648" w:type="pct"/>
          </w:tcPr>
          <w:p w:rsidR="0080335A" w:rsidRPr="00BC27E1" w:rsidRDefault="0080335A" w:rsidP="00BE1C26">
            <w:pPr>
              <w:ind w:right="7"/>
              <w:jc w:val="center"/>
              <w:rPr>
                <w:snapToGrid w:val="0"/>
              </w:rPr>
            </w:pPr>
          </w:p>
        </w:tc>
      </w:tr>
      <w:tr w:rsidR="0080335A" w:rsidRPr="00BC27E1" w:rsidTr="00BE1C26">
        <w:trPr>
          <w:trHeight w:val="515"/>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ind w:left="-11" w:right="-127"/>
            </w:pPr>
            <w:r w:rsidRPr="00BC27E1">
              <w:rPr>
                <w:color w:val="000000"/>
              </w:rPr>
              <w:t xml:space="preserve">середні витрати на одну </w:t>
            </w:r>
            <w:r w:rsidRPr="00BC27E1">
              <w:rPr>
                <w:snapToGrid w:val="0"/>
              </w:rPr>
              <w:t>одиницю</w:t>
            </w:r>
          </w:p>
        </w:tc>
        <w:tc>
          <w:tcPr>
            <w:tcW w:w="291" w:type="pct"/>
          </w:tcPr>
          <w:p w:rsidR="0080335A" w:rsidRPr="00BC27E1" w:rsidRDefault="0080335A" w:rsidP="00BE1C26">
            <w:pPr>
              <w:pStyle w:val="af3"/>
              <w:spacing w:before="0" w:after="0"/>
              <w:ind w:left="-54" w:right="-104" w:firstLine="0"/>
              <w:jc w:val="center"/>
              <w:rPr>
                <w:sz w:val="22"/>
                <w:szCs w:val="22"/>
                <w:lang w:val="uk-UA"/>
              </w:rPr>
            </w:pPr>
            <w:r w:rsidRPr="00BC27E1">
              <w:rPr>
                <w:color w:val="000000"/>
                <w:sz w:val="22"/>
                <w:szCs w:val="22"/>
                <w:lang w:val="uk-UA"/>
              </w:rPr>
              <w:t>тис. грн.</w:t>
            </w:r>
          </w:p>
          <w:p w:rsidR="0080335A" w:rsidRPr="00BC27E1" w:rsidRDefault="0080335A" w:rsidP="00BE1C26">
            <w:pPr>
              <w:pStyle w:val="af3"/>
              <w:spacing w:before="0" w:after="0"/>
              <w:ind w:left="-54" w:right="-104" w:firstLine="0"/>
              <w:jc w:val="center"/>
              <w:rPr>
                <w:snapToGrid w:val="0"/>
                <w:sz w:val="22"/>
                <w:szCs w:val="22"/>
                <w:lang w:val="uk-UA"/>
              </w:rPr>
            </w:pPr>
          </w:p>
        </w:tc>
        <w:tc>
          <w:tcPr>
            <w:tcW w:w="1559" w:type="pct"/>
          </w:tcPr>
          <w:p w:rsidR="0080335A" w:rsidRPr="00BC27E1" w:rsidRDefault="0080335A" w:rsidP="00BE1C26">
            <w:pPr>
              <w:ind w:left="-117" w:right="-71"/>
            </w:pPr>
            <w:proofErr w:type="spellStart"/>
            <w:r w:rsidRPr="00BC27E1">
              <w:rPr>
                <w:rStyle w:val="FontStyle13"/>
                <w:sz w:val="22"/>
                <w:szCs w:val="22"/>
                <w:lang w:eastAsia="uk-UA"/>
              </w:rPr>
              <w:t>Розрахунково</w:t>
            </w:r>
            <w:proofErr w:type="spellEnd"/>
            <w:r w:rsidRPr="00BC27E1">
              <w:rPr>
                <w:rStyle w:val="FontStyle13"/>
                <w:sz w:val="22"/>
                <w:szCs w:val="22"/>
                <w:lang w:eastAsia="uk-UA"/>
              </w:rPr>
              <w:t xml:space="preserve"> (обсяг видатків на кількість </w:t>
            </w:r>
            <w:r w:rsidRPr="00BC27E1">
              <w:t>одиниць</w:t>
            </w:r>
            <w:r w:rsidRPr="00BC27E1">
              <w:rPr>
                <w:rStyle w:val="FontStyle13"/>
                <w:sz w:val="22"/>
                <w:szCs w:val="22"/>
                <w:lang w:eastAsia="uk-UA"/>
              </w:rPr>
              <w:t>)</w:t>
            </w:r>
          </w:p>
        </w:tc>
        <w:tc>
          <w:tcPr>
            <w:tcW w:w="648" w:type="pct"/>
          </w:tcPr>
          <w:p w:rsidR="0080335A" w:rsidRPr="00BC27E1" w:rsidRDefault="0080335A" w:rsidP="00BE1C26">
            <w:pPr>
              <w:ind w:right="7"/>
              <w:jc w:val="center"/>
              <w:rPr>
                <w:snapToGrid w:val="0"/>
              </w:rPr>
            </w:pPr>
            <w:r w:rsidRPr="00BC27E1">
              <w:rPr>
                <w:snapToGrid w:val="0"/>
              </w:rPr>
              <w:t>1,667</w:t>
            </w:r>
          </w:p>
        </w:tc>
      </w:tr>
      <w:tr w:rsidR="0080335A" w:rsidRPr="00BC27E1" w:rsidTr="00BE1C26">
        <w:trPr>
          <w:trHeight w:val="187"/>
        </w:trPr>
        <w:tc>
          <w:tcPr>
            <w:tcW w:w="140" w:type="pct"/>
          </w:tcPr>
          <w:p w:rsidR="0080335A" w:rsidRPr="00BC27E1" w:rsidRDefault="0080335A" w:rsidP="00BE1C26">
            <w:pPr>
              <w:ind w:left="-108" w:right="-95"/>
              <w:jc w:val="center"/>
            </w:pPr>
            <w:r w:rsidRPr="00BC27E1">
              <w:t>4</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якості</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pPr>
          </w:p>
        </w:tc>
        <w:tc>
          <w:tcPr>
            <w:tcW w:w="648" w:type="pct"/>
          </w:tcPr>
          <w:p w:rsidR="0080335A" w:rsidRPr="00BC27E1" w:rsidRDefault="0080335A" w:rsidP="00BE1C26">
            <w:pPr>
              <w:ind w:right="7"/>
              <w:jc w:val="center"/>
              <w:rPr>
                <w:snapToGrid w:val="0"/>
              </w:rPr>
            </w:pPr>
          </w:p>
        </w:tc>
      </w:tr>
      <w:tr w:rsidR="0080335A" w:rsidRPr="00BC27E1" w:rsidTr="00BE1C26">
        <w:trPr>
          <w:trHeight w:val="187"/>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color w:val="000000"/>
              </w:rPr>
              <w:t>рівень виконання завдання</w:t>
            </w:r>
          </w:p>
        </w:tc>
        <w:tc>
          <w:tcPr>
            <w:tcW w:w="291" w:type="pct"/>
          </w:tcPr>
          <w:p w:rsidR="0080335A" w:rsidRPr="00BC27E1" w:rsidRDefault="0080335A" w:rsidP="00BE1C26">
            <w:pPr>
              <w:ind w:left="-54" w:right="-104"/>
              <w:jc w:val="center"/>
              <w:rPr>
                <w:snapToGrid w:val="0"/>
              </w:rPr>
            </w:pPr>
            <w:r w:rsidRPr="00BC27E1">
              <w:rPr>
                <w:snapToGrid w:val="0"/>
              </w:rPr>
              <w:t>%</w:t>
            </w:r>
          </w:p>
        </w:tc>
        <w:tc>
          <w:tcPr>
            <w:tcW w:w="1559" w:type="pct"/>
          </w:tcPr>
          <w:p w:rsidR="0080335A" w:rsidRPr="00BC27E1" w:rsidRDefault="0080335A" w:rsidP="00BE1C26">
            <w:pPr>
              <w:ind w:left="-117" w:right="-71"/>
            </w:pPr>
            <w:proofErr w:type="spellStart"/>
            <w:r w:rsidRPr="00BC27E1">
              <w:rPr>
                <w:snapToGrid w:val="0"/>
              </w:rPr>
              <w:t>Розрахунково</w:t>
            </w:r>
            <w:proofErr w:type="spellEnd"/>
            <w:r w:rsidRPr="00BC27E1">
              <w:rPr>
                <w:snapToGrid w:val="0"/>
              </w:rPr>
              <w:t xml:space="preserve"> (100,0 </w:t>
            </w:r>
            <w:proofErr w:type="spellStart"/>
            <w:r w:rsidRPr="00BC27E1">
              <w:rPr>
                <w:snapToGrid w:val="0"/>
              </w:rPr>
              <w:t>тис.грн</w:t>
            </w:r>
            <w:proofErr w:type="spellEnd"/>
            <w:r w:rsidRPr="00BC27E1">
              <w:rPr>
                <w:snapToGrid w:val="0"/>
              </w:rPr>
              <w:t>./</w:t>
            </w:r>
            <w:r w:rsidRPr="00BC27E1">
              <w:rPr>
                <w:color w:val="000000"/>
              </w:rPr>
              <w:t xml:space="preserve"> </w:t>
            </w:r>
            <w:r w:rsidRPr="00BC27E1">
              <w:rPr>
                <w:snapToGrid w:val="0"/>
              </w:rPr>
              <w:t xml:space="preserve">100,0 </w:t>
            </w:r>
            <w:proofErr w:type="spellStart"/>
            <w:r w:rsidRPr="00BC27E1">
              <w:rPr>
                <w:snapToGrid w:val="0"/>
              </w:rPr>
              <w:t>тис.грн</w:t>
            </w:r>
            <w:proofErr w:type="spellEnd"/>
            <w:r w:rsidRPr="00BC27E1">
              <w:rPr>
                <w:snapToGrid w:val="0"/>
              </w:rPr>
              <w:t>.)*100%</w:t>
            </w:r>
          </w:p>
        </w:tc>
        <w:tc>
          <w:tcPr>
            <w:tcW w:w="648" w:type="pct"/>
          </w:tcPr>
          <w:p w:rsidR="0080335A" w:rsidRPr="00BC27E1" w:rsidRDefault="0080335A" w:rsidP="00BE1C26">
            <w:pPr>
              <w:ind w:right="7"/>
              <w:jc w:val="center"/>
              <w:rPr>
                <w:snapToGrid w:val="0"/>
              </w:rPr>
            </w:pPr>
            <w:r w:rsidRPr="00BC27E1">
              <w:rPr>
                <w:snapToGrid w:val="0"/>
              </w:rPr>
              <w:t>100</w:t>
            </w:r>
          </w:p>
        </w:tc>
      </w:tr>
      <w:tr w:rsidR="0080335A" w:rsidRPr="00BC27E1" w:rsidTr="00BE1C26">
        <w:trPr>
          <w:trHeight w:val="255"/>
        </w:trPr>
        <w:tc>
          <w:tcPr>
            <w:tcW w:w="140" w:type="pct"/>
          </w:tcPr>
          <w:p w:rsidR="0080335A" w:rsidRPr="00BC27E1" w:rsidRDefault="0080335A" w:rsidP="00BE1C26">
            <w:pPr>
              <w:ind w:left="-108"/>
              <w:jc w:val="center"/>
            </w:pPr>
          </w:p>
        </w:tc>
        <w:tc>
          <w:tcPr>
            <w:tcW w:w="276" w:type="pct"/>
          </w:tcPr>
          <w:p w:rsidR="0080335A" w:rsidRPr="00BC27E1" w:rsidRDefault="0080335A" w:rsidP="00BE1C26">
            <w:pPr>
              <w:ind w:left="-108"/>
              <w:jc w:val="center"/>
            </w:pPr>
          </w:p>
        </w:tc>
        <w:tc>
          <w:tcPr>
            <w:tcW w:w="2085" w:type="pct"/>
          </w:tcPr>
          <w:p w:rsidR="0080335A" w:rsidRPr="00BC27E1" w:rsidRDefault="0080335A" w:rsidP="00BE1C26">
            <w:pPr>
              <w:ind w:left="-115" w:right="-144" w:firstLine="27"/>
              <w:rPr>
                <w:b/>
                <w:bCs/>
                <w:snapToGrid w:val="0"/>
              </w:rPr>
            </w:pPr>
            <w:r w:rsidRPr="00BC27E1">
              <w:rPr>
                <w:b/>
                <w:bCs/>
                <w:snapToGrid w:val="0"/>
              </w:rPr>
              <w:t>Завдання 2</w:t>
            </w:r>
          </w:p>
        </w:tc>
        <w:tc>
          <w:tcPr>
            <w:tcW w:w="291" w:type="pct"/>
          </w:tcPr>
          <w:p w:rsidR="0080335A" w:rsidRPr="00BC27E1" w:rsidRDefault="0080335A" w:rsidP="00BE1C26">
            <w:pPr>
              <w:ind w:left="-68" w:right="-108"/>
              <w:jc w:val="center"/>
              <w:rPr>
                <w:snapToGrid w:val="0"/>
              </w:rPr>
            </w:pPr>
          </w:p>
        </w:tc>
        <w:tc>
          <w:tcPr>
            <w:tcW w:w="1559" w:type="pct"/>
          </w:tcPr>
          <w:p w:rsidR="0080335A" w:rsidRPr="00BC27E1" w:rsidRDefault="0080335A" w:rsidP="00BE1C26">
            <w:pPr>
              <w:ind w:left="-117" w:right="-71"/>
              <w:rPr>
                <w:b/>
                <w:bCs/>
                <w:snapToGrid w:val="0"/>
              </w:rPr>
            </w:pPr>
          </w:p>
        </w:tc>
        <w:tc>
          <w:tcPr>
            <w:tcW w:w="648" w:type="pct"/>
          </w:tcPr>
          <w:p w:rsidR="0080335A" w:rsidRPr="00BC27E1" w:rsidRDefault="0080335A" w:rsidP="00BE1C26">
            <w:pPr>
              <w:ind w:left="-68"/>
              <w:jc w:val="center"/>
            </w:pPr>
          </w:p>
        </w:tc>
      </w:tr>
      <w:tr w:rsidR="0080335A" w:rsidRPr="00BC27E1" w:rsidTr="00BE1C26">
        <w:trPr>
          <w:trHeight w:val="255"/>
        </w:trPr>
        <w:tc>
          <w:tcPr>
            <w:tcW w:w="140" w:type="pct"/>
          </w:tcPr>
          <w:p w:rsidR="0080335A" w:rsidRPr="00BC27E1" w:rsidRDefault="0080335A" w:rsidP="00BE1C26">
            <w:pPr>
              <w:rPr>
                <w:b/>
                <w:bCs/>
                <w:snapToGrid w:val="0"/>
              </w:rPr>
            </w:pPr>
          </w:p>
        </w:tc>
        <w:tc>
          <w:tcPr>
            <w:tcW w:w="276" w:type="pct"/>
          </w:tcPr>
          <w:p w:rsidR="0080335A" w:rsidRPr="00BC27E1" w:rsidRDefault="0080335A" w:rsidP="00BE1C26">
            <w:pPr>
              <w:ind w:left="-23" w:right="-97" w:firstLine="260"/>
              <w:rPr>
                <w:snapToGrid w:val="0"/>
              </w:rPr>
            </w:pPr>
          </w:p>
        </w:tc>
        <w:tc>
          <w:tcPr>
            <w:tcW w:w="2085" w:type="pct"/>
          </w:tcPr>
          <w:p w:rsidR="0080335A" w:rsidRPr="00BC27E1" w:rsidRDefault="0080335A" w:rsidP="00BE1C26">
            <w:pPr>
              <w:rPr>
                <w:snapToGrid w:val="0"/>
              </w:rPr>
            </w:pPr>
            <w:r w:rsidRPr="00BC27E1">
              <w:rPr>
                <w:color w:val="000000"/>
              </w:rPr>
              <w:t>Проект «Відходи в доходи»</w:t>
            </w:r>
          </w:p>
        </w:tc>
        <w:tc>
          <w:tcPr>
            <w:tcW w:w="291" w:type="pct"/>
          </w:tcPr>
          <w:p w:rsidR="0080335A" w:rsidRPr="00BC27E1" w:rsidRDefault="0080335A" w:rsidP="00BE1C26">
            <w:pPr>
              <w:ind w:left="-70" w:right="-113"/>
              <w:rPr>
                <w:snapToGrid w:val="0"/>
              </w:rPr>
            </w:pPr>
          </w:p>
        </w:tc>
        <w:tc>
          <w:tcPr>
            <w:tcW w:w="1559" w:type="pct"/>
          </w:tcPr>
          <w:p w:rsidR="0080335A" w:rsidRPr="00BC27E1" w:rsidRDefault="0080335A" w:rsidP="00BE1C26">
            <w:pPr>
              <w:ind w:left="-117" w:right="-71"/>
              <w:rPr>
                <w:b/>
                <w:bCs/>
                <w:snapToGrid w:val="0"/>
              </w:rPr>
            </w:pPr>
          </w:p>
        </w:tc>
        <w:tc>
          <w:tcPr>
            <w:tcW w:w="648" w:type="pct"/>
          </w:tcPr>
          <w:p w:rsidR="0080335A" w:rsidRPr="00BC27E1" w:rsidRDefault="0080335A" w:rsidP="00BE1C26">
            <w:pPr>
              <w:ind w:left="-68"/>
              <w:jc w:val="center"/>
            </w:pPr>
          </w:p>
        </w:tc>
      </w:tr>
      <w:tr w:rsidR="0080335A" w:rsidRPr="00BC27E1" w:rsidTr="00BE1C26">
        <w:trPr>
          <w:trHeight w:val="255"/>
        </w:trPr>
        <w:tc>
          <w:tcPr>
            <w:tcW w:w="140" w:type="pct"/>
          </w:tcPr>
          <w:p w:rsidR="0080335A" w:rsidRPr="00BC27E1" w:rsidRDefault="0080335A" w:rsidP="00BE1C26">
            <w:pPr>
              <w:ind w:left="-108" w:right="-95"/>
              <w:jc w:val="center"/>
            </w:pPr>
            <w:r w:rsidRPr="00BC27E1">
              <w:t>1</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затрат</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rPr>
            </w:pPr>
          </w:p>
        </w:tc>
        <w:tc>
          <w:tcPr>
            <w:tcW w:w="648" w:type="pct"/>
          </w:tcPr>
          <w:p w:rsidR="0080335A" w:rsidRPr="00BC27E1" w:rsidRDefault="0080335A" w:rsidP="00BE1C26">
            <w:pPr>
              <w:ind w:left="-68"/>
              <w:jc w:val="center"/>
            </w:pPr>
          </w:p>
        </w:tc>
      </w:tr>
      <w:tr w:rsidR="0080335A" w:rsidRPr="00BC27E1" w:rsidTr="00BE1C26">
        <w:trPr>
          <w:trHeight w:val="255"/>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snapToGrid w:val="0"/>
              </w:rPr>
            </w:pPr>
            <w:r w:rsidRPr="00BC27E1">
              <w:rPr>
                <w:color w:val="000000"/>
              </w:rPr>
              <w:t>обсяг видатків</w:t>
            </w:r>
          </w:p>
        </w:tc>
        <w:tc>
          <w:tcPr>
            <w:tcW w:w="291" w:type="pct"/>
          </w:tcPr>
          <w:p w:rsidR="0080335A" w:rsidRPr="00BC27E1" w:rsidRDefault="0080335A" w:rsidP="00BE1C26">
            <w:pPr>
              <w:ind w:left="-54" w:right="-104"/>
              <w:rPr>
                <w:b/>
                <w:bCs/>
                <w:snapToGrid w:val="0"/>
              </w:rPr>
            </w:pPr>
            <w:r w:rsidRPr="00BC27E1">
              <w:rPr>
                <w:snapToGrid w:val="0"/>
              </w:rPr>
              <w:t>тис. грн.</w:t>
            </w:r>
          </w:p>
        </w:tc>
        <w:tc>
          <w:tcPr>
            <w:tcW w:w="1559" w:type="pct"/>
          </w:tcPr>
          <w:p w:rsidR="0080335A" w:rsidRPr="00BC27E1" w:rsidRDefault="0080335A" w:rsidP="00BE1C26">
            <w:pPr>
              <w:ind w:left="-117" w:right="-71"/>
            </w:pPr>
            <w:r w:rsidRPr="00BC27E1">
              <w:t>Реєстр змін розподілу показників зведених кошторисів на 2018 р.,  довідка про зміни до кошторису на 2018 р., затверджені міським головою, договір, первинна документація на придбання</w:t>
            </w:r>
          </w:p>
        </w:tc>
        <w:tc>
          <w:tcPr>
            <w:tcW w:w="648" w:type="pct"/>
          </w:tcPr>
          <w:p w:rsidR="0080335A" w:rsidRPr="00BC27E1" w:rsidRDefault="0080335A" w:rsidP="00BE1C26">
            <w:pPr>
              <w:ind w:right="7"/>
              <w:jc w:val="center"/>
              <w:rPr>
                <w:snapToGrid w:val="0"/>
              </w:rPr>
            </w:pPr>
            <w:r w:rsidRPr="00BC27E1">
              <w:rPr>
                <w:color w:val="000000"/>
              </w:rPr>
              <w:t>139,2</w:t>
            </w:r>
          </w:p>
        </w:tc>
      </w:tr>
      <w:tr w:rsidR="0080335A" w:rsidRPr="00BC27E1" w:rsidTr="00BE1C26">
        <w:trPr>
          <w:trHeight w:val="255"/>
        </w:trPr>
        <w:tc>
          <w:tcPr>
            <w:tcW w:w="140" w:type="pct"/>
          </w:tcPr>
          <w:p w:rsidR="0080335A" w:rsidRPr="00BC27E1" w:rsidRDefault="0080335A" w:rsidP="00BE1C26">
            <w:pPr>
              <w:ind w:left="-108" w:right="-95"/>
              <w:jc w:val="center"/>
            </w:pPr>
            <w:r w:rsidRPr="00BC27E1">
              <w:t>2</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продукту</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color w:val="FF0000"/>
              </w:rPr>
            </w:pPr>
          </w:p>
        </w:tc>
        <w:tc>
          <w:tcPr>
            <w:tcW w:w="648" w:type="pct"/>
          </w:tcPr>
          <w:p w:rsidR="0080335A" w:rsidRPr="00BC27E1" w:rsidRDefault="0080335A" w:rsidP="00BE1C26">
            <w:pPr>
              <w:ind w:right="7"/>
              <w:jc w:val="center"/>
              <w:rPr>
                <w:snapToGrid w:val="0"/>
              </w:rPr>
            </w:pPr>
          </w:p>
        </w:tc>
      </w:tr>
      <w:tr w:rsidR="0080335A" w:rsidRPr="00BC27E1" w:rsidTr="00BE1C26">
        <w:trPr>
          <w:trHeight w:val="255"/>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ind w:left="-11" w:right="-127"/>
            </w:pPr>
            <w:r w:rsidRPr="00BC27E1">
              <w:rPr>
                <w:color w:val="000000"/>
              </w:rPr>
              <w:t xml:space="preserve">кількість </w:t>
            </w:r>
          </w:p>
        </w:tc>
        <w:tc>
          <w:tcPr>
            <w:tcW w:w="291" w:type="pct"/>
          </w:tcPr>
          <w:p w:rsidR="0080335A" w:rsidRPr="00BC27E1" w:rsidRDefault="0080335A" w:rsidP="00BE1C26">
            <w:pPr>
              <w:pStyle w:val="af3"/>
              <w:spacing w:before="0" w:after="0"/>
              <w:ind w:left="-54" w:right="-104" w:firstLine="0"/>
              <w:jc w:val="center"/>
              <w:rPr>
                <w:snapToGrid w:val="0"/>
                <w:sz w:val="22"/>
                <w:szCs w:val="22"/>
                <w:lang w:val="uk-UA"/>
              </w:rPr>
            </w:pPr>
            <w:r w:rsidRPr="00BC27E1">
              <w:rPr>
                <w:snapToGrid w:val="0"/>
                <w:sz w:val="22"/>
                <w:szCs w:val="22"/>
                <w:lang w:val="uk-UA"/>
              </w:rPr>
              <w:t>од.</w:t>
            </w:r>
          </w:p>
        </w:tc>
        <w:tc>
          <w:tcPr>
            <w:tcW w:w="1559" w:type="pct"/>
          </w:tcPr>
          <w:p w:rsidR="0080335A" w:rsidRPr="00BC27E1" w:rsidRDefault="0080335A" w:rsidP="00BE1C26">
            <w:pPr>
              <w:ind w:left="-117" w:right="-71"/>
            </w:pPr>
            <w:r w:rsidRPr="00BC27E1">
              <w:t>договір, первинна документація на придбання</w:t>
            </w:r>
          </w:p>
        </w:tc>
        <w:tc>
          <w:tcPr>
            <w:tcW w:w="648" w:type="pct"/>
          </w:tcPr>
          <w:p w:rsidR="0080335A" w:rsidRPr="00BC27E1" w:rsidRDefault="0080335A" w:rsidP="00BE1C26">
            <w:pPr>
              <w:ind w:right="7"/>
              <w:jc w:val="center"/>
              <w:rPr>
                <w:snapToGrid w:val="0"/>
              </w:rPr>
            </w:pPr>
            <w:r w:rsidRPr="00BC27E1">
              <w:rPr>
                <w:lang w:eastAsia="uk-UA"/>
              </w:rPr>
              <w:t>80</w:t>
            </w:r>
          </w:p>
        </w:tc>
      </w:tr>
      <w:tr w:rsidR="0080335A" w:rsidRPr="00BC27E1" w:rsidTr="00BE1C26">
        <w:trPr>
          <w:trHeight w:val="255"/>
        </w:trPr>
        <w:tc>
          <w:tcPr>
            <w:tcW w:w="140" w:type="pct"/>
          </w:tcPr>
          <w:p w:rsidR="0080335A" w:rsidRPr="00BC27E1" w:rsidRDefault="0080335A" w:rsidP="00BE1C26">
            <w:pPr>
              <w:ind w:left="-108" w:right="-95"/>
              <w:jc w:val="center"/>
            </w:pPr>
            <w:r w:rsidRPr="00BC27E1">
              <w:t>3</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ефективності</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color w:val="FF0000"/>
              </w:rPr>
            </w:pPr>
          </w:p>
        </w:tc>
        <w:tc>
          <w:tcPr>
            <w:tcW w:w="648" w:type="pct"/>
          </w:tcPr>
          <w:p w:rsidR="0080335A" w:rsidRPr="00BC27E1" w:rsidRDefault="0080335A" w:rsidP="00BE1C26">
            <w:pPr>
              <w:ind w:right="7"/>
              <w:jc w:val="center"/>
              <w:rPr>
                <w:snapToGrid w:val="0"/>
              </w:rPr>
            </w:pPr>
          </w:p>
        </w:tc>
      </w:tr>
      <w:tr w:rsidR="0080335A" w:rsidRPr="00BC27E1" w:rsidTr="00BE1C26">
        <w:trPr>
          <w:trHeight w:val="255"/>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ind w:left="-11" w:right="-127"/>
            </w:pPr>
            <w:r w:rsidRPr="00BC27E1">
              <w:rPr>
                <w:color w:val="000000"/>
              </w:rPr>
              <w:t xml:space="preserve">середні витрати на одну </w:t>
            </w:r>
            <w:r w:rsidRPr="00BC27E1">
              <w:rPr>
                <w:snapToGrid w:val="0"/>
              </w:rPr>
              <w:t>одиницю</w:t>
            </w:r>
          </w:p>
        </w:tc>
        <w:tc>
          <w:tcPr>
            <w:tcW w:w="291" w:type="pct"/>
          </w:tcPr>
          <w:p w:rsidR="0080335A" w:rsidRPr="00BC27E1" w:rsidRDefault="0080335A" w:rsidP="00BE1C26">
            <w:pPr>
              <w:pStyle w:val="af3"/>
              <w:spacing w:before="0" w:after="0"/>
              <w:ind w:left="-54" w:right="-104" w:firstLine="0"/>
              <w:jc w:val="center"/>
              <w:rPr>
                <w:sz w:val="22"/>
                <w:szCs w:val="22"/>
                <w:lang w:val="uk-UA"/>
              </w:rPr>
            </w:pPr>
            <w:r w:rsidRPr="00BC27E1">
              <w:rPr>
                <w:color w:val="000000"/>
                <w:sz w:val="22"/>
                <w:szCs w:val="22"/>
                <w:lang w:val="uk-UA"/>
              </w:rPr>
              <w:t>тис. грн.</w:t>
            </w:r>
          </w:p>
          <w:p w:rsidR="0080335A" w:rsidRPr="00BC27E1" w:rsidRDefault="0080335A" w:rsidP="00BE1C26">
            <w:pPr>
              <w:pStyle w:val="af3"/>
              <w:spacing w:before="0" w:after="0"/>
              <w:ind w:left="-54" w:right="-104" w:firstLine="0"/>
              <w:jc w:val="center"/>
              <w:rPr>
                <w:snapToGrid w:val="0"/>
                <w:sz w:val="22"/>
                <w:szCs w:val="22"/>
                <w:lang w:val="uk-UA"/>
              </w:rPr>
            </w:pPr>
          </w:p>
        </w:tc>
        <w:tc>
          <w:tcPr>
            <w:tcW w:w="1559" w:type="pct"/>
          </w:tcPr>
          <w:p w:rsidR="0080335A" w:rsidRPr="00BC27E1" w:rsidRDefault="0080335A" w:rsidP="00BE1C26">
            <w:pPr>
              <w:ind w:left="-117" w:right="-71"/>
            </w:pPr>
            <w:proofErr w:type="spellStart"/>
            <w:r w:rsidRPr="00BC27E1">
              <w:rPr>
                <w:rStyle w:val="FontStyle13"/>
                <w:sz w:val="22"/>
                <w:szCs w:val="22"/>
                <w:lang w:eastAsia="uk-UA"/>
              </w:rPr>
              <w:t>Розрахунково</w:t>
            </w:r>
            <w:proofErr w:type="spellEnd"/>
            <w:r w:rsidRPr="00BC27E1">
              <w:rPr>
                <w:rStyle w:val="FontStyle13"/>
                <w:sz w:val="22"/>
                <w:szCs w:val="22"/>
                <w:lang w:eastAsia="uk-UA"/>
              </w:rPr>
              <w:t xml:space="preserve"> (обсяг видатків на кількість </w:t>
            </w:r>
            <w:r w:rsidRPr="00BC27E1">
              <w:t>одиниць</w:t>
            </w:r>
            <w:r w:rsidRPr="00BC27E1">
              <w:rPr>
                <w:rStyle w:val="FontStyle13"/>
                <w:sz w:val="22"/>
                <w:szCs w:val="22"/>
                <w:lang w:eastAsia="uk-UA"/>
              </w:rPr>
              <w:t>)</w:t>
            </w:r>
          </w:p>
        </w:tc>
        <w:tc>
          <w:tcPr>
            <w:tcW w:w="648" w:type="pct"/>
          </w:tcPr>
          <w:p w:rsidR="0080335A" w:rsidRPr="00BC27E1" w:rsidRDefault="0080335A" w:rsidP="00BE1C26">
            <w:pPr>
              <w:ind w:right="7"/>
              <w:jc w:val="center"/>
              <w:rPr>
                <w:snapToGrid w:val="0"/>
              </w:rPr>
            </w:pPr>
            <w:r w:rsidRPr="00BC27E1">
              <w:rPr>
                <w:snapToGrid w:val="0"/>
              </w:rPr>
              <w:t>1,74</w:t>
            </w:r>
          </w:p>
        </w:tc>
      </w:tr>
      <w:tr w:rsidR="0080335A" w:rsidRPr="00BC27E1" w:rsidTr="00BE1C26">
        <w:trPr>
          <w:trHeight w:val="255"/>
        </w:trPr>
        <w:tc>
          <w:tcPr>
            <w:tcW w:w="140" w:type="pct"/>
          </w:tcPr>
          <w:p w:rsidR="0080335A" w:rsidRPr="00BC27E1" w:rsidRDefault="0080335A" w:rsidP="00BE1C26">
            <w:pPr>
              <w:ind w:left="-108" w:right="-95"/>
              <w:jc w:val="center"/>
            </w:pPr>
            <w:r w:rsidRPr="00BC27E1">
              <w:t>4</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якості</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pPr>
          </w:p>
        </w:tc>
        <w:tc>
          <w:tcPr>
            <w:tcW w:w="648" w:type="pct"/>
          </w:tcPr>
          <w:p w:rsidR="0080335A" w:rsidRPr="00BC27E1" w:rsidRDefault="0080335A" w:rsidP="00BE1C26">
            <w:pPr>
              <w:ind w:right="7"/>
              <w:jc w:val="center"/>
              <w:rPr>
                <w:snapToGrid w:val="0"/>
              </w:rPr>
            </w:pPr>
          </w:p>
        </w:tc>
      </w:tr>
      <w:tr w:rsidR="0080335A" w:rsidRPr="00BC27E1" w:rsidTr="00BE1C26">
        <w:trPr>
          <w:trHeight w:val="255"/>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color w:val="000000"/>
              </w:rPr>
              <w:t>рівень виконання завдання</w:t>
            </w:r>
          </w:p>
        </w:tc>
        <w:tc>
          <w:tcPr>
            <w:tcW w:w="291" w:type="pct"/>
          </w:tcPr>
          <w:p w:rsidR="0080335A" w:rsidRPr="00BC27E1" w:rsidRDefault="0080335A" w:rsidP="00BE1C26">
            <w:pPr>
              <w:ind w:left="-54" w:right="-104"/>
              <w:jc w:val="center"/>
              <w:rPr>
                <w:snapToGrid w:val="0"/>
              </w:rPr>
            </w:pPr>
            <w:r w:rsidRPr="00BC27E1">
              <w:rPr>
                <w:snapToGrid w:val="0"/>
              </w:rPr>
              <w:t>%</w:t>
            </w:r>
          </w:p>
        </w:tc>
        <w:tc>
          <w:tcPr>
            <w:tcW w:w="1559" w:type="pct"/>
          </w:tcPr>
          <w:p w:rsidR="0080335A" w:rsidRPr="00BC27E1" w:rsidRDefault="0080335A" w:rsidP="00BE1C26">
            <w:pPr>
              <w:ind w:left="-117" w:right="-71"/>
            </w:pPr>
            <w:proofErr w:type="spellStart"/>
            <w:r w:rsidRPr="00BC27E1">
              <w:rPr>
                <w:snapToGrid w:val="0"/>
              </w:rPr>
              <w:t>Розрахунково</w:t>
            </w:r>
            <w:proofErr w:type="spellEnd"/>
            <w:r w:rsidRPr="00BC27E1">
              <w:rPr>
                <w:snapToGrid w:val="0"/>
              </w:rPr>
              <w:t xml:space="preserve"> (139,2</w:t>
            </w:r>
            <w:r w:rsidRPr="00BC27E1">
              <w:rPr>
                <w:color w:val="000000"/>
              </w:rPr>
              <w:t xml:space="preserve"> </w:t>
            </w:r>
            <w:proofErr w:type="spellStart"/>
            <w:r w:rsidRPr="00BC27E1">
              <w:rPr>
                <w:snapToGrid w:val="0"/>
              </w:rPr>
              <w:t>тис.грн</w:t>
            </w:r>
            <w:proofErr w:type="spellEnd"/>
            <w:r w:rsidRPr="00BC27E1">
              <w:rPr>
                <w:snapToGrid w:val="0"/>
              </w:rPr>
              <w:t>./</w:t>
            </w:r>
            <w:r w:rsidRPr="00BC27E1">
              <w:rPr>
                <w:color w:val="000000"/>
              </w:rPr>
              <w:t xml:space="preserve"> 139,2 </w:t>
            </w:r>
            <w:proofErr w:type="spellStart"/>
            <w:r w:rsidRPr="00BC27E1">
              <w:rPr>
                <w:snapToGrid w:val="0"/>
              </w:rPr>
              <w:t>тис.грн</w:t>
            </w:r>
            <w:proofErr w:type="spellEnd"/>
            <w:r w:rsidRPr="00BC27E1">
              <w:rPr>
                <w:snapToGrid w:val="0"/>
              </w:rPr>
              <w:t>.)*100%</w:t>
            </w:r>
          </w:p>
        </w:tc>
        <w:tc>
          <w:tcPr>
            <w:tcW w:w="648" w:type="pct"/>
          </w:tcPr>
          <w:p w:rsidR="0080335A" w:rsidRPr="00BC27E1" w:rsidRDefault="0080335A" w:rsidP="00BE1C26">
            <w:pPr>
              <w:ind w:right="7"/>
              <w:jc w:val="center"/>
            </w:pPr>
            <w:r w:rsidRPr="00BC27E1">
              <w:t>100</w:t>
            </w:r>
          </w:p>
        </w:tc>
      </w:tr>
      <w:tr w:rsidR="0080335A" w:rsidRPr="00BC27E1" w:rsidTr="00BE1C26">
        <w:trPr>
          <w:trHeight w:val="255"/>
        </w:trPr>
        <w:tc>
          <w:tcPr>
            <w:tcW w:w="140" w:type="pct"/>
          </w:tcPr>
          <w:p w:rsidR="0080335A" w:rsidRPr="00BC27E1" w:rsidRDefault="0080335A" w:rsidP="00BE1C26">
            <w:pPr>
              <w:rPr>
                <w:b/>
                <w:bCs/>
                <w:snapToGrid w:val="0"/>
              </w:rPr>
            </w:pPr>
          </w:p>
        </w:tc>
        <w:tc>
          <w:tcPr>
            <w:tcW w:w="276" w:type="pct"/>
          </w:tcPr>
          <w:p w:rsidR="0080335A" w:rsidRPr="00BC27E1" w:rsidRDefault="0080335A" w:rsidP="00BE1C26">
            <w:pPr>
              <w:ind w:left="-23" w:right="-97" w:firstLine="260"/>
              <w:rPr>
                <w:snapToGrid w:val="0"/>
              </w:rPr>
            </w:pPr>
          </w:p>
        </w:tc>
        <w:tc>
          <w:tcPr>
            <w:tcW w:w="2085" w:type="pct"/>
          </w:tcPr>
          <w:p w:rsidR="0080335A" w:rsidRPr="00BC27E1" w:rsidRDefault="0080335A" w:rsidP="00BE1C26">
            <w:pPr>
              <w:ind w:firstLine="260"/>
              <w:rPr>
                <w:b/>
                <w:bCs/>
                <w:snapToGrid w:val="0"/>
              </w:rPr>
            </w:pPr>
            <w:r w:rsidRPr="00BC27E1">
              <w:rPr>
                <w:b/>
                <w:bCs/>
                <w:snapToGrid w:val="0"/>
              </w:rPr>
              <w:t>Завдання 3</w:t>
            </w:r>
          </w:p>
        </w:tc>
        <w:tc>
          <w:tcPr>
            <w:tcW w:w="291" w:type="pct"/>
          </w:tcPr>
          <w:p w:rsidR="0080335A" w:rsidRPr="00BC27E1" w:rsidRDefault="0080335A" w:rsidP="00BE1C26">
            <w:pPr>
              <w:ind w:left="-70" w:right="-113"/>
              <w:rPr>
                <w:snapToGrid w:val="0"/>
              </w:rPr>
            </w:pPr>
          </w:p>
        </w:tc>
        <w:tc>
          <w:tcPr>
            <w:tcW w:w="1559" w:type="pct"/>
          </w:tcPr>
          <w:p w:rsidR="0080335A" w:rsidRPr="00BC27E1" w:rsidRDefault="0080335A" w:rsidP="00BE1C26">
            <w:pPr>
              <w:ind w:left="-117" w:right="-71"/>
              <w:rPr>
                <w:b/>
                <w:bCs/>
                <w:snapToGrid w:val="0"/>
              </w:rPr>
            </w:pPr>
          </w:p>
        </w:tc>
        <w:tc>
          <w:tcPr>
            <w:tcW w:w="648" w:type="pct"/>
          </w:tcPr>
          <w:p w:rsidR="0080335A" w:rsidRPr="00BC27E1" w:rsidRDefault="0080335A" w:rsidP="00BE1C26">
            <w:pPr>
              <w:ind w:right="7"/>
              <w:jc w:val="center"/>
            </w:pPr>
          </w:p>
        </w:tc>
      </w:tr>
      <w:tr w:rsidR="0080335A" w:rsidRPr="00BC27E1" w:rsidTr="00BE1C26">
        <w:trPr>
          <w:trHeight w:val="255"/>
        </w:trPr>
        <w:tc>
          <w:tcPr>
            <w:tcW w:w="140" w:type="pct"/>
          </w:tcPr>
          <w:p w:rsidR="0080335A" w:rsidRPr="00BC27E1" w:rsidRDefault="0080335A" w:rsidP="00BE1C26">
            <w:pPr>
              <w:rPr>
                <w:b/>
                <w:bCs/>
                <w:snapToGrid w:val="0"/>
              </w:rPr>
            </w:pPr>
          </w:p>
        </w:tc>
        <w:tc>
          <w:tcPr>
            <w:tcW w:w="276" w:type="pct"/>
          </w:tcPr>
          <w:p w:rsidR="0080335A" w:rsidRPr="00BC27E1" w:rsidRDefault="0080335A" w:rsidP="00BE1C26">
            <w:pPr>
              <w:ind w:left="-23" w:right="-97" w:firstLine="260"/>
              <w:rPr>
                <w:snapToGrid w:val="0"/>
              </w:rPr>
            </w:pPr>
          </w:p>
        </w:tc>
        <w:tc>
          <w:tcPr>
            <w:tcW w:w="2085" w:type="pct"/>
          </w:tcPr>
          <w:p w:rsidR="0080335A" w:rsidRPr="00BC27E1" w:rsidRDefault="0080335A" w:rsidP="00BE1C26">
            <w:pPr>
              <w:rPr>
                <w:snapToGrid w:val="0"/>
              </w:rPr>
            </w:pPr>
            <w:r w:rsidRPr="00BC27E1">
              <w:t>Очистка від мулових наносів р. Південний Буг в межах міста Хмільника  та Хмільницького району Вінницької області (з виготовленням ПКД та проведенням її експертизи)</w:t>
            </w:r>
          </w:p>
        </w:tc>
        <w:tc>
          <w:tcPr>
            <w:tcW w:w="291" w:type="pct"/>
          </w:tcPr>
          <w:p w:rsidR="0080335A" w:rsidRPr="00BC27E1" w:rsidRDefault="0080335A" w:rsidP="00BE1C26">
            <w:pPr>
              <w:ind w:left="-70" w:right="-113"/>
              <w:rPr>
                <w:snapToGrid w:val="0"/>
              </w:rPr>
            </w:pPr>
          </w:p>
        </w:tc>
        <w:tc>
          <w:tcPr>
            <w:tcW w:w="1559" w:type="pct"/>
          </w:tcPr>
          <w:p w:rsidR="0080335A" w:rsidRPr="00BC27E1" w:rsidRDefault="0080335A" w:rsidP="00BE1C26">
            <w:pPr>
              <w:ind w:left="-117" w:right="-71"/>
              <w:rPr>
                <w:b/>
                <w:bCs/>
                <w:snapToGrid w:val="0"/>
              </w:rPr>
            </w:pPr>
          </w:p>
        </w:tc>
        <w:tc>
          <w:tcPr>
            <w:tcW w:w="648" w:type="pct"/>
          </w:tcPr>
          <w:p w:rsidR="0080335A" w:rsidRPr="00BC27E1" w:rsidRDefault="0080335A" w:rsidP="00BE1C26">
            <w:pPr>
              <w:ind w:right="7"/>
              <w:jc w:val="center"/>
            </w:pPr>
          </w:p>
        </w:tc>
      </w:tr>
      <w:tr w:rsidR="0080335A" w:rsidRPr="00BC27E1" w:rsidTr="00BE1C26">
        <w:trPr>
          <w:trHeight w:val="255"/>
        </w:trPr>
        <w:tc>
          <w:tcPr>
            <w:tcW w:w="140" w:type="pct"/>
          </w:tcPr>
          <w:p w:rsidR="0080335A" w:rsidRPr="00BC27E1" w:rsidRDefault="0080335A" w:rsidP="00BE1C26">
            <w:pPr>
              <w:ind w:left="-108" w:right="-95"/>
              <w:jc w:val="center"/>
            </w:pPr>
            <w:r w:rsidRPr="00BC27E1">
              <w:t>1</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затрат</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rPr>
            </w:pPr>
          </w:p>
        </w:tc>
        <w:tc>
          <w:tcPr>
            <w:tcW w:w="648" w:type="pct"/>
          </w:tcPr>
          <w:p w:rsidR="0080335A" w:rsidRPr="00BC27E1" w:rsidRDefault="0080335A" w:rsidP="00BE1C26">
            <w:pPr>
              <w:ind w:right="7"/>
              <w:jc w:val="center"/>
            </w:pPr>
          </w:p>
        </w:tc>
      </w:tr>
      <w:tr w:rsidR="0080335A" w:rsidRPr="00BC27E1" w:rsidTr="00BE1C26">
        <w:trPr>
          <w:trHeight w:val="255"/>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snapToGrid w:val="0"/>
              </w:rPr>
            </w:pPr>
            <w:r w:rsidRPr="00BC27E1">
              <w:rPr>
                <w:color w:val="000000"/>
              </w:rPr>
              <w:t>обсяг видатків</w:t>
            </w:r>
          </w:p>
        </w:tc>
        <w:tc>
          <w:tcPr>
            <w:tcW w:w="291" w:type="pct"/>
          </w:tcPr>
          <w:p w:rsidR="0080335A" w:rsidRPr="00BC27E1" w:rsidRDefault="0080335A" w:rsidP="00BE1C26">
            <w:pPr>
              <w:ind w:left="-54" w:right="-104"/>
              <w:rPr>
                <w:b/>
                <w:bCs/>
                <w:snapToGrid w:val="0"/>
              </w:rPr>
            </w:pPr>
            <w:r w:rsidRPr="00BC27E1">
              <w:rPr>
                <w:snapToGrid w:val="0"/>
              </w:rPr>
              <w:t xml:space="preserve">тис. </w:t>
            </w:r>
            <w:r w:rsidRPr="00BC27E1">
              <w:rPr>
                <w:snapToGrid w:val="0"/>
              </w:rPr>
              <w:lastRenderedPageBreak/>
              <w:t>грн.</w:t>
            </w:r>
          </w:p>
        </w:tc>
        <w:tc>
          <w:tcPr>
            <w:tcW w:w="1559" w:type="pct"/>
          </w:tcPr>
          <w:p w:rsidR="0080335A" w:rsidRPr="00BC27E1" w:rsidRDefault="0080335A" w:rsidP="00BE1C26">
            <w:pPr>
              <w:ind w:left="-117" w:right="-71"/>
            </w:pPr>
            <w:r w:rsidRPr="00BC27E1">
              <w:lastRenderedPageBreak/>
              <w:t xml:space="preserve">Реєстр змін розподілу показників зведених </w:t>
            </w:r>
            <w:r w:rsidRPr="00BC27E1">
              <w:lastRenderedPageBreak/>
              <w:t>кошторисів на 2018 р.,  затверджений міським головою</w:t>
            </w:r>
            <w:r w:rsidRPr="00BC27E1">
              <w:rPr>
                <w:snapToGrid w:val="0"/>
              </w:rPr>
              <w:t>, план використання бюджетних коштів на 2018 р., проектно-кошторисна документація, акти виконаних робіт</w:t>
            </w:r>
          </w:p>
        </w:tc>
        <w:tc>
          <w:tcPr>
            <w:tcW w:w="648" w:type="pct"/>
          </w:tcPr>
          <w:p w:rsidR="0080335A" w:rsidRPr="00BC27E1" w:rsidRDefault="0080335A" w:rsidP="00BE1C26">
            <w:pPr>
              <w:ind w:right="7"/>
              <w:jc w:val="center"/>
              <w:rPr>
                <w:snapToGrid w:val="0"/>
              </w:rPr>
            </w:pPr>
            <w:r w:rsidRPr="00BC27E1">
              <w:rPr>
                <w:color w:val="000000"/>
              </w:rPr>
              <w:lastRenderedPageBreak/>
              <w:t>1 000,0</w:t>
            </w:r>
          </w:p>
        </w:tc>
      </w:tr>
      <w:tr w:rsidR="0080335A" w:rsidRPr="00BC27E1" w:rsidTr="00BE1C26">
        <w:trPr>
          <w:trHeight w:val="255"/>
        </w:trPr>
        <w:tc>
          <w:tcPr>
            <w:tcW w:w="140" w:type="pct"/>
          </w:tcPr>
          <w:p w:rsidR="0080335A" w:rsidRPr="00BC27E1" w:rsidRDefault="0080335A" w:rsidP="00BE1C26">
            <w:pPr>
              <w:ind w:left="-108" w:right="-95"/>
              <w:jc w:val="center"/>
            </w:pPr>
            <w:r w:rsidRPr="00BC27E1">
              <w:lastRenderedPageBreak/>
              <w:t>2</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продукту</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color w:val="FF0000"/>
              </w:rPr>
            </w:pPr>
          </w:p>
        </w:tc>
        <w:tc>
          <w:tcPr>
            <w:tcW w:w="648" w:type="pct"/>
          </w:tcPr>
          <w:p w:rsidR="0080335A" w:rsidRPr="00BC27E1" w:rsidRDefault="0080335A" w:rsidP="00BE1C26">
            <w:pPr>
              <w:ind w:right="7"/>
              <w:jc w:val="center"/>
              <w:rPr>
                <w:snapToGrid w:val="0"/>
              </w:rPr>
            </w:pPr>
          </w:p>
        </w:tc>
      </w:tr>
      <w:tr w:rsidR="0080335A" w:rsidRPr="00BC27E1" w:rsidTr="00BE1C26">
        <w:trPr>
          <w:trHeight w:val="255"/>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snapToGrid w:val="0"/>
              </w:rPr>
            </w:pPr>
            <w:r w:rsidRPr="00BC27E1">
              <w:rPr>
                <w:snapToGrid w:val="0"/>
              </w:rPr>
              <w:t>кількість об’єктів</w:t>
            </w:r>
          </w:p>
        </w:tc>
        <w:tc>
          <w:tcPr>
            <w:tcW w:w="291" w:type="pct"/>
          </w:tcPr>
          <w:p w:rsidR="0080335A" w:rsidRPr="00BC27E1" w:rsidRDefault="0080335A" w:rsidP="00BE1C26">
            <w:pPr>
              <w:pStyle w:val="af3"/>
              <w:spacing w:before="0" w:after="0"/>
              <w:ind w:left="-54" w:right="-104" w:firstLine="0"/>
              <w:jc w:val="center"/>
              <w:rPr>
                <w:snapToGrid w:val="0"/>
                <w:sz w:val="22"/>
                <w:szCs w:val="22"/>
                <w:lang w:val="uk-UA"/>
              </w:rPr>
            </w:pPr>
            <w:r w:rsidRPr="00BC27E1">
              <w:rPr>
                <w:snapToGrid w:val="0"/>
                <w:sz w:val="22"/>
                <w:szCs w:val="22"/>
                <w:lang w:val="uk-UA"/>
              </w:rPr>
              <w:t>од.</w:t>
            </w:r>
          </w:p>
        </w:tc>
        <w:tc>
          <w:tcPr>
            <w:tcW w:w="1559" w:type="pct"/>
          </w:tcPr>
          <w:p w:rsidR="0080335A" w:rsidRPr="00BC27E1" w:rsidRDefault="0080335A" w:rsidP="00BE1C26">
            <w:pPr>
              <w:ind w:left="-117" w:right="-71"/>
            </w:pPr>
            <w:r w:rsidRPr="00BC27E1">
              <w:rPr>
                <w:snapToGrid w:val="0"/>
              </w:rPr>
              <w:t>проектно-кошторисна документація, акти виконаних робіт</w:t>
            </w:r>
          </w:p>
        </w:tc>
        <w:tc>
          <w:tcPr>
            <w:tcW w:w="648" w:type="pct"/>
          </w:tcPr>
          <w:p w:rsidR="0080335A" w:rsidRPr="00BC27E1" w:rsidRDefault="0080335A" w:rsidP="00BE1C26">
            <w:pPr>
              <w:ind w:right="7"/>
              <w:jc w:val="center"/>
              <w:rPr>
                <w:snapToGrid w:val="0"/>
              </w:rPr>
            </w:pPr>
            <w:r w:rsidRPr="00BC27E1">
              <w:rPr>
                <w:lang w:eastAsia="uk-UA"/>
              </w:rPr>
              <w:t>1</w:t>
            </w:r>
          </w:p>
        </w:tc>
      </w:tr>
      <w:tr w:rsidR="0080335A" w:rsidRPr="00BC27E1" w:rsidTr="00BE1C26">
        <w:trPr>
          <w:trHeight w:val="255"/>
        </w:trPr>
        <w:tc>
          <w:tcPr>
            <w:tcW w:w="140" w:type="pct"/>
          </w:tcPr>
          <w:p w:rsidR="0080335A" w:rsidRPr="00BC27E1" w:rsidRDefault="0080335A" w:rsidP="00BE1C26">
            <w:pPr>
              <w:ind w:left="-108" w:right="-95"/>
              <w:jc w:val="center"/>
            </w:pPr>
            <w:r w:rsidRPr="00BC27E1">
              <w:t>3</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ефективності</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color w:val="FF0000"/>
              </w:rPr>
            </w:pPr>
          </w:p>
        </w:tc>
        <w:tc>
          <w:tcPr>
            <w:tcW w:w="648" w:type="pct"/>
          </w:tcPr>
          <w:p w:rsidR="0080335A" w:rsidRPr="00BC27E1" w:rsidRDefault="0080335A" w:rsidP="00BE1C26">
            <w:pPr>
              <w:ind w:right="7"/>
              <w:jc w:val="center"/>
              <w:rPr>
                <w:snapToGrid w:val="0"/>
              </w:rPr>
            </w:pPr>
          </w:p>
        </w:tc>
      </w:tr>
      <w:tr w:rsidR="0080335A" w:rsidRPr="00BC27E1" w:rsidTr="00BE1C26">
        <w:trPr>
          <w:trHeight w:val="255"/>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snapToGrid w:val="0"/>
              </w:rPr>
            </w:pPr>
            <w:r w:rsidRPr="00BC27E1">
              <w:rPr>
                <w:snapToGrid w:val="0"/>
              </w:rPr>
              <w:t>середні витрати на очистку одного об’єкту</w:t>
            </w:r>
          </w:p>
        </w:tc>
        <w:tc>
          <w:tcPr>
            <w:tcW w:w="291" w:type="pct"/>
          </w:tcPr>
          <w:p w:rsidR="0080335A" w:rsidRPr="00BC27E1" w:rsidRDefault="0080335A" w:rsidP="00BE1C26">
            <w:pPr>
              <w:ind w:left="-69" w:right="-140"/>
              <w:jc w:val="center"/>
              <w:rPr>
                <w:snapToGrid w:val="0"/>
              </w:rPr>
            </w:pPr>
            <w:r w:rsidRPr="00BC27E1">
              <w:rPr>
                <w:snapToGrid w:val="0"/>
              </w:rPr>
              <w:t>тис. грн.</w:t>
            </w:r>
          </w:p>
        </w:tc>
        <w:tc>
          <w:tcPr>
            <w:tcW w:w="1559" w:type="pct"/>
          </w:tcPr>
          <w:p w:rsidR="0080335A" w:rsidRPr="003E45AD" w:rsidRDefault="0080335A" w:rsidP="00BE1C26">
            <w:pPr>
              <w:ind w:left="-117" w:right="-71"/>
              <w:rPr>
                <w:snapToGrid w:val="0"/>
              </w:rPr>
            </w:pPr>
            <w:proofErr w:type="spellStart"/>
            <w:r w:rsidRPr="00BC27E1">
              <w:rPr>
                <w:snapToGrid w:val="0"/>
              </w:rPr>
              <w:t>Розрахунково</w:t>
            </w:r>
            <w:proofErr w:type="spellEnd"/>
            <w:r w:rsidRPr="00BC27E1">
              <w:rPr>
                <w:snapToGrid w:val="0"/>
              </w:rPr>
              <w:t xml:space="preserve"> (обсяг видатків на кількість об’єктів) </w:t>
            </w:r>
            <w:r>
              <w:rPr>
                <w:snapToGrid w:val="0"/>
              </w:rPr>
              <w:t xml:space="preserve"> (</w:t>
            </w:r>
            <w:r w:rsidRPr="00BC27E1">
              <w:rPr>
                <w:color w:val="000000"/>
              </w:rPr>
              <w:t>1 000,0</w:t>
            </w:r>
            <w:r>
              <w:rPr>
                <w:color w:val="000000"/>
              </w:rPr>
              <w:t xml:space="preserve"> </w:t>
            </w:r>
            <w:proofErr w:type="spellStart"/>
            <w:r w:rsidRPr="00BC27E1">
              <w:rPr>
                <w:snapToGrid w:val="0"/>
              </w:rPr>
              <w:t>тис.грн</w:t>
            </w:r>
            <w:proofErr w:type="spellEnd"/>
            <w:r w:rsidRPr="00BC27E1">
              <w:rPr>
                <w:snapToGrid w:val="0"/>
              </w:rPr>
              <w:t>./1 од.</w:t>
            </w:r>
            <w:r>
              <w:rPr>
                <w:snapToGrid w:val="0"/>
              </w:rPr>
              <w:t>)</w:t>
            </w:r>
          </w:p>
        </w:tc>
        <w:tc>
          <w:tcPr>
            <w:tcW w:w="648" w:type="pct"/>
          </w:tcPr>
          <w:p w:rsidR="0080335A" w:rsidRPr="00BC27E1" w:rsidRDefault="0080335A" w:rsidP="00BE1C26">
            <w:pPr>
              <w:jc w:val="center"/>
            </w:pPr>
            <w:r w:rsidRPr="00BC27E1">
              <w:rPr>
                <w:color w:val="000000"/>
              </w:rPr>
              <w:t>1 000,0</w:t>
            </w:r>
          </w:p>
        </w:tc>
      </w:tr>
      <w:tr w:rsidR="0080335A" w:rsidRPr="00BC27E1" w:rsidTr="00BE1C26">
        <w:trPr>
          <w:trHeight w:val="255"/>
        </w:trPr>
        <w:tc>
          <w:tcPr>
            <w:tcW w:w="140" w:type="pct"/>
          </w:tcPr>
          <w:p w:rsidR="0080335A" w:rsidRPr="00BC27E1" w:rsidRDefault="0080335A" w:rsidP="00BE1C26">
            <w:pPr>
              <w:ind w:left="-108" w:right="-95"/>
              <w:jc w:val="center"/>
            </w:pPr>
            <w:r w:rsidRPr="00BC27E1">
              <w:t>4</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якості</w:t>
            </w:r>
          </w:p>
        </w:tc>
        <w:tc>
          <w:tcPr>
            <w:tcW w:w="291" w:type="pct"/>
          </w:tcPr>
          <w:p w:rsidR="0080335A" w:rsidRPr="00BC27E1" w:rsidRDefault="0080335A" w:rsidP="00BE1C26">
            <w:pPr>
              <w:ind w:left="-69" w:right="-140"/>
              <w:jc w:val="center"/>
              <w:rPr>
                <w:snapToGrid w:val="0"/>
              </w:rPr>
            </w:pPr>
          </w:p>
        </w:tc>
        <w:tc>
          <w:tcPr>
            <w:tcW w:w="1559" w:type="pct"/>
          </w:tcPr>
          <w:p w:rsidR="0080335A" w:rsidRPr="00BC27E1" w:rsidRDefault="0080335A" w:rsidP="00BE1C26">
            <w:pPr>
              <w:ind w:left="-117" w:right="-71"/>
              <w:rPr>
                <w:snapToGrid w:val="0"/>
              </w:rPr>
            </w:pPr>
          </w:p>
        </w:tc>
        <w:tc>
          <w:tcPr>
            <w:tcW w:w="648" w:type="pct"/>
          </w:tcPr>
          <w:p w:rsidR="0080335A" w:rsidRPr="00BC27E1" w:rsidRDefault="0080335A" w:rsidP="00BE1C26"/>
        </w:tc>
      </w:tr>
      <w:tr w:rsidR="0080335A" w:rsidRPr="00BC27E1" w:rsidTr="00BE1C26">
        <w:trPr>
          <w:trHeight w:val="255"/>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snapToGrid w:val="0"/>
              </w:rPr>
            </w:pPr>
            <w:r w:rsidRPr="00BC27E1">
              <w:rPr>
                <w:snapToGrid w:val="0"/>
              </w:rPr>
              <w:t>рівень готовності об’єкту</w:t>
            </w:r>
          </w:p>
        </w:tc>
        <w:tc>
          <w:tcPr>
            <w:tcW w:w="291" w:type="pct"/>
          </w:tcPr>
          <w:p w:rsidR="0080335A" w:rsidRPr="00BC27E1" w:rsidRDefault="0080335A" w:rsidP="00BE1C26">
            <w:pPr>
              <w:ind w:left="-69" w:right="-140"/>
              <w:jc w:val="center"/>
              <w:rPr>
                <w:snapToGrid w:val="0"/>
              </w:rPr>
            </w:pPr>
            <w:r w:rsidRPr="00BC27E1">
              <w:rPr>
                <w:snapToGrid w:val="0"/>
              </w:rPr>
              <w:t>%</w:t>
            </w:r>
          </w:p>
        </w:tc>
        <w:tc>
          <w:tcPr>
            <w:tcW w:w="1559" w:type="pct"/>
          </w:tcPr>
          <w:p w:rsidR="0080335A" w:rsidRPr="00BC27E1" w:rsidRDefault="0080335A" w:rsidP="00BE1C26">
            <w:pPr>
              <w:ind w:left="-117" w:right="-71"/>
              <w:rPr>
                <w:noProof/>
              </w:rPr>
            </w:pPr>
            <w:r w:rsidRPr="00BC27E1">
              <w:rPr>
                <w:snapToGrid w:val="0"/>
              </w:rPr>
              <w:t xml:space="preserve">проектно-кошторисна документація, акти виконаних робіт </w:t>
            </w:r>
          </w:p>
        </w:tc>
        <w:tc>
          <w:tcPr>
            <w:tcW w:w="648" w:type="pct"/>
          </w:tcPr>
          <w:p w:rsidR="0080335A" w:rsidRPr="00BC27E1" w:rsidRDefault="0080335A" w:rsidP="00BE1C26">
            <w:pPr>
              <w:ind w:left="-6" w:right="-26"/>
            </w:pPr>
            <w:r w:rsidRPr="00BC27E1">
              <w:rPr>
                <w:snapToGrid w:val="0"/>
              </w:rPr>
              <w:t xml:space="preserve">Показник буде уточнений після </w:t>
            </w:r>
            <w:r w:rsidRPr="00BC27E1">
              <w:rPr>
                <w:noProof/>
              </w:rPr>
              <w:t>виготовлення</w:t>
            </w:r>
            <w:r w:rsidRPr="00BC27E1">
              <w:rPr>
                <w:snapToGrid w:val="0"/>
              </w:rPr>
              <w:t xml:space="preserve"> ПКД</w:t>
            </w:r>
          </w:p>
        </w:tc>
      </w:tr>
      <w:tr w:rsidR="0080335A" w:rsidRPr="00BC27E1" w:rsidTr="00BE1C26">
        <w:trPr>
          <w:trHeight w:val="156"/>
        </w:trPr>
        <w:tc>
          <w:tcPr>
            <w:tcW w:w="140" w:type="pct"/>
          </w:tcPr>
          <w:p w:rsidR="0080335A" w:rsidRPr="00BC27E1" w:rsidRDefault="0080335A" w:rsidP="00BE1C26">
            <w:pPr>
              <w:rPr>
                <w:b/>
                <w:bCs/>
                <w:snapToGrid w:val="0"/>
              </w:rPr>
            </w:pPr>
          </w:p>
        </w:tc>
        <w:tc>
          <w:tcPr>
            <w:tcW w:w="276" w:type="pct"/>
          </w:tcPr>
          <w:p w:rsidR="0080335A" w:rsidRPr="00BC27E1" w:rsidRDefault="0080335A" w:rsidP="00BE1C26">
            <w:pPr>
              <w:ind w:left="-23" w:right="-97" w:firstLine="260"/>
              <w:rPr>
                <w:snapToGrid w:val="0"/>
              </w:rPr>
            </w:pPr>
          </w:p>
        </w:tc>
        <w:tc>
          <w:tcPr>
            <w:tcW w:w="2085" w:type="pct"/>
          </w:tcPr>
          <w:p w:rsidR="0080335A" w:rsidRPr="003E45AD" w:rsidRDefault="0080335A" w:rsidP="00BE1C26">
            <w:pPr>
              <w:ind w:firstLine="260"/>
              <w:rPr>
                <w:b/>
                <w:bCs/>
                <w:snapToGrid w:val="0"/>
              </w:rPr>
            </w:pPr>
            <w:r>
              <w:rPr>
                <w:b/>
                <w:bCs/>
                <w:snapToGrid w:val="0"/>
              </w:rPr>
              <w:t>Завдання 4</w:t>
            </w:r>
          </w:p>
        </w:tc>
        <w:tc>
          <w:tcPr>
            <w:tcW w:w="291" w:type="pct"/>
          </w:tcPr>
          <w:p w:rsidR="0080335A" w:rsidRPr="00BC27E1" w:rsidRDefault="0080335A" w:rsidP="00BE1C26">
            <w:pPr>
              <w:ind w:left="-70" w:right="-113"/>
              <w:rPr>
                <w:snapToGrid w:val="0"/>
              </w:rPr>
            </w:pPr>
          </w:p>
        </w:tc>
        <w:tc>
          <w:tcPr>
            <w:tcW w:w="1559" w:type="pct"/>
          </w:tcPr>
          <w:p w:rsidR="0080335A" w:rsidRPr="00BC27E1" w:rsidRDefault="0080335A" w:rsidP="00BE1C26">
            <w:pPr>
              <w:ind w:left="-117" w:right="-71"/>
              <w:rPr>
                <w:b/>
                <w:bCs/>
                <w:snapToGrid w:val="0"/>
              </w:rPr>
            </w:pPr>
          </w:p>
        </w:tc>
        <w:tc>
          <w:tcPr>
            <w:tcW w:w="648" w:type="pct"/>
          </w:tcPr>
          <w:p w:rsidR="0080335A" w:rsidRPr="00BC27E1" w:rsidRDefault="0080335A" w:rsidP="00BE1C26">
            <w:pPr>
              <w:ind w:right="7"/>
              <w:jc w:val="center"/>
            </w:pPr>
          </w:p>
        </w:tc>
      </w:tr>
      <w:tr w:rsidR="0080335A" w:rsidRPr="00BC27E1" w:rsidTr="00BE1C26">
        <w:trPr>
          <w:trHeight w:val="156"/>
        </w:trPr>
        <w:tc>
          <w:tcPr>
            <w:tcW w:w="140" w:type="pct"/>
          </w:tcPr>
          <w:p w:rsidR="0080335A" w:rsidRPr="00BC27E1" w:rsidRDefault="0080335A" w:rsidP="00BE1C26">
            <w:pPr>
              <w:rPr>
                <w:b/>
                <w:bCs/>
                <w:snapToGrid w:val="0"/>
              </w:rPr>
            </w:pPr>
          </w:p>
        </w:tc>
        <w:tc>
          <w:tcPr>
            <w:tcW w:w="276" w:type="pct"/>
          </w:tcPr>
          <w:p w:rsidR="0080335A" w:rsidRPr="00BC27E1" w:rsidRDefault="0080335A" w:rsidP="00BE1C26">
            <w:pPr>
              <w:ind w:left="-23" w:right="-97" w:firstLine="260"/>
              <w:rPr>
                <w:snapToGrid w:val="0"/>
              </w:rPr>
            </w:pPr>
          </w:p>
        </w:tc>
        <w:tc>
          <w:tcPr>
            <w:tcW w:w="2085" w:type="pct"/>
          </w:tcPr>
          <w:p w:rsidR="0080335A" w:rsidRPr="00BC27E1" w:rsidRDefault="0080335A" w:rsidP="00BE1C26">
            <w:pPr>
              <w:rPr>
                <w:snapToGrid w:val="0"/>
              </w:rPr>
            </w:pPr>
            <w:r w:rsidRPr="00F23E73">
              <w:rPr>
                <w:color w:val="000000"/>
              </w:rPr>
              <w:t xml:space="preserve">Нове будівництво ангару з благоустроєм території на полігоні твердих побутових відходів м. Хмільника, Вінницької обл. </w:t>
            </w:r>
            <w:r w:rsidRPr="002D645F">
              <w:rPr>
                <w:color w:val="000000"/>
              </w:rPr>
              <w:t>(з виготовленням ПКД та проведенням її експертизи)</w:t>
            </w:r>
          </w:p>
        </w:tc>
        <w:tc>
          <w:tcPr>
            <w:tcW w:w="291" w:type="pct"/>
          </w:tcPr>
          <w:p w:rsidR="0080335A" w:rsidRPr="00BC27E1" w:rsidRDefault="0080335A" w:rsidP="00BE1C26">
            <w:pPr>
              <w:ind w:left="-70" w:right="-113"/>
              <w:rPr>
                <w:snapToGrid w:val="0"/>
              </w:rPr>
            </w:pPr>
          </w:p>
        </w:tc>
        <w:tc>
          <w:tcPr>
            <w:tcW w:w="1559" w:type="pct"/>
          </w:tcPr>
          <w:p w:rsidR="0080335A" w:rsidRPr="00BC27E1" w:rsidRDefault="0080335A" w:rsidP="00BE1C26">
            <w:pPr>
              <w:ind w:left="-117" w:right="-71"/>
              <w:rPr>
                <w:b/>
                <w:bCs/>
                <w:snapToGrid w:val="0"/>
              </w:rPr>
            </w:pPr>
          </w:p>
        </w:tc>
        <w:tc>
          <w:tcPr>
            <w:tcW w:w="648" w:type="pct"/>
          </w:tcPr>
          <w:p w:rsidR="0080335A" w:rsidRPr="00BC27E1" w:rsidRDefault="0080335A" w:rsidP="00BE1C26">
            <w:pPr>
              <w:ind w:right="7"/>
              <w:jc w:val="center"/>
            </w:pPr>
          </w:p>
        </w:tc>
      </w:tr>
      <w:tr w:rsidR="0080335A" w:rsidRPr="00BC27E1" w:rsidTr="00BE1C26">
        <w:trPr>
          <w:trHeight w:val="156"/>
        </w:trPr>
        <w:tc>
          <w:tcPr>
            <w:tcW w:w="140" w:type="pct"/>
          </w:tcPr>
          <w:p w:rsidR="0080335A" w:rsidRPr="00BC27E1" w:rsidRDefault="0080335A" w:rsidP="00BE1C26">
            <w:pPr>
              <w:ind w:left="-108" w:right="-95"/>
              <w:jc w:val="center"/>
            </w:pPr>
            <w:r w:rsidRPr="00BC27E1">
              <w:t>1</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затрат</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rPr>
            </w:pPr>
          </w:p>
        </w:tc>
        <w:tc>
          <w:tcPr>
            <w:tcW w:w="648" w:type="pct"/>
          </w:tcPr>
          <w:p w:rsidR="0080335A" w:rsidRPr="00BC27E1" w:rsidRDefault="0080335A" w:rsidP="00BE1C26">
            <w:pPr>
              <w:ind w:right="7"/>
              <w:jc w:val="center"/>
            </w:pPr>
          </w:p>
        </w:tc>
      </w:tr>
      <w:tr w:rsidR="0080335A" w:rsidRPr="00BC27E1" w:rsidTr="00BE1C26">
        <w:trPr>
          <w:trHeight w:val="156"/>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snapToGrid w:val="0"/>
              </w:rPr>
            </w:pPr>
            <w:r w:rsidRPr="00BC27E1">
              <w:rPr>
                <w:color w:val="000000"/>
              </w:rPr>
              <w:t>обсяг видатків</w:t>
            </w:r>
          </w:p>
        </w:tc>
        <w:tc>
          <w:tcPr>
            <w:tcW w:w="291" w:type="pct"/>
          </w:tcPr>
          <w:p w:rsidR="0080335A" w:rsidRPr="00BC27E1" w:rsidRDefault="0080335A" w:rsidP="00BE1C26">
            <w:pPr>
              <w:ind w:left="-54" w:right="-104"/>
              <w:rPr>
                <w:b/>
                <w:bCs/>
                <w:snapToGrid w:val="0"/>
              </w:rPr>
            </w:pPr>
            <w:r w:rsidRPr="00BC27E1">
              <w:rPr>
                <w:snapToGrid w:val="0"/>
              </w:rPr>
              <w:t>тис. грн.</w:t>
            </w:r>
          </w:p>
        </w:tc>
        <w:tc>
          <w:tcPr>
            <w:tcW w:w="1559" w:type="pct"/>
          </w:tcPr>
          <w:p w:rsidR="0080335A" w:rsidRPr="00BC27E1" w:rsidRDefault="0080335A" w:rsidP="00BE1C26">
            <w:pPr>
              <w:ind w:left="-117" w:right="-71"/>
            </w:pPr>
            <w:r w:rsidRPr="00BC27E1">
              <w:t>Реєстр змін розподілу показників зведених кошторисів на 2018 р.,  затверджений міським головою</w:t>
            </w:r>
            <w:r w:rsidRPr="00BC27E1">
              <w:rPr>
                <w:snapToGrid w:val="0"/>
              </w:rPr>
              <w:t>, план використання бюджетних коштів на 2018 р., проектно-кошторисна документація, акти виконаних робіт</w:t>
            </w:r>
          </w:p>
        </w:tc>
        <w:tc>
          <w:tcPr>
            <w:tcW w:w="648" w:type="pct"/>
          </w:tcPr>
          <w:p w:rsidR="0080335A" w:rsidRPr="00BC27E1" w:rsidRDefault="0080335A" w:rsidP="00BE1C26">
            <w:pPr>
              <w:ind w:right="7"/>
              <w:jc w:val="center"/>
              <w:rPr>
                <w:snapToGrid w:val="0"/>
              </w:rPr>
            </w:pPr>
            <w:r w:rsidRPr="00BC27E1">
              <w:rPr>
                <w:color w:val="000000"/>
              </w:rPr>
              <w:t>1 000,0</w:t>
            </w:r>
          </w:p>
        </w:tc>
      </w:tr>
      <w:tr w:rsidR="0080335A" w:rsidRPr="00BC27E1" w:rsidTr="00BE1C26">
        <w:trPr>
          <w:trHeight w:val="156"/>
        </w:trPr>
        <w:tc>
          <w:tcPr>
            <w:tcW w:w="140" w:type="pct"/>
          </w:tcPr>
          <w:p w:rsidR="0080335A" w:rsidRPr="00BC27E1" w:rsidRDefault="0080335A" w:rsidP="00BE1C26">
            <w:pPr>
              <w:ind w:left="-108" w:right="-95"/>
              <w:jc w:val="center"/>
            </w:pPr>
            <w:r w:rsidRPr="00BC27E1">
              <w:t>2</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продукту</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color w:val="FF0000"/>
              </w:rPr>
            </w:pPr>
          </w:p>
        </w:tc>
        <w:tc>
          <w:tcPr>
            <w:tcW w:w="648" w:type="pct"/>
          </w:tcPr>
          <w:p w:rsidR="0080335A" w:rsidRPr="00BC27E1" w:rsidRDefault="0080335A" w:rsidP="00BE1C26">
            <w:pPr>
              <w:ind w:right="7"/>
              <w:jc w:val="center"/>
              <w:rPr>
                <w:snapToGrid w:val="0"/>
              </w:rPr>
            </w:pPr>
          </w:p>
        </w:tc>
      </w:tr>
      <w:tr w:rsidR="0080335A" w:rsidRPr="00BC27E1" w:rsidTr="00BE1C26">
        <w:trPr>
          <w:trHeight w:val="156"/>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snapToGrid w:val="0"/>
              </w:rPr>
            </w:pPr>
            <w:r w:rsidRPr="00BC27E1">
              <w:rPr>
                <w:snapToGrid w:val="0"/>
              </w:rPr>
              <w:t>кількість об’єктів</w:t>
            </w:r>
          </w:p>
        </w:tc>
        <w:tc>
          <w:tcPr>
            <w:tcW w:w="291" w:type="pct"/>
          </w:tcPr>
          <w:p w:rsidR="0080335A" w:rsidRPr="00BC27E1" w:rsidRDefault="0080335A" w:rsidP="00BE1C26">
            <w:pPr>
              <w:pStyle w:val="af3"/>
              <w:spacing w:before="0" w:after="0"/>
              <w:ind w:left="-54" w:right="-104" w:firstLine="0"/>
              <w:jc w:val="center"/>
              <w:rPr>
                <w:snapToGrid w:val="0"/>
                <w:sz w:val="22"/>
                <w:szCs w:val="22"/>
                <w:lang w:val="uk-UA"/>
              </w:rPr>
            </w:pPr>
            <w:r w:rsidRPr="00BC27E1">
              <w:rPr>
                <w:snapToGrid w:val="0"/>
                <w:sz w:val="22"/>
                <w:szCs w:val="22"/>
                <w:lang w:val="uk-UA"/>
              </w:rPr>
              <w:t>од.</w:t>
            </w:r>
          </w:p>
        </w:tc>
        <w:tc>
          <w:tcPr>
            <w:tcW w:w="1559" w:type="pct"/>
          </w:tcPr>
          <w:p w:rsidR="0080335A" w:rsidRPr="00BC27E1" w:rsidRDefault="0080335A" w:rsidP="00BE1C26">
            <w:pPr>
              <w:ind w:left="-117" w:right="-71"/>
            </w:pPr>
            <w:r w:rsidRPr="00BC27E1">
              <w:rPr>
                <w:snapToGrid w:val="0"/>
              </w:rPr>
              <w:t>проектно-кошторисна документація, акти виконаних робіт</w:t>
            </w:r>
          </w:p>
        </w:tc>
        <w:tc>
          <w:tcPr>
            <w:tcW w:w="648" w:type="pct"/>
          </w:tcPr>
          <w:p w:rsidR="0080335A" w:rsidRPr="00BC27E1" w:rsidRDefault="0080335A" w:rsidP="00BE1C26">
            <w:pPr>
              <w:ind w:right="7"/>
              <w:jc w:val="center"/>
              <w:rPr>
                <w:snapToGrid w:val="0"/>
              </w:rPr>
            </w:pPr>
            <w:r w:rsidRPr="00BC27E1">
              <w:rPr>
                <w:lang w:eastAsia="uk-UA"/>
              </w:rPr>
              <w:t>1</w:t>
            </w:r>
          </w:p>
        </w:tc>
      </w:tr>
      <w:tr w:rsidR="0080335A" w:rsidRPr="00BC27E1" w:rsidTr="00BE1C26">
        <w:trPr>
          <w:trHeight w:val="156"/>
        </w:trPr>
        <w:tc>
          <w:tcPr>
            <w:tcW w:w="140" w:type="pct"/>
          </w:tcPr>
          <w:p w:rsidR="0080335A" w:rsidRPr="00BC27E1" w:rsidRDefault="0080335A" w:rsidP="00BE1C26">
            <w:pPr>
              <w:ind w:left="-108" w:right="-95"/>
              <w:jc w:val="center"/>
            </w:pPr>
            <w:r w:rsidRPr="00BC27E1">
              <w:t>3</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ефективності</w:t>
            </w:r>
          </w:p>
        </w:tc>
        <w:tc>
          <w:tcPr>
            <w:tcW w:w="291" w:type="pct"/>
          </w:tcPr>
          <w:p w:rsidR="0080335A" w:rsidRPr="00BC27E1" w:rsidRDefault="0080335A" w:rsidP="00BE1C26">
            <w:pPr>
              <w:ind w:left="-54" w:right="-104"/>
              <w:rPr>
                <w:b/>
                <w:bCs/>
                <w:snapToGrid w:val="0"/>
              </w:rPr>
            </w:pPr>
          </w:p>
        </w:tc>
        <w:tc>
          <w:tcPr>
            <w:tcW w:w="1559" w:type="pct"/>
          </w:tcPr>
          <w:p w:rsidR="0080335A" w:rsidRPr="00BC27E1" w:rsidRDefault="0080335A" w:rsidP="00BE1C26">
            <w:pPr>
              <w:ind w:left="-117" w:right="-71"/>
              <w:rPr>
                <w:b/>
                <w:bCs/>
                <w:snapToGrid w:val="0"/>
                <w:color w:val="FF0000"/>
              </w:rPr>
            </w:pPr>
          </w:p>
        </w:tc>
        <w:tc>
          <w:tcPr>
            <w:tcW w:w="648" w:type="pct"/>
          </w:tcPr>
          <w:p w:rsidR="0080335A" w:rsidRPr="00BC27E1" w:rsidRDefault="0080335A" w:rsidP="00BE1C26">
            <w:pPr>
              <w:ind w:right="7"/>
              <w:jc w:val="center"/>
              <w:rPr>
                <w:snapToGrid w:val="0"/>
              </w:rPr>
            </w:pPr>
          </w:p>
        </w:tc>
      </w:tr>
      <w:tr w:rsidR="0080335A" w:rsidRPr="00BC27E1" w:rsidTr="00BE1C26">
        <w:trPr>
          <w:trHeight w:val="156"/>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snapToGrid w:val="0"/>
              </w:rPr>
            </w:pPr>
            <w:r w:rsidRPr="00BC27E1">
              <w:rPr>
                <w:snapToGrid w:val="0"/>
              </w:rPr>
              <w:t>середні витрати на очистку одного об’єкту</w:t>
            </w:r>
          </w:p>
        </w:tc>
        <w:tc>
          <w:tcPr>
            <w:tcW w:w="291" w:type="pct"/>
          </w:tcPr>
          <w:p w:rsidR="0080335A" w:rsidRPr="00BC27E1" w:rsidRDefault="0080335A" w:rsidP="00BE1C26">
            <w:pPr>
              <w:ind w:left="-69" w:right="-140"/>
              <w:jc w:val="center"/>
              <w:rPr>
                <w:snapToGrid w:val="0"/>
              </w:rPr>
            </w:pPr>
            <w:r w:rsidRPr="00BC27E1">
              <w:rPr>
                <w:snapToGrid w:val="0"/>
              </w:rPr>
              <w:t xml:space="preserve">тис. </w:t>
            </w:r>
            <w:r w:rsidRPr="00BC27E1">
              <w:rPr>
                <w:snapToGrid w:val="0"/>
              </w:rPr>
              <w:lastRenderedPageBreak/>
              <w:t>грн.</w:t>
            </w:r>
          </w:p>
        </w:tc>
        <w:tc>
          <w:tcPr>
            <w:tcW w:w="1559" w:type="pct"/>
          </w:tcPr>
          <w:p w:rsidR="0080335A" w:rsidRPr="003E45AD" w:rsidRDefault="0080335A" w:rsidP="00BE1C26">
            <w:pPr>
              <w:ind w:left="-117" w:right="-71"/>
              <w:rPr>
                <w:snapToGrid w:val="0"/>
              </w:rPr>
            </w:pPr>
            <w:proofErr w:type="spellStart"/>
            <w:r w:rsidRPr="00BC27E1">
              <w:rPr>
                <w:snapToGrid w:val="0"/>
              </w:rPr>
              <w:lastRenderedPageBreak/>
              <w:t>Розрахунково</w:t>
            </w:r>
            <w:proofErr w:type="spellEnd"/>
            <w:r w:rsidRPr="00BC27E1">
              <w:rPr>
                <w:snapToGrid w:val="0"/>
              </w:rPr>
              <w:t xml:space="preserve"> (обсяг видатків на кількість </w:t>
            </w:r>
            <w:r w:rsidRPr="00BC27E1">
              <w:rPr>
                <w:snapToGrid w:val="0"/>
              </w:rPr>
              <w:lastRenderedPageBreak/>
              <w:t xml:space="preserve">об’єктів) </w:t>
            </w:r>
            <w:r>
              <w:rPr>
                <w:snapToGrid w:val="0"/>
              </w:rPr>
              <w:t xml:space="preserve">    (</w:t>
            </w:r>
            <w:r w:rsidRPr="00BC27E1">
              <w:rPr>
                <w:color w:val="000000"/>
              </w:rPr>
              <w:t>1 000,0</w:t>
            </w:r>
            <w:r>
              <w:rPr>
                <w:color w:val="000000"/>
              </w:rPr>
              <w:t xml:space="preserve"> </w:t>
            </w:r>
            <w:proofErr w:type="spellStart"/>
            <w:r w:rsidRPr="00BC27E1">
              <w:rPr>
                <w:snapToGrid w:val="0"/>
              </w:rPr>
              <w:t>тис.грн</w:t>
            </w:r>
            <w:proofErr w:type="spellEnd"/>
            <w:r w:rsidRPr="00BC27E1">
              <w:rPr>
                <w:snapToGrid w:val="0"/>
              </w:rPr>
              <w:t>./1 од.</w:t>
            </w:r>
            <w:r>
              <w:rPr>
                <w:snapToGrid w:val="0"/>
              </w:rPr>
              <w:t>)</w:t>
            </w:r>
          </w:p>
        </w:tc>
        <w:tc>
          <w:tcPr>
            <w:tcW w:w="648" w:type="pct"/>
          </w:tcPr>
          <w:p w:rsidR="0080335A" w:rsidRPr="00BC27E1" w:rsidRDefault="0080335A" w:rsidP="00BE1C26">
            <w:pPr>
              <w:jc w:val="center"/>
            </w:pPr>
            <w:r w:rsidRPr="00BC27E1">
              <w:rPr>
                <w:color w:val="000000"/>
              </w:rPr>
              <w:lastRenderedPageBreak/>
              <w:t>1 000,0</w:t>
            </w:r>
          </w:p>
        </w:tc>
      </w:tr>
      <w:tr w:rsidR="0080335A" w:rsidRPr="00BC27E1" w:rsidTr="00BE1C26">
        <w:trPr>
          <w:trHeight w:val="156"/>
        </w:trPr>
        <w:tc>
          <w:tcPr>
            <w:tcW w:w="140" w:type="pct"/>
          </w:tcPr>
          <w:p w:rsidR="0080335A" w:rsidRPr="00BC27E1" w:rsidRDefault="0080335A" w:rsidP="00BE1C26">
            <w:pPr>
              <w:ind w:left="-108" w:right="-95"/>
              <w:jc w:val="center"/>
            </w:pPr>
            <w:r w:rsidRPr="00BC27E1">
              <w:lastRenderedPageBreak/>
              <w:t>4</w:t>
            </w:r>
          </w:p>
        </w:tc>
        <w:tc>
          <w:tcPr>
            <w:tcW w:w="276" w:type="pct"/>
          </w:tcPr>
          <w:p w:rsidR="0080335A" w:rsidRPr="00BC27E1" w:rsidRDefault="0080335A" w:rsidP="00BE1C26"/>
        </w:tc>
        <w:tc>
          <w:tcPr>
            <w:tcW w:w="2085" w:type="pct"/>
          </w:tcPr>
          <w:p w:rsidR="0080335A" w:rsidRPr="00BC27E1" w:rsidRDefault="0080335A" w:rsidP="00BE1C26">
            <w:pPr>
              <w:rPr>
                <w:i/>
                <w:iCs/>
                <w:snapToGrid w:val="0"/>
                <w:u w:val="single"/>
              </w:rPr>
            </w:pPr>
            <w:r w:rsidRPr="00BC27E1">
              <w:rPr>
                <w:i/>
                <w:iCs/>
                <w:snapToGrid w:val="0"/>
                <w:u w:val="single"/>
              </w:rPr>
              <w:t>якості</w:t>
            </w:r>
          </w:p>
        </w:tc>
        <w:tc>
          <w:tcPr>
            <w:tcW w:w="291" w:type="pct"/>
          </w:tcPr>
          <w:p w:rsidR="0080335A" w:rsidRPr="00BC27E1" w:rsidRDefault="0080335A" w:rsidP="00BE1C26">
            <w:pPr>
              <w:ind w:left="-69" w:right="-140"/>
              <w:jc w:val="center"/>
              <w:rPr>
                <w:snapToGrid w:val="0"/>
              </w:rPr>
            </w:pPr>
          </w:p>
        </w:tc>
        <w:tc>
          <w:tcPr>
            <w:tcW w:w="1559" w:type="pct"/>
          </w:tcPr>
          <w:p w:rsidR="0080335A" w:rsidRPr="00BC27E1" w:rsidRDefault="0080335A" w:rsidP="00BE1C26">
            <w:pPr>
              <w:ind w:left="-117" w:right="-71"/>
              <w:rPr>
                <w:snapToGrid w:val="0"/>
              </w:rPr>
            </w:pPr>
          </w:p>
        </w:tc>
        <w:tc>
          <w:tcPr>
            <w:tcW w:w="648" w:type="pct"/>
          </w:tcPr>
          <w:p w:rsidR="0080335A" w:rsidRPr="00BC27E1" w:rsidRDefault="0080335A" w:rsidP="00BE1C26"/>
        </w:tc>
      </w:tr>
      <w:tr w:rsidR="0080335A" w:rsidRPr="00BC27E1" w:rsidTr="00BE1C26">
        <w:trPr>
          <w:trHeight w:val="156"/>
        </w:trPr>
        <w:tc>
          <w:tcPr>
            <w:tcW w:w="140" w:type="pct"/>
          </w:tcPr>
          <w:p w:rsidR="0080335A" w:rsidRPr="00BC27E1" w:rsidRDefault="0080335A" w:rsidP="00BE1C26">
            <w:pPr>
              <w:ind w:left="-108" w:right="-95"/>
              <w:jc w:val="center"/>
            </w:pPr>
          </w:p>
        </w:tc>
        <w:tc>
          <w:tcPr>
            <w:tcW w:w="276" w:type="pct"/>
          </w:tcPr>
          <w:p w:rsidR="0080335A" w:rsidRPr="00BC27E1" w:rsidRDefault="0080335A" w:rsidP="00BE1C26"/>
        </w:tc>
        <w:tc>
          <w:tcPr>
            <w:tcW w:w="2085" w:type="pct"/>
          </w:tcPr>
          <w:p w:rsidR="0080335A" w:rsidRPr="00BC27E1" w:rsidRDefault="0080335A" w:rsidP="00BE1C26">
            <w:pPr>
              <w:rPr>
                <w:snapToGrid w:val="0"/>
              </w:rPr>
            </w:pPr>
            <w:r w:rsidRPr="00BC27E1">
              <w:rPr>
                <w:snapToGrid w:val="0"/>
              </w:rPr>
              <w:t>рівень готовності об’єкту</w:t>
            </w:r>
          </w:p>
        </w:tc>
        <w:tc>
          <w:tcPr>
            <w:tcW w:w="291" w:type="pct"/>
          </w:tcPr>
          <w:p w:rsidR="0080335A" w:rsidRPr="00BC27E1" w:rsidRDefault="0080335A" w:rsidP="00BE1C26">
            <w:pPr>
              <w:ind w:left="-69" w:right="-140"/>
              <w:jc w:val="center"/>
              <w:rPr>
                <w:snapToGrid w:val="0"/>
              </w:rPr>
            </w:pPr>
            <w:r w:rsidRPr="00BC27E1">
              <w:rPr>
                <w:snapToGrid w:val="0"/>
              </w:rPr>
              <w:t>%</w:t>
            </w:r>
          </w:p>
        </w:tc>
        <w:tc>
          <w:tcPr>
            <w:tcW w:w="1559" w:type="pct"/>
          </w:tcPr>
          <w:p w:rsidR="0080335A" w:rsidRPr="00BC27E1" w:rsidRDefault="0080335A" w:rsidP="00BE1C26">
            <w:pPr>
              <w:ind w:left="-117" w:right="-71"/>
              <w:rPr>
                <w:noProof/>
              </w:rPr>
            </w:pPr>
            <w:r w:rsidRPr="00BC27E1">
              <w:rPr>
                <w:snapToGrid w:val="0"/>
              </w:rPr>
              <w:t xml:space="preserve">проектно-кошторисна документація, акти виконаних робіт </w:t>
            </w:r>
          </w:p>
        </w:tc>
        <w:tc>
          <w:tcPr>
            <w:tcW w:w="648" w:type="pct"/>
          </w:tcPr>
          <w:p w:rsidR="0080335A" w:rsidRPr="00BC27E1" w:rsidRDefault="0080335A" w:rsidP="00BE1C26">
            <w:pPr>
              <w:ind w:left="-6" w:right="-26"/>
            </w:pPr>
            <w:r w:rsidRPr="00BC27E1">
              <w:rPr>
                <w:snapToGrid w:val="0"/>
              </w:rPr>
              <w:t xml:space="preserve">Показник буде уточнений після </w:t>
            </w:r>
            <w:r w:rsidRPr="00BC27E1">
              <w:rPr>
                <w:noProof/>
              </w:rPr>
              <w:t>виготовлення</w:t>
            </w:r>
            <w:r w:rsidRPr="00BC27E1">
              <w:rPr>
                <w:snapToGrid w:val="0"/>
              </w:rPr>
              <w:t xml:space="preserve"> ПКД</w:t>
            </w:r>
          </w:p>
        </w:tc>
      </w:tr>
    </w:tbl>
    <w:p w:rsidR="0080335A" w:rsidRPr="00B06522" w:rsidRDefault="0080335A" w:rsidP="0080335A">
      <w:pPr>
        <w:ind w:firstLine="426"/>
      </w:pPr>
    </w:p>
    <w:p w:rsidR="0080335A" w:rsidRPr="00B06522" w:rsidRDefault="0080335A" w:rsidP="0080335A">
      <w:pPr>
        <w:ind w:firstLine="426"/>
        <w:rPr>
          <w:sz w:val="28"/>
          <w:szCs w:val="28"/>
        </w:rPr>
      </w:pPr>
      <w:r w:rsidRPr="00B06522">
        <w:rPr>
          <w:sz w:val="28"/>
          <w:szCs w:val="28"/>
        </w:rPr>
        <w:t>11. Джерела фінансування інвестиційних проектів у розрізі підпрограм</w:t>
      </w:r>
      <w:r w:rsidRPr="00B06522">
        <w:rPr>
          <w:sz w:val="28"/>
          <w:szCs w:val="28"/>
          <w:vertAlign w:val="superscript"/>
        </w:rPr>
        <w:t>2</w:t>
      </w:r>
      <w:r w:rsidRPr="00B06522">
        <w:rPr>
          <w:sz w:val="28"/>
          <w:szCs w:val="28"/>
          <w:vertAlign w:val="superscript"/>
        </w:rPr>
        <w:tab/>
      </w:r>
      <w:r w:rsidRPr="00B06522">
        <w:rPr>
          <w:sz w:val="28"/>
          <w:szCs w:val="28"/>
          <w:vertAlign w:val="superscript"/>
        </w:rPr>
        <w:tab/>
      </w:r>
      <w:r w:rsidRPr="00B06522">
        <w:rPr>
          <w:sz w:val="28"/>
          <w:szCs w:val="28"/>
          <w:vertAlign w:val="superscript"/>
        </w:rPr>
        <w:tab/>
      </w:r>
      <w:r w:rsidRPr="00B06522">
        <w:rPr>
          <w:sz w:val="28"/>
          <w:szCs w:val="28"/>
          <w:vertAlign w:val="superscript"/>
        </w:rPr>
        <w:tab/>
      </w:r>
      <w:r w:rsidRPr="00B06522">
        <w:rPr>
          <w:sz w:val="28"/>
          <w:szCs w:val="28"/>
          <w:vertAlign w:val="superscript"/>
        </w:rPr>
        <w:tab/>
      </w:r>
      <w:r w:rsidRPr="00B06522">
        <w:rPr>
          <w:sz w:val="28"/>
          <w:szCs w:val="28"/>
          <w:vertAlign w:val="superscript"/>
        </w:rPr>
        <w:tab/>
      </w:r>
      <w:r w:rsidRPr="00B06522">
        <w:rPr>
          <w:sz w:val="28"/>
          <w:szCs w:val="28"/>
          <w:vertAlign w:val="superscript"/>
        </w:rPr>
        <w:tab/>
      </w:r>
      <w:r w:rsidRPr="00B06522">
        <w:rPr>
          <w:sz w:val="28"/>
          <w:szCs w:val="28"/>
        </w:rPr>
        <w:t xml:space="preserve">(тис. </w:t>
      </w:r>
      <w:proofErr w:type="spellStart"/>
      <w:r w:rsidRPr="00B06522">
        <w:rPr>
          <w:sz w:val="28"/>
          <w:szCs w:val="28"/>
        </w:rPr>
        <w:t>грн</w:t>
      </w:r>
      <w:proofErr w:type="spellEnd"/>
      <w:r w:rsidRPr="00B06522">
        <w:rPr>
          <w:sz w:val="28"/>
          <w:szCs w:val="28"/>
        </w:rPr>
        <w:t>)</w:t>
      </w:r>
    </w:p>
    <w:tbl>
      <w:tblPr>
        <w:tblW w:w="5137" w:type="pct"/>
        <w:tblInd w:w="-538" w:type="dxa"/>
        <w:tblLayout w:type="fixed"/>
        <w:tblCellMar>
          <w:left w:w="120" w:type="dxa"/>
          <w:right w:w="120" w:type="dxa"/>
        </w:tblCellMar>
        <w:tblLook w:val="0000" w:firstRow="0" w:lastRow="0" w:firstColumn="0" w:lastColumn="0" w:noHBand="0" w:noVBand="0"/>
      </w:tblPr>
      <w:tblGrid>
        <w:gridCol w:w="810"/>
        <w:gridCol w:w="4036"/>
        <w:gridCol w:w="846"/>
        <w:gridCol w:w="797"/>
        <w:gridCol w:w="989"/>
        <w:gridCol w:w="764"/>
        <w:gridCol w:w="736"/>
        <w:gridCol w:w="797"/>
        <w:gridCol w:w="953"/>
        <w:gridCol w:w="654"/>
        <w:gridCol w:w="1074"/>
        <w:gridCol w:w="505"/>
        <w:gridCol w:w="2237"/>
        <w:gridCol w:w="18"/>
      </w:tblGrid>
      <w:tr w:rsidR="0080335A" w:rsidRPr="00B06522" w:rsidTr="00BE1C26">
        <w:trPr>
          <w:cantSplit/>
          <w:trHeight w:val="258"/>
          <w:tblHeader/>
        </w:trPr>
        <w:tc>
          <w:tcPr>
            <w:tcW w:w="266" w:type="pct"/>
            <w:vMerge w:val="restart"/>
            <w:tcBorders>
              <w:top w:val="single" w:sz="6" w:space="0" w:color="000000"/>
              <w:left w:val="single" w:sz="6" w:space="0" w:color="000000"/>
              <w:right w:val="single" w:sz="6" w:space="0" w:color="000000"/>
            </w:tcBorders>
            <w:vAlign w:val="center"/>
          </w:tcPr>
          <w:p w:rsidR="0080335A" w:rsidRPr="00B06522" w:rsidRDefault="0080335A" w:rsidP="00BE1C26">
            <w:pPr>
              <w:jc w:val="center"/>
              <w:rPr>
                <w:snapToGrid w:val="0"/>
                <w:sz w:val="20"/>
                <w:szCs w:val="20"/>
              </w:rPr>
            </w:pPr>
            <w:r w:rsidRPr="00B06522">
              <w:rPr>
                <w:snapToGrid w:val="0"/>
                <w:sz w:val="20"/>
                <w:szCs w:val="20"/>
              </w:rPr>
              <w:t>Код</w:t>
            </w:r>
          </w:p>
        </w:tc>
        <w:tc>
          <w:tcPr>
            <w:tcW w:w="1326" w:type="pct"/>
            <w:vMerge w:val="restart"/>
            <w:tcBorders>
              <w:top w:val="single" w:sz="6" w:space="0" w:color="000000"/>
              <w:left w:val="single" w:sz="6" w:space="0" w:color="000000"/>
              <w:right w:val="single" w:sz="6" w:space="0" w:color="000000"/>
            </w:tcBorders>
            <w:vAlign w:val="center"/>
          </w:tcPr>
          <w:p w:rsidR="0080335A" w:rsidRPr="00B06522" w:rsidRDefault="0080335A" w:rsidP="00BE1C26">
            <w:pPr>
              <w:ind w:left="-78" w:right="-108"/>
              <w:jc w:val="center"/>
              <w:rPr>
                <w:sz w:val="20"/>
                <w:szCs w:val="20"/>
              </w:rPr>
            </w:pPr>
            <w:r w:rsidRPr="00B06522">
              <w:rPr>
                <w:sz w:val="20"/>
                <w:szCs w:val="20"/>
              </w:rPr>
              <w:t>Найменування джерел надходжень</w:t>
            </w:r>
          </w:p>
        </w:tc>
        <w:tc>
          <w:tcPr>
            <w:tcW w:w="278" w:type="pct"/>
            <w:vMerge w:val="restart"/>
            <w:tcBorders>
              <w:top w:val="single" w:sz="4" w:space="0" w:color="auto"/>
              <w:left w:val="single" w:sz="4" w:space="0" w:color="auto"/>
              <w:right w:val="single" w:sz="4" w:space="0" w:color="auto"/>
            </w:tcBorders>
            <w:vAlign w:val="center"/>
          </w:tcPr>
          <w:p w:rsidR="0080335A" w:rsidRPr="00B06522" w:rsidRDefault="0080335A" w:rsidP="00BE1C26">
            <w:pPr>
              <w:ind w:left="-71" w:right="-156"/>
              <w:jc w:val="center"/>
              <w:rPr>
                <w:snapToGrid w:val="0"/>
                <w:sz w:val="20"/>
                <w:szCs w:val="20"/>
              </w:rPr>
            </w:pPr>
            <w:r w:rsidRPr="00B06522">
              <w:rPr>
                <w:sz w:val="20"/>
                <w:szCs w:val="20"/>
              </w:rPr>
              <w:t>КПКВК</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jc w:val="center"/>
              <w:rPr>
                <w:snapToGrid w:val="0"/>
                <w:sz w:val="20"/>
                <w:szCs w:val="20"/>
              </w:rPr>
            </w:pPr>
            <w:r w:rsidRPr="00B06522">
              <w:rPr>
                <w:snapToGrid w:val="0"/>
                <w:sz w:val="20"/>
                <w:szCs w:val="20"/>
              </w:rPr>
              <w:t xml:space="preserve">Касові видатки станом на </w:t>
            </w:r>
            <w:r w:rsidRPr="00B06522">
              <w:rPr>
                <w:snapToGrid w:val="0"/>
                <w:sz w:val="20"/>
                <w:szCs w:val="20"/>
              </w:rPr>
              <w:br/>
              <w:t>01 січня звітного періоду</w:t>
            </w:r>
          </w:p>
        </w:tc>
        <w:tc>
          <w:tcPr>
            <w:tcW w:w="817" w:type="pct"/>
            <w:gridSpan w:val="3"/>
            <w:tcBorders>
              <w:top w:val="single" w:sz="4" w:space="0" w:color="auto"/>
              <w:left w:val="nil"/>
              <w:bottom w:val="single" w:sz="4" w:space="0" w:color="auto"/>
              <w:right w:val="single" w:sz="4" w:space="0" w:color="auto"/>
            </w:tcBorders>
            <w:vAlign w:val="center"/>
          </w:tcPr>
          <w:p w:rsidR="0080335A" w:rsidRPr="00B06522" w:rsidRDefault="0080335A" w:rsidP="00BE1C26">
            <w:pPr>
              <w:jc w:val="center"/>
              <w:rPr>
                <w:snapToGrid w:val="0"/>
                <w:sz w:val="20"/>
                <w:szCs w:val="20"/>
                <w:vertAlign w:val="superscript"/>
              </w:rPr>
            </w:pPr>
            <w:r w:rsidRPr="00B06522">
              <w:rPr>
                <w:snapToGrid w:val="0"/>
                <w:sz w:val="20"/>
                <w:szCs w:val="20"/>
              </w:rPr>
              <w:t>План видатків звітного періоду</w:t>
            </w:r>
          </w:p>
        </w:tc>
        <w:tc>
          <w:tcPr>
            <w:tcW w:w="734" w:type="pct"/>
            <w:gridSpan w:val="3"/>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90" w:right="-120"/>
              <w:jc w:val="center"/>
              <w:rPr>
                <w:snapToGrid w:val="0"/>
                <w:sz w:val="20"/>
                <w:szCs w:val="20"/>
                <w:vertAlign w:val="superscript"/>
              </w:rPr>
            </w:pPr>
            <w:r w:rsidRPr="00B06522">
              <w:rPr>
                <w:snapToGrid w:val="0"/>
                <w:sz w:val="20"/>
                <w:szCs w:val="20"/>
              </w:rPr>
              <w:t xml:space="preserve">Прогноз видатків до кінця реалізації інвестиційного   проекту 2018 р. </w:t>
            </w:r>
            <w:r w:rsidRPr="00B06522">
              <w:rPr>
                <w:snapToGrid w:val="0"/>
                <w:sz w:val="20"/>
                <w:szCs w:val="20"/>
                <w:vertAlign w:val="superscript"/>
              </w:rPr>
              <w:t xml:space="preserve">3 </w:t>
            </w:r>
          </w:p>
        </w:tc>
        <w:tc>
          <w:tcPr>
            <w:tcW w:w="741" w:type="pct"/>
            <w:gridSpan w:val="2"/>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59" w:right="-121"/>
              <w:jc w:val="center"/>
              <w:rPr>
                <w:snapToGrid w:val="0"/>
                <w:sz w:val="20"/>
                <w:szCs w:val="20"/>
              </w:rPr>
            </w:pPr>
            <w:r w:rsidRPr="00B06522">
              <w:rPr>
                <w:snapToGrid w:val="0"/>
                <w:sz w:val="20"/>
                <w:szCs w:val="20"/>
              </w:rPr>
              <w:t>Пояснення, що характеризують джерела фінансування</w:t>
            </w:r>
          </w:p>
        </w:tc>
      </w:tr>
      <w:tr w:rsidR="0080335A" w:rsidRPr="00B06522" w:rsidTr="00BE1C26">
        <w:trPr>
          <w:gridAfter w:val="1"/>
          <w:wAfter w:w="6" w:type="pct"/>
          <w:cantSplit/>
          <w:trHeight w:val="453"/>
          <w:tblHeader/>
        </w:trPr>
        <w:tc>
          <w:tcPr>
            <w:tcW w:w="266" w:type="pct"/>
            <w:vMerge/>
            <w:tcBorders>
              <w:left w:val="single" w:sz="6" w:space="0" w:color="000000"/>
              <w:bottom w:val="nil"/>
              <w:right w:val="single" w:sz="6" w:space="0" w:color="000000"/>
            </w:tcBorders>
            <w:vAlign w:val="center"/>
          </w:tcPr>
          <w:p w:rsidR="0080335A" w:rsidRPr="00B06522" w:rsidRDefault="0080335A" w:rsidP="00BE1C26">
            <w:pPr>
              <w:jc w:val="center"/>
              <w:rPr>
                <w:snapToGrid w:val="0"/>
              </w:rPr>
            </w:pPr>
          </w:p>
        </w:tc>
        <w:tc>
          <w:tcPr>
            <w:tcW w:w="1326" w:type="pct"/>
            <w:vMerge/>
            <w:tcBorders>
              <w:left w:val="single" w:sz="6" w:space="0" w:color="000000"/>
              <w:bottom w:val="single" w:sz="6" w:space="0" w:color="000000"/>
              <w:right w:val="single" w:sz="6" w:space="0" w:color="000000"/>
            </w:tcBorders>
          </w:tcPr>
          <w:p w:rsidR="0080335A" w:rsidRPr="00B06522" w:rsidRDefault="0080335A" w:rsidP="00BE1C26">
            <w:pPr>
              <w:ind w:left="-78" w:right="-108"/>
              <w:jc w:val="center"/>
              <w:rPr>
                <w:snapToGrid w:val="0"/>
              </w:rPr>
            </w:pPr>
          </w:p>
        </w:tc>
        <w:tc>
          <w:tcPr>
            <w:tcW w:w="278" w:type="pct"/>
            <w:vMerge/>
            <w:tcBorders>
              <w:left w:val="single" w:sz="4" w:space="0" w:color="auto"/>
              <w:bottom w:val="single" w:sz="4" w:space="0" w:color="auto"/>
              <w:right w:val="single" w:sz="4" w:space="0" w:color="auto"/>
            </w:tcBorders>
          </w:tcPr>
          <w:p w:rsidR="0080335A" w:rsidRPr="00B06522" w:rsidRDefault="0080335A" w:rsidP="00BE1C26">
            <w:pPr>
              <w:ind w:left="-71" w:right="-156"/>
              <w:jc w:val="center"/>
              <w:rPr>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19" w:right="-34"/>
              <w:jc w:val="center"/>
              <w:rPr>
                <w:sz w:val="18"/>
                <w:szCs w:val="18"/>
              </w:rPr>
            </w:pPr>
            <w:r w:rsidRPr="00B06522">
              <w:rPr>
                <w:sz w:val="18"/>
                <w:szCs w:val="18"/>
              </w:rPr>
              <w:t>загальний фонд</w:t>
            </w:r>
          </w:p>
        </w:tc>
        <w:tc>
          <w:tcPr>
            <w:tcW w:w="325" w:type="pct"/>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21" w:right="-170"/>
              <w:jc w:val="center"/>
              <w:rPr>
                <w:sz w:val="18"/>
                <w:szCs w:val="18"/>
              </w:rPr>
            </w:pPr>
            <w:r w:rsidRPr="00B06522">
              <w:rPr>
                <w:sz w:val="18"/>
                <w:szCs w:val="18"/>
              </w:rPr>
              <w:t>спеціальний фонд</w:t>
            </w:r>
          </w:p>
        </w:tc>
        <w:tc>
          <w:tcPr>
            <w:tcW w:w="250" w:type="pct"/>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35" w:right="-85"/>
              <w:jc w:val="center"/>
              <w:rPr>
                <w:snapToGrid w:val="0"/>
                <w:sz w:val="18"/>
                <w:szCs w:val="18"/>
              </w:rPr>
            </w:pPr>
            <w:r w:rsidRPr="00B06522">
              <w:rPr>
                <w:snapToGrid w:val="0"/>
                <w:sz w:val="18"/>
                <w:szCs w:val="18"/>
              </w:rPr>
              <w:t>разом</w:t>
            </w:r>
          </w:p>
        </w:tc>
        <w:tc>
          <w:tcPr>
            <w:tcW w:w="242" w:type="pct"/>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52" w:right="-161"/>
              <w:jc w:val="center"/>
              <w:rPr>
                <w:sz w:val="18"/>
                <w:szCs w:val="18"/>
              </w:rPr>
            </w:pPr>
            <w:r w:rsidRPr="00B06522">
              <w:rPr>
                <w:sz w:val="18"/>
                <w:szCs w:val="18"/>
              </w:rPr>
              <w:t>загальний фонд</w:t>
            </w:r>
          </w:p>
        </w:tc>
        <w:tc>
          <w:tcPr>
            <w:tcW w:w="262" w:type="pct"/>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21" w:right="-120"/>
              <w:jc w:val="center"/>
              <w:rPr>
                <w:sz w:val="18"/>
                <w:szCs w:val="18"/>
              </w:rPr>
            </w:pPr>
            <w:r w:rsidRPr="00B06522">
              <w:rPr>
                <w:sz w:val="18"/>
                <w:szCs w:val="18"/>
              </w:rPr>
              <w:t>спеціальний фонд</w:t>
            </w:r>
          </w:p>
        </w:tc>
        <w:tc>
          <w:tcPr>
            <w:tcW w:w="313" w:type="pct"/>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28" w:right="-119"/>
              <w:jc w:val="center"/>
              <w:rPr>
                <w:snapToGrid w:val="0"/>
                <w:sz w:val="18"/>
                <w:szCs w:val="18"/>
              </w:rPr>
            </w:pPr>
            <w:r w:rsidRPr="00B06522">
              <w:rPr>
                <w:snapToGrid w:val="0"/>
                <w:sz w:val="18"/>
                <w:szCs w:val="18"/>
              </w:rPr>
              <w:t>разом</w:t>
            </w:r>
          </w:p>
        </w:tc>
        <w:tc>
          <w:tcPr>
            <w:tcW w:w="215" w:type="pct"/>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24" w:right="-172"/>
              <w:jc w:val="center"/>
              <w:rPr>
                <w:sz w:val="18"/>
                <w:szCs w:val="18"/>
              </w:rPr>
            </w:pPr>
            <w:r w:rsidRPr="00B06522">
              <w:rPr>
                <w:sz w:val="18"/>
                <w:szCs w:val="18"/>
              </w:rPr>
              <w:t>загальний фонд</w:t>
            </w:r>
          </w:p>
        </w:tc>
        <w:tc>
          <w:tcPr>
            <w:tcW w:w="353" w:type="pct"/>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10" w:right="-181"/>
              <w:jc w:val="center"/>
              <w:rPr>
                <w:sz w:val="18"/>
                <w:szCs w:val="18"/>
              </w:rPr>
            </w:pPr>
            <w:r w:rsidRPr="00B06522">
              <w:rPr>
                <w:sz w:val="18"/>
                <w:szCs w:val="18"/>
              </w:rPr>
              <w:t>спеціальний фонд</w:t>
            </w:r>
          </w:p>
        </w:tc>
        <w:tc>
          <w:tcPr>
            <w:tcW w:w="166" w:type="pct"/>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ind w:left="-125" w:right="-69"/>
              <w:jc w:val="center"/>
              <w:rPr>
                <w:snapToGrid w:val="0"/>
                <w:sz w:val="18"/>
                <w:szCs w:val="18"/>
              </w:rPr>
            </w:pPr>
            <w:r w:rsidRPr="00B06522">
              <w:rPr>
                <w:snapToGrid w:val="0"/>
                <w:sz w:val="18"/>
                <w:szCs w:val="18"/>
              </w:rPr>
              <w:t>разом</w:t>
            </w:r>
          </w:p>
        </w:tc>
        <w:tc>
          <w:tcPr>
            <w:tcW w:w="735" w:type="pct"/>
            <w:tcBorders>
              <w:top w:val="single" w:sz="4" w:space="0" w:color="auto"/>
              <w:left w:val="single" w:sz="4" w:space="0" w:color="auto"/>
              <w:bottom w:val="single" w:sz="4" w:space="0" w:color="auto"/>
              <w:right w:val="single" w:sz="4" w:space="0" w:color="auto"/>
            </w:tcBorders>
            <w:vAlign w:val="center"/>
          </w:tcPr>
          <w:p w:rsidR="0080335A" w:rsidRPr="00B06522" w:rsidRDefault="0080335A" w:rsidP="00BE1C26">
            <w:pPr>
              <w:jc w:val="center"/>
            </w:pPr>
          </w:p>
        </w:tc>
      </w:tr>
      <w:tr w:rsidR="0080335A" w:rsidRPr="00B06522" w:rsidTr="00BE1C26">
        <w:trPr>
          <w:gridAfter w:val="1"/>
          <w:wAfter w:w="6" w:type="pct"/>
          <w:cantSplit/>
        </w:trPr>
        <w:tc>
          <w:tcPr>
            <w:tcW w:w="266"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jc w:val="center"/>
              <w:rPr>
                <w:snapToGrid w:val="0"/>
              </w:rPr>
            </w:pPr>
            <w:r w:rsidRPr="00B06522">
              <w:rPr>
                <w:snapToGrid w:val="0"/>
              </w:rPr>
              <w:t>1</w:t>
            </w:r>
          </w:p>
        </w:tc>
        <w:tc>
          <w:tcPr>
            <w:tcW w:w="1326"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ind w:left="-78" w:right="-108"/>
              <w:jc w:val="center"/>
              <w:rPr>
                <w:snapToGrid w:val="0"/>
              </w:rPr>
            </w:pPr>
            <w:r w:rsidRPr="00B06522">
              <w:rPr>
                <w:snapToGrid w:val="0"/>
              </w:rPr>
              <w:t>2</w:t>
            </w:r>
          </w:p>
        </w:tc>
        <w:tc>
          <w:tcPr>
            <w:tcW w:w="278"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1" w:right="-156"/>
              <w:jc w:val="center"/>
              <w:rPr>
                <w:snapToGrid w:val="0"/>
              </w:rPr>
            </w:pPr>
            <w:r w:rsidRPr="00B06522">
              <w:rPr>
                <w:snapToGrid w:val="0"/>
              </w:rPr>
              <w:t>3</w:t>
            </w:r>
          </w:p>
        </w:tc>
        <w:tc>
          <w:tcPr>
            <w:tcW w:w="262"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ind w:left="-119" w:right="-34"/>
              <w:jc w:val="center"/>
              <w:rPr>
                <w:snapToGrid w:val="0"/>
              </w:rPr>
            </w:pPr>
            <w:r w:rsidRPr="00B06522">
              <w:rPr>
                <w:snapToGrid w:val="0"/>
              </w:rPr>
              <w:t>4</w:t>
            </w:r>
          </w:p>
        </w:tc>
        <w:tc>
          <w:tcPr>
            <w:tcW w:w="325"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jc w:val="center"/>
              <w:rPr>
                <w:snapToGrid w:val="0"/>
              </w:rPr>
            </w:pPr>
            <w:r w:rsidRPr="00B06522">
              <w:rPr>
                <w:snapToGrid w:val="0"/>
              </w:rPr>
              <w:t>5</w:t>
            </w:r>
          </w:p>
        </w:tc>
        <w:tc>
          <w:tcPr>
            <w:tcW w:w="250"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jc w:val="center"/>
              <w:rPr>
                <w:snapToGrid w:val="0"/>
              </w:rPr>
            </w:pPr>
            <w:r w:rsidRPr="00B06522">
              <w:rPr>
                <w:snapToGrid w:val="0"/>
              </w:rPr>
              <w:t>6</w:t>
            </w:r>
          </w:p>
        </w:tc>
        <w:tc>
          <w:tcPr>
            <w:tcW w:w="242"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ind w:left="-52" w:right="-161"/>
              <w:jc w:val="center"/>
              <w:rPr>
                <w:snapToGrid w:val="0"/>
              </w:rPr>
            </w:pPr>
            <w:r w:rsidRPr="00B06522">
              <w:rPr>
                <w:snapToGrid w:val="0"/>
              </w:rPr>
              <w:t>7</w:t>
            </w:r>
          </w:p>
        </w:tc>
        <w:tc>
          <w:tcPr>
            <w:tcW w:w="262"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ind w:left="-121" w:right="-120"/>
              <w:jc w:val="center"/>
              <w:rPr>
                <w:snapToGrid w:val="0"/>
              </w:rPr>
            </w:pPr>
            <w:r w:rsidRPr="00B06522">
              <w:rPr>
                <w:snapToGrid w:val="0"/>
              </w:rPr>
              <w:t>8</w:t>
            </w:r>
          </w:p>
        </w:tc>
        <w:tc>
          <w:tcPr>
            <w:tcW w:w="313"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ind w:left="-128" w:right="-119"/>
              <w:jc w:val="center"/>
              <w:rPr>
                <w:snapToGrid w:val="0"/>
              </w:rPr>
            </w:pPr>
            <w:r w:rsidRPr="00B06522">
              <w:rPr>
                <w:snapToGrid w:val="0"/>
              </w:rPr>
              <w:t>9</w:t>
            </w:r>
          </w:p>
        </w:tc>
        <w:tc>
          <w:tcPr>
            <w:tcW w:w="215"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jc w:val="center"/>
              <w:rPr>
                <w:snapToGrid w:val="0"/>
              </w:rPr>
            </w:pPr>
            <w:r w:rsidRPr="00B06522">
              <w:rPr>
                <w:snapToGrid w:val="0"/>
              </w:rPr>
              <w:t>10</w:t>
            </w:r>
          </w:p>
        </w:tc>
        <w:tc>
          <w:tcPr>
            <w:tcW w:w="353"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ind w:left="-110" w:right="-20"/>
              <w:jc w:val="center"/>
              <w:rPr>
                <w:snapToGrid w:val="0"/>
              </w:rPr>
            </w:pPr>
            <w:r w:rsidRPr="00B06522">
              <w:rPr>
                <w:snapToGrid w:val="0"/>
              </w:rPr>
              <w:t>11</w:t>
            </w:r>
          </w:p>
        </w:tc>
        <w:tc>
          <w:tcPr>
            <w:tcW w:w="166"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jc w:val="center"/>
              <w:rPr>
                <w:snapToGrid w:val="0"/>
              </w:rPr>
            </w:pPr>
            <w:r w:rsidRPr="00B06522">
              <w:rPr>
                <w:snapToGrid w:val="0"/>
              </w:rPr>
              <w:t>12</w:t>
            </w:r>
          </w:p>
        </w:tc>
        <w:tc>
          <w:tcPr>
            <w:tcW w:w="735"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jc w:val="center"/>
              <w:rPr>
                <w:snapToGrid w:val="0"/>
              </w:rPr>
            </w:pPr>
            <w:r w:rsidRPr="00B06522">
              <w:rPr>
                <w:snapToGrid w:val="0"/>
              </w:rPr>
              <w:t>13</w:t>
            </w:r>
          </w:p>
        </w:tc>
      </w:tr>
      <w:tr w:rsidR="0080335A" w:rsidRPr="00B06522" w:rsidTr="00BE1C26">
        <w:trPr>
          <w:gridAfter w:val="1"/>
          <w:wAfter w:w="6" w:type="pct"/>
          <w:cantSplit/>
        </w:trPr>
        <w:tc>
          <w:tcPr>
            <w:tcW w:w="2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132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8" w:right="-108"/>
            </w:pPr>
            <w:r w:rsidRPr="00B06522">
              <w:t>Програма «Інша діяльність у сфері екології та охорони природних ресурсів»</w:t>
            </w:r>
          </w:p>
        </w:tc>
        <w:tc>
          <w:tcPr>
            <w:tcW w:w="278"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1" w:right="-156"/>
              <w:jc w:val="center"/>
              <w:rPr>
                <w:snapToGrid w:val="0"/>
              </w:rPr>
            </w:pPr>
            <w:r w:rsidRPr="00B06522">
              <w:t>1218330</w:t>
            </w: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9" w:right="-34"/>
              <w:rPr>
                <w:snapToGrid w:val="0"/>
              </w:rPr>
            </w:pPr>
          </w:p>
        </w:tc>
        <w:tc>
          <w:tcPr>
            <w:tcW w:w="32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250"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24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52" w:right="-161"/>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1" w:right="-120"/>
              <w:rPr>
                <w:snapToGrid w:val="0"/>
              </w:rPr>
            </w:pPr>
          </w:p>
        </w:tc>
        <w:tc>
          <w:tcPr>
            <w:tcW w:w="31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8" w:right="-119"/>
              <w:rPr>
                <w:snapToGrid w:val="0"/>
              </w:rPr>
            </w:pPr>
          </w:p>
        </w:tc>
        <w:tc>
          <w:tcPr>
            <w:tcW w:w="21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35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0" w:right="-20"/>
              <w:rPr>
                <w:snapToGrid w:val="0"/>
              </w:rPr>
            </w:pPr>
          </w:p>
        </w:tc>
        <w:tc>
          <w:tcPr>
            <w:tcW w:w="1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73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r>
      <w:tr w:rsidR="0080335A" w:rsidRPr="00B06522" w:rsidTr="00BE1C26">
        <w:trPr>
          <w:gridAfter w:val="1"/>
          <w:wAfter w:w="6" w:type="pct"/>
          <w:cantSplit/>
          <w:trHeight w:val="306"/>
        </w:trPr>
        <w:tc>
          <w:tcPr>
            <w:tcW w:w="2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132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8" w:right="-108"/>
              <w:rPr>
                <w:b/>
                <w:bCs/>
                <w:snapToGrid w:val="0"/>
              </w:rPr>
            </w:pPr>
            <w:r w:rsidRPr="00B06522">
              <w:rPr>
                <w:b/>
                <w:bCs/>
                <w:snapToGrid w:val="0"/>
              </w:rPr>
              <w:t>Інвестиційний проект 1</w:t>
            </w:r>
          </w:p>
        </w:tc>
        <w:tc>
          <w:tcPr>
            <w:tcW w:w="278"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1" w:right="-156"/>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9" w:right="-34"/>
              <w:rPr>
                <w:snapToGrid w:val="0"/>
              </w:rPr>
            </w:pPr>
          </w:p>
        </w:tc>
        <w:tc>
          <w:tcPr>
            <w:tcW w:w="32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250"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24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52" w:right="-161"/>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1" w:right="-120"/>
              <w:rPr>
                <w:snapToGrid w:val="0"/>
              </w:rPr>
            </w:pPr>
          </w:p>
        </w:tc>
        <w:tc>
          <w:tcPr>
            <w:tcW w:w="31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8" w:right="-119"/>
              <w:rPr>
                <w:snapToGrid w:val="0"/>
              </w:rPr>
            </w:pPr>
          </w:p>
        </w:tc>
        <w:tc>
          <w:tcPr>
            <w:tcW w:w="21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35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0" w:right="-20"/>
              <w:rPr>
                <w:snapToGrid w:val="0"/>
              </w:rPr>
            </w:pPr>
          </w:p>
        </w:tc>
        <w:tc>
          <w:tcPr>
            <w:tcW w:w="1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73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r>
      <w:tr w:rsidR="0080335A" w:rsidRPr="00B06522" w:rsidTr="00BE1C26">
        <w:trPr>
          <w:gridAfter w:val="1"/>
          <w:wAfter w:w="6" w:type="pct"/>
          <w:cantSplit/>
          <w:trHeight w:val="123"/>
        </w:trPr>
        <w:tc>
          <w:tcPr>
            <w:tcW w:w="2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132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8" w:right="-108"/>
              <w:rPr>
                <w:snapToGrid w:val="0"/>
              </w:rPr>
            </w:pPr>
            <w:r w:rsidRPr="00F23E73">
              <w:rPr>
                <w:color w:val="000000"/>
              </w:rPr>
              <w:t xml:space="preserve">Нове будівництво ангару з благоустроєм території на полігоні твердих побутових відходів м. Хмільника, Вінницької обл. </w:t>
            </w:r>
            <w:r w:rsidRPr="002D645F">
              <w:rPr>
                <w:color w:val="000000"/>
              </w:rPr>
              <w:t>(з виготовленням ПКД та проведенням її експертизи)</w:t>
            </w:r>
          </w:p>
        </w:tc>
        <w:tc>
          <w:tcPr>
            <w:tcW w:w="278"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1" w:right="-156"/>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9" w:right="-34"/>
              <w:rPr>
                <w:snapToGrid w:val="0"/>
              </w:rPr>
            </w:pPr>
          </w:p>
        </w:tc>
        <w:tc>
          <w:tcPr>
            <w:tcW w:w="32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58" w:right="-117"/>
              <w:rPr>
                <w:snapToGrid w:val="0"/>
              </w:rPr>
            </w:pPr>
          </w:p>
        </w:tc>
        <w:tc>
          <w:tcPr>
            <w:tcW w:w="250"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3" w:right="-105"/>
              <w:rPr>
                <w:snapToGrid w:val="0"/>
              </w:rPr>
            </w:pPr>
          </w:p>
        </w:tc>
        <w:tc>
          <w:tcPr>
            <w:tcW w:w="24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52" w:right="-161"/>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30" w:right="-163"/>
              <w:jc w:val="center"/>
              <w:rPr>
                <w:snapToGrid w:val="0"/>
              </w:rPr>
            </w:pPr>
            <w:r w:rsidRPr="00BC27E1">
              <w:rPr>
                <w:color w:val="000000"/>
              </w:rPr>
              <w:t>1 000,0</w:t>
            </w:r>
          </w:p>
        </w:tc>
        <w:tc>
          <w:tcPr>
            <w:tcW w:w="31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7" w:right="-30"/>
              <w:jc w:val="center"/>
              <w:rPr>
                <w:snapToGrid w:val="0"/>
              </w:rPr>
            </w:pPr>
            <w:r w:rsidRPr="00BC27E1">
              <w:rPr>
                <w:color w:val="000000"/>
              </w:rPr>
              <w:t>1 000,0</w:t>
            </w:r>
          </w:p>
        </w:tc>
        <w:tc>
          <w:tcPr>
            <w:tcW w:w="21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35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0" w:right="-20"/>
              <w:rPr>
                <w:snapToGrid w:val="0"/>
              </w:rPr>
            </w:pPr>
          </w:p>
        </w:tc>
        <w:tc>
          <w:tcPr>
            <w:tcW w:w="1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73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r>
      <w:tr w:rsidR="0080335A" w:rsidRPr="00B06522" w:rsidTr="00BE1C26">
        <w:trPr>
          <w:gridAfter w:val="1"/>
          <w:wAfter w:w="6" w:type="pct"/>
          <w:cantSplit/>
        </w:trPr>
        <w:tc>
          <w:tcPr>
            <w:tcW w:w="2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132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8" w:right="-108"/>
              <w:rPr>
                <w:i/>
                <w:iCs/>
                <w:snapToGrid w:val="0"/>
              </w:rPr>
            </w:pPr>
            <w:r w:rsidRPr="00B06522">
              <w:rPr>
                <w:i/>
                <w:iCs/>
                <w:snapToGrid w:val="0"/>
              </w:rPr>
              <w:t>Надходження із бюджету</w:t>
            </w:r>
          </w:p>
        </w:tc>
        <w:tc>
          <w:tcPr>
            <w:tcW w:w="278"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1" w:right="-156"/>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9" w:right="-34"/>
              <w:rPr>
                <w:snapToGrid w:val="0"/>
              </w:rPr>
            </w:pPr>
          </w:p>
        </w:tc>
        <w:tc>
          <w:tcPr>
            <w:tcW w:w="32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58" w:right="-117"/>
              <w:rPr>
                <w:i/>
                <w:iCs/>
                <w:snapToGrid w:val="0"/>
              </w:rPr>
            </w:pPr>
          </w:p>
        </w:tc>
        <w:tc>
          <w:tcPr>
            <w:tcW w:w="250"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3" w:right="-105"/>
              <w:rPr>
                <w:i/>
                <w:iCs/>
                <w:snapToGrid w:val="0"/>
              </w:rPr>
            </w:pPr>
          </w:p>
        </w:tc>
        <w:tc>
          <w:tcPr>
            <w:tcW w:w="24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52" w:right="-161"/>
              <w:rPr>
                <w:i/>
                <w:iCs/>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Default="0080335A" w:rsidP="00BE1C26">
            <w:pPr>
              <w:ind w:left="-130" w:right="-163"/>
              <w:jc w:val="center"/>
            </w:pPr>
            <w:r w:rsidRPr="00F9141A">
              <w:rPr>
                <w:color w:val="000000"/>
              </w:rPr>
              <w:t>1 000,0</w:t>
            </w:r>
          </w:p>
        </w:tc>
        <w:tc>
          <w:tcPr>
            <w:tcW w:w="313" w:type="pct"/>
            <w:tcBorders>
              <w:top w:val="single" w:sz="6" w:space="0" w:color="000000"/>
              <w:left w:val="single" w:sz="6" w:space="0" w:color="000000"/>
              <w:bottom w:val="single" w:sz="6" w:space="0" w:color="000000"/>
              <w:right w:val="single" w:sz="6" w:space="0" w:color="000000"/>
            </w:tcBorders>
          </w:tcPr>
          <w:p w:rsidR="0080335A" w:rsidRDefault="0080335A" w:rsidP="00BE1C26">
            <w:pPr>
              <w:ind w:left="-77" w:right="-30"/>
              <w:jc w:val="center"/>
            </w:pPr>
            <w:r w:rsidRPr="00F9141A">
              <w:rPr>
                <w:color w:val="000000"/>
              </w:rPr>
              <w:t>1 000,0</w:t>
            </w:r>
          </w:p>
        </w:tc>
        <w:tc>
          <w:tcPr>
            <w:tcW w:w="21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35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0" w:right="-20"/>
              <w:rPr>
                <w:snapToGrid w:val="0"/>
              </w:rPr>
            </w:pPr>
          </w:p>
        </w:tc>
        <w:tc>
          <w:tcPr>
            <w:tcW w:w="1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95" w:right="-128"/>
              <w:rPr>
                <w:snapToGrid w:val="0"/>
              </w:rPr>
            </w:pPr>
          </w:p>
        </w:tc>
        <w:tc>
          <w:tcPr>
            <w:tcW w:w="73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r>
      <w:tr w:rsidR="0080335A" w:rsidRPr="00B06522" w:rsidTr="00BE1C26">
        <w:trPr>
          <w:gridAfter w:val="1"/>
          <w:wAfter w:w="6" w:type="pct"/>
          <w:cantSplit/>
        </w:trPr>
        <w:tc>
          <w:tcPr>
            <w:tcW w:w="2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132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8" w:right="-108"/>
              <w:rPr>
                <w:i/>
                <w:iCs/>
                <w:snapToGrid w:val="0"/>
              </w:rPr>
            </w:pPr>
            <w:r w:rsidRPr="00B06522">
              <w:rPr>
                <w:i/>
                <w:iCs/>
                <w:snapToGrid w:val="0"/>
              </w:rPr>
              <w:t>Інші джерела фінансування (за видами)</w:t>
            </w:r>
          </w:p>
        </w:tc>
        <w:tc>
          <w:tcPr>
            <w:tcW w:w="278"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1" w:right="-156"/>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9" w:right="-34"/>
            </w:pPr>
            <w:r w:rsidRPr="00B06522">
              <w:t>х</w:t>
            </w:r>
          </w:p>
        </w:tc>
        <w:tc>
          <w:tcPr>
            <w:tcW w:w="32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tc>
        <w:tc>
          <w:tcPr>
            <w:tcW w:w="250"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tc>
        <w:tc>
          <w:tcPr>
            <w:tcW w:w="24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52" w:right="-161"/>
            </w:pPr>
            <w:r w:rsidRPr="00B06522">
              <w:t>х</w:t>
            </w: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1" w:right="-120"/>
            </w:pPr>
          </w:p>
        </w:tc>
        <w:tc>
          <w:tcPr>
            <w:tcW w:w="31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8" w:right="-119"/>
            </w:pPr>
          </w:p>
        </w:tc>
        <w:tc>
          <w:tcPr>
            <w:tcW w:w="21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r w:rsidRPr="00B06522">
              <w:t>х</w:t>
            </w:r>
          </w:p>
        </w:tc>
        <w:tc>
          <w:tcPr>
            <w:tcW w:w="35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0" w:right="-120"/>
            </w:pPr>
          </w:p>
        </w:tc>
        <w:tc>
          <w:tcPr>
            <w:tcW w:w="1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tc>
        <w:tc>
          <w:tcPr>
            <w:tcW w:w="73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tc>
      </w:tr>
      <w:tr w:rsidR="0080335A" w:rsidRPr="00B06522" w:rsidTr="00BE1C26">
        <w:trPr>
          <w:gridAfter w:val="1"/>
          <w:wAfter w:w="6" w:type="pct"/>
          <w:cantSplit/>
          <w:trHeight w:val="59"/>
        </w:trPr>
        <w:tc>
          <w:tcPr>
            <w:tcW w:w="2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132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8" w:right="-108"/>
              <w:rPr>
                <w:b/>
                <w:bCs/>
                <w:snapToGrid w:val="0"/>
              </w:rPr>
            </w:pPr>
            <w:r w:rsidRPr="00B06522">
              <w:rPr>
                <w:b/>
                <w:bCs/>
                <w:snapToGrid w:val="0"/>
              </w:rPr>
              <w:t>Інвестиційний проект 2</w:t>
            </w:r>
          </w:p>
        </w:tc>
        <w:tc>
          <w:tcPr>
            <w:tcW w:w="278"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1" w:right="-156"/>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9" w:right="-34"/>
              <w:rPr>
                <w:snapToGrid w:val="0"/>
              </w:rPr>
            </w:pPr>
          </w:p>
        </w:tc>
        <w:tc>
          <w:tcPr>
            <w:tcW w:w="32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250"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24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52" w:right="-161"/>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1" w:right="-120"/>
              <w:rPr>
                <w:snapToGrid w:val="0"/>
              </w:rPr>
            </w:pPr>
          </w:p>
        </w:tc>
        <w:tc>
          <w:tcPr>
            <w:tcW w:w="31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8" w:right="-119"/>
              <w:rPr>
                <w:snapToGrid w:val="0"/>
              </w:rPr>
            </w:pPr>
          </w:p>
        </w:tc>
        <w:tc>
          <w:tcPr>
            <w:tcW w:w="21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35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0" w:right="-20"/>
              <w:rPr>
                <w:snapToGrid w:val="0"/>
              </w:rPr>
            </w:pPr>
          </w:p>
        </w:tc>
        <w:tc>
          <w:tcPr>
            <w:tcW w:w="1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73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r>
      <w:tr w:rsidR="0080335A" w:rsidRPr="00B06522" w:rsidTr="00BE1C26">
        <w:trPr>
          <w:gridAfter w:val="1"/>
          <w:wAfter w:w="6" w:type="pct"/>
          <w:cantSplit/>
          <w:trHeight w:val="59"/>
        </w:trPr>
        <w:tc>
          <w:tcPr>
            <w:tcW w:w="2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132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8" w:right="-108"/>
              <w:rPr>
                <w:b/>
                <w:bCs/>
                <w:snapToGrid w:val="0"/>
              </w:rPr>
            </w:pPr>
          </w:p>
        </w:tc>
        <w:tc>
          <w:tcPr>
            <w:tcW w:w="278"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1" w:right="-156"/>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9" w:right="-34"/>
              <w:rPr>
                <w:snapToGrid w:val="0"/>
              </w:rPr>
            </w:pPr>
          </w:p>
        </w:tc>
        <w:tc>
          <w:tcPr>
            <w:tcW w:w="32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r w:rsidRPr="00B06522">
              <w:rPr>
                <w:snapToGrid w:val="0"/>
              </w:rPr>
              <w:t>-</w:t>
            </w:r>
          </w:p>
        </w:tc>
        <w:tc>
          <w:tcPr>
            <w:tcW w:w="250"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r w:rsidRPr="00B06522">
              <w:rPr>
                <w:snapToGrid w:val="0"/>
              </w:rPr>
              <w:t>-</w:t>
            </w:r>
          </w:p>
        </w:tc>
        <w:tc>
          <w:tcPr>
            <w:tcW w:w="24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52" w:right="-161"/>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tc>
        <w:tc>
          <w:tcPr>
            <w:tcW w:w="31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tc>
        <w:tc>
          <w:tcPr>
            <w:tcW w:w="21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35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0" w:right="-20"/>
              <w:rPr>
                <w:snapToGrid w:val="0"/>
              </w:rPr>
            </w:pPr>
          </w:p>
        </w:tc>
        <w:tc>
          <w:tcPr>
            <w:tcW w:w="1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73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r>
      <w:tr w:rsidR="0080335A" w:rsidRPr="00B06522" w:rsidTr="00BE1C26">
        <w:trPr>
          <w:gridAfter w:val="1"/>
          <w:wAfter w:w="6" w:type="pct"/>
          <w:cantSplit/>
          <w:trHeight w:val="59"/>
        </w:trPr>
        <w:tc>
          <w:tcPr>
            <w:tcW w:w="2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132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8" w:right="-108"/>
              <w:rPr>
                <w:i/>
                <w:iCs/>
                <w:snapToGrid w:val="0"/>
              </w:rPr>
            </w:pPr>
            <w:r w:rsidRPr="00B06522">
              <w:rPr>
                <w:i/>
                <w:iCs/>
                <w:snapToGrid w:val="0"/>
              </w:rPr>
              <w:t>Надходження із бюджету</w:t>
            </w:r>
          </w:p>
        </w:tc>
        <w:tc>
          <w:tcPr>
            <w:tcW w:w="278"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1" w:right="-156"/>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9" w:right="-34"/>
              <w:rPr>
                <w:snapToGrid w:val="0"/>
              </w:rPr>
            </w:pPr>
          </w:p>
        </w:tc>
        <w:tc>
          <w:tcPr>
            <w:tcW w:w="32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i/>
                <w:iCs/>
                <w:snapToGrid w:val="0"/>
              </w:rPr>
            </w:pPr>
            <w:r w:rsidRPr="00B06522">
              <w:rPr>
                <w:i/>
                <w:iCs/>
                <w:snapToGrid w:val="0"/>
              </w:rPr>
              <w:t>-</w:t>
            </w:r>
          </w:p>
        </w:tc>
        <w:tc>
          <w:tcPr>
            <w:tcW w:w="250"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i/>
                <w:iCs/>
                <w:snapToGrid w:val="0"/>
              </w:rPr>
            </w:pPr>
            <w:r w:rsidRPr="00B06522">
              <w:rPr>
                <w:i/>
                <w:iCs/>
                <w:snapToGrid w:val="0"/>
              </w:rPr>
              <w:t>-</w:t>
            </w:r>
          </w:p>
        </w:tc>
        <w:tc>
          <w:tcPr>
            <w:tcW w:w="24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52" w:right="-161"/>
              <w:rPr>
                <w:i/>
                <w:iCs/>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i/>
                <w:iCs/>
                <w:snapToGrid w:val="0"/>
              </w:rPr>
            </w:pPr>
          </w:p>
        </w:tc>
        <w:tc>
          <w:tcPr>
            <w:tcW w:w="31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i/>
                <w:iCs/>
                <w:snapToGrid w:val="0"/>
              </w:rPr>
            </w:pPr>
          </w:p>
        </w:tc>
        <w:tc>
          <w:tcPr>
            <w:tcW w:w="21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35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0" w:right="-20"/>
              <w:rPr>
                <w:snapToGrid w:val="0"/>
              </w:rPr>
            </w:pPr>
          </w:p>
        </w:tc>
        <w:tc>
          <w:tcPr>
            <w:tcW w:w="1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73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r>
      <w:tr w:rsidR="0080335A" w:rsidRPr="00B06522" w:rsidTr="00BE1C26">
        <w:trPr>
          <w:gridAfter w:val="1"/>
          <w:wAfter w:w="6" w:type="pct"/>
          <w:cantSplit/>
          <w:trHeight w:val="59"/>
        </w:trPr>
        <w:tc>
          <w:tcPr>
            <w:tcW w:w="2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132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8" w:right="-108"/>
              <w:rPr>
                <w:i/>
                <w:iCs/>
                <w:snapToGrid w:val="0"/>
              </w:rPr>
            </w:pPr>
            <w:r w:rsidRPr="00B06522">
              <w:rPr>
                <w:i/>
                <w:iCs/>
                <w:snapToGrid w:val="0"/>
              </w:rPr>
              <w:t>Інші джерела фінансування (за видами)</w:t>
            </w:r>
          </w:p>
        </w:tc>
        <w:tc>
          <w:tcPr>
            <w:tcW w:w="278"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1" w:right="-156"/>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9" w:right="-34"/>
              <w:rPr>
                <w:snapToGrid w:val="0"/>
              </w:rPr>
            </w:pPr>
          </w:p>
        </w:tc>
        <w:tc>
          <w:tcPr>
            <w:tcW w:w="32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250"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24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52" w:right="-161"/>
              <w:rPr>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1" w:right="-120"/>
              <w:rPr>
                <w:snapToGrid w:val="0"/>
              </w:rPr>
            </w:pPr>
          </w:p>
        </w:tc>
        <w:tc>
          <w:tcPr>
            <w:tcW w:w="31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8" w:right="-119"/>
              <w:rPr>
                <w:snapToGrid w:val="0"/>
              </w:rPr>
            </w:pPr>
          </w:p>
        </w:tc>
        <w:tc>
          <w:tcPr>
            <w:tcW w:w="21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35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0" w:right="-20"/>
              <w:rPr>
                <w:snapToGrid w:val="0"/>
              </w:rPr>
            </w:pPr>
          </w:p>
        </w:tc>
        <w:tc>
          <w:tcPr>
            <w:tcW w:w="1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c>
          <w:tcPr>
            <w:tcW w:w="73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rPr>
                <w:snapToGrid w:val="0"/>
              </w:rPr>
            </w:pPr>
          </w:p>
        </w:tc>
      </w:tr>
      <w:tr w:rsidR="0080335A" w:rsidRPr="00B06522" w:rsidTr="00BE1C26">
        <w:trPr>
          <w:gridAfter w:val="1"/>
          <w:wAfter w:w="6" w:type="pct"/>
          <w:cantSplit/>
        </w:trPr>
        <w:tc>
          <w:tcPr>
            <w:tcW w:w="2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jc w:val="center"/>
              <w:rPr>
                <w:snapToGrid w:val="0"/>
              </w:rPr>
            </w:pPr>
          </w:p>
        </w:tc>
        <w:tc>
          <w:tcPr>
            <w:tcW w:w="1326" w:type="pct"/>
            <w:tcBorders>
              <w:top w:val="single" w:sz="6" w:space="0" w:color="000000"/>
              <w:left w:val="single" w:sz="6" w:space="0" w:color="000000"/>
              <w:bottom w:val="single" w:sz="6" w:space="0" w:color="000000"/>
              <w:right w:val="single" w:sz="6" w:space="0" w:color="000000"/>
            </w:tcBorders>
            <w:vAlign w:val="center"/>
          </w:tcPr>
          <w:p w:rsidR="0080335A" w:rsidRPr="00B06522" w:rsidRDefault="0080335A" w:rsidP="00BE1C26">
            <w:pPr>
              <w:ind w:left="-78" w:right="-108"/>
              <w:rPr>
                <w:b/>
                <w:bCs/>
                <w:snapToGrid w:val="0"/>
              </w:rPr>
            </w:pPr>
            <w:r w:rsidRPr="00B06522">
              <w:rPr>
                <w:b/>
                <w:bCs/>
                <w:snapToGrid w:val="0"/>
              </w:rPr>
              <w:t>Усього</w:t>
            </w:r>
          </w:p>
        </w:tc>
        <w:tc>
          <w:tcPr>
            <w:tcW w:w="278"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71" w:right="-156"/>
              <w:jc w:val="center"/>
              <w:rPr>
                <w:b/>
                <w:bCs/>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9" w:right="-34"/>
              <w:jc w:val="center"/>
              <w:rPr>
                <w:b/>
                <w:bCs/>
                <w:snapToGrid w:val="0"/>
              </w:rPr>
            </w:pPr>
          </w:p>
        </w:tc>
        <w:tc>
          <w:tcPr>
            <w:tcW w:w="32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58" w:right="-117"/>
              <w:jc w:val="center"/>
              <w:rPr>
                <w:b/>
                <w:bCs/>
                <w:snapToGrid w:val="0"/>
              </w:rPr>
            </w:pPr>
          </w:p>
        </w:tc>
        <w:tc>
          <w:tcPr>
            <w:tcW w:w="250"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23" w:right="-105"/>
              <w:jc w:val="center"/>
              <w:rPr>
                <w:b/>
                <w:bCs/>
                <w:snapToGrid w:val="0"/>
              </w:rPr>
            </w:pPr>
          </w:p>
        </w:tc>
        <w:tc>
          <w:tcPr>
            <w:tcW w:w="242"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52" w:right="-161"/>
              <w:jc w:val="center"/>
              <w:rPr>
                <w:b/>
                <w:bCs/>
                <w:snapToGrid w:val="0"/>
              </w:rPr>
            </w:pPr>
          </w:p>
        </w:tc>
        <w:tc>
          <w:tcPr>
            <w:tcW w:w="262" w:type="pct"/>
            <w:tcBorders>
              <w:top w:val="single" w:sz="6" w:space="0" w:color="000000"/>
              <w:left w:val="single" w:sz="6" w:space="0" w:color="000000"/>
              <w:bottom w:val="single" w:sz="6" w:space="0" w:color="000000"/>
              <w:right w:val="single" w:sz="6" w:space="0" w:color="000000"/>
            </w:tcBorders>
          </w:tcPr>
          <w:p w:rsidR="0080335A" w:rsidRDefault="0080335A" w:rsidP="00BE1C26">
            <w:pPr>
              <w:ind w:left="-130" w:right="-163"/>
              <w:jc w:val="center"/>
            </w:pPr>
            <w:r w:rsidRPr="00C05118">
              <w:rPr>
                <w:color w:val="000000"/>
              </w:rPr>
              <w:t>1 000,0</w:t>
            </w:r>
          </w:p>
        </w:tc>
        <w:tc>
          <w:tcPr>
            <w:tcW w:w="313" w:type="pct"/>
            <w:tcBorders>
              <w:top w:val="single" w:sz="6" w:space="0" w:color="000000"/>
              <w:left w:val="single" w:sz="6" w:space="0" w:color="000000"/>
              <w:bottom w:val="single" w:sz="6" w:space="0" w:color="000000"/>
              <w:right w:val="single" w:sz="6" w:space="0" w:color="000000"/>
            </w:tcBorders>
          </w:tcPr>
          <w:p w:rsidR="0080335A" w:rsidRDefault="0080335A" w:rsidP="00BE1C26">
            <w:pPr>
              <w:ind w:left="-77" w:right="-143"/>
              <w:jc w:val="center"/>
            </w:pPr>
            <w:r w:rsidRPr="00C05118">
              <w:rPr>
                <w:color w:val="000000"/>
              </w:rPr>
              <w:t>1 000,0</w:t>
            </w:r>
          </w:p>
        </w:tc>
        <w:tc>
          <w:tcPr>
            <w:tcW w:w="21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jc w:val="center"/>
              <w:rPr>
                <w:b/>
                <w:bCs/>
                <w:snapToGrid w:val="0"/>
              </w:rPr>
            </w:pPr>
          </w:p>
        </w:tc>
        <w:tc>
          <w:tcPr>
            <w:tcW w:w="353"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110" w:right="-20"/>
              <w:jc w:val="center"/>
              <w:rPr>
                <w:b/>
                <w:bCs/>
                <w:snapToGrid w:val="0"/>
              </w:rPr>
            </w:pPr>
          </w:p>
        </w:tc>
        <w:tc>
          <w:tcPr>
            <w:tcW w:w="166"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ind w:left="-95" w:right="-128"/>
              <w:jc w:val="center"/>
              <w:rPr>
                <w:b/>
                <w:bCs/>
                <w:snapToGrid w:val="0"/>
              </w:rPr>
            </w:pPr>
          </w:p>
        </w:tc>
        <w:tc>
          <w:tcPr>
            <w:tcW w:w="735" w:type="pct"/>
            <w:tcBorders>
              <w:top w:val="single" w:sz="6" w:space="0" w:color="000000"/>
              <w:left w:val="single" w:sz="6" w:space="0" w:color="000000"/>
              <w:bottom w:val="single" w:sz="6" w:space="0" w:color="000000"/>
              <w:right w:val="single" w:sz="6" w:space="0" w:color="000000"/>
            </w:tcBorders>
          </w:tcPr>
          <w:p w:rsidR="0080335A" w:rsidRPr="00B06522" w:rsidRDefault="0080335A" w:rsidP="00BE1C26">
            <w:pPr>
              <w:jc w:val="center"/>
              <w:rPr>
                <w:b/>
                <w:bCs/>
                <w:snapToGrid w:val="0"/>
              </w:rPr>
            </w:pPr>
          </w:p>
        </w:tc>
      </w:tr>
    </w:tbl>
    <w:p w:rsidR="0080335A" w:rsidRDefault="0080335A" w:rsidP="0080335A">
      <w:pPr>
        <w:jc w:val="both"/>
        <w:rPr>
          <w:vertAlign w:val="superscript"/>
        </w:rPr>
      </w:pPr>
    </w:p>
    <w:p w:rsidR="0080335A" w:rsidRDefault="0080335A" w:rsidP="0080335A">
      <w:pPr>
        <w:jc w:val="both"/>
        <w:rPr>
          <w:vertAlign w:val="superscript"/>
        </w:rPr>
      </w:pPr>
    </w:p>
    <w:p w:rsidR="0080335A" w:rsidRPr="00B06522" w:rsidRDefault="0080335A" w:rsidP="0080335A">
      <w:pPr>
        <w:jc w:val="both"/>
        <w:rPr>
          <w:vertAlign w:val="superscript"/>
        </w:rPr>
      </w:pPr>
      <w:r w:rsidRPr="00B06522">
        <w:rPr>
          <w:vertAlign w:val="superscript"/>
        </w:rPr>
        <w:t>_________</w:t>
      </w:r>
    </w:p>
    <w:p w:rsidR="0080335A" w:rsidRPr="00B06522" w:rsidRDefault="0080335A" w:rsidP="0080335A">
      <w:pPr>
        <w:jc w:val="both"/>
      </w:pPr>
      <w:r w:rsidRPr="00B06522">
        <w:rPr>
          <w:vertAlign w:val="superscript"/>
        </w:rPr>
        <w:t>1</w:t>
      </w:r>
      <w:r w:rsidRPr="00B06522">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80335A" w:rsidRPr="00B06522" w:rsidRDefault="0080335A" w:rsidP="0080335A">
      <w:pPr>
        <w:jc w:val="both"/>
      </w:pPr>
      <w:r w:rsidRPr="00B06522">
        <w:rPr>
          <w:vertAlign w:val="superscript"/>
        </w:rPr>
        <w:t>2</w:t>
      </w:r>
      <w:r w:rsidRPr="00B06522">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80335A" w:rsidRPr="00B06522" w:rsidRDefault="0080335A" w:rsidP="0080335A">
      <w:pPr>
        <w:jc w:val="both"/>
      </w:pPr>
      <w:r w:rsidRPr="00B06522">
        <w:rPr>
          <w:vertAlign w:val="superscript"/>
        </w:rPr>
        <w:t>3</w:t>
      </w:r>
      <w:r w:rsidRPr="00B06522">
        <w:t xml:space="preserve"> Прогноз видатків до кінця реалізації інвестиційного проекту зазначається з розбивкою за роками.</w:t>
      </w:r>
    </w:p>
    <w:p w:rsidR="0080335A" w:rsidRPr="00B06522" w:rsidRDefault="0080335A" w:rsidP="0080335A"/>
    <w:p w:rsidR="0080335A" w:rsidRDefault="00DF0E8B" w:rsidP="0080335A">
      <w:r>
        <w:rPr>
          <w:noProof/>
          <w:lang w:val="ru-RU"/>
        </w:rPr>
        <w:drawing>
          <wp:inline distT="0" distB="0" distL="0" distR="0" wp14:anchorId="72D62580" wp14:editId="1C698B06">
            <wp:extent cx="6807200" cy="2596445"/>
            <wp:effectExtent l="0" t="0" r="0" b="0"/>
            <wp:docPr id="10" name="Рисунок 10" descr="C:\Users\Sla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a\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670" cy="2594717"/>
                    </a:xfrm>
                    <a:prstGeom prst="rect">
                      <a:avLst/>
                    </a:prstGeom>
                    <a:noFill/>
                    <a:ln>
                      <a:noFill/>
                    </a:ln>
                  </pic:spPr>
                </pic:pic>
              </a:graphicData>
            </a:graphic>
          </wp:inline>
        </w:drawing>
      </w:r>
    </w:p>
    <w:p w:rsidR="0080335A" w:rsidRDefault="0080335A" w:rsidP="0080335A"/>
    <w:p w:rsidR="0080335A" w:rsidRDefault="0080335A" w:rsidP="0080335A"/>
    <w:p w:rsidR="0080335A" w:rsidRDefault="0080335A" w:rsidP="0080335A"/>
    <w:p w:rsidR="0080335A" w:rsidRPr="005E1FD0" w:rsidRDefault="0080335A" w:rsidP="0080335A">
      <w:pPr>
        <w:ind w:left="8505"/>
        <w:rPr>
          <w:caps/>
          <w:sz w:val="18"/>
          <w:szCs w:val="18"/>
        </w:rPr>
      </w:pPr>
      <w:r w:rsidRPr="005E1FD0">
        <w:rPr>
          <w:caps/>
          <w:sz w:val="18"/>
          <w:szCs w:val="18"/>
        </w:rPr>
        <w:t>Затверджено</w:t>
      </w:r>
    </w:p>
    <w:p w:rsidR="0080335A" w:rsidRPr="005E1FD0" w:rsidRDefault="0080335A" w:rsidP="0080335A">
      <w:pPr>
        <w:ind w:left="8505"/>
        <w:rPr>
          <w:sz w:val="18"/>
          <w:szCs w:val="18"/>
        </w:rPr>
      </w:pPr>
      <w:r w:rsidRPr="005E1FD0">
        <w:rPr>
          <w:sz w:val="18"/>
          <w:szCs w:val="18"/>
        </w:rPr>
        <w:t>Наказ Міністерства</w:t>
      </w:r>
      <w:r w:rsidRPr="005E1FD0">
        <w:rPr>
          <w:sz w:val="18"/>
          <w:szCs w:val="18"/>
        </w:rPr>
        <w:br/>
        <w:t>фінансів України</w:t>
      </w:r>
    </w:p>
    <w:p w:rsidR="0080335A" w:rsidRPr="005E1FD0" w:rsidRDefault="0080335A" w:rsidP="0080335A">
      <w:pPr>
        <w:ind w:left="8505"/>
      </w:pPr>
      <w:r w:rsidRPr="005E1FD0">
        <w:rPr>
          <w:sz w:val="18"/>
          <w:szCs w:val="18"/>
        </w:rPr>
        <w:t>26.08.2014  № 836</w:t>
      </w:r>
    </w:p>
    <w:p w:rsidR="0080335A" w:rsidRPr="005E1FD0" w:rsidRDefault="0080335A" w:rsidP="0080335A">
      <w:pPr>
        <w:tabs>
          <w:tab w:val="left" w:pos="8364"/>
        </w:tabs>
        <w:ind w:left="8505"/>
      </w:pPr>
    </w:p>
    <w:p w:rsidR="0080335A" w:rsidRPr="005E1FD0" w:rsidRDefault="0080335A" w:rsidP="0080335A">
      <w:pPr>
        <w:tabs>
          <w:tab w:val="left" w:pos="8364"/>
        </w:tabs>
        <w:ind w:left="8505"/>
      </w:pPr>
      <w:r w:rsidRPr="005E1FD0">
        <w:t xml:space="preserve">ЗАТВЕРДЖЕНО </w:t>
      </w:r>
      <w:r w:rsidRPr="005E1FD0">
        <w:br/>
        <w:t>Наказ / розпорядчий документ</w:t>
      </w:r>
    </w:p>
    <w:p w:rsidR="0080335A" w:rsidRPr="005E1FD0" w:rsidRDefault="0080335A" w:rsidP="0080335A">
      <w:pPr>
        <w:pBdr>
          <w:bottom w:val="single" w:sz="4" w:space="1" w:color="auto"/>
        </w:pBdr>
        <w:tabs>
          <w:tab w:val="left" w:pos="8364"/>
        </w:tabs>
        <w:ind w:left="8505"/>
      </w:pPr>
      <w:r w:rsidRPr="005E1FD0">
        <w:rPr>
          <w:u w:val="single"/>
        </w:rPr>
        <w:t>Управління житлово-комунального господарства та комунальної власності Хмільницької міської ради</w:t>
      </w:r>
    </w:p>
    <w:p w:rsidR="0080335A" w:rsidRPr="005E1FD0" w:rsidRDefault="0080335A" w:rsidP="0080335A">
      <w:pPr>
        <w:tabs>
          <w:tab w:val="left" w:pos="8364"/>
        </w:tabs>
        <w:ind w:left="8505"/>
        <w:rPr>
          <w:sz w:val="20"/>
        </w:rPr>
      </w:pPr>
      <w:r w:rsidRPr="005E1FD0">
        <w:rPr>
          <w:sz w:val="20"/>
        </w:rPr>
        <w:t>(найменування головного розпорядника коштів місцевого бюджету)</w:t>
      </w:r>
      <w:r w:rsidRPr="005E1FD0">
        <w:rPr>
          <w:sz w:val="20"/>
        </w:rPr>
        <w:br/>
      </w:r>
    </w:p>
    <w:p w:rsidR="0080335A" w:rsidRPr="005E1FD0" w:rsidRDefault="0080335A" w:rsidP="0080335A">
      <w:pPr>
        <w:tabs>
          <w:tab w:val="left" w:pos="8364"/>
        </w:tabs>
        <w:ind w:left="8505"/>
      </w:pPr>
      <w:r w:rsidRPr="005E1FD0">
        <w:t xml:space="preserve">наказ </w:t>
      </w:r>
    </w:p>
    <w:p w:rsidR="0080335A" w:rsidRPr="005E1FD0" w:rsidRDefault="0080335A" w:rsidP="0080335A">
      <w:pPr>
        <w:tabs>
          <w:tab w:val="left" w:pos="8364"/>
        </w:tabs>
        <w:ind w:left="8505"/>
      </w:pPr>
      <w:r w:rsidRPr="005E1FD0">
        <w:rPr>
          <w:u w:val="single"/>
        </w:rPr>
        <w:t>Фінансове управління Хмільницької міської ради</w:t>
      </w:r>
      <w:r w:rsidRPr="005E1FD0">
        <w:t xml:space="preserve"> </w:t>
      </w:r>
      <w:r w:rsidRPr="005E1FD0">
        <w:rPr>
          <w:sz w:val="20"/>
        </w:rPr>
        <w:t>(найменування місцевого фінансового органу)</w:t>
      </w:r>
    </w:p>
    <w:p w:rsidR="0080335A" w:rsidRPr="00CA3886" w:rsidRDefault="0080335A" w:rsidP="0080335A">
      <w:pPr>
        <w:ind w:left="8505"/>
      </w:pPr>
      <w:r w:rsidRPr="005E1FD0">
        <w:t xml:space="preserve"> </w:t>
      </w:r>
      <w:r w:rsidRPr="005E1FD0">
        <w:br/>
      </w:r>
      <w:r>
        <w:rPr>
          <w:u w:val="single"/>
        </w:rPr>
        <w:t>05.11.</w:t>
      </w:r>
      <w:r w:rsidRPr="00817BF7">
        <w:rPr>
          <w:u w:val="single"/>
        </w:rPr>
        <w:t xml:space="preserve"> 201</w:t>
      </w:r>
      <w:r w:rsidRPr="00817BF7">
        <w:rPr>
          <w:u w:val="single"/>
          <w:lang w:val="ru-RU"/>
        </w:rPr>
        <w:t>8</w:t>
      </w:r>
      <w:r w:rsidRPr="00817BF7">
        <w:rPr>
          <w:u w:val="single"/>
        </w:rPr>
        <w:t xml:space="preserve"> року</w:t>
      </w:r>
      <w:r w:rsidRPr="00817BF7">
        <w:t xml:space="preserve"> №</w:t>
      </w:r>
      <w:r>
        <w:rPr>
          <w:u w:val="single"/>
        </w:rPr>
        <w:t>22</w:t>
      </w:r>
      <w:r w:rsidRPr="00817BF7">
        <w:rPr>
          <w:u w:val="single"/>
        </w:rPr>
        <w:t>-Д /</w:t>
      </w:r>
      <w:r>
        <w:rPr>
          <w:u w:val="single"/>
        </w:rPr>
        <w:t>_47</w:t>
      </w:r>
      <w:r w:rsidRPr="00817BF7">
        <w:rPr>
          <w:u w:val="single"/>
        </w:rPr>
        <w:t>-Д</w:t>
      </w:r>
      <w:r>
        <w:rPr>
          <w:u w:val="single"/>
        </w:rPr>
        <w:t xml:space="preserve"> </w:t>
      </w:r>
    </w:p>
    <w:p w:rsidR="0080335A" w:rsidRPr="005E1FD0" w:rsidRDefault="0080335A" w:rsidP="0080335A">
      <w:pPr>
        <w:ind w:left="8505"/>
        <w:rPr>
          <w:szCs w:val="28"/>
        </w:rPr>
      </w:pPr>
    </w:p>
    <w:p w:rsidR="0080335A" w:rsidRPr="005E1FD0" w:rsidRDefault="0080335A" w:rsidP="0080335A">
      <w:pPr>
        <w:jc w:val="center"/>
        <w:rPr>
          <w:b/>
          <w:szCs w:val="28"/>
        </w:rPr>
      </w:pPr>
      <w:r w:rsidRPr="005E1FD0">
        <w:rPr>
          <w:b/>
          <w:szCs w:val="28"/>
        </w:rPr>
        <w:t>ПАСПОРТ</w:t>
      </w:r>
    </w:p>
    <w:p w:rsidR="0080335A" w:rsidRPr="005E1FD0" w:rsidRDefault="0080335A" w:rsidP="0080335A">
      <w:pPr>
        <w:jc w:val="center"/>
        <w:rPr>
          <w:b/>
          <w:szCs w:val="28"/>
        </w:rPr>
      </w:pPr>
      <w:r w:rsidRPr="005E1FD0">
        <w:rPr>
          <w:b/>
          <w:szCs w:val="28"/>
        </w:rPr>
        <w:t xml:space="preserve">бюджетної програми місцевого бюджету на </w:t>
      </w:r>
      <w:r w:rsidRPr="005E1FD0">
        <w:rPr>
          <w:b/>
          <w:szCs w:val="28"/>
          <w:u w:val="single"/>
        </w:rPr>
        <w:t>201</w:t>
      </w:r>
      <w:r>
        <w:rPr>
          <w:b/>
          <w:szCs w:val="28"/>
          <w:u w:val="single"/>
        </w:rPr>
        <w:t>8</w:t>
      </w:r>
      <w:r w:rsidRPr="005E1FD0">
        <w:rPr>
          <w:b/>
          <w:szCs w:val="28"/>
        </w:rPr>
        <w:t xml:space="preserve"> рік </w:t>
      </w:r>
    </w:p>
    <w:p w:rsidR="0080335A" w:rsidRPr="005E1FD0" w:rsidRDefault="0080335A" w:rsidP="0080335A">
      <w:pPr>
        <w:jc w:val="center"/>
        <w:rPr>
          <w:szCs w:val="28"/>
        </w:rPr>
      </w:pPr>
    </w:p>
    <w:p w:rsidR="0080335A" w:rsidRPr="005E1FD0" w:rsidRDefault="0080335A" w:rsidP="0080335A">
      <w:pPr>
        <w:ind w:firstLine="362"/>
        <w:rPr>
          <w:szCs w:val="28"/>
        </w:rPr>
      </w:pPr>
      <w:r w:rsidRPr="005E1FD0">
        <w:rPr>
          <w:szCs w:val="28"/>
        </w:rPr>
        <w:t xml:space="preserve">1. </w:t>
      </w:r>
      <w:r>
        <w:rPr>
          <w:szCs w:val="28"/>
          <w:u w:val="single"/>
        </w:rPr>
        <w:t>12</w:t>
      </w:r>
      <w:r w:rsidRPr="005E1FD0">
        <w:rPr>
          <w:szCs w:val="28"/>
          <w:u w:val="single"/>
        </w:rPr>
        <w:t>00000</w:t>
      </w:r>
      <w:r w:rsidRPr="005E1FD0">
        <w:rPr>
          <w:szCs w:val="28"/>
        </w:rPr>
        <w:t xml:space="preserve">         </w:t>
      </w:r>
      <w:r w:rsidRPr="005E1FD0">
        <w:rPr>
          <w:szCs w:val="28"/>
          <w:u w:val="single"/>
        </w:rPr>
        <w:t>Управління житлово-комунального господарства та комунальної власності Хмільницької міської ради</w:t>
      </w:r>
      <w:r w:rsidRPr="005E1FD0">
        <w:rPr>
          <w:szCs w:val="28"/>
        </w:rPr>
        <w:br/>
        <w:t xml:space="preserve">      </w:t>
      </w:r>
      <w:r w:rsidRPr="005E1FD0">
        <w:rPr>
          <w:sz w:val="20"/>
        </w:rPr>
        <w:t xml:space="preserve">         (КПКВК МБ)                             (найменування головного розпорядника)</w:t>
      </w:r>
      <w:r w:rsidRPr="005E1FD0">
        <w:rPr>
          <w:szCs w:val="28"/>
        </w:rPr>
        <w:t xml:space="preserve"> </w:t>
      </w:r>
    </w:p>
    <w:p w:rsidR="0080335A" w:rsidRPr="005E1FD0" w:rsidRDefault="0080335A" w:rsidP="0080335A">
      <w:pPr>
        <w:spacing w:before="120"/>
        <w:ind w:firstLine="363"/>
        <w:rPr>
          <w:szCs w:val="28"/>
        </w:rPr>
      </w:pPr>
      <w:r w:rsidRPr="005E1FD0">
        <w:rPr>
          <w:szCs w:val="28"/>
        </w:rPr>
        <w:t xml:space="preserve">2. </w:t>
      </w:r>
      <w:r>
        <w:rPr>
          <w:szCs w:val="28"/>
          <w:u w:val="single"/>
        </w:rPr>
        <w:t>12</w:t>
      </w:r>
      <w:r w:rsidRPr="005E1FD0">
        <w:rPr>
          <w:szCs w:val="28"/>
          <w:u w:val="single"/>
        </w:rPr>
        <w:t>10000</w:t>
      </w:r>
      <w:r w:rsidRPr="005E1FD0">
        <w:rPr>
          <w:szCs w:val="28"/>
        </w:rPr>
        <w:t xml:space="preserve">         </w:t>
      </w:r>
      <w:r w:rsidRPr="005E1FD0">
        <w:rPr>
          <w:szCs w:val="28"/>
          <w:u w:val="single"/>
        </w:rPr>
        <w:t>Управління житлово-комунального господарства та комунальної власності Хмільницької міської ради</w:t>
      </w:r>
      <w:r w:rsidRPr="005E1FD0">
        <w:rPr>
          <w:szCs w:val="28"/>
        </w:rPr>
        <w:br/>
        <w:t xml:space="preserve">      </w:t>
      </w:r>
      <w:r w:rsidRPr="005E1FD0">
        <w:rPr>
          <w:sz w:val="20"/>
        </w:rPr>
        <w:t xml:space="preserve">         (КПКВК МБ)                             (найменування відповідального виконавця)</w:t>
      </w:r>
      <w:r w:rsidRPr="005E1FD0">
        <w:rPr>
          <w:szCs w:val="28"/>
        </w:rPr>
        <w:t xml:space="preserve"> </w:t>
      </w:r>
    </w:p>
    <w:p w:rsidR="0080335A" w:rsidRPr="005E1FD0" w:rsidRDefault="0080335A" w:rsidP="0080335A">
      <w:pPr>
        <w:spacing w:before="120"/>
        <w:ind w:firstLine="363"/>
        <w:rPr>
          <w:szCs w:val="28"/>
        </w:rPr>
      </w:pPr>
      <w:r w:rsidRPr="005E1FD0">
        <w:rPr>
          <w:szCs w:val="28"/>
        </w:rPr>
        <w:t xml:space="preserve">3. </w:t>
      </w:r>
      <w:r>
        <w:rPr>
          <w:szCs w:val="28"/>
          <w:u w:val="single"/>
        </w:rPr>
        <w:t>12</w:t>
      </w:r>
      <w:r w:rsidRPr="005E1FD0">
        <w:rPr>
          <w:szCs w:val="28"/>
          <w:u w:val="single"/>
        </w:rPr>
        <w:t>1</w:t>
      </w:r>
      <w:r>
        <w:rPr>
          <w:szCs w:val="28"/>
          <w:u w:val="single"/>
        </w:rPr>
        <w:t>83</w:t>
      </w:r>
      <w:r w:rsidRPr="005E1FD0">
        <w:rPr>
          <w:szCs w:val="28"/>
          <w:u w:val="single"/>
        </w:rPr>
        <w:t xml:space="preserve">40         </w:t>
      </w:r>
      <w:r w:rsidRPr="005E1FD0">
        <w:rPr>
          <w:szCs w:val="28"/>
        </w:rPr>
        <w:t xml:space="preserve">     </w:t>
      </w:r>
      <w:r w:rsidRPr="005E1FD0">
        <w:rPr>
          <w:szCs w:val="28"/>
          <w:u w:val="single"/>
        </w:rPr>
        <w:t xml:space="preserve">0540                   </w:t>
      </w:r>
      <w:r w:rsidRPr="005E1FD0">
        <w:rPr>
          <w:szCs w:val="28"/>
        </w:rPr>
        <w:t xml:space="preserve"> </w:t>
      </w:r>
      <w:r w:rsidRPr="00120D7A">
        <w:rPr>
          <w:rFonts w:eastAsia="Calibri"/>
          <w:bCs/>
          <w:szCs w:val="28"/>
          <w:u w:val="single"/>
        </w:rPr>
        <w:t>Природоохоронні заходи за рахунок цільових фондів</w:t>
      </w:r>
      <w:r w:rsidRPr="005E1FD0">
        <w:rPr>
          <w:szCs w:val="28"/>
        </w:rPr>
        <w:br/>
        <w:t xml:space="preserve">       </w:t>
      </w:r>
      <w:r w:rsidRPr="005E1FD0">
        <w:rPr>
          <w:sz w:val="20"/>
        </w:rPr>
        <w:t xml:space="preserve">          (КПКВК МБ)               (КФКВК)</w:t>
      </w:r>
      <w:r w:rsidRPr="005E1FD0">
        <w:rPr>
          <w:sz w:val="20"/>
          <w:vertAlign w:val="superscript"/>
        </w:rPr>
        <w:t>1</w:t>
      </w:r>
      <w:r w:rsidRPr="005E1FD0">
        <w:rPr>
          <w:sz w:val="20"/>
        </w:rPr>
        <w:t xml:space="preserve">                     (найменування бюджетної програми)</w:t>
      </w:r>
      <w:r w:rsidRPr="005E1FD0">
        <w:rPr>
          <w:szCs w:val="28"/>
        </w:rPr>
        <w:t xml:space="preserve"> </w:t>
      </w:r>
    </w:p>
    <w:p w:rsidR="0080335A" w:rsidRPr="005E1FD0" w:rsidRDefault="0080335A" w:rsidP="0080335A">
      <w:pPr>
        <w:spacing w:after="120"/>
        <w:ind w:left="360"/>
        <w:jc w:val="both"/>
        <w:rPr>
          <w:szCs w:val="28"/>
        </w:rPr>
      </w:pPr>
      <w:r w:rsidRPr="005E1FD0">
        <w:rPr>
          <w:szCs w:val="28"/>
        </w:rPr>
        <w:t xml:space="preserve">4. Обсяг бюджетних призначень/бюджетних </w:t>
      </w:r>
      <w:r w:rsidRPr="00870232">
        <w:rPr>
          <w:szCs w:val="28"/>
        </w:rPr>
        <w:t xml:space="preserve">асигнувань – </w:t>
      </w:r>
      <w:r w:rsidRPr="00870232">
        <w:rPr>
          <w:szCs w:val="28"/>
          <w:u w:val="single"/>
        </w:rPr>
        <w:t>75,8</w:t>
      </w:r>
      <w:r>
        <w:rPr>
          <w:szCs w:val="28"/>
        </w:rPr>
        <w:t xml:space="preserve"> </w:t>
      </w:r>
      <w:r w:rsidRPr="00870232">
        <w:rPr>
          <w:szCs w:val="28"/>
        </w:rPr>
        <w:t>тис. гривень</w:t>
      </w:r>
      <w:r w:rsidRPr="005E1FD0">
        <w:rPr>
          <w:szCs w:val="28"/>
        </w:rPr>
        <w:t xml:space="preserve">, у тому числі загального фонду – </w:t>
      </w:r>
      <w:r w:rsidRPr="005E1FD0">
        <w:rPr>
          <w:szCs w:val="28"/>
          <w:u w:val="single"/>
        </w:rPr>
        <w:t>-_</w:t>
      </w:r>
      <w:r w:rsidRPr="005E1FD0">
        <w:rPr>
          <w:szCs w:val="28"/>
        </w:rPr>
        <w:t xml:space="preserve"> тис. гривень та спеціального фонду – </w:t>
      </w:r>
      <w:r w:rsidRPr="00870232">
        <w:rPr>
          <w:szCs w:val="28"/>
          <w:u w:val="single"/>
        </w:rPr>
        <w:t>75,8</w:t>
      </w:r>
      <w:r>
        <w:rPr>
          <w:szCs w:val="28"/>
        </w:rPr>
        <w:t xml:space="preserve"> </w:t>
      </w:r>
      <w:r w:rsidRPr="005E1FD0">
        <w:rPr>
          <w:szCs w:val="28"/>
        </w:rPr>
        <w:t xml:space="preserve">тис. гривень. </w:t>
      </w:r>
    </w:p>
    <w:p w:rsidR="0080335A" w:rsidRDefault="0080335A" w:rsidP="0080335A">
      <w:pPr>
        <w:spacing w:before="120"/>
        <w:ind w:firstLine="363"/>
        <w:jc w:val="both"/>
        <w:rPr>
          <w:szCs w:val="28"/>
        </w:rPr>
      </w:pPr>
      <w:r w:rsidRPr="005E1FD0">
        <w:rPr>
          <w:szCs w:val="28"/>
        </w:rPr>
        <w:t>5. Підстави для виконання бюджетної програми</w:t>
      </w:r>
      <w:r>
        <w:rPr>
          <w:szCs w:val="28"/>
        </w:rPr>
        <w:t>:</w:t>
      </w:r>
    </w:p>
    <w:p w:rsidR="0080335A" w:rsidRDefault="0080335A" w:rsidP="0080335A">
      <w:pPr>
        <w:spacing w:before="120"/>
        <w:ind w:firstLine="363"/>
        <w:jc w:val="both"/>
        <w:rPr>
          <w:b/>
          <w:snapToGrid w:val="0"/>
          <w:szCs w:val="28"/>
          <w:u w:val="single"/>
        </w:rPr>
      </w:pPr>
      <w:r>
        <w:rPr>
          <w:szCs w:val="28"/>
        </w:rPr>
        <w:t>-</w:t>
      </w:r>
      <w:r w:rsidRPr="005E1FD0">
        <w:rPr>
          <w:szCs w:val="28"/>
        </w:rPr>
        <w:t xml:space="preserve"> </w:t>
      </w:r>
      <w:r w:rsidRPr="005E1FD0">
        <w:rPr>
          <w:snapToGrid w:val="0"/>
          <w:szCs w:val="28"/>
          <w:u w:val="single"/>
        </w:rPr>
        <w:t>Бюджетний кодекс України;</w:t>
      </w:r>
      <w:r w:rsidRPr="005E1FD0">
        <w:rPr>
          <w:b/>
          <w:snapToGrid w:val="0"/>
          <w:szCs w:val="28"/>
          <w:u w:val="single"/>
        </w:rPr>
        <w:t xml:space="preserve"> </w:t>
      </w:r>
    </w:p>
    <w:p w:rsidR="0080335A" w:rsidRDefault="0080335A" w:rsidP="0080335A">
      <w:pPr>
        <w:spacing w:before="120"/>
        <w:ind w:firstLine="363"/>
        <w:jc w:val="both"/>
        <w:rPr>
          <w:u w:val="single"/>
        </w:rPr>
      </w:pPr>
      <w:r>
        <w:rPr>
          <w:b/>
          <w:snapToGrid w:val="0"/>
          <w:szCs w:val="28"/>
          <w:u w:val="single"/>
        </w:rPr>
        <w:t xml:space="preserve">- </w:t>
      </w:r>
      <w:r w:rsidRPr="005E1FD0">
        <w:rPr>
          <w:u w:val="single"/>
        </w:rPr>
        <w:t xml:space="preserve">Закон України «Про місцеве самоврядування в Україні»; </w:t>
      </w:r>
    </w:p>
    <w:p w:rsidR="0080335A" w:rsidRDefault="0080335A" w:rsidP="0080335A">
      <w:pPr>
        <w:spacing w:before="120"/>
        <w:ind w:firstLine="363"/>
        <w:jc w:val="both"/>
        <w:rPr>
          <w:u w:val="single"/>
        </w:rPr>
      </w:pPr>
      <w:r>
        <w:rPr>
          <w:u w:val="single"/>
        </w:rPr>
        <w:lastRenderedPageBreak/>
        <w:t xml:space="preserve">- </w:t>
      </w:r>
      <w:r w:rsidRPr="005E1FD0">
        <w:rPr>
          <w:u w:val="single"/>
        </w:rPr>
        <w:t>Закон України «Про благоустрій населених пунктів»</w:t>
      </w:r>
      <w:r w:rsidRPr="005E1FD0">
        <w:t>;</w:t>
      </w:r>
      <w:r w:rsidRPr="005E1FD0">
        <w:rPr>
          <w:u w:val="single"/>
        </w:rPr>
        <w:t xml:space="preserve"> </w:t>
      </w:r>
    </w:p>
    <w:p w:rsidR="0080335A" w:rsidRDefault="0080335A" w:rsidP="0080335A">
      <w:pPr>
        <w:spacing w:before="120"/>
        <w:ind w:firstLine="363"/>
        <w:jc w:val="both"/>
      </w:pPr>
      <w:r>
        <w:rPr>
          <w:u w:val="single"/>
        </w:rPr>
        <w:t xml:space="preserve">- </w:t>
      </w:r>
      <w:r w:rsidRPr="005E1FD0">
        <w:rPr>
          <w:u w:val="single"/>
        </w:rPr>
        <w:t xml:space="preserve">Закон України «Про відходи»; </w:t>
      </w:r>
      <w:r w:rsidRPr="005E1FD0">
        <w:t xml:space="preserve"> </w:t>
      </w:r>
    </w:p>
    <w:p w:rsidR="0080335A" w:rsidRDefault="0080335A" w:rsidP="0080335A">
      <w:pPr>
        <w:spacing w:before="120"/>
        <w:ind w:firstLine="363"/>
        <w:jc w:val="both"/>
        <w:rPr>
          <w:szCs w:val="28"/>
          <w:u w:val="single"/>
        </w:rPr>
      </w:pPr>
      <w:r>
        <w:t xml:space="preserve">- </w:t>
      </w:r>
      <w:r w:rsidRPr="005E1FD0">
        <w:rPr>
          <w:szCs w:val="28"/>
          <w:u w:val="single"/>
        </w:rPr>
        <w:t>Положення про управління</w:t>
      </w:r>
      <w:r w:rsidRPr="005E1FD0">
        <w:rPr>
          <w:szCs w:val="28"/>
        </w:rPr>
        <w:t xml:space="preserve"> </w:t>
      </w:r>
      <w:r w:rsidRPr="005E1FD0">
        <w:rPr>
          <w:szCs w:val="28"/>
          <w:u w:val="single"/>
        </w:rPr>
        <w:t>житлово-комунального господарства та комунальної власності Хмільницької міської ради;</w:t>
      </w:r>
    </w:p>
    <w:p w:rsidR="0080335A" w:rsidRDefault="0080335A" w:rsidP="0080335A">
      <w:pPr>
        <w:spacing w:before="120"/>
        <w:ind w:firstLine="363"/>
        <w:jc w:val="both"/>
        <w:rPr>
          <w:u w:val="single"/>
        </w:rPr>
      </w:pPr>
      <w:r>
        <w:rPr>
          <w:szCs w:val="28"/>
          <w:u w:val="single"/>
        </w:rPr>
        <w:t xml:space="preserve">- </w:t>
      </w:r>
      <w:r w:rsidRPr="000B55FE">
        <w:rPr>
          <w:u w:val="single"/>
        </w:rPr>
        <w:t>Програма розвитку житлово-комунального господарства та благоустрою міста Хмільника на 2018 р., затверджена рішенням 45 сесії міської ради 7 скликання від 08.12.2017 р. №1254</w:t>
      </w:r>
      <w:r>
        <w:rPr>
          <w:u w:val="single"/>
        </w:rPr>
        <w:t xml:space="preserve"> </w:t>
      </w:r>
      <w:r w:rsidRPr="00793D14">
        <w:rPr>
          <w:bCs/>
          <w:szCs w:val="28"/>
          <w:u w:val="single"/>
        </w:rPr>
        <w:t>(зі змінами)</w:t>
      </w:r>
      <w:r>
        <w:rPr>
          <w:szCs w:val="28"/>
          <w:u w:val="single"/>
        </w:rPr>
        <w:t>;</w:t>
      </w:r>
    </w:p>
    <w:p w:rsidR="0080335A" w:rsidRDefault="0080335A" w:rsidP="0080335A">
      <w:pPr>
        <w:spacing w:before="120"/>
        <w:ind w:firstLine="363"/>
        <w:jc w:val="both"/>
        <w:rPr>
          <w:szCs w:val="28"/>
          <w:u w:val="single"/>
        </w:rPr>
      </w:pPr>
      <w:r w:rsidRPr="00793D14">
        <w:rPr>
          <w:szCs w:val="28"/>
          <w:u w:val="single"/>
        </w:rPr>
        <w:t>- Комплексна програма захисту населення і територій м. Хмільника у разі загрози та виникнення надзвичайних ситуацій на 2016 - 2018 роки</w:t>
      </w:r>
      <w:r w:rsidRPr="00793D14">
        <w:rPr>
          <w:bCs/>
          <w:szCs w:val="28"/>
          <w:u w:val="single"/>
        </w:rPr>
        <w:t>, затверджена рішенням 3 сесії міської ради 7 скликання від 04.12.2015р. №36 (зі змінами)</w:t>
      </w:r>
      <w:r>
        <w:rPr>
          <w:szCs w:val="28"/>
          <w:u w:val="single"/>
        </w:rPr>
        <w:t>;</w:t>
      </w:r>
    </w:p>
    <w:p w:rsidR="0080335A" w:rsidRPr="002D645F" w:rsidRDefault="0080335A" w:rsidP="0080335A">
      <w:pPr>
        <w:tabs>
          <w:tab w:val="num" w:pos="0"/>
          <w:tab w:val="num" w:pos="1440"/>
        </w:tabs>
        <w:spacing w:before="120"/>
        <w:ind w:firstLine="363"/>
        <w:jc w:val="both"/>
        <w:rPr>
          <w:szCs w:val="28"/>
          <w:u w:val="single"/>
        </w:rPr>
      </w:pPr>
      <w:r w:rsidRPr="002D645F">
        <w:rPr>
          <w:szCs w:val="28"/>
          <w:u w:val="single"/>
        </w:rPr>
        <w:t>- Програма забезпечення населення міста якісною питною водою на 2013-2020 роки (зі змінами)</w:t>
      </w:r>
      <w:r w:rsidRPr="002D645F">
        <w:rPr>
          <w:bCs/>
          <w:szCs w:val="28"/>
          <w:u w:val="single"/>
        </w:rPr>
        <w:t xml:space="preserve">, затверджена </w:t>
      </w:r>
      <w:r w:rsidRPr="002D645F">
        <w:rPr>
          <w:szCs w:val="28"/>
          <w:u w:val="single"/>
        </w:rPr>
        <w:t>рішенням 34 сесії міської ради 6 скликання від 21.12.2012 р. №979</w:t>
      </w:r>
      <w:r>
        <w:rPr>
          <w:szCs w:val="28"/>
          <w:u w:val="single"/>
        </w:rPr>
        <w:t xml:space="preserve"> (зі змінами)</w:t>
      </w:r>
      <w:r w:rsidRPr="002D645F">
        <w:rPr>
          <w:bCs/>
          <w:szCs w:val="28"/>
          <w:u w:val="single"/>
        </w:rPr>
        <w:t>.</w:t>
      </w:r>
    </w:p>
    <w:p w:rsidR="0080335A" w:rsidRPr="00793D14" w:rsidRDefault="0080335A" w:rsidP="0080335A">
      <w:pPr>
        <w:spacing w:before="120"/>
        <w:ind w:firstLine="363"/>
        <w:jc w:val="both"/>
        <w:rPr>
          <w:szCs w:val="28"/>
          <w:u w:val="single"/>
        </w:rPr>
      </w:pPr>
    </w:p>
    <w:p w:rsidR="0080335A" w:rsidRPr="005E1FD0" w:rsidRDefault="0080335A" w:rsidP="0080335A">
      <w:pPr>
        <w:spacing w:after="120"/>
        <w:ind w:firstLine="363"/>
        <w:jc w:val="both"/>
        <w:rPr>
          <w:szCs w:val="28"/>
        </w:rPr>
      </w:pPr>
      <w:r w:rsidRPr="005E1FD0">
        <w:rPr>
          <w:szCs w:val="28"/>
        </w:rPr>
        <w:t xml:space="preserve">6. Мета бюджетної програми </w:t>
      </w:r>
      <w:r w:rsidRPr="005E1FD0">
        <w:rPr>
          <w:color w:val="000000"/>
          <w:szCs w:val="28"/>
          <w:u w:val="single"/>
        </w:rPr>
        <w:t>Забезпечення розвитку інфраструктури території, підвищення рівня благоустрою, покращення умов проживання та забезпечення сприятливого середовища для життєдіяльності мешканців міста Хмільника.</w:t>
      </w:r>
    </w:p>
    <w:p w:rsidR="0080335A" w:rsidRPr="005E1FD0" w:rsidRDefault="0080335A" w:rsidP="0080335A">
      <w:pPr>
        <w:spacing w:after="120"/>
        <w:ind w:firstLine="363"/>
        <w:jc w:val="both"/>
        <w:rPr>
          <w:szCs w:val="28"/>
        </w:rPr>
      </w:pPr>
      <w:r w:rsidRPr="005E1FD0">
        <w:rPr>
          <w:szCs w:val="28"/>
        </w:rPr>
        <w:t>7. Підпрограми,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80335A" w:rsidRPr="005E1FD0" w:rsidTr="00BE1C26">
        <w:trPr>
          <w:trHeight w:val="330"/>
        </w:trPr>
        <w:tc>
          <w:tcPr>
            <w:tcW w:w="1014" w:type="dxa"/>
            <w:vAlign w:val="center"/>
          </w:tcPr>
          <w:p w:rsidR="0080335A" w:rsidRPr="005E1FD0" w:rsidRDefault="0080335A" w:rsidP="00BE1C26">
            <w:pPr>
              <w:jc w:val="center"/>
              <w:rPr>
                <w:sz w:val="22"/>
                <w:szCs w:val="22"/>
              </w:rPr>
            </w:pPr>
            <w:r w:rsidRPr="005E1FD0">
              <w:rPr>
                <w:sz w:val="22"/>
                <w:szCs w:val="22"/>
              </w:rPr>
              <w:t>№ з/п</w:t>
            </w:r>
          </w:p>
        </w:tc>
        <w:tc>
          <w:tcPr>
            <w:tcW w:w="1343" w:type="dxa"/>
            <w:shd w:val="clear" w:color="auto" w:fill="auto"/>
            <w:vAlign w:val="center"/>
          </w:tcPr>
          <w:p w:rsidR="0080335A" w:rsidRPr="005E1FD0" w:rsidRDefault="0080335A" w:rsidP="00BE1C26">
            <w:pPr>
              <w:jc w:val="center"/>
              <w:rPr>
                <w:sz w:val="22"/>
                <w:szCs w:val="22"/>
              </w:rPr>
            </w:pPr>
            <w:r w:rsidRPr="005E1FD0">
              <w:rPr>
                <w:sz w:val="22"/>
                <w:szCs w:val="22"/>
              </w:rPr>
              <w:t xml:space="preserve">КПКВК </w:t>
            </w:r>
          </w:p>
        </w:tc>
        <w:tc>
          <w:tcPr>
            <w:tcW w:w="1201" w:type="dxa"/>
            <w:vAlign w:val="center"/>
          </w:tcPr>
          <w:p w:rsidR="0080335A" w:rsidRPr="005E1FD0" w:rsidRDefault="0080335A" w:rsidP="00BE1C26">
            <w:pPr>
              <w:jc w:val="center"/>
              <w:rPr>
                <w:sz w:val="22"/>
                <w:szCs w:val="22"/>
              </w:rPr>
            </w:pPr>
            <w:r w:rsidRPr="005E1FD0">
              <w:rPr>
                <w:sz w:val="22"/>
                <w:szCs w:val="22"/>
              </w:rPr>
              <w:t>КФКВК</w:t>
            </w:r>
          </w:p>
        </w:tc>
        <w:tc>
          <w:tcPr>
            <w:tcW w:w="6807" w:type="dxa"/>
            <w:vAlign w:val="center"/>
          </w:tcPr>
          <w:p w:rsidR="0080335A" w:rsidRPr="005E1FD0" w:rsidRDefault="0080335A" w:rsidP="00BE1C26">
            <w:pPr>
              <w:jc w:val="center"/>
              <w:rPr>
                <w:sz w:val="22"/>
                <w:szCs w:val="22"/>
              </w:rPr>
            </w:pPr>
            <w:r w:rsidRPr="005E1FD0">
              <w:rPr>
                <w:sz w:val="22"/>
                <w:szCs w:val="22"/>
              </w:rPr>
              <w:t>Назва підпрограми</w:t>
            </w:r>
          </w:p>
        </w:tc>
      </w:tr>
      <w:tr w:rsidR="0080335A" w:rsidRPr="005E1FD0" w:rsidTr="00BE1C26">
        <w:trPr>
          <w:trHeight w:hRule="exact" w:val="340"/>
        </w:trPr>
        <w:tc>
          <w:tcPr>
            <w:tcW w:w="1014" w:type="dxa"/>
            <w:vAlign w:val="center"/>
          </w:tcPr>
          <w:p w:rsidR="0080335A" w:rsidRPr="005E1FD0" w:rsidRDefault="0080335A" w:rsidP="00BE1C26">
            <w:pPr>
              <w:jc w:val="center"/>
              <w:rPr>
                <w:sz w:val="22"/>
                <w:szCs w:val="22"/>
              </w:rPr>
            </w:pPr>
          </w:p>
        </w:tc>
        <w:tc>
          <w:tcPr>
            <w:tcW w:w="1343" w:type="dxa"/>
            <w:shd w:val="clear" w:color="auto" w:fill="auto"/>
            <w:vAlign w:val="center"/>
          </w:tcPr>
          <w:p w:rsidR="0080335A" w:rsidRPr="005E1FD0" w:rsidRDefault="0080335A" w:rsidP="00BE1C26">
            <w:pPr>
              <w:jc w:val="center"/>
              <w:rPr>
                <w:sz w:val="22"/>
                <w:szCs w:val="22"/>
              </w:rPr>
            </w:pPr>
          </w:p>
        </w:tc>
        <w:tc>
          <w:tcPr>
            <w:tcW w:w="1201" w:type="dxa"/>
            <w:vAlign w:val="center"/>
          </w:tcPr>
          <w:p w:rsidR="0080335A" w:rsidRPr="005E1FD0" w:rsidRDefault="0080335A" w:rsidP="00BE1C26">
            <w:pPr>
              <w:jc w:val="center"/>
              <w:rPr>
                <w:sz w:val="22"/>
                <w:szCs w:val="22"/>
              </w:rPr>
            </w:pPr>
          </w:p>
        </w:tc>
        <w:tc>
          <w:tcPr>
            <w:tcW w:w="6807" w:type="dxa"/>
            <w:vAlign w:val="center"/>
          </w:tcPr>
          <w:p w:rsidR="0080335A" w:rsidRPr="005E1FD0" w:rsidRDefault="0080335A" w:rsidP="00BE1C26">
            <w:pPr>
              <w:jc w:val="center"/>
              <w:rPr>
                <w:sz w:val="22"/>
                <w:szCs w:val="22"/>
              </w:rPr>
            </w:pPr>
          </w:p>
        </w:tc>
      </w:tr>
    </w:tbl>
    <w:p w:rsidR="0080335A" w:rsidRPr="005E1FD0" w:rsidRDefault="0080335A" w:rsidP="0080335A">
      <w:pPr>
        <w:ind w:firstLine="363"/>
        <w:rPr>
          <w:szCs w:val="28"/>
        </w:rPr>
      </w:pPr>
    </w:p>
    <w:p w:rsidR="0080335A" w:rsidRDefault="0080335A" w:rsidP="0080335A">
      <w:pPr>
        <w:ind w:firstLine="363"/>
        <w:rPr>
          <w:sz w:val="22"/>
          <w:szCs w:val="22"/>
        </w:rPr>
      </w:pPr>
      <w:r w:rsidRPr="005E1FD0">
        <w:rPr>
          <w:szCs w:val="28"/>
        </w:rPr>
        <w:t>8. Обсяги фінансування бюджетної програми у розрізі підпрограм та завдань</w:t>
      </w:r>
      <w:r>
        <w:rPr>
          <w:szCs w:val="28"/>
        </w:rPr>
        <w:t xml:space="preserve">                                                        </w:t>
      </w:r>
      <w:r w:rsidRPr="005E1FD0">
        <w:rPr>
          <w:sz w:val="22"/>
          <w:szCs w:val="22"/>
        </w:rPr>
        <w:t xml:space="preserve">(тис. </w:t>
      </w:r>
      <w:proofErr w:type="spellStart"/>
      <w:r w:rsidRPr="005E1FD0">
        <w:rPr>
          <w:sz w:val="22"/>
          <w:szCs w:val="22"/>
        </w:rPr>
        <w:t>грн</w:t>
      </w:r>
      <w:proofErr w:type="spellEnd"/>
      <w:r w:rsidRPr="005E1FD0">
        <w:rPr>
          <w:sz w:val="22"/>
          <w:szCs w:val="22"/>
        </w:rPr>
        <w:t>)</w:t>
      </w:r>
    </w:p>
    <w:p w:rsidR="0080335A" w:rsidRPr="00A13AD6" w:rsidRDefault="0080335A" w:rsidP="0080335A">
      <w:pPr>
        <w:ind w:firstLine="363"/>
        <w:rPr>
          <w:szCs w:val="28"/>
        </w:rPr>
      </w:pPr>
    </w:p>
    <w:tbl>
      <w:tblPr>
        <w:tblW w:w="14900" w:type="dxa"/>
        <w:tblInd w:w="91" w:type="dxa"/>
        <w:tblLayout w:type="fixed"/>
        <w:tblLook w:val="0000" w:firstRow="0" w:lastRow="0" w:firstColumn="0" w:lastColumn="0" w:noHBand="0" w:noVBand="0"/>
      </w:tblPr>
      <w:tblGrid>
        <w:gridCol w:w="584"/>
        <w:gridCol w:w="992"/>
        <w:gridCol w:w="993"/>
        <w:gridCol w:w="8788"/>
        <w:gridCol w:w="1134"/>
        <w:gridCol w:w="1275"/>
        <w:gridCol w:w="1134"/>
      </w:tblGrid>
      <w:tr w:rsidR="0080335A" w:rsidRPr="005E1FD0" w:rsidTr="00BE1C26">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jc w:val="center"/>
              <w:rPr>
                <w:sz w:val="22"/>
                <w:szCs w:val="22"/>
              </w:rPr>
            </w:pPr>
            <w:r w:rsidRPr="005E1FD0">
              <w:rPr>
                <w:sz w:val="22"/>
                <w:szCs w:val="22"/>
              </w:rPr>
              <w:t>№ з/п</w:t>
            </w:r>
          </w:p>
        </w:tc>
        <w:tc>
          <w:tcPr>
            <w:tcW w:w="992"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right="-105"/>
              <w:jc w:val="center"/>
              <w:rPr>
                <w:sz w:val="22"/>
                <w:szCs w:val="22"/>
              </w:rPr>
            </w:pPr>
            <w:r w:rsidRPr="005E1FD0">
              <w:rPr>
                <w:sz w:val="22"/>
                <w:szCs w:val="22"/>
              </w:rPr>
              <w:t>КПКВК</w:t>
            </w:r>
          </w:p>
        </w:tc>
        <w:tc>
          <w:tcPr>
            <w:tcW w:w="993"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jc w:val="center"/>
              <w:rPr>
                <w:sz w:val="22"/>
                <w:szCs w:val="22"/>
              </w:rPr>
            </w:pPr>
            <w:r w:rsidRPr="005E1FD0">
              <w:rPr>
                <w:sz w:val="22"/>
                <w:szCs w:val="22"/>
              </w:rPr>
              <w:t>КФКВК</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5E1FD0" w:rsidRDefault="0080335A" w:rsidP="00BE1C26">
            <w:pPr>
              <w:ind w:left="-108" w:right="-108"/>
              <w:jc w:val="center"/>
              <w:rPr>
                <w:sz w:val="22"/>
                <w:szCs w:val="22"/>
              </w:rPr>
            </w:pPr>
            <w:r w:rsidRPr="005E1FD0">
              <w:rPr>
                <w:sz w:val="22"/>
                <w:szCs w:val="22"/>
              </w:rPr>
              <w:t xml:space="preserve">Підпрограма/завдання </w:t>
            </w:r>
            <w:r w:rsidRPr="005E1FD0">
              <w:rPr>
                <w:sz w:val="22"/>
                <w:szCs w:val="22"/>
              </w:rPr>
              <w:br/>
              <w:t>бюджетної програми</w:t>
            </w:r>
            <w:r w:rsidRPr="005E1FD0">
              <w:rPr>
                <w:sz w:val="22"/>
                <w:szCs w:val="22"/>
                <w:vertAlign w:val="superscript"/>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108" w:right="-107"/>
              <w:jc w:val="center"/>
              <w:rPr>
                <w:sz w:val="22"/>
                <w:szCs w:val="22"/>
              </w:rPr>
            </w:pPr>
            <w:r w:rsidRPr="005E1FD0">
              <w:rPr>
                <w:sz w:val="22"/>
                <w:szCs w:val="22"/>
              </w:rPr>
              <w:t>Загальний</w:t>
            </w:r>
          </w:p>
          <w:p w:rsidR="0080335A" w:rsidRPr="005E1FD0" w:rsidRDefault="0080335A" w:rsidP="00BE1C26">
            <w:pPr>
              <w:ind w:left="-108" w:right="-107"/>
              <w:jc w:val="center"/>
              <w:rPr>
                <w:sz w:val="22"/>
                <w:szCs w:val="22"/>
              </w:rPr>
            </w:pPr>
            <w:r w:rsidRPr="005E1FD0">
              <w:rPr>
                <w:sz w:val="22"/>
                <w:szCs w:val="22"/>
              </w:rPr>
              <w:t>фонд</w:t>
            </w:r>
          </w:p>
        </w:tc>
        <w:tc>
          <w:tcPr>
            <w:tcW w:w="1275"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108" w:right="-108"/>
              <w:jc w:val="center"/>
              <w:rPr>
                <w:sz w:val="22"/>
                <w:szCs w:val="22"/>
              </w:rPr>
            </w:pPr>
            <w:r w:rsidRPr="005E1FD0">
              <w:rPr>
                <w:sz w:val="22"/>
                <w:szCs w:val="22"/>
              </w:rPr>
              <w:t>Спеціальний фонд</w:t>
            </w:r>
          </w:p>
        </w:tc>
        <w:tc>
          <w:tcPr>
            <w:tcW w:w="1134"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108" w:right="-108"/>
              <w:jc w:val="center"/>
              <w:rPr>
                <w:sz w:val="22"/>
                <w:szCs w:val="22"/>
              </w:rPr>
            </w:pPr>
            <w:r w:rsidRPr="005E1FD0">
              <w:rPr>
                <w:sz w:val="22"/>
                <w:szCs w:val="22"/>
              </w:rPr>
              <w:t>Разом</w:t>
            </w:r>
          </w:p>
        </w:tc>
      </w:tr>
      <w:tr w:rsidR="0080335A" w:rsidRPr="005E1FD0" w:rsidTr="00BE1C26">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jc w:val="center"/>
              <w:rPr>
                <w:sz w:val="22"/>
                <w:szCs w:val="22"/>
              </w:rPr>
            </w:pPr>
            <w:r w:rsidRPr="005E1FD0">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jc w:val="center"/>
              <w:rPr>
                <w:sz w:val="22"/>
                <w:szCs w:val="22"/>
              </w:rPr>
            </w:pPr>
            <w:r w:rsidRPr="005E1FD0">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jc w:val="center"/>
              <w:rPr>
                <w:sz w:val="22"/>
                <w:szCs w:val="22"/>
              </w:rPr>
            </w:pPr>
            <w:r w:rsidRPr="005E1FD0">
              <w:rPr>
                <w:sz w:val="22"/>
                <w:szCs w:val="22"/>
              </w:rPr>
              <w:t>3</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5E1FD0" w:rsidRDefault="0080335A" w:rsidP="00BE1C26">
            <w:pPr>
              <w:ind w:left="-108" w:right="-108"/>
              <w:jc w:val="center"/>
              <w:rPr>
                <w:sz w:val="22"/>
                <w:szCs w:val="22"/>
              </w:rPr>
            </w:pPr>
            <w:r w:rsidRPr="005E1FD0">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108" w:right="-107"/>
              <w:jc w:val="center"/>
              <w:rPr>
                <w:sz w:val="22"/>
                <w:szCs w:val="22"/>
              </w:rPr>
            </w:pPr>
            <w:r w:rsidRPr="005E1FD0">
              <w:rPr>
                <w:sz w:val="22"/>
                <w:szCs w:val="22"/>
              </w:rPr>
              <w:t>5</w:t>
            </w:r>
          </w:p>
        </w:tc>
        <w:tc>
          <w:tcPr>
            <w:tcW w:w="1275"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108" w:right="-108"/>
              <w:jc w:val="center"/>
              <w:rPr>
                <w:sz w:val="22"/>
                <w:szCs w:val="22"/>
              </w:rPr>
            </w:pPr>
            <w:r w:rsidRPr="005E1FD0">
              <w:rPr>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108" w:right="-108"/>
              <w:jc w:val="center"/>
              <w:rPr>
                <w:sz w:val="22"/>
                <w:szCs w:val="22"/>
              </w:rPr>
            </w:pPr>
            <w:r w:rsidRPr="005E1FD0">
              <w:rPr>
                <w:sz w:val="22"/>
                <w:szCs w:val="22"/>
              </w:rPr>
              <w:t>7</w:t>
            </w:r>
          </w:p>
        </w:tc>
      </w:tr>
      <w:tr w:rsidR="0080335A" w:rsidRPr="005E1FD0" w:rsidTr="00BE1C26">
        <w:trPr>
          <w:trHeight w:val="389"/>
        </w:trPr>
        <w:tc>
          <w:tcPr>
            <w:tcW w:w="58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r w:rsidRPr="001F6ACD">
              <w:rPr>
                <w:sz w:val="22"/>
                <w:szCs w:val="22"/>
              </w:rPr>
              <w:t>1218340</w:t>
            </w:r>
          </w:p>
        </w:tc>
        <w:tc>
          <w:tcPr>
            <w:tcW w:w="993"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r w:rsidRPr="001F6ACD">
              <w:rPr>
                <w:sz w:val="22"/>
                <w:szCs w:val="22"/>
              </w:rPr>
              <w:t>0540</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0335A" w:rsidRPr="001F6ACD" w:rsidRDefault="0080335A" w:rsidP="00BE1C26">
            <w:pPr>
              <w:ind w:left="-108" w:right="-108"/>
              <w:rPr>
                <w:sz w:val="22"/>
                <w:szCs w:val="22"/>
              </w:rPr>
            </w:pPr>
            <w:r w:rsidRPr="001F6ACD">
              <w:rPr>
                <w:sz w:val="22"/>
                <w:szCs w:val="22"/>
              </w:rPr>
              <w:t>Програма «</w:t>
            </w:r>
            <w:r w:rsidRPr="001F6ACD">
              <w:rPr>
                <w:bCs/>
                <w:sz w:val="22"/>
                <w:szCs w:val="22"/>
              </w:rPr>
              <w:t>Природоохоронні заходи за рахунок цільових фондів</w:t>
            </w:r>
            <w:r w:rsidRPr="001F6AC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rPr>
            </w:pPr>
          </w:p>
        </w:tc>
      </w:tr>
      <w:tr w:rsidR="0080335A" w:rsidRPr="005E1FD0" w:rsidTr="00BE1C26">
        <w:trPr>
          <w:trHeight w:val="255"/>
        </w:trPr>
        <w:tc>
          <w:tcPr>
            <w:tcW w:w="58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0335A" w:rsidRPr="001F6ACD" w:rsidRDefault="0080335A" w:rsidP="00BE1C26">
            <w:pPr>
              <w:ind w:left="-108" w:right="-108"/>
              <w:rPr>
                <w:sz w:val="22"/>
                <w:szCs w:val="22"/>
              </w:rPr>
            </w:pPr>
            <w:r w:rsidRPr="001F6ACD">
              <w:rPr>
                <w:sz w:val="22"/>
                <w:szCs w:val="22"/>
              </w:rPr>
              <w:t>Завдання</w:t>
            </w: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rPr>
            </w:pPr>
          </w:p>
        </w:tc>
      </w:tr>
      <w:tr w:rsidR="0080335A" w:rsidRPr="005E1FD0" w:rsidTr="00BE1C26">
        <w:trPr>
          <w:trHeight w:val="255"/>
        </w:trPr>
        <w:tc>
          <w:tcPr>
            <w:tcW w:w="58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r w:rsidRPr="001F6ACD">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0335A" w:rsidRPr="001006DF" w:rsidRDefault="0080335A" w:rsidP="00BE1C26">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0335A" w:rsidRPr="001006DF" w:rsidRDefault="0080335A" w:rsidP="00BE1C26">
            <w:pPr>
              <w:spacing w:line="113" w:lineRule="atLeast"/>
              <w:ind w:left="-108" w:right="-108"/>
              <w:rPr>
                <w:sz w:val="22"/>
                <w:szCs w:val="22"/>
              </w:rPr>
            </w:pPr>
            <w:r w:rsidRPr="001006DF">
              <w:rPr>
                <w:sz w:val="22"/>
                <w:szCs w:val="22"/>
              </w:rPr>
              <w:t>Капітальний ремонту блоку механічної очистки на очисних спорудах каналізації в м. Хмільнику, Вінницької області (з виготовленням ПКД та проведенням її експертизи).</w:t>
            </w: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rPr>
            </w:pPr>
            <w:r w:rsidRPr="001F6ACD">
              <w:rPr>
                <w:snapToGrid w:val="0"/>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rPr>
            </w:pPr>
            <w:r w:rsidRPr="001F6ACD">
              <w:rPr>
                <w:snapToGrid w:val="0"/>
                <w:sz w:val="22"/>
                <w:szCs w:val="22"/>
              </w:rPr>
              <w:t>15,0</w:t>
            </w:r>
          </w:p>
        </w:tc>
      </w:tr>
      <w:tr w:rsidR="0080335A" w:rsidRPr="005E1FD0" w:rsidTr="00BE1C26">
        <w:trPr>
          <w:trHeight w:val="255"/>
        </w:trPr>
        <w:tc>
          <w:tcPr>
            <w:tcW w:w="58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r w:rsidRPr="001F6ACD">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0335A" w:rsidRPr="001F6ACD" w:rsidRDefault="0080335A" w:rsidP="00BE1C26">
            <w:pPr>
              <w:ind w:left="-108" w:right="-108"/>
              <w:rPr>
                <w:snapToGrid w:val="0"/>
                <w:sz w:val="22"/>
                <w:szCs w:val="22"/>
              </w:rPr>
            </w:pPr>
            <w:r w:rsidRPr="001F6ACD">
              <w:rPr>
                <w:sz w:val="22"/>
                <w:szCs w:val="22"/>
              </w:rPr>
              <w:t>Проведення робіт з видалення аварійних, сухостійних та фаутних дерев та таких, що досягли вікової межі на загальноміській території міста Хмільника</w:t>
            </w: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rPr>
            </w:pPr>
            <w:r w:rsidRPr="001F6ACD">
              <w:rPr>
                <w:snapToGrid w:val="0"/>
                <w:sz w:val="22"/>
                <w:szCs w:val="22"/>
              </w:rPr>
              <w:t>30,8</w:t>
            </w: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rPr>
            </w:pPr>
            <w:r w:rsidRPr="001F6ACD">
              <w:rPr>
                <w:snapToGrid w:val="0"/>
                <w:sz w:val="22"/>
                <w:szCs w:val="22"/>
              </w:rPr>
              <w:t>30,8</w:t>
            </w:r>
          </w:p>
        </w:tc>
      </w:tr>
      <w:tr w:rsidR="0080335A" w:rsidRPr="005E1FD0" w:rsidTr="00BE1C26">
        <w:trPr>
          <w:trHeight w:val="255"/>
        </w:trPr>
        <w:tc>
          <w:tcPr>
            <w:tcW w:w="58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r w:rsidRPr="001F6AC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80335A" w:rsidRPr="001F6ACD" w:rsidRDefault="0080335A" w:rsidP="00BE1C26">
            <w:pPr>
              <w:spacing w:line="113" w:lineRule="atLeast"/>
              <w:ind w:left="-108" w:right="-108"/>
              <w:rPr>
                <w:color w:val="000000"/>
                <w:sz w:val="22"/>
                <w:szCs w:val="22"/>
              </w:rPr>
            </w:pPr>
            <w:r w:rsidRPr="001F6ACD">
              <w:rPr>
                <w:color w:val="000000"/>
                <w:sz w:val="22"/>
                <w:szCs w:val="22"/>
              </w:rPr>
              <w:t>Виготовлення ПКД та проведення її експертизи на проведення капітального ремонту аварійної гідротехнічної споруди на водному об’єкті міський ставок р.</w:t>
            </w:r>
            <w:r>
              <w:rPr>
                <w:color w:val="000000"/>
                <w:sz w:val="22"/>
                <w:szCs w:val="22"/>
              </w:rPr>
              <w:t xml:space="preserve"> </w:t>
            </w:r>
            <w:proofErr w:type="spellStart"/>
            <w:r w:rsidRPr="001F6ACD">
              <w:rPr>
                <w:color w:val="000000"/>
                <w:sz w:val="22"/>
                <w:szCs w:val="22"/>
              </w:rPr>
              <w:t>Хвоса</w:t>
            </w:r>
            <w:proofErr w:type="spellEnd"/>
            <w:r w:rsidRPr="001F6ACD">
              <w:rPr>
                <w:color w:val="000000"/>
                <w:sz w:val="22"/>
                <w:szCs w:val="22"/>
              </w:rPr>
              <w:t xml:space="preserve"> по вул. </w:t>
            </w:r>
            <w:r w:rsidRPr="001F6ACD">
              <w:rPr>
                <w:color w:val="000000"/>
                <w:sz w:val="22"/>
                <w:szCs w:val="22"/>
              </w:rPr>
              <w:lastRenderedPageBreak/>
              <w:t>І.Богуна</w:t>
            </w: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rPr>
            </w:pPr>
            <w:r w:rsidRPr="001F6ACD">
              <w:rPr>
                <w:snapToGrid w:val="0"/>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rPr>
            </w:pPr>
            <w:r w:rsidRPr="001F6ACD">
              <w:rPr>
                <w:snapToGrid w:val="0"/>
                <w:sz w:val="22"/>
                <w:szCs w:val="22"/>
              </w:rPr>
              <w:t>30,0</w:t>
            </w:r>
          </w:p>
        </w:tc>
      </w:tr>
      <w:tr w:rsidR="0080335A" w:rsidRPr="005E1FD0" w:rsidTr="00BE1C26">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80335A" w:rsidRPr="001F6ACD" w:rsidRDefault="0080335A" w:rsidP="00BE1C26">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jc w:val="center"/>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rsidR="0080335A" w:rsidRPr="001F6ACD" w:rsidRDefault="0080335A" w:rsidP="00BE1C26">
            <w:pPr>
              <w:ind w:left="-108" w:right="-108"/>
              <w:jc w:val="both"/>
              <w:rPr>
                <w:sz w:val="22"/>
                <w:szCs w:val="22"/>
              </w:rPr>
            </w:pPr>
            <w:r w:rsidRPr="001F6ACD">
              <w:rPr>
                <w:sz w:val="22"/>
                <w:szCs w:val="22"/>
              </w:rPr>
              <w:t>Усього</w:t>
            </w: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7"/>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highlight w:val="yellow"/>
              </w:rPr>
            </w:pPr>
            <w:r w:rsidRPr="001F6ACD">
              <w:rPr>
                <w:snapToGrid w:val="0"/>
                <w:sz w:val="22"/>
                <w:szCs w:val="22"/>
              </w:rPr>
              <w:t>75,8</w:t>
            </w:r>
          </w:p>
        </w:tc>
        <w:tc>
          <w:tcPr>
            <w:tcW w:w="1134" w:type="dxa"/>
            <w:tcBorders>
              <w:top w:val="single" w:sz="4" w:space="0" w:color="auto"/>
              <w:left w:val="single" w:sz="4" w:space="0" w:color="auto"/>
              <w:bottom w:val="single" w:sz="4" w:space="0" w:color="auto"/>
              <w:right w:val="single" w:sz="4" w:space="0" w:color="auto"/>
            </w:tcBorders>
          </w:tcPr>
          <w:p w:rsidR="0080335A" w:rsidRPr="001F6ACD" w:rsidRDefault="0080335A" w:rsidP="00BE1C26">
            <w:pPr>
              <w:ind w:left="-108" w:right="-108"/>
              <w:jc w:val="center"/>
              <w:rPr>
                <w:sz w:val="22"/>
                <w:szCs w:val="22"/>
                <w:highlight w:val="yellow"/>
              </w:rPr>
            </w:pPr>
            <w:r w:rsidRPr="001F6ACD">
              <w:rPr>
                <w:snapToGrid w:val="0"/>
                <w:sz w:val="22"/>
                <w:szCs w:val="22"/>
              </w:rPr>
              <w:t>75,8</w:t>
            </w:r>
          </w:p>
        </w:tc>
      </w:tr>
    </w:tbl>
    <w:p w:rsidR="0080335A" w:rsidRPr="005E1FD0" w:rsidRDefault="0080335A" w:rsidP="0080335A">
      <w:pPr>
        <w:rPr>
          <w:szCs w:val="28"/>
        </w:rPr>
      </w:pPr>
    </w:p>
    <w:p w:rsidR="0080335A" w:rsidRDefault="0080335A" w:rsidP="0080335A">
      <w:pPr>
        <w:ind w:firstLine="357"/>
        <w:rPr>
          <w:sz w:val="22"/>
          <w:szCs w:val="22"/>
        </w:rPr>
      </w:pPr>
      <w:r w:rsidRPr="005E1FD0">
        <w:rPr>
          <w:szCs w:val="28"/>
        </w:rPr>
        <w:t>9. Перелік регіональних цільових програм, які виконуються у складі бюджетної програми</w:t>
      </w:r>
      <w:r w:rsidRPr="005E1FD0">
        <w:rPr>
          <w:szCs w:val="28"/>
        </w:rPr>
        <w:tab/>
      </w:r>
      <w:r w:rsidRPr="005E1FD0">
        <w:rPr>
          <w:szCs w:val="28"/>
        </w:rPr>
        <w:tab/>
      </w:r>
      <w:r w:rsidRPr="005E1FD0">
        <w:rPr>
          <w:szCs w:val="28"/>
        </w:rPr>
        <w:tab/>
      </w:r>
      <w:r w:rsidRPr="005E1FD0">
        <w:rPr>
          <w:szCs w:val="28"/>
        </w:rPr>
        <w:tab/>
      </w:r>
      <w:r w:rsidRPr="005E1FD0">
        <w:rPr>
          <w:sz w:val="22"/>
          <w:szCs w:val="22"/>
        </w:rPr>
        <w:t xml:space="preserve">(тис. </w:t>
      </w:r>
      <w:proofErr w:type="spellStart"/>
      <w:r w:rsidRPr="005E1FD0">
        <w:rPr>
          <w:sz w:val="22"/>
          <w:szCs w:val="22"/>
        </w:rPr>
        <w:t>грн</w:t>
      </w:r>
      <w:proofErr w:type="spellEnd"/>
      <w:r w:rsidRPr="005E1FD0">
        <w:rPr>
          <w:sz w:val="22"/>
          <w:szCs w:val="22"/>
        </w:rPr>
        <w:t xml:space="preserve">) </w:t>
      </w:r>
    </w:p>
    <w:p w:rsidR="0080335A" w:rsidRPr="005E1FD0" w:rsidRDefault="0080335A" w:rsidP="0080335A">
      <w:pPr>
        <w:ind w:firstLine="357"/>
        <w:rPr>
          <w:sz w:val="22"/>
          <w:szCs w:val="22"/>
        </w:rPr>
      </w:pPr>
    </w:p>
    <w:tbl>
      <w:tblPr>
        <w:tblW w:w="1507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7"/>
        <w:gridCol w:w="1275"/>
        <w:gridCol w:w="1843"/>
        <w:gridCol w:w="1701"/>
        <w:gridCol w:w="1701"/>
      </w:tblGrid>
      <w:tr w:rsidR="0080335A" w:rsidRPr="005E1FD0" w:rsidTr="00BE1C26">
        <w:trPr>
          <w:trHeight w:val="838"/>
        </w:trPr>
        <w:tc>
          <w:tcPr>
            <w:tcW w:w="8557" w:type="dxa"/>
            <w:shd w:val="clear" w:color="auto" w:fill="auto"/>
            <w:vAlign w:val="center"/>
          </w:tcPr>
          <w:p w:rsidR="0080335A" w:rsidRPr="005E1FD0" w:rsidRDefault="0080335A" w:rsidP="00BE1C26">
            <w:pPr>
              <w:ind w:left="-91" w:right="-146"/>
              <w:jc w:val="center"/>
              <w:rPr>
                <w:sz w:val="22"/>
                <w:szCs w:val="22"/>
              </w:rPr>
            </w:pPr>
            <w:r w:rsidRPr="005E1FD0">
              <w:rPr>
                <w:snapToGrid w:val="0"/>
                <w:sz w:val="22"/>
                <w:szCs w:val="22"/>
              </w:rPr>
              <w:t>Назва регіональної цільової програми та підпрограми</w:t>
            </w:r>
          </w:p>
        </w:tc>
        <w:tc>
          <w:tcPr>
            <w:tcW w:w="1275" w:type="dxa"/>
          </w:tcPr>
          <w:p w:rsidR="0080335A" w:rsidRPr="005E1FD0" w:rsidRDefault="0080335A" w:rsidP="00BE1C26">
            <w:pPr>
              <w:jc w:val="center"/>
              <w:rPr>
                <w:sz w:val="22"/>
                <w:szCs w:val="22"/>
              </w:rPr>
            </w:pPr>
          </w:p>
          <w:p w:rsidR="0080335A" w:rsidRPr="005E1FD0" w:rsidRDefault="0080335A" w:rsidP="00BE1C26">
            <w:pPr>
              <w:jc w:val="center"/>
              <w:rPr>
                <w:sz w:val="22"/>
                <w:szCs w:val="22"/>
              </w:rPr>
            </w:pPr>
            <w:r w:rsidRPr="005E1FD0">
              <w:rPr>
                <w:sz w:val="22"/>
                <w:szCs w:val="22"/>
              </w:rPr>
              <w:t>КПКВК</w:t>
            </w:r>
          </w:p>
        </w:tc>
        <w:tc>
          <w:tcPr>
            <w:tcW w:w="1843" w:type="dxa"/>
            <w:vAlign w:val="center"/>
          </w:tcPr>
          <w:p w:rsidR="0080335A" w:rsidRPr="005E1FD0" w:rsidRDefault="0080335A" w:rsidP="00BE1C26">
            <w:pPr>
              <w:jc w:val="center"/>
              <w:rPr>
                <w:sz w:val="22"/>
                <w:szCs w:val="22"/>
              </w:rPr>
            </w:pPr>
            <w:r w:rsidRPr="005E1FD0">
              <w:rPr>
                <w:sz w:val="22"/>
                <w:szCs w:val="22"/>
              </w:rPr>
              <w:t>Загальний</w:t>
            </w:r>
          </w:p>
          <w:p w:rsidR="0080335A" w:rsidRPr="005E1FD0" w:rsidRDefault="0080335A" w:rsidP="00BE1C26">
            <w:pPr>
              <w:jc w:val="center"/>
              <w:rPr>
                <w:sz w:val="22"/>
                <w:szCs w:val="22"/>
              </w:rPr>
            </w:pPr>
            <w:r w:rsidRPr="005E1FD0">
              <w:rPr>
                <w:sz w:val="22"/>
                <w:szCs w:val="22"/>
              </w:rPr>
              <w:t>фонд</w:t>
            </w:r>
          </w:p>
        </w:tc>
        <w:tc>
          <w:tcPr>
            <w:tcW w:w="1701" w:type="dxa"/>
            <w:vAlign w:val="center"/>
          </w:tcPr>
          <w:p w:rsidR="0080335A" w:rsidRPr="005E1FD0" w:rsidRDefault="0080335A" w:rsidP="00BE1C26">
            <w:pPr>
              <w:jc w:val="center"/>
              <w:rPr>
                <w:sz w:val="22"/>
                <w:szCs w:val="22"/>
              </w:rPr>
            </w:pPr>
            <w:r w:rsidRPr="005E1FD0">
              <w:rPr>
                <w:sz w:val="22"/>
                <w:szCs w:val="22"/>
              </w:rPr>
              <w:t>Спеціальний фонд</w:t>
            </w:r>
          </w:p>
        </w:tc>
        <w:tc>
          <w:tcPr>
            <w:tcW w:w="1701" w:type="dxa"/>
            <w:vAlign w:val="center"/>
          </w:tcPr>
          <w:p w:rsidR="0080335A" w:rsidRPr="005E1FD0" w:rsidRDefault="0080335A" w:rsidP="00BE1C26">
            <w:pPr>
              <w:jc w:val="center"/>
              <w:rPr>
                <w:sz w:val="22"/>
                <w:szCs w:val="22"/>
              </w:rPr>
            </w:pPr>
            <w:r w:rsidRPr="005E1FD0">
              <w:rPr>
                <w:sz w:val="22"/>
                <w:szCs w:val="22"/>
              </w:rPr>
              <w:t>Разом</w:t>
            </w:r>
          </w:p>
        </w:tc>
      </w:tr>
      <w:tr w:rsidR="0080335A" w:rsidRPr="005E1FD0" w:rsidTr="00BE1C26">
        <w:trPr>
          <w:trHeight w:val="286"/>
        </w:trPr>
        <w:tc>
          <w:tcPr>
            <w:tcW w:w="8557" w:type="dxa"/>
            <w:shd w:val="clear" w:color="auto" w:fill="auto"/>
            <w:vAlign w:val="center"/>
          </w:tcPr>
          <w:p w:rsidR="0080335A" w:rsidRPr="005E1FD0" w:rsidRDefault="0080335A" w:rsidP="00BE1C26">
            <w:pPr>
              <w:ind w:left="-91" w:right="-146"/>
              <w:jc w:val="center"/>
              <w:rPr>
                <w:sz w:val="22"/>
                <w:szCs w:val="22"/>
              </w:rPr>
            </w:pPr>
            <w:r w:rsidRPr="005E1FD0">
              <w:rPr>
                <w:sz w:val="22"/>
                <w:szCs w:val="22"/>
              </w:rPr>
              <w:t>1</w:t>
            </w:r>
          </w:p>
        </w:tc>
        <w:tc>
          <w:tcPr>
            <w:tcW w:w="1275" w:type="dxa"/>
          </w:tcPr>
          <w:p w:rsidR="0080335A" w:rsidRPr="005E1FD0" w:rsidRDefault="0080335A" w:rsidP="00BE1C26">
            <w:pPr>
              <w:jc w:val="center"/>
              <w:rPr>
                <w:sz w:val="22"/>
                <w:szCs w:val="22"/>
              </w:rPr>
            </w:pPr>
            <w:r w:rsidRPr="005E1FD0">
              <w:rPr>
                <w:sz w:val="22"/>
                <w:szCs w:val="22"/>
              </w:rPr>
              <w:t>2</w:t>
            </w:r>
          </w:p>
        </w:tc>
        <w:tc>
          <w:tcPr>
            <w:tcW w:w="1843" w:type="dxa"/>
            <w:vAlign w:val="center"/>
          </w:tcPr>
          <w:p w:rsidR="0080335A" w:rsidRPr="005E1FD0" w:rsidRDefault="0080335A" w:rsidP="00BE1C26">
            <w:pPr>
              <w:jc w:val="center"/>
              <w:rPr>
                <w:sz w:val="22"/>
                <w:szCs w:val="22"/>
              </w:rPr>
            </w:pPr>
            <w:r w:rsidRPr="005E1FD0">
              <w:rPr>
                <w:sz w:val="22"/>
                <w:szCs w:val="22"/>
              </w:rPr>
              <w:t>3</w:t>
            </w:r>
          </w:p>
        </w:tc>
        <w:tc>
          <w:tcPr>
            <w:tcW w:w="1701" w:type="dxa"/>
            <w:vAlign w:val="center"/>
          </w:tcPr>
          <w:p w:rsidR="0080335A" w:rsidRPr="005E1FD0" w:rsidRDefault="0080335A" w:rsidP="00BE1C26">
            <w:pPr>
              <w:jc w:val="center"/>
              <w:rPr>
                <w:sz w:val="22"/>
                <w:szCs w:val="22"/>
              </w:rPr>
            </w:pPr>
            <w:r w:rsidRPr="005E1FD0">
              <w:rPr>
                <w:sz w:val="22"/>
                <w:szCs w:val="22"/>
              </w:rPr>
              <w:t>4</w:t>
            </w:r>
          </w:p>
        </w:tc>
        <w:tc>
          <w:tcPr>
            <w:tcW w:w="1701" w:type="dxa"/>
            <w:vAlign w:val="center"/>
          </w:tcPr>
          <w:p w:rsidR="0080335A" w:rsidRPr="005E1FD0" w:rsidRDefault="0080335A" w:rsidP="00BE1C26">
            <w:pPr>
              <w:jc w:val="center"/>
              <w:rPr>
                <w:sz w:val="22"/>
                <w:szCs w:val="22"/>
              </w:rPr>
            </w:pPr>
            <w:r w:rsidRPr="005E1FD0">
              <w:rPr>
                <w:sz w:val="22"/>
                <w:szCs w:val="22"/>
              </w:rPr>
              <w:t>5</w:t>
            </w:r>
          </w:p>
        </w:tc>
      </w:tr>
      <w:tr w:rsidR="0080335A" w:rsidRPr="005E1FD0" w:rsidTr="00BE1C26">
        <w:trPr>
          <w:trHeight w:val="255"/>
        </w:trPr>
        <w:tc>
          <w:tcPr>
            <w:tcW w:w="8557" w:type="dxa"/>
            <w:shd w:val="clear" w:color="auto" w:fill="auto"/>
          </w:tcPr>
          <w:p w:rsidR="0080335A" w:rsidRPr="00723C68" w:rsidRDefault="0080335A" w:rsidP="00BE1C26">
            <w:pPr>
              <w:ind w:left="-91" w:right="-146"/>
              <w:rPr>
                <w:b/>
                <w:snapToGrid w:val="0"/>
                <w:sz w:val="22"/>
                <w:szCs w:val="22"/>
              </w:rPr>
            </w:pPr>
            <w:r w:rsidRPr="00723C68">
              <w:rPr>
                <w:b/>
                <w:snapToGrid w:val="0"/>
                <w:sz w:val="22"/>
                <w:szCs w:val="22"/>
              </w:rPr>
              <w:t>Регіональна цільова програма 1</w:t>
            </w:r>
          </w:p>
        </w:tc>
        <w:tc>
          <w:tcPr>
            <w:tcW w:w="1275" w:type="dxa"/>
          </w:tcPr>
          <w:p w:rsidR="0080335A" w:rsidRPr="005E1FD0" w:rsidRDefault="0080335A" w:rsidP="00BE1C26">
            <w:pPr>
              <w:rPr>
                <w:sz w:val="22"/>
                <w:szCs w:val="22"/>
              </w:rPr>
            </w:pPr>
          </w:p>
        </w:tc>
        <w:tc>
          <w:tcPr>
            <w:tcW w:w="1843" w:type="dxa"/>
          </w:tcPr>
          <w:p w:rsidR="0080335A" w:rsidRPr="005E1FD0" w:rsidRDefault="0080335A" w:rsidP="00BE1C26">
            <w:pPr>
              <w:rPr>
                <w:sz w:val="22"/>
                <w:szCs w:val="22"/>
              </w:rPr>
            </w:pPr>
          </w:p>
        </w:tc>
        <w:tc>
          <w:tcPr>
            <w:tcW w:w="1701" w:type="dxa"/>
          </w:tcPr>
          <w:p w:rsidR="0080335A" w:rsidRPr="005E1FD0" w:rsidRDefault="0080335A" w:rsidP="00BE1C26">
            <w:pPr>
              <w:rPr>
                <w:sz w:val="22"/>
                <w:szCs w:val="22"/>
              </w:rPr>
            </w:pPr>
          </w:p>
        </w:tc>
        <w:tc>
          <w:tcPr>
            <w:tcW w:w="1701" w:type="dxa"/>
          </w:tcPr>
          <w:p w:rsidR="0080335A" w:rsidRPr="005E1FD0" w:rsidRDefault="0080335A" w:rsidP="00BE1C26">
            <w:pPr>
              <w:rPr>
                <w:sz w:val="22"/>
                <w:szCs w:val="22"/>
              </w:rPr>
            </w:pPr>
          </w:p>
        </w:tc>
      </w:tr>
      <w:tr w:rsidR="0080335A" w:rsidRPr="005E1FD0" w:rsidTr="00BE1C26">
        <w:trPr>
          <w:trHeight w:val="255"/>
        </w:trPr>
        <w:tc>
          <w:tcPr>
            <w:tcW w:w="8557" w:type="dxa"/>
            <w:shd w:val="clear" w:color="auto" w:fill="auto"/>
          </w:tcPr>
          <w:p w:rsidR="0080335A" w:rsidRPr="00723C68" w:rsidRDefault="0080335A" w:rsidP="00BE1C26">
            <w:pPr>
              <w:ind w:left="-91" w:right="-146"/>
              <w:rPr>
                <w:snapToGrid w:val="0"/>
                <w:sz w:val="22"/>
                <w:szCs w:val="22"/>
              </w:rPr>
            </w:pPr>
            <w:r w:rsidRPr="00723C68">
              <w:rPr>
                <w:sz w:val="22"/>
                <w:szCs w:val="22"/>
              </w:rPr>
              <w:t>Програм</w:t>
            </w:r>
            <w:r w:rsidRPr="00723C68">
              <w:rPr>
                <w:sz w:val="22"/>
                <w:szCs w:val="22"/>
                <w:lang w:val="ru-RU"/>
              </w:rPr>
              <w:t>а</w:t>
            </w:r>
            <w:r w:rsidRPr="00723C68">
              <w:rPr>
                <w:sz w:val="22"/>
                <w:szCs w:val="22"/>
              </w:rPr>
              <w:t xml:space="preserve"> розвитку житлово-комунального господарства та благоустрою міста Хмільника на 2018 р.</w:t>
            </w:r>
            <w:r w:rsidRPr="00723C68">
              <w:rPr>
                <w:bCs/>
                <w:sz w:val="22"/>
                <w:szCs w:val="22"/>
              </w:rPr>
              <w:t xml:space="preserve">, затверджена рішенням </w:t>
            </w:r>
            <w:r w:rsidRPr="00723C68">
              <w:rPr>
                <w:sz w:val="22"/>
                <w:szCs w:val="22"/>
              </w:rPr>
              <w:t>45 сесії міської ради 7 скликання від 08.12.2017 р. №1254</w:t>
            </w:r>
            <w:r w:rsidRPr="00723C68">
              <w:rPr>
                <w:bCs/>
                <w:sz w:val="22"/>
                <w:szCs w:val="22"/>
              </w:rPr>
              <w:t>.</w:t>
            </w:r>
          </w:p>
        </w:tc>
        <w:tc>
          <w:tcPr>
            <w:tcW w:w="1275" w:type="dxa"/>
          </w:tcPr>
          <w:p w:rsidR="0080335A" w:rsidRPr="005E1FD0" w:rsidRDefault="0080335A" w:rsidP="00BE1C26">
            <w:pPr>
              <w:jc w:val="center"/>
              <w:rPr>
                <w:sz w:val="22"/>
                <w:szCs w:val="22"/>
              </w:rPr>
            </w:pPr>
            <w:r>
              <w:rPr>
                <w:sz w:val="22"/>
                <w:szCs w:val="22"/>
              </w:rPr>
              <w:t>12</w:t>
            </w:r>
            <w:r w:rsidRPr="005E1FD0">
              <w:rPr>
                <w:sz w:val="22"/>
                <w:szCs w:val="22"/>
              </w:rPr>
              <w:t>1</w:t>
            </w:r>
            <w:r>
              <w:rPr>
                <w:sz w:val="22"/>
                <w:szCs w:val="22"/>
              </w:rPr>
              <w:t>83</w:t>
            </w:r>
            <w:r w:rsidRPr="005E1FD0">
              <w:rPr>
                <w:sz w:val="22"/>
                <w:szCs w:val="22"/>
              </w:rPr>
              <w:t>40</w:t>
            </w:r>
          </w:p>
        </w:tc>
        <w:tc>
          <w:tcPr>
            <w:tcW w:w="1843" w:type="dxa"/>
          </w:tcPr>
          <w:p w:rsidR="0080335A" w:rsidRPr="005E1FD0" w:rsidRDefault="0080335A" w:rsidP="00BE1C26">
            <w:pPr>
              <w:jc w:val="center"/>
              <w:rPr>
                <w:sz w:val="22"/>
                <w:szCs w:val="22"/>
              </w:rPr>
            </w:pPr>
          </w:p>
        </w:tc>
        <w:tc>
          <w:tcPr>
            <w:tcW w:w="1701" w:type="dxa"/>
          </w:tcPr>
          <w:p w:rsidR="0080335A" w:rsidRPr="005E1FD0" w:rsidRDefault="0080335A" w:rsidP="00BE1C26">
            <w:pPr>
              <w:jc w:val="center"/>
            </w:pPr>
            <w:r>
              <w:rPr>
                <w:sz w:val="22"/>
                <w:szCs w:val="22"/>
              </w:rPr>
              <w:t>30,8</w:t>
            </w:r>
          </w:p>
        </w:tc>
        <w:tc>
          <w:tcPr>
            <w:tcW w:w="1701" w:type="dxa"/>
          </w:tcPr>
          <w:p w:rsidR="0080335A" w:rsidRPr="005E1FD0" w:rsidRDefault="0080335A" w:rsidP="00BE1C26">
            <w:pPr>
              <w:jc w:val="center"/>
            </w:pPr>
            <w:r>
              <w:rPr>
                <w:sz w:val="22"/>
                <w:szCs w:val="22"/>
              </w:rPr>
              <w:t>30,8</w:t>
            </w:r>
          </w:p>
        </w:tc>
      </w:tr>
      <w:tr w:rsidR="0080335A" w:rsidRPr="005E1FD0" w:rsidTr="00BE1C26">
        <w:trPr>
          <w:trHeight w:val="255"/>
        </w:trPr>
        <w:tc>
          <w:tcPr>
            <w:tcW w:w="8557" w:type="dxa"/>
            <w:shd w:val="clear" w:color="auto" w:fill="auto"/>
          </w:tcPr>
          <w:p w:rsidR="0080335A" w:rsidRPr="00723C68" w:rsidRDefault="0080335A" w:rsidP="00BE1C26">
            <w:pPr>
              <w:ind w:left="-91" w:right="-146"/>
              <w:rPr>
                <w:b/>
                <w:sz w:val="22"/>
                <w:szCs w:val="22"/>
              </w:rPr>
            </w:pPr>
            <w:r w:rsidRPr="00723C68">
              <w:rPr>
                <w:b/>
                <w:snapToGrid w:val="0"/>
                <w:sz w:val="22"/>
                <w:szCs w:val="22"/>
              </w:rPr>
              <w:t xml:space="preserve">Регіональна цільова програма </w:t>
            </w:r>
            <w:r>
              <w:rPr>
                <w:b/>
                <w:snapToGrid w:val="0"/>
                <w:sz w:val="22"/>
                <w:szCs w:val="22"/>
              </w:rPr>
              <w:t>2</w:t>
            </w:r>
          </w:p>
        </w:tc>
        <w:tc>
          <w:tcPr>
            <w:tcW w:w="1275" w:type="dxa"/>
          </w:tcPr>
          <w:p w:rsidR="0080335A" w:rsidRPr="005E1FD0" w:rsidRDefault="0080335A" w:rsidP="00BE1C26">
            <w:pPr>
              <w:rPr>
                <w:sz w:val="22"/>
                <w:szCs w:val="22"/>
              </w:rPr>
            </w:pPr>
          </w:p>
        </w:tc>
        <w:tc>
          <w:tcPr>
            <w:tcW w:w="1843" w:type="dxa"/>
          </w:tcPr>
          <w:p w:rsidR="0080335A" w:rsidRPr="005E1FD0" w:rsidRDefault="0080335A" w:rsidP="00BE1C26">
            <w:pPr>
              <w:jc w:val="center"/>
              <w:rPr>
                <w:sz w:val="22"/>
                <w:szCs w:val="22"/>
              </w:rPr>
            </w:pPr>
          </w:p>
        </w:tc>
        <w:tc>
          <w:tcPr>
            <w:tcW w:w="1701" w:type="dxa"/>
          </w:tcPr>
          <w:p w:rsidR="0080335A" w:rsidRPr="00B70939" w:rsidRDefault="0080335A" w:rsidP="00BE1C26">
            <w:pPr>
              <w:jc w:val="center"/>
              <w:rPr>
                <w:sz w:val="22"/>
                <w:szCs w:val="22"/>
              </w:rPr>
            </w:pPr>
          </w:p>
        </w:tc>
        <w:tc>
          <w:tcPr>
            <w:tcW w:w="1701" w:type="dxa"/>
          </w:tcPr>
          <w:p w:rsidR="0080335A" w:rsidRPr="00B70939" w:rsidRDefault="0080335A" w:rsidP="00BE1C26">
            <w:pPr>
              <w:jc w:val="center"/>
              <w:rPr>
                <w:sz w:val="22"/>
                <w:szCs w:val="22"/>
              </w:rPr>
            </w:pPr>
          </w:p>
        </w:tc>
      </w:tr>
      <w:tr w:rsidR="0080335A" w:rsidRPr="005E1FD0" w:rsidTr="00BE1C26">
        <w:trPr>
          <w:trHeight w:val="255"/>
        </w:trPr>
        <w:tc>
          <w:tcPr>
            <w:tcW w:w="8557" w:type="dxa"/>
            <w:shd w:val="clear" w:color="auto" w:fill="auto"/>
          </w:tcPr>
          <w:p w:rsidR="0080335A" w:rsidRPr="00723C68" w:rsidRDefault="0080335A" w:rsidP="00BE1C26">
            <w:pPr>
              <w:ind w:left="-91" w:right="-146"/>
              <w:rPr>
                <w:sz w:val="22"/>
                <w:szCs w:val="22"/>
              </w:rPr>
            </w:pPr>
            <w:r w:rsidRPr="00723C68">
              <w:rPr>
                <w:sz w:val="22"/>
                <w:szCs w:val="22"/>
              </w:rPr>
              <w:t>Комплексна програма захисту населення і територій м. Хмільника у разі загрози та виникнення надзвичайних ситуацій на 2016 - 2018 роки</w:t>
            </w:r>
            <w:r w:rsidRPr="00723C68">
              <w:rPr>
                <w:bCs/>
                <w:sz w:val="22"/>
                <w:szCs w:val="22"/>
              </w:rPr>
              <w:t>, затверджена рішенням 3 сесії міської ради 7 скликання від 04.12.2015р. №36 (зі змінами)</w:t>
            </w:r>
          </w:p>
        </w:tc>
        <w:tc>
          <w:tcPr>
            <w:tcW w:w="1275" w:type="dxa"/>
          </w:tcPr>
          <w:p w:rsidR="0080335A" w:rsidRPr="005E1FD0" w:rsidRDefault="0080335A" w:rsidP="00BE1C26">
            <w:pPr>
              <w:jc w:val="center"/>
              <w:rPr>
                <w:sz w:val="22"/>
                <w:szCs w:val="22"/>
              </w:rPr>
            </w:pPr>
            <w:r>
              <w:rPr>
                <w:sz w:val="22"/>
                <w:szCs w:val="22"/>
              </w:rPr>
              <w:t>12</w:t>
            </w:r>
            <w:r w:rsidRPr="005E1FD0">
              <w:rPr>
                <w:sz w:val="22"/>
                <w:szCs w:val="22"/>
              </w:rPr>
              <w:t>1</w:t>
            </w:r>
            <w:r>
              <w:rPr>
                <w:sz w:val="22"/>
                <w:szCs w:val="22"/>
              </w:rPr>
              <w:t>83</w:t>
            </w:r>
            <w:r w:rsidRPr="005E1FD0">
              <w:rPr>
                <w:sz w:val="22"/>
                <w:szCs w:val="22"/>
              </w:rPr>
              <w:t>40</w:t>
            </w:r>
          </w:p>
        </w:tc>
        <w:tc>
          <w:tcPr>
            <w:tcW w:w="1843" w:type="dxa"/>
          </w:tcPr>
          <w:p w:rsidR="0080335A" w:rsidRPr="005E1FD0" w:rsidRDefault="0080335A" w:rsidP="00BE1C26">
            <w:pPr>
              <w:jc w:val="center"/>
              <w:rPr>
                <w:sz w:val="22"/>
                <w:szCs w:val="22"/>
              </w:rPr>
            </w:pPr>
          </w:p>
        </w:tc>
        <w:tc>
          <w:tcPr>
            <w:tcW w:w="1701" w:type="dxa"/>
          </w:tcPr>
          <w:p w:rsidR="0080335A" w:rsidRPr="001F6ACD" w:rsidRDefault="0080335A" w:rsidP="00BE1C26">
            <w:pPr>
              <w:jc w:val="center"/>
              <w:rPr>
                <w:sz w:val="22"/>
                <w:szCs w:val="22"/>
              </w:rPr>
            </w:pPr>
            <w:r w:rsidRPr="001F6ACD">
              <w:rPr>
                <w:snapToGrid w:val="0"/>
                <w:sz w:val="22"/>
                <w:szCs w:val="22"/>
              </w:rPr>
              <w:t>30,0</w:t>
            </w:r>
          </w:p>
        </w:tc>
        <w:tc>
          <w:tcPr>
            <w:tcW w:w="1701" w:type="dxa"/>
          </w:tcPr>
          <w:p w:rsidR="0080335A" w:rsidRPr="001F6ACD" w:rsidRDefault="0080335A" w:rsidP="00BE1C26">
            <w:pPr>
              <w:jc w:val="center"/>
              <w:rPr>
                <w:sz w:val="22"/>
                <w:szCs w:val="22"/>
              </w:rPr>
            </w:pPr>
            <w:r w:rsidRPr="001F6ACD">
              <w:rPr>
                <w:snapToGrid w:val="0"/>
                <w:sz w:val="22"/>
                <w:szCs w:val="22"/>
              </w:rPr>
              <w:t>30,0</w:t>
            </w:r>
          </w:p>
        </w:tc>
      </w:tr>
      <w:tr w:rsidR="0080335A" w:rsidRPr="005E1FD0" w:rsidTr="00BE1C26">
        <w:trPr>
          <w:trHeight w:val="255"/>
        </w:trPr>
        <w:tc>
          <w:tcPr>
            <w:tcW w:w="8557" w:type="dxa"/>
            <w:shd w:val="clear" w:color="auto" w:fill="auto"/>
          </w:tcPr>
          <w:p w:rsidR="0080335A" w:rsidRPr="00723C68" w:rsidRDefault="0080335A" w:rsidP="00BE1C26">
            <w:pPr>
              <w:ind w:left="-91" w:right="-146"/>
              <w:rPr>
                <w:sz w:val="22"/>
                <w:szCs w:val="22"/>
              </w:rPr>
            </w:pPr>
            <w:r w:rsidRPr="00723C68">
              <w:rPr>
                <w:b/>
                <w:snapToGrid w:val="0"/>
                <w:sz w:val="22"/>
                <w:szCs w:val="22"/>
              </w:rPr>
              <w:t xml:space="preserve">Регіональна цільова програма </w:t>
            </w:r>
            <w:r>
              <w:rPr>
                <w:b/>
                <w:snapToGrid w:val="0"/>
                <w:sz w:val="22"/>
                <w:szCs w:val="22"/>
              </w:rPr>
              <w:t>3</w:t>
            </w:r>
          </w:p>
        </w:tc>
        <w:tc>
          <w:tcPr>
            <w:tcW w:w="1275" w:type="dxa"/>
          </w:tcPr>
          <w:p w:rsidR="0080335A" w:rsidRDefault="0080335A" w:rsidP="00BE1C26">
            <w:pPr>
              <w:jc w:val="center"/>
              <w:rPr>
                <w:sz w:val="22"/>
                <w:szCs w:val="22"/>
              </w:rPr>
            </w:pPr>
          </w:p>
        </w:tc>
        <w:tc>
          <w:tcPr>
            <w:tcW w:w="1843" w:type="dxa"/>
          </w:tcPr>
          <w:p w:rsidR="0080335A" w:rsidRPr="005E1FD0" w:rsidRDefault="0080335A" w:rsidP="00BE1C26">
            <w:pPr>
              <w:jc w:val="center"/>
              <w:rPr>
                <w:sz w:val="22"/>
                <w:szCs w:val="22"/>
              </w:rPr>
            </w:pPr>
          </w:p>
        </w:tc>
        <w:tc>
          <w:tcPr>
            <w:tcW w:w="1701" w:type="dxa"/>
          </w:tcPr>
          <w:p w:rsidR="0080335A" w:rsidRPr="001F6ACD" w:rsidRDefault="0080335A" w:rsidP="00BE1C26">
            <w:pPr>
              <w:jc w:val="center"/>
              <w:rPr>
                <w:snapToGrid w:val="0"/>
                <w:sz w:val="22"/>
                <w:szCs w:val="22"/>
              </w:rPr>
            </w:pPr>
          </w:p>
        </w:tc>
        <w:tc>
          <w:tcPr>
            <w:tcW w:w="1701" w:type="dxa"/>
          </w:tcPr>
          <w:p w:rsidR="0080335A" w:rsidRPr="001F6ACD" w:rsidRDefault="0080335A" w:rsidP="00BE1C26">
            <w:pPr>
              <w:jc w:val="center"/>
              <w:rPr>
                <w:snapToGrid w:val="0"/>
                <w:sz w:val="22"/>
                <w:szCs w:val="22"/>
              </w:rPr>
            </w:pPr>
          </w:p>
        </w:tc>
      </w:tr>
      <w:tr w:rsidR="0080335A" w:rsidRPr="005E1FD0" w:rsidTr="00BE1C26">
        <w:trPr>
          <w:trHeight w:val="255"/>
        </w:trPr>
        <w:tc>
          <w:tcPr>
            <w:tcW w:w="8557" w:type="dxa"/>
            <w:shd w:val="clear" w:color="auto" w:fill="auto"/>
          </w:tcPr>
          <w:p w:rsidR="0080335A" w:rsidRPr="001006DF" w:rsidRDefault="0080335A" w:rsidP="00BE1C26">
            <w:pPr>
              <w:ind w:left="-91" w:right="-146"/>
              <w:rPr>
                <w:sz w:val="22"/>
                <w:szCs w:val="22"/>
              </w:rPr>
            </w:pPr>
            <w:r w:rsidRPr="001006DF">
              <w:rPr>
                <w:sz w:val="22"/>
                <w:szCs w:val="22"/>
              </w:rPr>
              <w:t>Програма забезпечення населення міста якісною питною водою на 2013-2020 роки (зі змінами)</w:t>
            </w:r>
            <w:r w:rsidRPr="001006DF">
              <w:rPr>
                <w:bCs/>
                <w:sz w:val="22"/>
                <w:szCs w:val="22"/>
              </w:rPr>
              <w:t xml:space="preserve">, затверджена </w:t>
            </w:r>
            <w:r w:rsidRPr="001006DF">
              <w:rPr>
                <w:sz w:val="22"/>
                <w:szCs w:val="22"/>
              </w:rPr>
              <w:t>рішенням 34 сесії міської ради 6 скликання від 21.12.2012 р. №979 (зі змінами)</w:t>
            </w:r>
            <w:r w:rsidRPr="001006DF">
              <w:rPr>
                <w:bCs/>
                <w:sz w:val="22"/>
                <w:szCs w:val="22"/>
              </w:rPr>
              <w:t>.</w:t>
            </w:r>
          </w:p>
        </w:tc>
        <w:tc>
          <w:tcPr>
            <w:tcW w:w="1275" w:type="dxa"/>
          </w:tcPr>
          <w:p w:rsidR="0080335A" w:rsidRPr="001006DF" w:rsidRDefault="0080335A" w:rsidP="00BE1C26">
            <w:pPr>
              <w:jc w:val="center"/>
              <w:rPr>
                <w:sz w:val="22"/>
                <w:szCs w:val="22"/>
              </w:rPr>
            </w:pPr>
            <w:r w:rsidRPr="001006DF">
              <w:rPr>
                <w:sz w:val="22"/>
                <w:szCs w:val="22"/>
              </w:rPr>
              <w:t>1218340</w:t>
            </w:r>
          </w:p>
        </w:tc>
        <w:tc>
          <w:tcPr>
            <w:tcW w:w="1843" w:type="dxa"/>
          </w:tcPr>
          <w:p w:rsidR="0080335A" w:rsidRPr="001006DF" w:rsidRDefault="0080335A" w:rsidP="00BE1C26">
            <w:pPr>
              <w:jc w:val="center"/>
              <w:rPr>
                <w:sz w:val="22"/>
                <w:szCs w:val="22"/>
              </w:rPr>
            </w:pPr>
          </w:p>
        </w:tc>
        <w:tc>
          <w:tcPr>
            <w:tcW w:w="1701" w:type="dxa"/>
          </w:tcPr>
          <w:p w:rsidR="0080335A" w:rsidRPr="001006DF" w:rsidRDefault="0080335A" w:rsidP="00BE1C26">
            <w:pPr>
              <w:ind w:left="-108" w:right="-108"/>
              <w:jc w:val="center"/>
              <w:rPr>
                <w:sz w:val="22"/>
                <w:szCs w:val="22"/>
              </w:rPr>
            </w:pPr>
            <w:r w:rsidRPr="001006DF">
              <w:rPr>
                <w:snapToGrid w:val="0"/>
                <w:sz w:val="22"/>
                <w:szCs w:val="22"/>
              </w:rPr>
              <w:t>15,0</w:t>
            </w:r>
          </w:p>
        </w:tc>
        <w:tc>
          <w:tcPr>
            <w:tcW w:w="1701" w:type="dxa"/>
          </w:tcPr>
          <w:p w:rsidR="0080335A" w:rsidRPr="001006DF" w:rsidRDefault="0080335A" w:rsidP="00BE1C26">
            <w:pPr>
              <w:ind w:left="-108" w:right="-108"/>
              <w:jc w:val="center"/>
              <w:rPr>
                <w:sz w:val="22"/>
                <w:szCs w:val="22"/>
              </w:rPr>
            </w:pPr>
            <w:r w:rsidRPr="001006DF">
              <w:rPr>
                <w:snapToGrid w:val="0"/>
                <w:sz w:val="22"/>
                <w:szCs w:val="22"/>
              </w:rPr>
              <w:t>15,0</w:t>
            </w:r>
          </w:p>
        </w:tc>
      </w:tr>
      <w:tr w:rsidR="0080335A" w:rsidRPr="005E1FD0" w:rsidTr="00BE1C26">
        <w:trPr>
          <w:trHeight w:val="255"/>
        </w:trPr>
        <w:tc>
          <w:tcPr>
            <w:tcW w:w="8557" w:type="dxa"/>
            <w:shd w:val="clear" w:color="auto" w:fill="auto"/>
          </w:tcPr>
          <w:p w:rsidR="0080335A" w:rsidRPr="005E1FD0" w:rsidRDefault="0080335A" w:rsidP="00BE1C26">
            <w:pPr>
              <w:rPr>
                <w:sz w:val="22"/>
                <w:szCs w:val="22"/>
              </w:rPr>
            </w:pPr>
            <w:r w:rsidRPr="005E1FD0">
              <w:rPr>
                <w:sz w:val="22"/>
                <w:szCs w:val="22"/>
              </w:rPr>
              <w:t>Усього</w:t>
            </w:r>
          </w:p>
        </w:tc>
        <w:tc>
          <w:tcPr>
            <w:tcW w:w="1275" w:type="dxa"/>
          </w:tcPr>
          <w:p w:rsidR="0080335A" w:rsidRPr="005E1FD0" w:rsidRDefault="0080335A" w:rsidP="00BE1C26">
            <w:pPr>
              <w:rPr>
                <w:sz w:val="22"/>
                <w:szCs w:val="22"/>
              </w:rPr>
            </w:pPr>
          </w:p>
        </w:tc>
        <w:tc>
          <w:tcPr>
            <w:tcW w:w="1843" w:type="dxa"/>
          </w:tcPr>
          <w:p w:rsidR="0080335A" w:rsidRPr="005E1FD0" w:rsidRDefault="0080335A" w:rsidP="00BE1C26">
            <w:pPr>
              <w:jc w:val="center"/>
              <w:rPr>
                <w:sz w:val="22"/>
                <w:szCs w:val="22"/>
              </w:rPr>
            </w:pPr>
          </w:p>
        </w:tc>
        <w:tc>
          <w:tcPr>
            <w:tcW w:w="1701" w:type="dxa"/>
          </w:tcPr>
          <w:p w:rsidR="0080335A" w:rsidRPr="001F6ACD" w:rsidRDefault="0080335A" w:rsidP="00BE1C26">
            <w:pPr>
              <w:jc w:val="center"/>
              <w:rPr>
                <w:sz w:val="22"/>
                <w:szCs w:val="22"/>
                <w:highlight w:val="yellow"/>
              </w:rPr>
            </w:pPr>
            <w:r w:rsidRPr="001F6ACD">
              <w:rPr>
                <w:snapToGrid w:val="0"/>
                <w:sz w:val="22"/>
                <w:szCs w:val="22"/>
              </w:rPr>
              <w:t>75,8</w:t>
            </w:r>
          </w:p>
        </w:tc>
        <w:tc>
          <w:tcPr>
            <w:tcW w:w="1701" w:type="dxa"/>
          </w:tcPr>
          <w:p w:rsidR="0080335A" w:rsidRPr="001F6ACD" w:rsidRDefault="0080335A" w:rsidP="00BE1C26">
            <w:pPr>
              <w:jc w:val="center"/>
              <w:rPr>
                <w:sz w:val="22"/>
                <w:szCs w:val="22"/>
                <w:highlight w:val="yellow"/>
              </w:rPr>
            </w:pPr>
            <w:r w:rsidRPr="001F6ACD">
              <w:rPr>
                <w:snapToGrid w:val="0"/>
                <w:sz w:val="22"/>
                <w:szCs w:val="22"/>
              </w:rPr>
              <w:t>75,8</w:t>
            </w:r>
          </w:p>
        </w:tc>
      </w:tr>
    </w:tbl>
    <w:p w:rsidR="0080335A" w:rsidRPr="005E1FD0" w:rsidRDefault="0080335A" w:rsidP="0080335A">
      <w:pPr>
        <w:ind w:firstLine="357"/>
        <w:rPr>
          <w:szCs w:val="28"/>
        </w:rPr>
      </w:pPr>
    </w:p>
    <w:p w:rsidR="0080335A" w:rsidRPr="005E1FD0" w:rsidRDefault="0080335A" w:rsidP="0080335A">
      <w:pPr>
        <w:ind w:firstLine="357"/>
        <w:rPr>
          <w:szCs w:val="28"/>
        </w:rPr>
      </w:pPr>
      <w:r w:rsidRPr="005E1FD0">
        <w:rPr>
          <w:szCs w:val="28"/>
        </w:rPr>
        <w:t>10. Результативні показники бюджетної програми у розрізі підпрограм і завдань</w:t>
      </w:r>
    </w:p>
    <w:p w:rsidR="0080335A" w:rsidRPr="005E1FD0" w:rsidRDefault="0080335A" w:rsidP="0080335A">
      <w:pPr>
        <w:ind w:firstLine="357"/>
        <w:rPr>
          <w:szCs w:val="28"/>
        </w:rPr>
      </w:pPr>
    </w:p>
    <w:tbl>
      <w:tblPr>
        <w:tblW w:w="5108"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1097"/>
        <w:gridCol w:w="6187"/>
        <w:gridCol w:w="867"/>
        <w:gridCol w:w="5151"/>
        <w:gridCol w:w="1396"/>
      </w:tblGrid>
      <w:tr w:rsidR="0080335A" w:rsidRPr="005E1FD0" w:rsidTr="00BE1C26">
        <w:trPr>
          <w:trHeight w:val="803"/>
        </w:trPr>
        <w:tc>
          <w:tcPr>
            <w:tcW w:w="135" w:type="pct"/>
            <w:vAlign w:val="center"/>
          </w:tcPr>
          <w:p w:rsidR="0080335A" w:rsidRPr="005E1FD0" w:rsidRDefault="0080335A" w:rsidP="00BE1C26">
            <w:pPr>
              <w:ind w:left="-108" w:right="-93"/>
              <w:jc w:val="center"/>
              <w:rPr>
                <w:sz w:val="22"/>
                <w:szCs w:val="22"/>
              </w:rPr>
            </w:pPr>
            <w:r w:rsidRPr="005E1FD0">
              <w:rPr>
                <w:sz w:val="22"/>
                <w:szCs w:val="22"/>
              </w:rPr>
              <w:t>№</w:t>
            </w:r>
          </w:p>
          <w:p w:rsidR="0080335A" w:rsidRPr="005E1FD0" w:rsidRDefault="0080335A" w:rsidP="00BE1C26">
            <w:pPr>
              <w:ind w:left="-108" w:right="-93"/>
              <w:jc w:val="center"/>
              <w:rPr>
                <w:sz w:val="22"/>
                <w:szCs w:val="22"/>
              </w:rPr>
            </w:pPr>
            <w:r w:rsidRPr="005E1FD0">
              <w:rPr>
                <w:sz w:val="22"/>
                <w:szCs w:val="22"/>
              </w:rPr>
              <w:t>з/п</w:t>
            </w:r>
          </w:p>
        </w:tc>
        <w:tc>
          <w:tcPr>
            <w:tcW w:w="363" w:type="pct"/>
            <w:vAlign w:val="center"/>
          </w:tcPr>
          <w:p w:rsidR="0080335A" w:rsidRPr="005E1FD0" w:rsidRDefault="0080335A" w:rsidP="00BE1C26">
            <w:pPr>
              <w:ind w:left="-105" w:right="-99"/>
              <w:jc w:val="center"/>
              <w:rPr>
                <w:sz w:val="22"/>
                <w:szCs w:val="22"/>
              </w:rPr>
            </w:pPr>
            <w:r w:rsidRPr="005E1FD0">
              <w:rPr>
                <w:sz w:val="22"/>
                <w:szCs w:val="22"/>
              </w:rPr>
              <w:t>КПКВК</w:t>
            </w:r>
          </w:p>
        </w:tc>
        <w:tc>
          <w:tcPr>
            <w:tcW w:w="2048" w:type="pct"/>
            <w:vAlign w:val="center"/>
          </w:tcPr>
          <w:p w:rsidR="0080335A" w:rsidRPr="005E1FD0" w:rsidRDefault="0080335A" w:rsidP="00BE1C26">
            <w:pPr>
              <w:ind w:left="-102" w:right="-69"/>
              <w:jc w:val="center"/>
              <w:rPr>
                <w:sz w:val="22"/>
                <w:szCs w:val="22"/>
              </w:rPr>
            </w:pPr>
            <w:r w:rsidRPr="005E1FD0">
              <w:rPr>
                <w:sz w:val="22"/>
                <w:szCs w:val="22"/>
              </w:rPr>
              <w:t>Назва показника</w:t>
            </w:r>
          </w:p>
        </w:tc>
        <w:tc>
          <w:tcPr>
            <w:tcW w:w="287" w:type="pct"/>
            <w:shd w:val="clear" w:color="auto" w:fill="auto"/>
            <w:vAlign w:val="center"/>
          </w:tcPr>
          <w:p w:rsidR="0080335A" w:rsidRPr="005E1FD0" w:rsidRDefault="0080335A" w:rsidP="00BE1C26">
            <w:pPr>
              <w:ind w:left="-68" w:right="-109"/>
              <w:jc w:val="center"/>
              <w:rPr>
                <w:sz w:val="22"/>
                <w:szCs w:val="22"/>
              </w:rPr>
            </w:pPr>
            <w:r w:rsidRPr="005E1FD0">
              <w:rPr>
                <w:sz w:val="22"/>
                <w:szCs w:val="22"/>
              </w:rPr>
              <w:t>Одиниця виміру</w:t>
            </w:r>
          </w:p>
        </w:tc>
        <w:tc>
          <w:tcPr>
            <w:tcW w:w="1705" w:type="pct"/>
            <w:shd w:val="clear" w:color="auto" w:fill="auto"/>
            <w:vAlign w:val="center"/>
          </w:tcPr>
          <w:p w:rsidR="0080335A" w:rsidRPr="005E1FD0" w:rsidRDefault="0080335A" w:rsidP="00BE1C26">
            <w:pPr>
              <w:ind w:left="-107" w:right="-31"/>
              <w:jc w:val="center"/>
              <w:rPr>
                <w:sz w:val="22"/>
                <w:szCs w:val="22"/>
              </w:rPr>
            </w:pPr>
            <w:r w:rsidRPr="005E1FD0">
              <w:rPr>
                <w:sz w:val="22"/>
                <w:szCs w:val="22"/>
              </w:rPr>
              <w:t>Джерело інформації</w:t>
            </w:r>
          </w:p>
        </w:tc>
        <w:tc>
          <w:tcPr>
            <w:tcW w:w="462" w:type="pct"/>
            <w:shd w:val="clear" w:color="auto" w:fill="auto"/>
            <w:vAlign w:val="center"/>
          </w:tcPr>
          <w:p w:rsidR="0080335A" w:rsidRPr="005E1FD0" w:rsidRDefault="0080335A" w:rsidP="00BE1C26">
            <w:pPr>
              <w:ind w:left="-44"/>
              <w:jc w:val="center"/>
              <w:rPr>
                <w:sz w:val="22"/>
                <w:szCs w:val="22"/>
              </w:rPr>
            </w:pPr>
            <w:r w:rsidRPr="005E1FD0">
              <w:rPr>
                <w:sz w:val="22"/>
                <w:szCs w:val="22"/>
              </w:rPr>
              <w:t>Значення показника</w:t>
            </w:r>
          </w:p>
        </w:tc>
      </w:tr>
      <w:tr w:rsidR="0080335A" w:rsidRPr="005E1FD0" w:rsidTr="00BE1C26">
        <w:trPr>
          <w:trHeight w:val="189"/>
        </w:trPr>
        <w:tc>
          <w:tcPr>
            <w:tcW w:w="135" w:type="pct"/>
            <w:vAlign w:val="center"/>
          </w:tcPr>
          <w:p w:rsidR="0080335A" w:rsidRPr="005E1FD0" w:rsidRDefault="0080335A" w:rsidP="00BE1C26">
            <w:pPr>
              <w:ind w:left="-108" w:right="-93"/>
              <w:jc w:val="center"/>
              <w:rPr>
                <w:sz w:val="22"/>
                <w:szCs w:val="22"/>
              </w:rPr>
            </w:pPr>
            <w:r w:rsidRPr="005E1FD0">
              <w:rPr>
                <w:sz w:val="22"/>
                <w:szCs w:val="22"/>
              </w:rPr>
              <w:t>1</w:t>
            </w:r>
          </w:p>
        </w:tc>
        <w:tc>
          <w:tcPr>
            <w:tcW w:w="363" w:type="pct"/>
            <w:vAlign w:val="center"/>
          </w:tcPr>
          <w:p w:rsidR="0080335A" w:rsidRPr="005E1FD0" w:rsidRDefault="0080335A" w:rsidP="00BE1C26">
            <w:pPr>
              <w:jc w:val="center"/>
              <w:rPr>
                <w:sz w:val="22"/>
                <w:szCs w:val="22"/>
              </w:rPr>
            </w:pPr>
            <w:r w:rsidRPr="005E1FD0">
              <w:rPr>
                <w:sz w:val="22"/>
                <w:szCs w:val="22"/>
              </w:rPr>
              <w:t>2</w:t>
            </w:r>
          </w:p>
        </w:tc>
        <w:tc>
          <w:tcPr>
            <w:tcW w:w="2048" w:type="pct"/>
            <w:vAlign w:val="center"/>
          </w:tcPr>
          <w:p w:rsidR="0080335A" w:rsidRPr="005E1FD0" w:rsidRDefault="0080335A" w:rsidP="00BE1C26">
            <w:pPr>
              <w:ind w:left="-102" w:right="-69"/>
              <w:jc w:val="center"/>
              <w:rPr>
                <w:sz w:val="22"/>
                <w:szCs w:val="22"/>
              </w:rPr>
            </w:pPr>
            <w:r w:rsidRPr="005E1FD0">
              <w:rPr>
                <w:sz w:val="22"/>
                <w:szCs w:val="22"/>
              </w:rPr>
              <w:t>3</w:t>
            </w:r>
          </w:p>
        </w:tc>
        <w:tc>
          <w:tcPr>
            <w:tcW w:w="287" w:type="pct"/>
            <w:shd w:val="clear" w:color="auto" w:fill="auto"/>
            <w:vAlign w:val="center"/>
          </w:tcPr>
          <w:p w:rsidR="0080335A" w:rsidRPr="005E1FD0" w:rsidRDefault="0080335A" w:rsidP="00BE1C26">
            <w:pPr>
              <w:jc w:val="center"/>
              <w:rPr>
                <w:sz w:val="22"/>
                <w:szCs w:val="22"/>
              </w:rPr>
            </w:pPr>
            <w:r w:rsidRPr="005E1FD0">
              <w:rPr>
                <w:sz w:val="22"/>
                <w:szCs w:val="22"/>
              </w:rPr>
              <w:t>4</w:t>
            </w:r>
          </w:p>
        </w:tc>
        <w:tc>
          <w:tcPr>
            <w:tcW w:w="1705" w:type="pct"/>
            <w:shd w:val="clear" w:color="auto" w:fill="auto"/>
            <w:vAlign w:val="center"/>
          </w:tcPr>
          <w:p w:rsidR="0080335A" w:rsidRPr="005E1FD0" w:rsidRDefault="0080335A" w:rsidP="00BE1C26">
            <w:pPr>
              <w:ind w:left="-107" w:right="-31"/>
              <w:jc w:val="center"/>
              <w:rPr>
                <w:sz w:val="22"/>
                <w:szCs w:val="22"/>
              </w:rPr>
            </w:pPr>
            <w:r w:rsidRPr="005E1FD0">
              <w:rPr>
                <w:sz w:val="22"/>
                <w:szCs w:val="22"/>
              </w:rPr>
              <w:t>5</w:t>
            </w:r>
          </w:p>
        </w:tc>
        <w:tc>
          <w:tcPr>
            <w:tcW w:w="462" w:type="pct"/>
            <w:shd w:val="clear" w:color="auto" w:fill="auto"/>
            <w:vAlign w:val="center"/>
          </w:tcPr>
          <w:p w:rsidR="0080335A" w:rsidRPr="005E1FD0" w:rsidRDefault="0080335A" w:rsidP="00BE1C26">
            <w:pPr>
              <w:ind w:left="-44"/>
              <w:jc w:val="center"/>
              <w:rPr>
                <w:sz w:val="22"/>
                <w:szCs w:val="22"/>
              </w:rPr>
            </w:pPr>
            <w:r w:rsidRPr="005E1FD0">
              <w:rPr>
                <w:sz w:val="22"/>
                <w:szCs w:val="22"/>
              </w:rPr>
              <w:t>6</w:t>
            </w:r>
          </w:p>
        </w:tc>
      </w:tr>
      <w:tr w:rsidR="0080335A" w:rsidRPr="005E1FD0" w:rsidTr="00BE1C26">
        <w:trPr>
          <w:trHeight w:val="405"/>
        </w:trPr>
        <w:tc>
          <w:tcPr>
            <w:tcW w:w="135" w:type="pct"/>
            <w:vAlign w:val="center"/>
          </w:tcPr>
          <w:p w:rsidR="0080335A" w:rsidRPr="00303B5D" w:rsidRDefault="0080335A" w:rsidP="00BE1C26">
            <w:pPr>
              <w:ind w:left="-108" w:right="-93"/>
              <w:jc w:val="center"/>
              <w:rPr>
                <w:sz w:val="22"/>
                <w:szCs w:val="22"/>
              </w:rPr>
            </w:pPr>
          </w:p>
        </w:tc>
        <w:tc>
          <w:tcPr>
            <w:tcW w:w="363" w:type="pct"/>
          </w:tcPr>
          <w:p w:rsidR="0080335A" w:rsidRPr="00303B5D" w:rsidRDefault="0080335A" w:rsidP="00BE1C26">
            <w:pPr>
              <w:jc w:val="center"/>
              <w:rPr>
                <w:sz w:val="22"/>
                <w:szCs w:val="22"/>
              </w:rPr>
            </w:pPr>
            <w:r w:rsidRPr="00303B5D">
              <w:rPr>
                <w:sz w:val="22"/>
                <w:szCs w:val="22"/>
              </w:rPr>
              <w:t>1218340</w:t>
            </w:r>
          </w:p>
        </w:tc>
        <w:tc>
          <w:tcPr>
            <w:tcW w:w="2048" w:type="pct"/>
            <w:vAlign w:val="center"/>
          </w:tcPr>
          <w:p w:rsidR="0080335A" w:rsidRPr="00303B5D" w:rsidRDefault="0080335A" w:rsidP="00BE1C26">
            <w:pPr>
              <w:ind w:left="-102" w:right="-69"/>
              <w:jc w:val="both"/>
              <w:rPr>
                <w:sz w:val="22"/>
                <w:szCs w:val="22"/>
              </w:rPr>
            </w:pPr>
            <w:r w:rsidRPr="00303B5D">
              <w:rPr>
                <w:sz w:val="22"/>
                <w:szCs w:val="22"/>
              </w:rPr>
              <w:t>Програма «</w:t>
            </w:r>
            <w:r w:rsidRPr="00303B5D">
              <w:rPr>
                <w:bCs/>
                <w:sz w:val="22"/>
                <w:szCs w:val="22"/>
              </w:rPr>
              <w:t>Природоохоронні заходи за рахунок цільових фондів</w:t>
            </w:r>
            <w:r w:rsidRPr="00303B5D">
              <w:rPr>
                <w:sz w:val="22"/>
                <w:szCs w:val="22"/>
              </w:rPr>
              <w:t>»</w:t>
            </w:r>
          </w:p>
        </w:tc>
        <w:tc>
          <w:tcPr>
            <w:tcW w:w="287" w:type="pct"/>
            <w:shd w:val="clear" w:color="auto" w:fill="auto"/>
            <w:vAlign w:val="center"/>
          </w:tcPr>
          <w:p w:rsidR="0080335A" w:rsidRPr="00303B5D" w:rsidRDefault="0080335A" w:rsidP="00BE1C26">
            <w:pPr>
              <w:jc w:val="center"/>
              <w:rPr>
                <w:sz w:val="22"/>
                <w:szCs w:val="22"/>
              </w:rPr>
            </w:pPr>
          </w:p>
        </w:tc>
        <w:tc>
          <w:tcPr>
            <w:tcW w:w="1705" w:type="pct"/>
            <w:shd w:val="clear" w:color="auto" w:fill="auto"/>
            <w:vAlign w:val="center"/>
          </w:tcPr>
          <w:p w:rsidR="0080335A" w:rsidRPr="00303B5D" w:rsidRDefault="0080335A" w:rsidP="00BE1C26">
            <w:pPr>
              <w:ind w:left="-107" w:right="-31"/>
              <w:jc w:val="center"/>
              <w:rPr>
                <w:sz w:val="22"/>
                <w:szCs w:val="22"/>
              </w:rPr>
            </w:pPr>
          </w:p>
        </w:tc>
        <w:tc>
          <w:tcPr>
            <w:tcW w:w="462" w:type="pct"/>
            <w:shd w:val="clear" w:color="auto" w:fill="auto"/>
            <w:vAlign w:val="center"/>
          </w:tcPr>
          <w:p w:rsidR="0080335A" w:rsidRPr="00303B5D" w:rsidRDefault="0080335A" w:rsidP="00BE1C26">
            <w:pPr>
              <w:ind w:left="-44"/>
              <w:jc w:val="center"/>
              <w:rPr>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102" w:right="-69"/>
              <w:rPr>
                <w:b/>
                <w:sz w:val="22"/>
                <w:szCs w:val="22"/>
              </w:rPr>
            </w:pPr>
            <w:r w:rsidRPr="00303B5D">
              <w:rPr>
                <w:b/>
                <w:sz w:val="22"/>
                <w:szCs w:val="22"/>
              </w:rPr>
              <w:t>Завдання 1</w:t>
            </w:r>
          </w:p>
        </w:tc>
        <w:tc>
          <w:tcPr>
            <w:tcW w:w="287" w:type="pct"/>
          </w:tcPr>
          <w:p w:rsidR="0080335A" w:rsidRPr="00303B5D" w:rsidRDefault="0080335A" w:rsidP="00BE1C26">
            <w:pPr>
              <w:pStyle w:val="af3"/>
              <w:spacing w:before="0" w:after="0"/>
              <w:ind w:firstLine="0"/>
              <w:jc w:val="center"/>
              <w:rPr>
                <w:color w:val="000000"/>
                <w:sz w:val="22"/>
                <w:szCs w:val="22"/>
                <w:lang w:val="uk-UA"/>
              </w:rPr>
            </w:pPr>
          </w:p>
        </w:tc>
        <w:tc>
          <w:tcPr>
            <w:tcW w:w="1705" w:type="pct"/>
          </w:tcPr>
          <w:p w:rsidR="0080335A" w:rsidRPr="00303B5D" w:rsidRDefault="0080335A" w:rsidP="00BE1C26">
            <w:pPr>
              <w:ind w:left="-107" w:right="-31"/>
              <w:jc w:val="center"/>
              <w:rPr>
                <w:sz w:val="22"/>
                <w:szCs w:val="22"/>
              </w:rPr>
            </w:pPr>
          </w:p>
        </w:tc>
        <w:tc>
          <w:tcPr>
            <w:tcW w:w="462" w:type="pct"/>
          </w:tcPr>
          <w:p w:rsidR="0080335A" w:rsidRPr="00303B5D" w:rsidRDefault="0080335A" w:rsidP="00BE1C26">
            <w:pPr>
              <w:ind w:left="-44"/>
              <w:jc w:val="center"/>
              <w:rPr>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vAlign w:val="center"/>
          </w:tcPr>
          <w:p w:rsidR="0080335A" w:rsidRPr="00303B5D" w:rsidRDefault="0080335A" w:rsidP="00BE1C26">
            <w:pPr>
              <w:spacing w:line="113" w:lineRule="atLeast"/>
              <w:ind w:left="-102" w:right="-69"/>
              <w:jc w:val="both"/>
              <w:rPr>
                <w:sz w:val="22"/>
                <w:szCs w:val="22"/>
              </w:rPr>
            </w:pPr>
            <w:r w:rsidRPr="003F42FC">
              <w:rPr>
                <w:sz w:val="22"/>
                <w:szCs w:val="22"/>
              </w:rPr>
              <w:t>Капітальний ремонту блоку механічної очистки на очисних спорудах каналізації в м. Хмільнику, Вінницької області (з виготовленням ПКД та проведенням її експертизи).</w:t>
            </w:r>
          </w:p>
        </w:tc>
        <w:tc>
          <w:tcPr>
            <w:tcW w:w="287" w:type="pct"/>
          </w:tcPr>
          <w:p w:rsidR="0080335A" w:rsidRPr="00303B5D" w:rsidRDefault="0080335A" w:rsidP="00BE1C26">
            <w:pPr>
              <w:pStyle w:val="af3"/>
              <w:spacing w:before="0" w:after="0"/>
              <w:ind w:firstLine="0"/>
              <w:jc w:val="center"/>
              <w:rPr>
                <w:color w:val="000000"/>
                <w:sz w:val="22"/>
                <w:szCs w:val="22"/>
                <w:lang w:val="uk-UA"/>
              </w:rPr>
            </w:pPr>
          </w:p>
        </w:tc>
        <w:tc>
          <w:tcPr>
            <w:tcW w:w="1705" w:type="pct"/>
          </w:tcPr>
          <w:p w:rsidR="0080335A" w:rsidRPr="00303B5D" w:rsidRDefault="0080335A" w:rsidP="00BE1C26">
            <w:pPr>
              <w:ind w:left="-107" w:right="-31"/>
              <w:jc w:val="center"/>
              <w:rPr>
                <w:sz w:val="22"/>
                <w:szCs w:val="22"/>
              </w:rPr>
            </w:pPr>
          </w:p>
        </w:tc>
        <w:tc>
          <w:tcPr>
            <w:tcW w:w="462" w:type="pct"/>
          </w:tcPr>
          <w:p w:rsidR="0080335A" w:rsidRPr="00303B5D" w:rsidRDefault="0080335A" w:rsidP="00BE1C26">
            <w:pPr>
              <w:ind w:left="-44"/>
              <w:jc w:val="center"/>
              <w:rPr>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lastRenderedPageBreak/>
              <w:t>1</w:t>
            </w:r>
          </w:p>
        </w:tc>
        <w:tc>
          <w:tcPr>
            <w:tcW w:w="363" w:type="pct"/>
            <w:shd w:val="clear" w:color="auto" w:fill="auto"/>
          </w:tcPr>
          <w:p w:rsidR="0080335A" w:rsidRPr="00303B5D" w:rsidRDefault="0080335A" w:rsidP="00BE1C26">
            <w:pPr>
              <w:rPr>
                <w:sz w:val="22"/>
                <w:szCs w:val="22"/>
              </w:rPr>
            </w:pPr>
          </w:p>
        </w:tc>
        <w:tc>
          <w:tcPr>
            <w:tcW w:w="2048" w:type="pct"/>
            <w:vAlign w:val="center"/>
          </w:tcPr>
          <w:p w:rsidR="0080335A" w:rsidRPr="00303B5D" w:rsidRDefault="0080335A" w:rsidP="00BE1C26">
            <w:pPr>
              <w:spacing w:line="113" w:lineRule="atLeast"/>
              <w:ind w:left="-102" w:right="-69"/>
              <w:jc w:val="both"/>
              <w:rPr>
                <w:color w:val="000000"/>
                <w:sz w:val="22"/>
                <w:szCs w:val="22"/>
              </w:rPr>
            </w:pPr>
            <w:r w:rsidRPr="00303B5D">
              <w:rPr>
                <w:i/>
                <w:sz w:val="22"/>
                <w:szCs w:val="22"/>
                <w:u w:val="single"/>
              </w:rPr>
              <w:t>затрат</w:t>
            </w:r>
          </w:p>
        </w:tc>
        <w:tc>
          <w:tcPr>
            <w:tcW w:w="287" w:type="pct"/>
          </w:tcPr>
          <w:p w:rsidR="0080335A" w:rsidRPr="00303B5D" w:rsidRDefault="0080335A" w:rsidP="00BE1C26">
            <w:pPr>
              <w:pStyle w:val="af3"/>
              <w:spacing w:before="0" w:after="0"/>
              <w:ind w:firstLine="0"/>
              <w:jc w:val="center"/>
              <w:rPr>
                <w:color w:val="000000"/>
                <w:sz w:val="22"/>
                <w:szCs w:val="22"/>
                <w:lang w:val="uk-UA"/>
              </w:rPr>
            </w:pPr>
          </w:p>
        </w:tc>
        <w:tc>
          <w:tcPr>
            <w:tcW w:w="1705" w:type="pct"/>
          </w:tcPr>
          <w:p w:rsidR="0080335A" w:rsidRPr="00303B5D" w:rsidRDefault="0080335A" w:rsidP="00BE1C26">
            <w:pPr>
              <w:ind w:left="-107" w:right="-31"/>
              <w:jc w:val="center"/>
              <w:rPr>
                <w:sz w:val="22"/>
                <w:szCs w:val="22"/>
              </w:rPr>
            </w:pPr>
          </w:p>
        </w:tc>
        <w:tc>
          <w:tcPr>
            <w:tcW w:w="462" w:type="pct"/>
          </w:tcPr>
          <w:p w:rsidR="0080335A" w:rsidRPr="00303B5D" w:rsidRDefault="0080335A" w:rsidP="00BE1C26">
            <w:pPr>
              <w:ind w:left="-44"/>
              <w:jc w:val="center"/>
              <w:rPr>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snapToGrid w:val="0"/>
                <w:sz w:val="22"/>
                <w:szCs w:val="22"/>
              </w:rPr>
            </w:pPr>
            <w:r w:rsidRPr="00303B5D">
              <w:rPr>
                <w:color w:val="000000"/>
                <w:sz w:val="22"/>
                <w:szCs w:val="22"/>
              </w:rPr>
              <w:t xml:space="preserve">обсяг видатків </w:t>
            </w:r>
          </w:p>
        </w:tc>
        <w:tc>
          <w:tcPr>
            <w:tcW w:w="287" w:type="pct"/>
          </w:tcPr>
          <w:p w:rsidR="0080335A" w:rsidRPr="00303B5D" w:rsidRDefault="0080335A" w:rsidP="00BE1C26">
            <w:pPr>
              <w:ind w:left="-70" w:right="-113"/>
              <w:jc w:val="center"/>
              <w:rPr>
                <w:b/>
                <w:snapToGrid w:val="0"/>
                <w:sz w:val="22"/>
                <w:szCs w:val="22"/>
              </w:rPr>
            </w:pPr>
            <w:r w:rsidRPr="00303B5D">
              <w:rPr>
                <w:snapToGrid w:val="0"/>
                <w:sz w:val="22"/>
                <w:szCs w:val="22"/>
              </w:rPr>
              <w:t>тис. грн.</w:t>
            </w:r>
          </w:p>
        </w:tc>
        <w:tc>
          <w:tcPr>
            <w:tcW w:w="1705" w:type="pct"/>
          </w:tcPr>
          <w:p w:rsidR="0080335A" w:rsidRPr="00303B5D" w:rsidRDefault="0080335A" w:rsidP="00BE1C26">
            <w:pPr>
              <w:ind w:right="-107"/>
              <w:rPr>
                <w:sz w:val="22"/>
                <w:szCs w:val="22"/>
              </w:rPr>
            </w:pPr>
            <w:r>
              <w:rPr>
                <w:snapToGrid w:val="0"/>
                <w:sz w:val="22"/>
                <w:szCs w:val="22"/>
              </w:rPr>
              <w:t>Р</w:t>
            </w:r>
            <w:r w:rsidRPr="00303B5D">
              <w:rPr>
                <w:snapToGrid w:val="0"/>
                <w:sz w:val="22"/>
                <w:szCs w:val="22"/>
              </w:rPr>
              <w:t>еєстр</w:t>
            </w:r>
            <w:r>
              <w:rPr>
                <w:snapToGrid w:val="0"/>
                <w:sz w:val="22"/>
                <w:szCs w:val="22"/>
              </w:rPr>
              <w:t xml:space="preserve"> змін</w:t>
            </w:r>
            <w:r w:rsidRPr="00303B5D">
              <w:rPr>
                <w:snapToGrid w:val="0"/>
                <w:sz w:val="22"/>
                <w:szCs w:val="22"/>
              </w:rPr>
              <w:t xml:space="preserve"> розподілу показників зведеного кошторису на 2018 р.,  затверджен</w:t>
            </w:r>
            <w:r>
              <w:rPr>
                <w:snapToGrid w:val="0"/>
                <w:sz w:val="22"/>
                <w:szCs w:val="22"/>
              </w:rPr>
              <w:t>ий</w:t>
            </w:r>
            <w:r w:rsidRPr="00303B5D">
              <w:rPr>
                <w:snapToGrid w:val="0"/>
                <w:sz w:val="22"/>
                <w:szCs w:val="22"/>
              </w:rPr>
              <w:t xml:space="preserve"> міським головою,</w:t>
            </w:r>
            <w:r>
              <w:rPr>
                <w:snapToGrid w:val="0"/>
                <w:sz w:val="22"/>
                <w:szCs w:val="22"/>
              </w:rPr>
              <w:t xml:space="preserve"> план використання бюджетних коштів,</w:t>
            </w:r>
            <w:r w:rsidRPr="00303B5D">
              <w:rPr>
                <w:sz w:val="22"/>
                <w:szCs w:val="22"/>
              </w:rPr>
              <w:t xml:space="preserve"> </w:t>
            </w:r>
            <w:r>
              <w:rPr>
                <w:sz w:val="22"/>
                <w:szCs w:val="22"/>
              </w:rPr>
              <w:t>проектно-кошторисна документація, акти виконаних робіт</w:t>
            </w:r>
          </w:p>
        </w:tc>
        <w:tc>
          <w:tcPr>
            <w:tcW w:w="462" w:type="pct"/>
          </w:tcPr>
          <w:p w:rsidR="0080335A" w:rsidRPr="00303B5D" w:rsidRDefault="0080335A" w:rsidP="00BE1C26">
            <w:pPr>
              <w:jc w:val="center"/>
              <w:rPr>
                <w:snapToGrid w:val="0"/>
                <w:sz w:val="22"/>
                <w:szCs w:val="22"/>
              </w:rPr>
            </w:pPr>
            <w:r w:rsidRPr="00303B5D">
              <w:rPr>
                <w:snapToGrid w:val="0"/>
                <w:sz w:val="22"/>
                <w:szCs w:val="22"/>
              </w:rPr>
              <w:t>15,0</w:t>
            </w: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t>2</w:t>
            </w: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i/>
                <w:sz w:val="22"/>
                <w:szCs w:val="22"/>
                <w:u w:val="single"/>
              </w:rPr>
            </w:pPr>
            <w:r w:rsidRPr="00303B5D">
              <w:rPr>
                <w:i/>
                <w:sz w:val="22"/>
                <w:szCs w:val="22"/>
                <w:u w:val="single"/>
              </w:rPr>
              <w:t>продукту</w:t>
            </w:r>
          </w:p>
        </w:tc>
        <w:tc>
          <w:tcPr>
            <w:tcW w:w="287" w:type="pct"/>
          </w:tcPr>
          <w:p w:rsidR="0080335A" w:rsidRPr="00303B5D" w:rsidRDefault="0080335A" w:rsidP="00BE1C26">
            <w:pPr>
              <w:pStyle w:val="BodyText3Char"/>
              <w:ind w:right="-66"/>
              <w:jc w:val="center"/>
              <w:rPr>
                <w:snapToGrid w:val="0"/>
                <w:sz w:val="22"/>
                <w:szCs w:val="22"/>
              </w:rPr>
            </w:pPr>
          </w:p>
        </w:tc>
        <w:tc>
          <w:tcPr>
            <w:tcW w:w="1705" w:type="pct"/>
          </w:tcPr>
          <w:p w:rsidR="0080335A" w:rsidRPr="00303B5D" w:rsidRDefault="0080335A" w:rsidP="00BE1C26">
            <w:pPr>
              <w:jc w:val="center"/>
              <w:rPr>
                <w:sz w:val="22"/>
                <w:szCs w:val="22"/>
              </w:rPr>
            </w:pPr>
          </w:p>
        </w:tc>
        <w:tc>
          <w:tcPr>
            <w:tcW w:w="462" w:type="pct"/>
          </w:tcPr>
          <w:p w:rsidR="0080335A" w:rsidRPr="00303B5D" w:rsidRDefault="0080335A" w:rsidP="00BE1C26">
            <w:pPr>
              <w:jc w:val="center"/>
              <w:rPr>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sz w:val="22"/>
                <w:szCs w:val="22"/>
              </w:rPr>
            </w:pPr>
            <w:r w:rsidRPr="00303B5D">
              <w:rPr>
                <w:color w:val="000000"/>
                <w:sz w:val="22"/>
                <w:szCs w:val="22"/>
              </w:rPr>
              <w:t xml:space="preserve">кількість </w:t>
            </w:r>
            <w:r>
              <w:rPr>
                <w:color w:val="000000"/>
                <w:sz w:val="22"/>
                <w:szCs w:val="22"/>
              </w:rPr>
              <w:t>об*</w:t>
            </w:r>
            <w:proofErr w:type="spellStart"/>
            <w:r>
              <w:rPr>
                <w:color w:val="000000"/>
                <w:sz w:val="22"/>
                <w:szCs w:val="22"/>
              </w:rPr>
              <w:t>єктів</w:t>
            </w:r>
            <w:proofErr w:type="spellEnd"/>
            <w:r>
              <w:rPr>
                <w:color w:val="000000"/>
                <w:sz w:val="22"/>
                <w:szCs w:val="22"/>
              </w:rPr>
              <w:t>, які ремонтуються</w:t>
            </w:r>
          </w:p>
        </w:tc>
        <w:tc>
          <w:tcPr>
            <w:tcW w:w="287" w:type="pct"/>
          </w:tcPr>
          <w:p w:rsidR="0080335A" w:rsidRPr="00303B5D" w:rsidRDefault="0080335A" w:rsidP="00BE1C26">
            <w:pPr>
              <w:pStyle w:val="BodyText3Char"/>
              <w:ind w:left="-70" w:right="-113"/>
              <w:jc w:val="center"/>
              <w:rPr>
                <w:snapToGrid w:val="0"/>
                <w:sz w:val="22"/>
                <w:szCs w:val="22"/>
              </w:rPr>
            </w:pPr>
            <w:r w:rsidRPr="00303B5D">
              <w:rPr>
                <w:snapToGrid w:val="0"/>
                <w:sz w:val="22"/>
                <w:szCs w:val="22"/>
              </w:rPr>
              <w:t>од.</w:t>
            </w:r>
          </w:p>
        </w:tc>
        <w:tc>
          <w:tcPr>
            <w:tcW w:w="1705" w:type="pct"/>
          </w:tcPr>
          <w:p w:rsidR="0080335A" w:rsidRPr="00303B5D" w:rsidRDefault="0080335A" w:rsidP="00BE1C26">
            <w:pPr>
              <w:ind w:right="-107"/>
              <w:rPr>
                <w:sz w:val="22"/>
                <w:szCs w:val="22"/>
              </w:rPr>
            </w:pPr>
            <w:r>
              <w:rPr>
                <w:sz w:val="22"/>
                <w:szCs w:val="22"/>
              </w:rPr>
              <w:t>акти виконаних робіт</w:t>
            </w:r>
          </w:p>
        </w:tc>
        <w:tc>
          <w:tcPr>
            <w:tcW w:w="462" w:type="pct"/>
          </w:tcPr>
          <w:p w:rsidR="0080335A" w:rsidRPr="00303B5D" w:rsidRDefault="0080335A" w:rsidP="00BE1C26">
            <w:pPr>
              <w:jc w:val="center"/>
              <w:rPr>
                <w:snapToGrid w:val="0"/>
                <w:sz w:val="22"/>
                <w:szCs w:val="22"/>
              </w:rPr>
            </w:pPr>
            <w:r>
              <w:rPr>
                <w:snapToGrid w:val="0"/>
                <w:sz w:val="22"/>
                <w:szCs w:val="22"/>
              </w:rPr>
              <w:t>1</w:t>
            </w: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t>3</w:t>
            </w: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i/>
                <w:sz w:val="22"/>
                <w:szCs w:val="22"/>
                <w:u w:val="single"/>
              </w:rPr>
            </w:pPr>
            <w:r w:rsidRPr="00303B5D">
              <w:rPr>
                <w:i/>
                <w:sz w:val="22"/>
                <w:szCs w:val="22"/>
                <w:u w:val="single"/>
              </w:rPr>
              <w:t>ефективності</w:t>
            </w:r>
          </w:p>
        </w:tc>
        <w:tc>
          <w:tcPr>
            <w:tcW w:w="287" w:type="pct"/>
          </w:tcPr>
          <w:p w:rsidR="0080335A" w:rsidRPr="00303B5D" w:rsidRDefault="0080335A" w:rsidP="00BE1C26">
            <w:pPr>
              <w:pStyle w:val="BodyText3Char"/>
              <w:ind w:right="-66"/>
              <w:jc w:val="center"/>
              <w:rPr>
                <w:snapToGrid w:val="0"/>
                <w:sz w:val="22"/>
                <w:szCs w:val="22"/>
              </w:rPr>
            </w:pPr>
          </w:p>
        </w:tc>
        <w:tc>
          <w:tcPr>
            <w:tcW w:w="1705" w:type="pct"/>
          </w:tcPr>
          <w:p w:rsidR="0080335A" w:rsidRPr="00303B5D" w:rsidRDefault="0080335A" w:rsidP="00BE1C26">
            <w:pPr>
              <w:rPr>
                <w:sz w:val="22"/>
                <w:szCs w:val="22"/>
              </w:rPr>
            </w:pPr>
          </w:p>
        </w:tc>
        <w:tc>
          <w:tcPr>
            <w:tcW w:w="462" w:type="pct"/>
          </w:tcPr>
          <w:p w:rsidR="0080335A" w:rsidRPr="00303B5D" w:rsidRDefault="0080335A" w:rsidP="00BE1C26">
            <w:pPr>
              <w:jc w:val="center"/>
              <w:rPr>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sz w:val="22"/>
                <w:szCs w:val="22"/>
              </w:rPr>
            </w:pPr>
            <w:r w:rsidRPr="00303B5D">
              <w:rPr>
                <w:color w:val="000000"/>
                <w:sz w:val="22"/>
                <w:szCs w:val="22"/>
              </w:rPr>
              <w:t xml:space="preserve">середні витрати на один </w:t>
            </w:r>
            <w:r>
              <w:rPr>
                <w:color w:val="000000"/>
                <w:sz w:val="22"/>
                <w:szCs w:val="22"/>
              </w:rPr>
              <w:t>капітальний ремонт одного об*</w:t>
            </w:r>
            <w:proofErr w:type="spellStart"/>
            <w:r>
              <w:rPr>
                <w:color w:val="000000"/>
                <w:sz w:val="22"/>
                <w:szCs w:val="22"/>
              </w:rPr>
              <w:t>єкта</w:t>
            </w:r>
            <w:proofErr w:type="spellEnd"/>
          </w:p>
        </w:tc>
        <w:tc>
          <w:tcPr>
            <w:tcW w:w="287" w:type="pct"/>
          </w:tcPr>
          <w:p w:rsidR="0080335A" w:rsidRPr="00303B5D" w:rsidRDefault="0080335A" w:rsidP="00BE1C26">
            <w:pPr>
              <w:pStyle w:val="BodyText3Char"/>
              <w:ind w:left="-70" w:right="-113"/>
              <w:jc w:val="center"/>
              <w:rPr>
                <w:sz w:val="22"/>
                <w:szCs w:val="22"/>
              </w:rPr>
            </w:pPr>
            <w:r w:rsidRPr="00303B5D">
              <w:rPr>
                <w:color w:val="000000"/>
                <w:sz w:val="22"/>
                <w:szCs w:val="22"/>
              </w:rPr>
              <w:t>тис. грн.</w:t>
            </w:r>
          </w:p>
          <w:p w:rsidR="0080335A" w:rsidRPr="00303B5D" w:rsidRDefault="0080335A" w:rsidP="00BE1C26">
            <w:pPr>
              <w:pStyle w:val="BodyText3Char"/>
              <w:ind w:left="-70" w:right="-113"/>
              <w:jc w:val="center"/>
              <w:rPr>
                <w:snapToGrid w:val="0"/>
                <w:sz w:val="22"/>
                <w:szCs w:val="22"/>
              </w:rPr>
            </w:pPr>
          </w:p>
        </w:tc>
        <w:tc>
          <w:tcPr>
            <w:tcW w:w="1705" w:type="pct"/>
          </w:tcPr>
          <w:p w:rsidR="0080335A" w:rsidRPr="00303B5D" w:rsidRDefault="0080335A" w:rsidP="00BE1C26">
            <w:pPr>
              <w:rPr>
                <w:sz w:val="22"/>
                <w:szCs w:val="22"/>
              </w:rPr>
            </w:pPr>
            <w:proofErr w:type="spellStart"/>
            <w:r w:rsidRPr="00303B5D">
              <w:rPr>
                <w:rStyle w:val="CharCharCharChar0"/>
                <w:sz w:val="22"/>
                <w:szCs w:val="22"/>
                <w:lang w:eastAsia="uk-UA"/>
              </w:rPr>
              <w:t>Розрахунково</w:t>
            </w:r>
            <w:proofErr w:type="spellEnd"/>
            <w:r w:rsidRPr="00303B5D">
              <w:rPr>
                <w:rStyle w:val="CharCharCharChar0"/>
                <w:sz w:val="22"/>
                <w:szCs w:val="22"/>
                <w:lang w:eastAsia="uk-UA"/>
              </w:rPr>
              <w:t xml:space="preserve"> (обсяг видатків на кількість </w:t>
            </w:r>
            <w:r>
              <w:rPr>
                <w:sz w:val="22"/>
                <w:szCs w:val="22"/>
              </w:rPr>
              <w:t>об*</w:t>
            </w:r>
            <w:proofErr w:type="spellStart"/>
            <w:r>
              <w:rPr>
                <w:sz w:val="22"/>
                <w:szCs w:val="22"/>
              </w:rPr>
              <w:t>єктів</w:t>
            </w:r>
            <w:proofErr w:type="spellEnd"/>
            <w:r w:rsidRPr="00303B5D">
              <w:rPr>
                <w:rStyle w:val="CharCharCharChar0"/>
                <w:sz w:val="22"/>
                <w:szCs w:val="22"/>
                <w:lang w:eastAsia="uk-UA"/>
              </w:rPr>
              <w:t>)</w:t>
            </w:r>
          </w:p>
        </w:tc>
        <w:tc>
          <w:tcPr>
            <w:tcW w:w="462" w:type="pct"/>
          </w:tcPr>
          <w:p w:rsidR="0080335A" w:rsidRPr="00303B5D" w:rsidRDefault="0080335A" w:rsidP="00BE1C26">
            <w:pPr>
              <w:jc w:val="center"/>
              <w:rPr>
                <w:snapToGrid w:val="0"/>
                <w:sz w:val="22"/>
                <w:szCs w:val="22"/>
              </w:rPr>
            </w:pPr>
            <w:r>
              <w:rPr>
                <w:snapToGrid w:val="0"/>
                <w:sz w:val="22"/>
                <w:szCs w:val="22"/>
              </w:rPr>
              <w:t>15,0</w:t>
            </w: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t>4</w:t>
            </w: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i/>
                <w:sz w:val="22"/>
                <w:szCs w:val="22"/>
                <w:u w:val="single"/>
              </w:rPr>
            </w:pPr>
            <w:r w:rsidRPr="00303B5D">
              <w:rPr>
                <w:i/>
                <w:sz w:val="22"/>
                <w:szCs w:val="22"/>
                <w:u w:val="single"/>
              </w:rPr>
              <w:t>якості</w:t>
            </w:r>
          </w:p>
        </w:tc>
        <w:tc>
          <w:tcPr>
            <w:tcW w:w="287" w:type="pct"/>
          </w:tcPr>
          <w:p w:rsidR="0080335A" w:rsidRPr="00303B5D" w:rsidRDefault="0080335A" w:rsidP="00BE1C26">
            <w:pPr>
              <w:pStyle w:val="BodyText3Char"/>
              <w:ind w:right="-66"/>
              <w:jc w:val="center"/>
              <w:rPr>
                <w:color w:val="000000"/>
                <w:sz w:val="22"/>
                <w:szCs w:val="22"/>
              </w:rPr>
            </w:pPr>
          </w:p>
        </w:tc>
        <w:tc>
          <w:tcPr>
            <w:tcW w:w="1705" w:type="pct"/>
          </w:tcPr>
          <w:p w:rsidR="0080335A" w:rsidRPr="00303B5D" w:rsidRDefault="0080335A" w:rsidP="00BE1C26">
            <w:pPr>
              <w:rPr>
                <w:sz w:val="22"/>
                <w:szCs w:val="22"/>
              </w:rPr>
            </w:pPr>
          </w:p>
        </w:tc>
        <w:tc>
          <w:tcPr>
            <w:tcW w:w="462" w:type="pct"/>
          </w:tcPr>
          <w:p w:rsidR="0080335A" w:rsidRPr="00303B5D" w:rsidRDefault="0080335A" w:rsidP="00BE1C26">
            <w:pPr>
              <w:jc w:val="center"/>
              <w:rPr>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sz w:val="22"/>
                <w:szCs w:val="22"/>
              </w:rPr>
            </w:pPr>
            <w:r w:rsidRPr="00303B5D">
              <w:rPr>
                <w:color w:val="000000"/>
                <w:sz w:val="22"/>
                <w:szCs w:val="22"/>
              </w:rPr>
              <w:t xml:space="preserve">рівень готовності </w:t>
            </w:r>
          </w:p>
        </w:tc>
        <w:tc>
          <w:tcPr>
            <w:tcW w:w="287" w:type="pct"/>
          </w:tcPr>
          <w:p w:rsidR="0080335A" w:rsidRPr="00303B5D" w:rsidRDefault="0080335A" w:rsidP="00BE1C26">
            <w:pPr>
              <w:pStyle w:val="BodyText3Char"/>
              <w:ind w:left="-70" w:right="-113"/>
              <w:jc w:val="center"/>
              <w:rPr>
                <w:color w:val="000000"/>
                <w:sz w:val="22"/>
                <w:szCs w:val="22"/>
              </w:rPr>
            </w:pPr>
            <w:r w:rsidRPr="00303B5D">
              <w:rPr>
                <w:color w:val="000000"/>
                <w:sz w:val="22"/>
                <w:szCs w:val="22"/>
              </w:rPr>
              <w:t>%</w:t>
            </w:r>
          </w:p>
        </w:tc>
        <w:tc>
          <w:tcPr>
            <w:tcW w:w="1705" w:type="pct"/>
          </w:tcPr>
          <w:p w:rsidR="0080335A" w:rsidRPr="00303B5D" w:rsidRDefault="0080335A" w:rsidP="00BE1C26">
            <w:pPr>
              <w:rPr>
                <w:sz w:val="22"/>
                <w:szCs w:val="22"/>
              </w:rPr>
            </w:pPr>
            <w:r w:rsidRPr="00303B5D">
              <w:rPr>
                <w:sz w:val="22"/>
                <w:szCs w:val="22"/>
              </w:rPr>
              <w:t xml:space="preserve">Первинні документи на </w:t>
            </w:r>
            <w:r>
              <w:rPr>
                <w:sz w:val="22"/>
                <w:szCs w:val="22"/>
              </w:rPr>
              <w:t>виконання</w:t>
            </w:r>
          </w:p>
        </w:tc>
        <w:tc>
          <w:tcPr>
            <w:tcW w:w="462" w:type="pct"/>
          </w:tcPr>
          <w:p w:rsidR="0080335A" w:rsidRPr="00303B5D" w:rsidRDefault="0080335A" w:rsidP="00BE1C26">
            <w:pPr>
              <w:ind w:left="-123" w:right="-200"/>
              <w:jc w:val="center"/>
              <w:rPr>
                <w:snapToGrid w:val="0"/>
                <w:sz w:val="22"/>
                <w:szCs w:val="22"/>
              </w:rPr>
            </w:pPr>
            <w:r w:rsidRPr="00303B5D">
              <w:rPr>
                <w:snapToGrid w:val="0"/>
                <w:sz w:val="22"/>
                <w:szCs w:val="22"/>
              </w:rPr>
              <w:t xml:space="preserve">Показник буде уточнено після </w:t>
            </w:r>
            <w:r w:rsidRPr="00303B5D">
              <w:rPr>
                <w:color w:val="000000"/>
                <w:sz w:val="22"/>
                <w:szCs w:val="22"/>
              </w:rPr>
              <w:t>виготовлення ПКД</w:t>
            </w: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jc w:val="center"/>
              <w:rPr>
                <w:snapToGrid w:val="0"/>
                <w:sz w:val="22"/>
                <w:szCs w:val="22"/>
              </w:rPr>
            </w:pPr>
            <w:r w:rsidRPr="00303B5D">
              <w:rPr>
                <w:b/>
                <w:snapToGrid w:val="0"/>
                <w:sz w:val="22"/>
                <w:szCs w:val="22"/>
              </w:rPr>
              <w:t>Завдання 2</w:t>
            </w:r>
          </w:p>
        </w:tc>
        <w:tc>
          <w:tcPr>
            <w:tcW w:w="287" w:type="pct"/>
          </w:tcPr>
          <w:p w:rsidR="0080335A" w:rsidRPr="00303B5D" w:rsidRDefault="0080335A" w:rsidP="00BE1C26">
            <w:pPr>
              <w:jc w:val="center"/>
              <w:rPr>
                <w:b/>
                <w:snapToGrid w:val="0"/>
                <w:sz w:val="22"/>
                <w:szCs w:val="22"/>
              </w:rPr>
            </w:pPr>
          </w:p>
        </w:tc>
        <w:tc>
          <w:tcPr>
            <w:tcW w:w="1705" w:type="pct"/>
          </w:tcPr>
          <w:p w:rsidR="0080335A" w:rsidRPr="00303B5D" w:rsidRDefault="0080335A" w:rsidP="00BE1C26">
            <w:pPr>
              <w:ind w:left="-107" w:right="-31"/>
              <w:jc w:val="center"/>
              <w:rPr>
                <w:sz w:val="22"/>
                <w:szCs w:val="22"/>
              </w:rPr>
            </w:pPr>
          </w:p>
        </w:tc>
        <w:tc>
          <w:tcPr>
            <w:tcW w:w="462" w:type="pct"/>
          </w:tcPr>
          <w:p w:rsidR="0080335A" w:rsidRPr="00303B5D" w:rsidRDefault="0080335A" w:rsidP="00BE1C26">
            <w:pPr>
              <w:jc w:val="center"/>
              <w:rPr>
                <w:b/>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snapToGrid w:val="0"/>
                <w:sz w:val="22"/>
                <w:szCs w:val="22"/>
              </w:rPr>
            </w:pPr>
            <w:r w:rsidRPr="00303B5D">
              <w:rPr>
                <w:sz w:val="22"/>
                <w:szCs w:val="22"/>
              </w:rPr>
              <w:t>Проведення робіт з видалення аварійних, сухостійних та фаутних дерев та таких, що досягли вікової межі на загальноміській території міста Хмільника</w:t>
            </w:r>
          </w:p>
        </w:tc>
        <w:tc>
          <w:tcPr>
            <w:tcW w:w="287" w:type="pct"/>
          </w:tcPr>
          <w:p w:rsidR="0080335A" w:rsidRPr="00303B5D" w:rsidRDefault="0080335A" w:rsidP="00BE1C26">
            <w:pPr>
              <w:rPr>
                <w:b/>
                <w:snapToGrid w:val="0"/>
                <w:sz w:val="22"/>
                <w:szCs w:val="22"/>
              </w:rPr>
            </w:pPr>
          </w:p>
        </w:tc>
        <w:tc>
          <w:tcPr>
            <w:tcW w:w="1705" w:type="pct"/>
          </w:tcPr>
          <w:p w:rsidR="0080335A" w:rsidRPr="00303B5D" w:rsidRDefault="0080335A" w:rsidP="00BE1C26">
            <w:pPr>
              <w:rPr>
                <w:b/>
                <w:snapToGrid w:val="0"/>
                <w:sz w:val="22"/>
                <w:szCs w:val="22"/>
              </w:rPr>
            </w:pPr>
          </w:p>
        </w:tc>
        <w:tc>
          <w:tcPr>
            <w:tcW w:w="462" w:type="pct"/>
          </w:tcPr>
          <w:p w:rsidR="0080335A" w:rsidRPr="00303B5D" w:rsidRDefault="0080335A" w:rsidP="00BE1C26">
            <w:pPr>
              <w:rPr>
                <w:b/>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i/>
                <w:sz w:val="22"/>
                <w:szCs w:val="22"/>
                <w:u w:val="single"/>
              </w:rPr>
            </w:pPr>
            <w:r w:rsidRPr="00303B5D">
              <w:rPr>
                <w:i/>
                <w:sz w:val="22"/>
                <w:szCs w:val="22"/>
                <w:u w:val="single"/>
              </w:rPr>
              <w:t>затрат</w:t>
            </w:r>
          </w:p>
        </w:tc>
        <w:tc>
          <w:tcPr>
            <w:tcW w:w="287" w:type="pct"/>
          </w:tcPr>
          <w:p w:rsidR="0080335A" w:rsidRPr="00303B5D" w:rsidRDefault="0080335A" w:rsidP="00BE1C26">
            <w:pPr>
              <w:pStyle w:val="BodyText3Char"/>
              <w:ind w:right="-66"/>
              <w:jc w:val="center"/>
              <w:rPr>
                <w:color w:val="000000"/>
                <w:sz w:val="22"/>
                <w:szCs w:val="22"/>
              </w:rPr>
            </w:pPr>
          </w:p>
        </w:tc>
        <w:tc>
          <w:tcPr>
            <w:tcW w:w="1705" w:type="pct"/>
          </w:tcPr>
          <w:p w:rsidR="0080335A" w:rsidRPr="00303B5D" w:rsidRDefault="0080335A" w:rsidP="00BE1C26">
            <w:pPr>
              <w:jc w:val="center"/>
              <w:rPr>
                <w:sz w:val="22"/>
                <w:szCs w:val="22"/>
              </w:rPr>
            </w:pPr>
          </w:p>
        </w:tc>
        <w:tc>
          <w:tcPr>
            <w:tcW w:w="462" w:type="pct"/>
          </w:tcPr>
          <w:p w:rsidR="0080335A" w:rsidRPr="00303B5D" w:rsidRDefault="0080335A" w:rsidP="00BE1C26">
            <w:pPr>
              <w:rPr>
                <w:b/>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t>1</w:t>
            </w: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snapToGrid w:val="0"/>
                <w:sz w:val="22"/>
                <w:szCs w:val="22"/>
              </w:rPr>
            </w:pPr>
            <w:r w:rsidRPr="00303B5D">
              <w:rPr>
                <w:color w:val="000000"/>
                <w:sz w:val="22"/>
                <w:szCs w:val="22"/>
              </w:rPr>
              <w:t xml:space="preserve">обсяг видатків </w:t>
            </w:r>
          </w:p>
        </w:tc>
        <w:tc>
          <w:tcPr>
            <w:tcW w:w="287" w:type="pct"/>
          </w:tcPr>
          <w:p w:rsidR="0080335A" w:rsidRPr="00303B5D" w:rsidRDefault="0080335A" w:rsidP="00BE1C26">
            <w:pPr>
              <w:ind w:left="-70" w:right="-113"/>
              <w:jc w:val="center"/>
              <w:rPr>
                <w:b/>
                <w:snapToGrid w:val="0"/>
                <w:sz w:val="22"/>
                <w:szCs w:val="22"/>
              </w:rPr>
            </w:pPr>
            <w:r w:rsidRPr="00303B5D">
              <w:rPr>
                <w:snapToGrid w:val="0"/>
                <w:sz w:val="22"/>
                <w:szCs w:val="22"/>
              </w:rPr>
              <w:t>тис. грн.</w:t>
            </w:r>
          </w:p>
        </w:tc>
        <w:tc>
          <w:tcPr>
            <w:tcW w:w="1705" w:type="pct"/>
          </w:tcPr>
          <w:p w:rsidR="0080335A" w:rsidRPr="00303B5D" w:rsidRDefault="0080335A" w:rsidP="00BE1C26">
            <w:pPr>
              <w:ind w:right="-107"/>
              <w:rPr>
                <w:sz w:val="22"/>
                <w:szCs w:val="22"/>
              </w:rPr>
            </w:pPr>
            <w:r w:rsidRPr="00303B5D">
              <w:rPr>
                <w:snapToGrid w:val="0"/>
                <w:sz w:val="22"/>
                <w:szCs w:val="22"/>
              </w:rPr>
              <w:t>Кошторис на 2018 р., реєстр розподілу показників зведеного кошторису на 2018 р.,  затверджені міським головою,</w:t>
            </w:r>
            <w:r w:rsidRPr="00303B5D">
              <w:rPr>
                <w:sz w:val="22"/>
                <w:szCs w:val="22"/>
              </w:rPr>
              <w:t xml:space="preserve"> первинні документи на </w:t>
            </w:r>
            <w:r>
              <w:rPr>
                <w:sz w:val="22"/>
                <w:szCs w:val="22"/>
              </w:rPr>
              <w:t>виконання робіт</w:t>
            </w:r>
          </w:p>
        </w:tc>
        <w:tc>
          <w:tcPr>
            <w:tcW w:w="462" w:type="pct"/>
          </w:tcPr>
          <w:p w:rsidR="0080335A" w:rsidRPr="00303B5D" w:rsidRDefault="0080335A" w:rsidP="00BE1C26">
            <w:pPr>
              <w:jc w:val="center"/>
              <w:rPr>
                <w:snapToGrid w:val="0"/>
                <w:sz w:val="22"/>
                <w:szCs w:val="22"/>
              </w:rPr>
            </w:pPr>
            <w:r w:rsidRPr="001F6ACD">
              <w:rPr>
                <w:snapToGrid w:val="0"/>
                <w:sz w:val="22"/>
                <w:szCs w:val="22"/>
              </w:rPr>
              <w:t>30,8</w:t>
            </w: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i/>
                <w:sz w:val="22"/>
                <w:szCs w:val="22"/>
                <w:u w:val="single"/>
              </w:rPr>
            </w:pPr>
            <w:r w:rsidRPr="00303B5D">
              <w:rPr>
                <w:i/>
                <w:sz w:val="22"/>
                <w:szCs w:val="22"/>
                <w:u w:val="single"/>
              </w:rPr>
              <w:t>продукту</w:t>
            </w:r>
          </w:p>
        </w:tc>
        <w:tc>
          <w:tcPr>
            <w:tcW w:w="287" w:type="pct"/>
          </w:tcPr>
          <w:p w:rsidR="0080335A" w:rsidRPr="00303B5D" w:rsidRDefault="0080335A" w:rsidP="00BE1C26">
            <w:pPr>
              <w:pStyle w:val="BodyText3Char"/>
              <w:ind w:right="-66"/>
              <w:jc w:val="center"/>
              <w:rPr>
                <w:snapToGrid w:val="0"/>
                <w:sz w:val="22"/>
                <w:szCs w:val="22"/>
              </w:rPr>
            </w:pPr>
          </w:p>
        </w:tc>
        <w:tc>
          <w:tcPr>
            <w:tcW w:w="1705" w:type="pct"/>
          </w:tcPr>
          <w:p w:rsidR="0080335A" w:rsidRPr="00303B5D" w:rsidRDefault="0080335A" w:rsidP="00BE1C26">
            <w:pPr>
              <w:jc w:val="center"/>
              <w:rPr>
                <w:sz w:val="22"/>
                <w:szCs w:val="22"/>
              </w:rPr>
            </w:pPr>
          </w:p>
        </w:tc>
        <w:tc>
          <w:tcPr>
            <w:tcW w:w="462" w:type="pct"/>
          </w:tcPr>
          <w:p w:rsidR="0080335A" w:rsidRPr="00303B5D" w:rsidRDefault="0080335A" w:rsidP="00BE1C26">
            <w:pPr>
              <w:jc w:val="center"/>
              <w:rPr>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t>2</w:t>
            </w: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rPr>
                <w:snapToGrid w:val="0"/>
                <w:sz w:val="22"/>
                <w:szCs w:val="22"/>
              </w:rPr>
            </w:pPr>
            <w:r w:rsidRPr="00303B5D">
              <w:rPr>
                <w:snapToGrid w:val="0"/>
                <w:sz w:val="22"/>
                <w:szCs w:val="22"/>
              </w:rPr>
              <w:t>кількість зелених насаджень, що планується видалити</w:t>
            </w:r>
          </w:p>
        </w:tc>
        <w:tc>
          <w:tcPr>
            <w:tcW w:w="287" w:type="pct"/>
          </w:tcPr>
          <w:p w:rsidR="0080335A" w:rsidRPr="00303B5D" w:rsidRDefault="0080335A" w:rsidP="00BE1C26">
            <w:pPr>
              <w:rPr>
                <w:snapToGrid w:val="0"/>
                <w:sz w:val="22"/>
                <w:szCs w:val="22"/>
              </w:rPr>
            </w:pPr>
            <w:r w:rsidRPr="00303B5D">
              <w:rPr>
                <w:snapToGrid w:val="0"/>
                <w:sz w:val="22"/>
                <w:szCs w:val="22"/>
              </w:rPr>
              <w:t>Од.</w:t>
            </w:r>
          </w:p>
        </w:tc>
        <w:tc>
          <w:tcPr>
            <w:tcW w:w="1705" w:type="pct"/>
          </w:tcPr>
          <w:p w:rsidR="0080335A" w:rsidRPr="00303B5D" w:rsidRDefault="0080335A" w:rsidP="00BE1C26">
            <w:pPr>
              <w:rPr>
                <w:snapToGrid w:val="0"/>
                <w:sz w:val="22"/>
                <w:szCs w:val="22"/>
              </w:rPr>
            </w:pPr>
            <w:r w:rsidRPr="00303B5D">
              <w:rPr>
                <w:snapToGrid w:val="0"/>
                <w:sz w:val="22"/>
                <w:szCs w:val="22"/>
              </w:rPr>
              <w:t>Рішення та ордери Хмільницької міської ради на видалення дерев.</w:t>
            </w:r>
          </w:p>
        </w:tc>
        <w:tc>
          <w:tcPr>
            <w:tcW w:w="462" w:type="pct"/>
          </w:tcPr>
          <w:p w:rsidR="0080335A" w:rsidRPr="003C4E16" w:rsidRDefault="0080335A" w:rsidP="00BE1C26">
            <w:pPr>
              <w:jc w:val="center"/>
              <w:rPr>
                <w:snapToGrid w:val="0"/>
                <w:color w:val="FF0000"/>
                <w:sz w:val="22"/>
                <w:szCs w:val="22"/>
              </w:rPr>
            </w:pPr>
            <w:r>
              <w:rPr>
                <w:snapToGrid w:val="0"/>
                <w:sz w:val="22"/>
                <w:szCs w:val="22"/>
              </w:rPr>
              <w:t>18</w:t>
            </w: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i/>
                <w:sz w:val="22"/>
                <w:szCs w:val="22"/>
                <w:u w:val="single"/>
              </w:rPr>
            </w:pPr>
            <w:r w:rsidRPr="00303B5D">
              <w:rPr>
                <w:i/>
                <w:sz w:val="22"/>
                <w:szCs w:val="22"/>
                <w:u w:val="single"/>
              </w:rPr>
              <w:t>ефективності</w:t>
            </w:r>
          </w:p>
        </w:tc>
        <w:tc>
          <w:tcPr>
            <w:tcW w:w="287" w:type="pct"/>
          </w:tcPr>
          <w:p w:rsidR="0080335A" w:rsidRPr="00303B5D" w:rsidRDefault="0080335A" w:rsidP="00BE1C26">
            <w:pPr>
              <w:pStyle w:val="BodyText3Char"/>
              <w:ind w:right="-66"/>
              <w:jc w:val="center"/>
              <w:rPr>
                <w:snapToGrid w:val="0"/>
                <w:sz w:val="22"/>
                <w:szCs w:val="22"/>
              </w:rPr>
            </w:pPr>
          </w:p>
        </w:tc>
        <w:tc>
          <w:tcPr>
            <w:tcW w:w="1705" w:type="pct"/>
          </w:tcPr>
          <w:p w:rsidR="0080335A" w:rsidRPr="00303B5D" w:rsidRDefault="0080335A" w:rsidP="00BE1C26">
            <w:pPr>
              <w:rPr>
                <w:sz w:val="22"/>
                <w:szCs w:val="22"/>
              </w:rPr>
            </w:pPr>
          </w:p>
        </w:tc>
        <w:tc>
          <w:tcPr>
            <w:tcW w:w="462" w:type="pct"/>
          </w:tcPr>
          <w:p w:rsidR="0080335A" w:rsidRPr="00303B5D" w:rsidRDefault="0080335A" w:rsidP="00BE1C26">
            <w:pPr>
              <w:jc w:val="center"/>
              <w:rPr>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t>3</w:t>
            </w: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rPr>
                <w:snapToGrid w:val="0"/>
                <w:sz w:val="22"/>
                <w:szCs w:val="22"/>
              </w:rPr>
            </w:pPr>
            <w:r w:rsidRPr="00303B5D">
              <w:rPr>
                <w:snapToGrid w:val="0"/>
                <w:sz w:val="22"/>
                <w:szCs w:val="22"/>
              </w:rPr>
              <w:t>середні витрати на видалення 1 дерева</w:t>
            </w:r>
          </w:p>
        </w:tc>
        <w:tc>
          <w:tcPr>
            <w:tcW w:w="287" w:type="pct"/>
          </w:tcPr>
          <w:p w:rsidR="0080335A" w:rsidRPr="00303B5D" w:rsidRDefault="0080335A" w:rsidP="00BE1C26">
            <w:pPr>
              <w:rPr>
                <w:snapToGrid w:val="0"/>
                <w:sz w:val="22"/>
                <w:szCs w:val="22"/>
              </w:rPr>
            </w:pPr>
            <w:r w:rsidRPr="00303B5D">
              <w:rPr>
                <w:snapToGrid w:val="0"/>
                <w:sz w:val="22"/>
                <w:szCs w:val="22"/>
              </w:rPr>
              <w:t>тис. грн.</w:t>
            </w:r>
          </w:p>
        </w:tc>
        <w:tc>
          <w:tcPr>
            <w:tcW w:w="1705" w:type="pct"/>
          </w:tcPr>
          <w:p w:rsidR="0080335A" w:rsidRDefault="0080335A" w:rsidP="00BE1C26">
            <w:pPr>
              <w:rPr>
                <w:snapToGrid w:val="0"/>
                <w:sz w:val="22"/>
                <w:szCs w:val="22"/>
              </w:rPr>
            </w:pPr>
            <w:proofErr w:type="spellStart"/>
            <w:r w:rsidRPr="00303B5D">
              <w:rPr>
                <w:snapToGrid w:val="0"/>
                <w:sz w:val="22"/>
                <w:szCs w:val="22"/>
              </w:rPr>
              <w:t>Розрахунково</w:t>
            </w:r>
            <w:proofErr w:type="spellEnd"/>
            <w:r w:rsidRPr="00303B5D">
              <w:rPr>
                <w:snapToGrid w:val="0"/>
                <w:sz w:val="22"/>
                <w:szCs w:val="22"/>
              </w:rPr>
              <w:t xml:space="preserve"> (</w:t>
            </w:r>
            <w:r w:rsidRPr="003B0902">
              <w:rPr>
                <w:snapToGrid w:val="0"/>
                <w:sz w:val="22"/>
                <w:szCs w:val="22"/>
              </w:rPr>
              <w:t>20</w:t>
            </w:r>
            <w:r>
              <w:rPr>
                <w:snapToGrid w:val="0"/>
                <w:sz w:val="22"/>
                <w:szCs w:val="22"/>
              </w:rPr>
              <w:t>6</w:t>
            </w:r>
            <w:r w:rsidRPr="003B0902">
              <w:rPr>
                <w:snapToGrid w:val="0"/>
                <w:sz w:val="22"/>
                <w:szCs w:val="22"/>
              </w:rPr>
              <w:t xml:space="preserve">,8 </w:t>
            </w:r>
            <w:proofErr w:type="spellStart"/>
            <w:r w:rsidRPr="003B0902">
              <w:rPr>
                <w:snapToGrid w:val="0"/>
                <w:sz w:val="22"/>
                <w:szCs w:val="22"/>
              </w:rPr>
              <w:t>тис.грн</w:t>
            </w:r>
            <w:proofErr w:type="spellEnd"/>
            <w:r w:rsidRPr="003B0902">
              <w:rPr>
                <w:snapToGrid w:val="0"/>
                <w:sz w:val="22"/>
                <w:szCs w:val="22"/>
              </w:rPr>
              <w:t>./120 од.</w:t>
            </w:r>
            <w:r w:rsidRPr="00303B5D">
              <w:rPr>
                <w:snapToGrid w:val="0"/>
                <w:sz w:val="22"/>
                <w:szCs w:val="22"/>
              </w:rPr>
              <w:t>)</w:t>
            </w:r>
          </w:p>
          <w:p w:rsidR="0080335A" w:rsidRPr="006F2680" w:rsidRDefault="0080335A" w:rsidP="00BE1C26">
            <w:pPr>
              <w:rPr>
                <w:snapToGrid w:val="0"/>
                <w:sz w:val="22"/>
                <w:szCs w:val="22"/>
              </w:rPr>
            </w:pPr>
            <w:r w:rsidRPr="006F2680">
              <w:rPr>
                <w:snapToGrid w:val="0"/>
                <w:sz w:val="22"/>
                <w:szCs w:val="22"/>
              </w:rPr>
              <w:t xml:space="preserve">30,8 </w:t>
            </w:r>
            <w:proofErr w:type="spellStart"/>
            <w:r w:rsidRPr="006F2680">
              <w:rPr>
                <w:snapToGrid w:val="0"/>
                <w:sz w:val="22"/>
                <w:szCs w:val="22"/>
              </w:rPr>
              <w:t>тис.грн</w:t>
            </w:r>
            <w:proofErr w:type="spellEnd"/>
            <w:r w:rsidRPr="006F2680">
              <w:rPr>
                <w:snapToGrid w:val="0"/>
                <w:sz w:val="22"/>
                <w:szCs w:val="22"/>
              </w:rPr>
              <w:t xml:space="preserve">. / 18 од </w:t>
            </w:r>
          </w:p>
        </w:tc>
        <w:tc>
          <w:tcPr>
            <w:tcW w:w="462" w:type="pct"/>
          </w:tcPr>
          <w:p w:rsidR="0080335A" w:rsidRPr="00303B5D" w:rsidRDefault="0080335A" w:rsidP="00BE1C26">
            <w:pPr>
              <w:jc w:val="center"/>
              <w:rPr>
                <w:snapToGrid w:val="0"/>
                <w:sz w:val="22"/>
                <w:szCs w:val="22"/>
              </w:rPr>
            </w:pPr>
            <w:r w:rsidRPr="00376200">
              <w:rPr>
                <w:snapToGrid w:val="0"/>
                <w:sz w:val="22"/>
                <w:szCs w:val="22"/>
              </w:rPr>
              <w:t>1,723</w:t>
            </w: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i/>
                <w:sz w:val="22"/>
                <w:szCs w:val="22"/>
                <w:u w:val="single"/>
              </w:rPr>
            </w:pPr>
            <w:r w:rsidRPr="00303B5D">
              <w:rPr>
                <w:i/>
                <w:sz w:val="22"/>
                <w:szCs w:val="22"/>
                <w:u w:val="single"/>
              </w:rPr>
              <w:t>якості</w:t>
            </w:r>
          </w:p>
        </w:tc>
        <w:tc>
          <w:tcPr>
            <w:tcW w:w="287" w:type="pct"/>
          </w:tcPr>
          <w:p w:rsidR="0080335A" w:rsidRPr="00303B5D" w:rsidRDefault="0080335A" w:rsidP="00BE1C26">
            <w:pPr>
              <w:pStyle w:val="BodyText3Char"/>
              <w:ind w:right="-66"/>
              <w:jc w:val="center"/>
              <w:rPr>
                <w:color w:val="000000"/>
                <w:sz w:val="22"/>
                <w:szCs w:val="22"/>
              </w:rPr>
            </w:pPr>
          </w:p>
        </w:tc>
        <w:tc>
          <w:tcPr>
            <w:tcW w:w="1705" w:type="pct"/>
          </w:tcPr>
          <w:p w:rsidR="0080335A" w:rsidRPr="00303B5D" w:rsidRDefault="0080335A" w:rsidP="00BE1C26">
            <w:pPr>
              <w:rPr>
                <w:sz w:val="22"/>
                <w:szCs w:val="22"/>
              </w:rPr>
            </w:pPr>
          </w:p>
        </w:tc>
        <w:tc>
          <w:tcPr>
            <w:tcW w:w="462" w:type="pct"/>
          </w:tcPr>
          <w:p w:rsidR="0080335A" w:rsidRPr="00303B5D" w:rsidRDefault="0080335A" w:rsidP="00BE1C26">
            <w:pPr>
              <w:jc w:val="center"/>
              <w:rPr>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t>4</w:t>
            </w: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sz w:val="22"/>
                <w:szCs w:val="22"/>
              </w:rPr>
            </w:pPr>
            <w:r w:rsidRPr="00303B5D">
              <w:rPr>
                <w:color w:val="000000"/>
                <w:sz w:val="22"/>
                <w:szCs w:val="22"/>
              </w:rPr>
              <w:t xml:space="preserve">рівень готовності </w:t>
            </w:r>
          </w:p>
        </w:tc>
        <w:tc>
          <w:tcPr>
            <w:tcW w:w="287" w:type="pct"/>
          </w:tcPr>
          <w:p w:rsidR="0080335A" w:rsidRPr="00303B5D" w:rsidRDefault="0080335A" w:rsidP="00BE1C26">
            <w:pPr>
              <w:pStyle w:val="BodyText3Char"/>
              <w:ind w:left="-70" w:right="-113"/>
              <w:jc w:val="center"/>
              <w:rPr>
                <w:color w:val="000000"/>
                <w:sz w:val="22"/>
                <w:szCs w:val="22"/>
              </w:rPr>
            </w:pPr>
            <w:r w:rsidRPr="00303B5D">
              <w:rPr>
                <w:color w:val="000000"/>
                <w:sz w:val="22"/>
                <w:szCs w:val="22"/>
              </w:rPr>
              <w:t>%</w:t>
            </w:r>
          </w:p>
        </w:tc>
        <w:tc>
          <w:tcPr>
            <w:tcW w:w="1705" w:type="pct"/>
          </w:tcPr>
          <w:p w:rsidR="0080335A" w:rsidRPr="00303B5D" w:rsidRDefault="0080335A" w:rsidP="00BE1C26">
            <w:pPr>
              <w:rPr>
                <w:sz w:val="22"/>
                <w:szCs w:val="22"/>
              </w:rPr>
            </w:pPr>
            <w:r w:rsidRPr="00303B5D">
              <w:rPr>
                <w:sz w:val="22"/>
                <w:szCs w:val="22"/>
              </w:rPr>
              <w:t xml:space="preserve">Первинні документи на </w:t>
            </w:r>
            <w:r>
              <w:rPr>
                <w:sz w:val="22"/>
                <w:szCs w:val="22"/>
              </w:rPr>
              <w:t>виконання</w:t>
            </w:r>
          </w:p>
        </w:tc>
        <w:tc>
          <w:tcPr>
            <w:tcW w:w="462" w:type="pct"/>
          </w:tcPr>
          <w:p w:rsidR="0080335A" w:rsidRPr="00303B5D" w:rsidRDefault="0080335A" w:rsidP="00BE1C26">
            <w:pPr>
              <w:jc w:val="center"/>
              <w:rPr>
                <w:snapToGrid w:val="0"/>
                <w:sz w:val="22"/>
                <w:szCs w:val="22"/>
              </w:rPr>
            </w:pPr>
            <w:r w:rsidRPr="00303B5D">
              <w:rPr>
                <w:snapToGrid w:val="0"/>
                <w:sz w:val="22"/>
                <w:szCs w:val="22"/>
              </w:rPr>
              <w:t>100</w:t>
            </w: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jc w:val="center"/>
              <w:rPr>
                <w:color w:val="000000"/>
                <w:sz w:val="22"/>
                <w:szCs w:val="22"/>
              </w:rPr>
            </w:pPr>
            <w:r w:rsidRPr="00303B5D">
              <w:rPr>
                <w:b/>
                <w:snapToGrid w:val="0"/>
                <w:sz w:val="22"/>
                <w:szCs w:val="22"/>
              </w:rPr>
              <w:t>Завдання 3</w:t>
            </w:r>
          </w:p>
        </w:tc>
        <w:tc>
          <w:tcPr>
            <w:tcW w:w="287" w:type="pct"/>
          </w:tcPr>
          <w:p w:rsidR="0080335A" w:rsidRPr="00303B5D" w:rsidRDefault="0080335A" w:rsidP="00BE1C26">
            <w:pPr>
              <w:pStyle w:val="BodyText3Char"/>
              <w:ind w:left="-70" w:right="-113"/>
              <w:jc w:val="center"/>
              <w:rPr>
                <w:color w:val="000000"/>
                <w:sz w:val="22"/>
                <w:szCs w:val="22"/>
              </w:rPr>
            </w:pPr>
          </w:p>
        </w:tc>
        <w:tc>
          <w:tcPr>
            <w:tcW w:w="1705" w:type="pct"/>
          </w:tcPr>
          <w:p w:rsidR="0080335A" w:rsidRPr="00303B5D" w:rsidRDefault="0080335A" w:rsidP="00BE1C26">
            <w:pPr>
              <w:rPr>
                <w:sz w:val="22"/>
                <w:szCs w:val="22"/>
              </w:rPr>
            </w:pPr>
          </w:p>
        </w:tc>
        <w:tc>
          <w:tcPr>
            <w:tcW w:w="462" w:type="pct"/>
          </w:tcPr>
          <w:p w:rsidR="0080335A" w:rsidRPr="00303B5D" w:rsidRDefault="0080335A" w:rsidP="00BE1C26">
            <w:pPr>
              <w:jc w:val="center"/>
              <w:rPr>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81" w:right="-96"/>
              <w:rPr>
                <w:color w:val="000000"/>
                <w:sz w:val="22"/>
                <w:szCs w:val="22"/>
              </w:rPr>
            </w:pPr>
            <w:r w:rsidRPr="00303B5D">
              <w:rPr>
                <w:color w:val="000000"/>
                <w:sz w:val="22"/>
                <w:szCs w:val="22"/>
              </w:rPr>
              <w:t xml:space="preserve">Виготовлення ПКД та проведення її експертизи на проведення капітального ремонту аварійної гідротехнічної споруди на </w:t>
            </w:r>
            <w:r w:rsidRPr="00303B5D">
              <w:rPr>
                <w:color w:val="000000"/>
                <w:sz w:val="22"/>
                <w:szCs w:val="22"/>
              </w:rPr>
              <w:lastRenderedPageBreak/>
              <w:t xml:space="preserve">водному об’єктів міський ставок </w:t>
            </w:r>
            <w:proofErr w:type="spellStart"/>
            <w:r w:rsidRPr="00303B5D">
              <w:rPr>
                <w:color w:val="000000"/>
                <w:sz w:val="22"/>
                <w:szCs w:val="22"/>
              </w:rPr>
              <w:t>р.Хвоса</w:t>
            </w:r>
            <w:proofErr w:type="spellEnd"/>
            <w:r w:rsidRPr="00303B5D">
              <w:rPr>
                <w:color w:val="000000"/>
                <w:sz w:val="22"/>
                <w:szCs w:val="22"/>
              </w:rPr>
              <w:t xml:space="preserve"> по вул. І.Богуна</w:t>
            </w:r>
          </w:p>
        </w:tc>
        <w:tc>
          <w:tcPr>
            <w:tcW w:w="287" w:type="pct"/>
          </w:tcPr>
          <w:p w:rsidR="0080335A" w:rsidRPr="00303B5D" w:rsidRDefault="0080335A" w:rsidP="00BE1C26">
            <w:pPr>
              <w:pStyle w:val="BodyText3Char"/>
              <w:ind w:left="-70" w:right="-113"/>
              <w:jc w:val="center"/>
              <w:rPr>
                <w:color w:val="000000"/>
                <w:sz w:val="22"/>
                <w:szCs w:val="22"/>
              </w:rPr>
            </w:pPr>
          </w:p>
        </w:tc>
        <w:tc>
          <w:tcPr>
            <w:tcW w:w="1705" w:type="pct"/>
          </w:tcPr>
          <w:p w:rsidR="0080335A" w:rsidRPr="00303B5D" w:rsidRDefault="0080335A" w:rsidP="00BE1C26">
            <w:pPr>
              <w:rPr>
                <w:sz w:val="22"/>
                <w:szCs w:val="22"/>
              </w:rPr>
            </w:pPr>
          </w:p>
        </w:tc>
        <w:tc>
          <w:tcPr>
            <w:tcW w:w="462" w:type="pct"/>
          </w:tcPr>
          <w:p w:rsidR="0080335A" w:rsidRPr="00303B5D" w:rsidRDefault="0080335A" w:rsidP="00BE1C26">
            <w:pPr>
              <w:jc w:val="center"/>
              <w:rPr>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108"/>
              <w:rPr>
                <w:i/>
                <w:sz w:val="22"/>
                <w:szCs w:val="22"/>
                <w:u w:val="single"/>
              </w:rPr>
            </w:pPr>
            <w:r w:rsidRPr="00303B5D">
              <w:rPr>
                <w:i/>
                <w:sz w:val="22"/>
                <w:szCs w:val="22"/>
                <w:u w:val="single"/>
              </w:rPr>
              <w:t>затрат</w:t>
            </w:r>
          </w:p>
        </w:tc>
        <w:tc>
          <w:tcPr>
            <w:tcW w:w="287" w:type="pct"/>
          </w:tcPr>
          <w:p w:rsidR="0080335A" w:rsidRPr="00303B5D" w:rsidRDefault="0080335A" w:rsidP="00BE1C26">
            <w:pPr>
              <w:pStyle w:val="BodyText3Char"/>
              <w:ind w:right="-66"/>
              <w:jc w:val="center"/>
              <w:rPr>
                <w:color w:val="000000"/>
                <w:sz w:val="22"/>
                <w:szCs w:val="22"/>
              </w:rPr>
            </w:pPr>
          </w:p>
        </w:tc>
        <w:tc>
          <w:tcPr>
            <w:tcW w:w="1705" w:type="pct"/>
          </w:tcPr>
          <w:p w:rsidR="0080335A" w:rsidRPr="00303B5D" w:rsidRDefault="0080335A" w:rsidP="00BE1C26">
            <w:pPr>
              <w:jc w:val="center"/>
              <w:rPr>
                <w:sz w:val="22"/>
                <w:szCs w:val="22"/>
              </w:rPr>
            </w:pPr>
          </w:p>
        </w:tc>
        <w:tc>
          <w:tcPr>
            <w:tcW w:w="462" w:type="pct"/>
          </w:tcPr>
          <w:p w:rsidR="0080335A" w:rsidRPr="00303B5D" w:rsidRDefault="0080335A" w:rsidP="00BE1C26">
            <w:pPr>
              <w:jc w:val="center"/>
              <w:rPr>
                <w:snapToGrid w:val="0"/>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t>1</w:t>
            </w: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rPr>
                <w:snapToGrid w:val="0"/>
                <w:sz w:val="22"/>
                <w:szCs w:val="22"/>
              </w:rPr>
            </w:pPr>
            <w:r w:rsidRPr="00303B5D">
              <w:rPr>
                <w:color w:val="000000"/>
                <w:sz w:val="22"/>
                <w:szCs w:val="22"/>
              </w:rPr>
              <w:t xml:space="preserve">обсяг видатків </w:t>
            </w:r>
          </w:p>
        </w:tc>
        <w:tc>
          <w:tcPr>
            <w:tcW w:w="287" w:type="pct"/>
          </w:tcPr>
          <w:p w:rsidR="0080335A" w:rsidRPr="00303B5D" w:rsidRDefault="0080335A" w:rsidP="00BE1C26">
            <w:pPr>
              <w:ind w:left="-70" w:right="-113"/>
              <w:jc w:val="center"/>
              <w:rPr>
                <w:b/>
                <w:snapToGrid w:val="0"/>
                <w:sz w:val="22"/>
                <w:szCs w:val="22"/>
              </w:rPr>
            </w:pPr>
            <w:r w:rsidRPr="00303B5D">
              <w:rPr>
                <w:snapToGrid w:val="0"/>
                <w:sz w:val="22"/>
                <w:szCs w:val="22"/>
              </w:rPr>
              <w:t>тис. грн.</w:t>
            </w:r>
          </w:p>
        </w:tc>
        <w:tc>
          <w:tcPr>
            <w:tcW w:w="1705" w:type="pct"/>
          </w:tcPr>
          <w:p w:rsidR="0080335A" w:rsidRPr="00303B5D" w:rsidRDefault="0080335A" w:rsidP="00BE1C26">
            <w:pPr>
              <w:ind w:right="-107"/>
              <w:rPr>
                <w:sz w:val="22"/>
                <w:szCs w:val="22"/>
              </w:rPr>
            </w:pPr>
            <w:r w:rsidRPr="00303B5D">
              <w:rPr>
                <w:snapToGrid w:val="0"/>
                <w:sz w:val="22"/>
                <w:szCs w:val="22"/>
              </w:rPr>
              <w:t>Кошторис на 2018 р., реєстр розподілу показників зведеного кошторису на 2018 р.,  затверджені міським головою,</w:t>
            </w:r>
            <w:r w:rsidRPr="00303B5D">
              <w:rPr>
                <w:sz w:val="22"/>
                <w:szCs w:val="22"/>
              </w:rPr>
              <w:t xml:space="preserve"> первинні документи на </w:t>
            </w:r>
            <w:r w:rsidRPr="00303B5D">
              <w:rPr>
                <w:color w:val="000000"/>
                <w:sz w:val="22"/>
                <w:szCs w:val="22"/>
              </w:rPr>
              <w:t>виконання робіт</w:t>
            </w:r>
          </w:p>
        </w:tc>
        <w:tc>
          <w:tcPr>
            <w:tcW w:w="462" w:type="pct"/>
          </w:tcPr>
          <w:p w:rsidR="0080335A" w:rsidRPr="00303B5D" w:rsidRDefault="0080335A" w:rsidP="00BE1C26">
            <w:pPr>
              <w:jc w:val="center"/>
              <w:rPr>
                <w:sz w:val="22"/>
                <w:szCs w:val="22"/>
              </w:rPr>
            </w:pPr>
            <w:r w:rsidRPr="00303B5D">
              <w:rPr>
                <w:sz w:val="22"/>
                <w:szCs w:val="22"/>
              </w:rPr>
              <w:t>30,0</w:t>
            </w: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108"/>
              <w:rPr>
                <w:i/>
                <w:sz w:val="22"/>
                <w:szCs w:val="22"/>
                <w:u w:val="single"/>
              </w:rPr>
            </w:pPr>
            <w:r w:rsidRPr="00303B5D">
              <w:rPr>
                <w:i/>
                <w:sz w:val="22"/>
                <w:szCs w:val="22"/>
                <w:u w:val="single"/>
              </w:rPr>
              <w:t>продукту</w:t>
            </w:r>
          </w:p>
        </w:tc>
        <w:tc>
          <w:tcPr>
            <w:tcW w:w="287" w:type="pct"/>
          </w:tcPr>
          <w:p w:rsidR="0080335A" w:rsidRPr="00303B5D" w:rsidRDefault="0080335A" w:rsidP="00BE1C26">
            <w:pPr>
              <w:pStyle w:val="BodyText3Char"/>
              <w:ind w:right="-66"/>
              <w:jc w:val="center"/>
              <w:rPr>
                <w:snapToGrid w:val="0"/>
                <w:sz w:val="22"/>
                <w:szCs w:val="22"/>
              </w:rPr>
            </w:pPr>
          </w:p>
        </w:tc>
        <w:tc>
          <w:tcPr>
            <w:tcW w:w="1705" w:type="pct"/>
          </w:tcPr>
          <w:p w:rsidR="0080335A" w:rsidRPr="00303B5D" w:rsidRDefault="0080335A" w:rsidP="00BE1C26">
            <w:pPr>
              <w:jc w:val="center"/>
              <w:rPr>
                <w:sz w:val="22"/>
                <w:szCs w:val="22"/>
              </w:rPr>
            </w:pPr>
          </w:p>
        </w:tc>
        <w:tc>
          <w:tcPr>
            <w:tcW w:w="462" w:type="pct"/>
          </w:tcPr>
          <w:p w:rsidR="0080335A" w:rsidRPr="00303B5D" w:rsidRDefault="0080335A" w:rsidP="00BE1C26">
            <w:pPr>
              <w:jc w:val="center"/>
              <w:rPr>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t>2</w:t>
            </w: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11" w:right="-127"/>
              <w:rPr>
                <w:sz w:val="22"/>
                <w:szCs w:val="22"/>
              </w:rPr>
            </w:pPr>
            <w:r w:rsidRPr="00303B5D">
              <w:rPr>
                <w:color w:val="000000"/>
                <w:sz w:val="22"/>
                <w:szCs w:val="22"/>
              </w:rPr>
              <w:t xml:space="preserve">кількість об’єктів </w:t>
            </w:r>
          </w:p>
        </w:tc>
        <w:tc>
          <w:tcPr>
            <w:tcW w:w="287" w:type="pct"/>
          </w:tcPr>
          <w:p w:rsidR="0080335A" w:rsidRPr="00303B5D" w:rsidRDefault="0080335A" w:rsidP="00BE1C26">
            <w:pPr>
              <w:pStyle w:val="BodyText3Char"/>
              <w:ind w:left="-70" w:right="-113"/>
              <w:jc w:val="center"/>
              <w:rPr>
                <w:snapToGrid w:val="0"/>
                <w:sz w:val="22"/>
                <w:szCs w:val="22"/>
              </w:rPr>
            </w:pPr>
            <w:r w:rsidRPr="00303B5D">
              <w:rPr>
                <w:snapToGrid w:val="0"/>
                <w:sz w:val="22"/>
                <w:szCs w:val="22"/>
              </w:rPr>
              <w:t>од.</w:t>
            </w:r>
          </w:p>
        </w:tc>
        <w:tc>
          <w:tcPr>
            <w:tcW w:w="1705" w:type="pct"/>
          </w:tcPr>
          <w:p w:rsidR="0080335A" w:rsidRPr="00303B5D" w:rsidRDefault="0080335A" w:rsidP="00BE1C26">
            <w:pPr>
              <w:ind w:right="-107"/>
              <w:rPr>
                <w:sz w:val="22"/>
                <w:szCs w:val="22"/>
              </w:rPr>
            </w:pPr>
            <w:r w:rsidRPr="00303B5D">
              <w:rPr>
                <w:sz w:val="22"/>
                <w:szCs w:val="22"/>
              </w:rPr>
              <w:t xml:space="preserve">первинні документи на  </w:t>
            </w:r>
            <w:r w:rsidRPr="00303B5D">
              <w:rPr>
                <w:color w:val="000000"/>
                <w:sz w:val="22"/>
                <w:szCs w:val="22"/>
              </w:rPr>
              <w:t>виконання робіт</w:t>
            </w:r>
          </w:p>
        </w:tc>
        <w:tc>
          <w:tcPr>
            <w:tcW w:w="462" w:type="pct"/>
          </w:tcPr>
          <w:p w:rsidR="0080335A" w:rsidRPr="00303B5D" w:rsidRDefault="0080335A" w:rsidP="00BE1C26">
            <w:pPr>
              <w:jc w:val="center"/>
              <w:rPr>
                <w:sz w:val="22"/>
                <w:szCs w:val="22"/>
              </w:rPr>
            </w:pPr>
            <w:r w:rsidRPr="00303B5D">
              <w:rPr>
                <w:sz w:val="22"/>
                <w:szCs w:val="22"/>
              </w:rPr>
              <w:t>1</w:t>
            </w: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108"/>
              <w:rPr>
                <w:i/>
                <w:sz w:val="22"/>
                <w:szCs w:val="22"/>
                <w:u w:val="single"/>
              </w:rPr>
            </w:pPr>
            <w:r w:rsidRPr="00303B5D">
              <w:rPr>
                <w:i/>
                <w:sz w:val="22"/>
                <w:szCs w:val="22"/>
                <w:u w:val="single"/>
              </w:rPr>
              <w:t>ефективності</w:t>
            </w:r>
          </w:p>
        </w:tc>
        <w:tc>
          <w:tcPr>
            <w:tcW w:w="287" w:type="pct"/>
          </w:tcPr>
          <w:p w:rsidR="0080335A" w:rsidRPr="00303B5D" w:rsidRDefault="0080335A" w:rsidP="00BE1C26">
            <w:pPr>
              <w:pStyle w:val="BodyText3Char"/>
              <w:ind w:right="-66"/>
              <w:jc w:val="center"/>
              <w:rPr>
                <w:snapToGrid w:val="0"/>
                <w:sz w:val="22"/>
                <w:szCs w:val="22"/>
              </w:rPr>
            </w:pPr>
          </w:p>
        </w:tc>
        <w:tc>
          <w:tcPr>
            <w:tcW w:w="1705" w:type="pct"/>
          </w:tcPr>
          <w:p w:rsidR="0080335A" w:rsidRPr="00303B5D" w:rsidRDefault="0080335A" w:rsidP="00BE1C26">
            <w:pPr>
              <w:rPr>
                <w:sz w:val="22"/>
                <w:szCs w:val="22"/>
              </w:rPr>
            </w:pPr>
          </w:p>
        </w:tc>
        <w:tc>
          <w:tcPr>
            <w:tcW w:w="462" w:type="pct"/>
          </w:tcPr>
          <w:p w:rsidR="0080335A" w:rsidRPr="00303B5D" w:rsidRDefault="0080335A" w:rsidP="00BE1C26">
            <w:pPr>
              <w:jc w:val="center"/>
              <w:rPr>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t>3</w:t>
            </w: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11" w:right="-127"/>
              <w:rPr>
                <w:sz w:val="22"/>
                <w:szCs w:val="22"/>
              </w:rPr>
            </w:pPr>
            <w:r w:rsidRPr="00303B5D">
              <w:rPr>
                <w:color w:val="000000"/>
                <w:sz w:val="22"/>
                <w:szCs w:val="22"/>
              </w:rPr>
              <w:t xml:space="preserve">середні витрати </w:t>
            </w:r>
          </w:p>
        </w:tc>
        <w:tc>
          <w:tcPr>
            <w:tcW w:w="287" w:type="pct"/>
          </w:tcPr>
          <w:p w:rsidR="0080335A" w:rsidRPr="00303B5D" w:rsidRDefault="0080335A" w:rsidP="00BE1C26">
            <w:pPr>
              <w:pStyle w:val="BodyText3Char"/>
              <w:ind w:left="-70" w:right="-113"/>
              <w:jc w:val="center"/>
              <w:rPr>
                <w:sz w:val="22"/>
                <w:szCs w:val="22"/>
              </w:rPr>
            </w:pPr>
            <w:r w:rsidRPr="00303B5D">
              <w:rPr>
                <w:color w:val="000000"/>
                <w:sz w:val="22"/>
                <w:szCs w:val="22"/>
              </w:rPr>
              <w:t>тис. грн.</w:t>
            </w:r>
          </w:p>
          <w:p w:rsidR="0080335A" w:rsidRPr="00303B5D" w:rsidRDefault="0080335A" w:rsidP="00BE1C26">
            <w:pPr>
              <w:pStyle w:val="BodyText3Char"/>
              <w:ind w:left="-70" w:right="-113"/>
              <w:jc w:val="center"/>
              <w:rPr>
                <w:snapToGrid w:val="0"/>
                <w:sz w:val="22"/>
                <w:szCs w:val="22"/>
              </w:rPr>
            </w:pPr>
          </w:p>
        </w:tc>
        <w:tc>
          <w:tcPr>
            <w:tcW w:w="1705" w:type="pct"/>
          </w:tcPr>
          <w:p w:rsidR="0080335A" w:rsidRPr="00303B5D" w:rsidRDefault="0080335A" w:rsidP="00BE1C26">
            <w:pPr>
              <w:rPr>
                <w:sz w:val="22"/>
                <w:szCs w:val="22"/>
              </w:rPr>
            </w:pPr>
            <w:proofErr w:type="spellStart"/>
            <w:r w:rsidRPr="00303B5D">
              <w:rPr>
                <w:rStyle w:val="CharCharCharChar0"/>
                <w:sz w:val="22"/>
                <w:szCs w:val="22"/>
                <w:lang w:eastAsia="uk-UA"/>
              </w:rPr>
              <w:t>Розрахунково</w:t>
            </w:r>
            <w:proofErr w:type="spellEnd"/>
            <w:r w:rsidRPr="00303B5D">
              <w:rPr>
                <w:rStyle w:val="CharCharCharChar0"/>
                <w:sz w:val="22"/>
                <w:szCs w:val="22"/>
                <w:lang w:eastAsia="uk-UA"/>
              </w:rPr>
              <w:t xml:space="preserve"> (обсяг видатків на кількість </w:t>
            </w:r>
            <w:r w:rsidRPr="00303B5D">
              <w:rPr>
                <w:sz w:val="22"/>
                <w:szCs w:val="22"/>
              </w:rPr>
              <w:t>об’єктів</w:t>
            </w:r>
            <w:r w:rsidRPr="00303B5D">
              <w:rPr>
                <w:rStyle w:val="CharCharCharChar0"/>
                <w:sz w:val="22"/>
                <w:szCs w:val="22"/>
                <w:lang w:eastAsia="uk-UA"/>
              </w:rPr>
              <w:t>)</w:t>
            </w:r>
          </w:p>
        </w:tc>
        <w:tc>
          <w:tcPr>
            <w:tcW w:w="462" w:type="pct"/>
          </w:tcPr>
          <w:p w:rsidR="0080335A" w:rsidRPr="00303B5D" w:rsidRDefault="0080335A" w:rsidP="00BE1C26">
            <w:pPr>
              <w:jc w:val="center"/>
              <w:rPr>
                <w:sz w:val="22"/>
                <w:szCs w:val="22"/>
              </w:rPr>
            </w:pPr>
            <w:r w:rsidRPr="00303B5D">
              <w:rPr>
                <w:sz w:val="22"/>
                <w:szCs w:val="22"/>
              </w:rPr>
              <w:t>30,0</w:t>
            </w: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left="-108"/>
              <w:rPr>
                <w:i/>
                <w:sz w:val="22"/>
                <w:szCs w:val="22"/>
                <w:u w:val="single"/>
              </w:rPr>
            </w:pPr>
            <w:r w:rsidRPr="00303B5D">
              <w:rPr>
                <w:i/>
                <w:sz w:val="22"/>
                <w:szCs w:val="22"/>
                <w:u w:val="single"/>
              </w:rPr>
              <w:t>якості</w:t>
            </w:r>
          </w:p>
        </w:tc>
        <w:tc>
          <w:tcPr>
            <w:tcW w:w="287" w:type="pct"/>
          </w:tcPr>
          <w:p w:rsidR="0080335A" w:rsidRPr="00303B5D" w:rsidRDefault="0080335A" w:rsidP="00BE1C26">
            <w:pPr>
              <w:pStyle w:val="BodyText3Char"/>
              <w:ind w:right="-66"/>
              <w:jc w:val="center"/>
              <w:rPr>
                <w:color w:val="000000"/>
                <w:sz w:val="22"/>
                <w:szCs w:val="22"/>
              </w:rPr>
            </w:pPr>
          </w:p>
        </w:tc>
        <w:tc>
          <w:tcPr>
            <w:tcW w:w="1705" w:type="pct"/>
          </w:tcPr>
          <w:p w:rsidR="0080335A" w:rsidRPr="00303B5D" w:rsidRDefault="0080335A" w:rsidP="00BE1C26">
            <w:pPr>
              <w:rPr>
                <w:sz w:val="22"/>
                <w:szCs w:val="22"/>
              </w:rPr>
            </w:pPr>
          </w:p>
        </w:tc>
        <w:tc>
          <w:tcPr>
            <w:tcW w:w="462" w:type="pct"/>
          </w:tcPr>
          <w:p w:rsidR="0080335A" w:rsidRPr="00303B5D" w:rsidRDefault="0080335A" w:rsidP="00BE1C26">
            <w:pPr>
              <w:jc w:val="center"/>
              <w:rPr>
                <w:sz w:val="22"/>
                <w:szCs w:val="22"/>
              </w:rPr>
            </w:pPr>
          </w:p>
        </w:tc>
      </w:tr>
      <w:tr w:rsidR="0080335A" w:rsidRPr="005E1FD0" w:rsidTr="00BE1C26">
        <w:trPr>
          <w:trHeight w:val="255"/>
        </w:trPr>
        <w:tc>
          <w:tcPr>
            <w:tcW w:w="135" w:type="pct"/>
            <w:shd w:val="clear" w:color="auto" w:fill="auto"/>
          </w:tcPr>
          <w:p w:rsidR="0080335A" w:rsidRPr="00303B5D" w:rsidRDefault="0080335A" w:rsidP="00BE1C26">
            <w:pPr>
              <w:ind w:left="-108" w:right="-93"/>
              <w:rPr>
                <w:sz w:val="22"/>
                <w:szCs w:val="22"/>
              </w:rPr>
            </w:pPr>
            <w:r w:rsidRPr="00303B5D">
              <w:rPr>
                <w:sz w:val="22"/>
                <w:szCs w:val="22"/>
              </w:rPr>
              <w:t>4</w:t>
            </w:r>
          </w:p>
        </w:tc>
        <w:tc>
          <w:tcPr>
            <w:tcW w:w="363" w:type="pct"/>
            <w:shd w:val="clear" w:color="auto" w:fill="auto"/>
          </w:tcPr>
          <w:p w:rsidR="0080335A" w:rsidRPr="00303B5D" w:rsidRDefault="0080335A" w:rsidP="00BE1C26">
            <w:pPr>
              <w:rPr>
                <w:sz w:val="22"/>
                <w:szCs w:val="22"/>
              </w:rPr>
            </w:pPr>
          </w:p>
        </w:tc>
        <w:tc>
          <w:tcPr>
            <w:tcW w:w="2048" w:type="pct"/>
          </w:tcPr>
          <w:p w:rsidR="0080335A" w:rsidRPr="00303B5D" w:rsidRDefault="0080335A" w:rsidP="00BE1C26">
            <w:pPr>
              <w:ind w:right="-151"/>
              <w:rPr>
                <w:sz w:val="22"/>
                <w:szCs w:val="22"/>
              </w:rPr>
            </w:pPr>
            <w:r w:rsidRPr="00303B5D">
              <w:rPr>
                <w:color w:val="000000"/>
                <w:sz w:val="22"/>
                <w:szCs w:val="22"/>
              </w:rPr>
              <w:t xml:space="preserve">рівень готовності </w:t>
            </w:r>
          </w:p>
        </w:tc>
        <w:tc>
          <w:tcPr>
            <w:tcW w:w="287" w:type="pct"/>
          </w:tcPr>
          <w:p w:rsidR="0080335A" w:rsidRPr="00303B5D" w:rsidRDefault="0080335A" w:rsidP="00BE1C26">
            <w:pPr>
              <w:pStyle w:val="BodyText3Char"/>
              <w:ind w:left="-70" w:right="-113"/>
              <w:jc w:val="center"/>
              <w:rPr>
                <w:color w:val="000000"/>
                <w:sz w:val="22"/>
                <w:szCs w:val="22"/>
              </w:rPr>
            </w:pPr>
            <w:r w:rsidRPr="00303B5D">
              <w:rPr>
                <w:color w:val="000000"/>
                <w:sz w:val="22"/>
                <w:szCs w:val="22"/>
              </w:rPr>
              <w:t>%</w:t>
            </w:r>
          </w:p>
        </w:tc>
        <w:tc>
          <w:tcPr>
            <w:tcW w:w="1705" w:type="pct"/>
          </w:tcPr>
          <w:p w:rsidR="0080335A" w:rsidRPr="00303B5D" w:rsidRDefault="0080335A" w:rsidP="00BE1C26">
            <w:pPr>
              <w:rPr>
                <w:sz w:val="22"/>
                <w:szCs w:val="22"/>
              </w:rPr>
            </w:pPr>
            <w:r w:rsidRPr="00303B5D">
              <w:rPr>
                <w:sz w:val="22"/>
                <w:szCs w:val="22"/>
              </w:rPr>
              <w:t xml:space="preserve">Первинні документи на </w:t>
            </w:r>
            <w:r w:rsidRPr="00303B5D">
              <w:rPr>
                <w:color w:val="000000"/>
                <w:sz w:val="22"/>
                <w:szCs w:val="22"/>
              </w:rPr>
              <w:t>виконання робіт</w:t>
            </w:r>
          </w:p>
        </w:tc>
        <w:tc>
          <w:tcPr>
            <w:tcW w:w="462" w:type="pct"/>
          </w:tcPr>
          <w:p w:rsidR="0080335A" w:rsidRPr="00303B5D" w:rsidRDefault="0080335A" w:rsidP="00BE1C26">
            <w:pPr>
              <w:ind w:left="-141" w:right="-82"/>
              <w:jc w:val="center"/>
              <w:rPr>
                <w:sz w:val="22"/>
                <w:szCs w:val="22"/>
              </w:rPr>
            </w:pPr>
            <w:r w:rsidRPr="00303B5D">
              <w:rPr>
                <w:snapToGrid w:val="0"/>
                <w:sz w:val="22"/>
                <w:szCs w:val="22"/>
              </w:rPr>
              <w:t xml:space="preserve">Показник буде уточнено після </w:t>
            </w:r>
            <w:r w:rsidRPr="00303B5D">
              <w:rPr>
                <w:color w:val="000000"/>
                <w:sz w:val="22"/>
                <w:szCs w:val="22"/>
              </w:rPr>
              <w:t>виготовлення ПКД</w:t>
            </w:r>
          </w:p>
        </w:tc>
      </w:tr>
    </w:tbl>
    <w:p w:rsidR="0080335A" w:rsidRPr="005E1FD0" w:rsidRDefault="0080335A" w:rsidP="0080335A">
      <w:pPr>
        <w:ind w:firstLine="426"/>
        <w:rPr>
          <w:szCs w:val="28"/>
        </w:rPr>
      </w:pPr>
    </w:p>
    <w:p w:rsidR="0080335A" w:rsidRDefault="0080335A" w:rsidP="0080335A">
      <w:pPr>
        <w:ind w:firstLine="426"/>
        <w:rPr>
          <w:szCs w:val="28"/>
        </w:rPr>
      </w:pPr>
    </w:p>
    <w:p w:rsidR="0080335A" w:rsidRPr="005E1FD0" w:rsidRDefault="0080335A" w:rsidP="0080335A">
      <w:pPr>
        <w:ind w:firstLine="426"/>
        <w:rPr>
          <w:szCs w:val="28"/>
        </w:rPr>
      </w:pPr>
      <w:r w:rsidRPr="005E1FD0">
        <w:rPr>
          <w:szCs w:val="28"/>
        </w:rPr>
        <w:t>11. Джерела фінансування інвестиційних проектів у розрізі підпрограм</w:t>
      </w:r>
      <w:r w:rsidRPr="005E1FD0">
        <w:rPr>
          <w:szCs w:val="28"/>
          <w:vertAlign w:val="superscript"/>
        </w:rPr>
        <w:t>2</w:t>
      </w:r>
    </w:p>
    <w:p w:rsidR="0080335A" w:rsidRPr="005E1FD0" w:rsidRDefault="0080335A" w:rsidP="0080335A">
      <w:pPr>
        <w:ind w:firstLine="13041"/>
        <w:rPr>
          <w:szCs w:val="28"/>
        </w:rPr>
      </w:pPr>
      <w:r w:rsidRPr="005E1FD0">
        <w:rPr>
          <w:sz w:val="22"/>
          <w:szCs w:val="22"/>
        </w:rPr>
        <w:t xml:space="preserve">(тис. </w:t>
      </w:r>
      <w:proofErr w:type="spellStart"/>
      <w:r w:rsidRPr="005E1FD0">
        <w:rPr>
          <w:sz w:val="22"/>
          <w:szCs w:val="22"/>
        </w:rPr>
        <w:t>грн</w:t>
      </w:r>
      <w:proofErr w:type="spellEnd"/>
      <w:r w:rsidRPr="005E1FD0">
        <w:rPr>
          <w:sz w:val="22"/>
          <w:szCs w:val="22"/>
        </w:rPr>
        <w:t>)</w:t>
      </w:r>
    </w:p>
    <w:tbl>
      <w:tblPr>
        <w:tblW w:w="5000" w:type="pct"/>
        <w:tblLayout w:type="fixed"/>
        <w:tblCellMar>
          <w:left w:w="120" w:type="dxa"/>
          <w:right w:w="120" w:type="dxa"/>
        </w:tblCellMar>
        <w:tblLook w:val="0000" w:firstRow="0" w:lastRow="0" w:firstColumn="0" w:lastColumn="0" w:noHBand="0" w:noVBand="0"/>
      </w:tblPr>
      <w:tblGrid>
        <w:gridCol w:w="669"/>
        <w:gridCol w:w="3125"/>
        <w:gridCol w:w="856"/>
        <w:gridCol w:w="850"/>
        <w:gridCol w:w="832"/>
        <w:gridCol w:w="755"/>
        <w:gridCol w:w="972"/>
        <w:gridCol w:w="1040"/>
        <w:gridCol w:w="1140"/>
        <w:gridCol w:w="773"/>
        <w:gridCol w:w="1028"/>
        <w:gridCol w:w="1099"/>
        <w:gridCol w:w="1671"/>
        <w:tblGridChange w:id="7">
          <w:tblGrid>
            <w:gridCol w:w="669"/>
            <w:gridCol w:w="3125"/>
            <w:gridCol w:w="856"/>
            <w:gridCol w:w="850"/>
            <w:gridCol w:w="832"/>
            <w:gridCol w:w="755"/>
            <w:gridCol w:w="972"/>
            <w:gridCol w:w="1040"/>
            <w:gridCol w:w="1140"/>
            <w:gridCol w:w="773"/>
            <w:gridCol w:w="1028"/>
            <w:gridCol w:w="1099"/>
            <w:gridCol w:w="1671"/>
          </w:tblGrid>
        </w:tblGridChange>
      </w:tblGrid>
      <w:tr w:rsidR="0080335A" w:rsidRPr="005E1FD0" w:rsidTr="00BE1C26">
        <w:trPr>
          <w:cantSplit/>
          <w:trHeight w:val="258"/>
          <w:tblHeader/>
        </w:trPr>
        <w:tc>
          <w:tcPr>
            <w:tcW w:w="226" w:type="pct"/>
            <w:vMerge w:val="restart"/>
            <w:tcBorders>
              <w:top w:val="single" w:sz="6" w:space="0" w:color="000000"/>
              <w:left w:val="single" w:sz="6" w:space="0" w:color="000000"/>
              <w:right w:val="single" w:sz="6" w:space="0" w:color="000000"/>
            </w:tcBorders>
            <w:vAlign w:val="center"/>
          </w:tcPr>
          <w:p w:rsidR="0080335A" w:rsidRPr="005E1FD0" w:rsidRDefault="0080335A" w:rsidP="00BE1C26">
            <w:pPr>
              <w:jc w:val="center"/>
              <w:rPr>
                <w:snapToGrid w:val="0"/>
                <w:sz w:val="22"/>
                <w:szCs w:val="22"/>
              </w:rPr>
            </w:pPr>
            <w:r w:rsidRPr="005E1FD0">
              <w:rPr>
                <w:snapToGrid w:val="0"/>
                <w:sz w:val="22"/>
                <w:szCs w:val="22"/>
              </w:rPr>
              <w:t>Код</w:t>
            </w:r>
          </w:p>
        </w:tc>
        <w:tc>
          <w:tcPr>
            <w:tcW w:w="1055" w:type="pct"/>
            <w:vMerge w:val="restart"/>
            <w:tcBorders>
              <w:top w:val="single" w:sz="6" w:space="0" w:color="000000"/>
              <w:left w:val="single" w:sz="6" w:space="0" w:color="000000"/>
              <w:right w:val="single" w:sz="6" w:space="0" w:color="000000"/>
            </w:tcBorders>
            <w:vAlign w:val="center"/>
          </w:tcPr>
          <w:p w:rsidR="0080335A" w:rsidRPr="005E1FD0" w:rsidRDefault="0080335A" w:rsidP="00BE1C26">
            <w:pPr>
              <w:ind w:right="-108"/>
              <w:jc w:val="center"/>
              <w:rPr>
                <w:sz w:val="22"/>
                <w:szCs w:val="22"/>
              </w:rPr>
            </w:pPr>
            <w:r w:rsidRPr="005E1FD0">
              <w:rPr>
                <w:sz w:val="22"/>
                <w:szCs w:val="22"/>
              </w:rPr>
              <w:t>Найменування джерел надходжень</w:t>
            </w:r>
          </w:p>
        </w:tc>
        <w:tc>
          <w:tcPr>
            <w:tcW w:w="289" w:type="pct"/>
            <w:vMerge w:val="restart"/>
            <w:tcBorders>
              <w:top w:val="single" w:sz="4" w:space="0" w:color="auto"/>
              <w:left w:val="single" w:sz="4" w:space="0" w:color="auto"/>
              <w:right w:val="single" w:sz="4" w:space="0" w:color="auto"/>
            </w:tcBorders>
            <w:vAlign w:val="center"/>
          </w:tcPr>
          <w:p w:rsidR="0080335A" w:rsidRPr="005E1FD0" w:rsidRDefault="0080335A" w:rsidP="00BE1C26">
            <w:pPr>
              <w:ind w:left="-71" w:right="-156"/>
              <w:jc w:val="center"/>
              <w:rPr>
                <w:snapToGrid w:val="0"/>
                <w:sz w:val="22"/>
                <w:szCs w:val="22"/>
              </w:rPr>
            </w:pPr>
            <w:r w:rsidRPr="005E1FD0">
              <w:rPr>
                <w:sz w:val="22"/>
                <w:szCs w:val="22"/>
              </w:rPr>
              <w:t>КПКВК</w:t>
            </w:r>
          </w:p>
        </w:tc>
        <w:tc>
          <w:tcPr>
            <w:tcW w:w="823" w:type="pct"/>
            <w:gridSpan w:val="3"/>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jc w:val="center"/>
              <w:rPr>
                <w:snapToGrid w:val="0"/>
                <w:sz w:val="22"/>
                <w:szCs w:val="22"/>
              </w:rPr>
            </w:pPr>
            <w:r w:rsidRPr="005E1FD0">
              <w:rPr>
                <w:snapToGrid w:val="0"/>
                <w:sz w:val="22"/>
                <w:szCs w:val="22"/>
              </w:rPr>
              <w:t xml:space="preserve">Касові видатки станом на </w:t>
            </w:r>
            <w:r w:rsidRPr="005E1FD0">
              <w:rPr>
                <w:snapToGrid w:val="0"/>
                <w:sz w:val="22"/>
                <w:szCs w:val="22"/>
              </w:rPr>
              <w:br/>
              <w:t>01 січня звітного періоду</w:t>
            </w:r>
          </w:p>
        </w:tc>
        <w:tc>
          <w:tcPr>
            <w:tcW w:w="1064" w:type="pct"/>
            <w:gridSpan w:val="3"/>
            <w:tcBorders>
              <w:top w:val="single" w:sz="4" w:space="0" w:color="auto"/>
              <w:left w:val="nil"/>
              <w:bottom w:val="single" w:sz="4" w:space="0" w:color="auto"/>
              <w:right w:val="single" w:sz="4" w:space="0" w:color="auto"/>
            </w:tcBorders>
            <w:vAlign w:val="center"/>
          </w:tcPr>
          <w:p w:rsidR="0080335A" w:rsidRPr="005E1FD0" w:rsidRDefault="0080335A" w:rsidP="00BE1C26">
            <w:pPr>
              <w:jc w:val="center"/>
              <w:rPr>
                <w:snapToGrid w:val="0"/>
                <w:sz w:val="22"/>
                <w:szCs w:val="22"/>
                <w:vertAlign w:val="superscript"/>
              </w:rPr>
            </w:pPr>
            <w:r w:rsidRPr="005E1FD0">
              <w:rPr>
                <w:snapToGrid w:val="0"/>
                <w:sz w:val="22"/>
                <w:szCs w:val="22"/>
              </w:rPr>
              <w:t>План видатків звітного періоду</w:t>
            </w:r>
          </w:p>
        </w:tc>
        <w:tc>
          <w:tcPr>
            <w:tcW w:w="979" w:type="pct"/>
            <w:gridSpan w:val="3"/>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jc w:val="center"/>
              <w:rPr>
                <w:snapToGrid w:val="0"/>
                <w:sz w:val="22"/>
                <w:szCs w:val="22"/>
                <w:vertAlign w:val="superscript"/>
              </w:rPr>
            </w:pPr>
            <w:r w:rsidRPr="005E1FD0">
              <w:rPr>
                <w:snapToGrid w:val="0"/>
                <w:sz w:val="22"/>
                <w:szCs w:val="22"/>
              </w:rPr>
              <w:t>Прогноз видатків до кінця реалізації інвестиційного проекту</w:t>
            </w:r>
            <w:r w:rsidRPr="005E1FD0">
              <w:rPr>
                <w:snapToGrid w:val="0"/>
                <w:sz w:val="22"/>
                <w:szCs w:val="22"/>
                <w:vertAlign w:val="superscript"/>
              </w:rPr>
              <w:t xml:space="preserve">3 </w:t>
            </w:r>
            <w:r w:rsidRPr="005E1FD0">
              <w:rPr>
                <w:snapToGrid w:val="0"/>
                <w:sz w:val="20"/>
              </w:rPr>
              <w:t>201</w:t>
            </w:r>
            <w:r>
              <w:rPr>
                <w:snapToGrid w:val="0"/>
                <w:sz w:val="20"/>
              </w:rPr>
              <w:t>8</w:t>
            </w:r>
            <w:r w:rsidRPr="005E1FD0">
              <w:rPr>
                <w:snapToGrid w:val="0"/>
                <w:sz w:val="20"/>
              </w:rPr>
              <w:t xml:space="preserve"> р.</w:t>
            </w:r>
          </w:p>
        </w:tc>
        <w:tc>
          <w:tcPr>
            <w:tcW w:w="564" w:type="pct"/>
            <w:vMerge w:val="restart"/>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159" w:right="-121"/>
              <w:jc w:val="center"/>
              <w:rPr>
                <w:snapToGrid w:val="0"/>
                <w:sz w:val="22"/>
                <w:szCs w:val="22"/>
              </w:rPr>
            </w:pPr>
            <w:r w:rsidRPr="005E1FD0">
              <w:rPr>
                <w:snapToGrid w:val="0"/>
                <w:sz w:val="22"/>
                <w:szCs w:val="22"/>
              </w:rPr>
              <w:t>Пояснення, що характеризують джерела фінансування</w:t>
            </w:r>
          </w:p>
        </w:tc>
      </w:tr>
      <w:tr w:rsidR="0080335A" w:rsidRPr="005E1FD0" w:rsidTr="00BE1C26">
        <w:trPr>
          <w:cantSplit/>
          <w:trHeight w:val="453"/>
          <w:tblHeader/>
        </w:trPr>
        <w:tc>
          <w:tcPr>
            <w:tcW w:w="226" w:type="pct"/>
            <w:vMerge/>
            <w:tcBorders>
              <w:left w:val="single" w:sz="6" w:space="0" w:color="000000"/>
              <w:bottom w:val="nil"/>
              <w:right w:val="single" w:sz="6" w:space="0" w:color="000000"/>
            </w:tcBorders>
            <w:vAlign w:val="center"/>
          </w:tcPr>
          <w:p w:rsidR="0080335A" w:rsidRPr="005E1FD0" w:rsidRDefault="0080335A" w:rsidP="00BE1C26">
            <w:pPr>
              <w:jc w:val="center"/>
              <w:rPr>
                <w:snapToGrid w:val="0"/>
                <w:sz w:val="22"/>
                <w:szCs w:val="22"/>
              </w:rPr>
            </w:pPr>
          </w:p>
        </w:tc>
        <w:tc>
          <w:tcPr>
            <w:tcW w:w="1055" w:type="pct"/>
            <w:vMerge/>
            <w:tcBorders>
              <w:left w:val="single" w:sz="6" w:space="0" w:color="000000"/>
              <w:bottom w:val="single" w:sz="6" w:space="0" w:color="000000"/>
              <w:right w:val="single" w:sz="6" w:space="0" w:color="000000"/>
            </w:tcBorders>
          </w:tcPr>
          <w:p w:rsidR="0080335A" w:rsidRPr="005E1FD0" w:rsidRDefault="0080335A" w:rsidP="00BE1C26">
            <w:pPr>
              <w:jc w:val="center"/>
              <w:rPr>
                <w:snapToGrid w:val="0"/>
                <w:sz w:val="22"/>
                <w:szCs w:val="22"/>
              </w:rPr>
            </w:pPr>
          </w:p>
        </w:tc>
        <w:tc>
          <w:tcPr>
            <w:tcW w:w="289" w:type="pct"/>
            <w:vMerge/>
            <w:tcBorders>
              <w:left w:val="single" w:sz="4" w:space="0" w:color="auto"/>
              <w:bottom w:val="single" w:sz="4" w:space="0" w:color="auto"/>
              <w:right w:val="single" w:sz="4" w:space="0" w:color="auto"/>
            </w:tcBorders>
          </w:tcPr>
          <w:p w:rsidR="0080335A" w:rsidRPr="005E1FD0" w:rsidRDefault="0080335A" w:rsidP="00BE1C26">
            <w:pPr>
              <w:ind w:left="-71" w:right="-156"/>
              <w:jc w:val="center"/>
              <w:rPr>
                <w:sz w:val="20"/>
              </w:rPr>
            </w:pPr>
          </w:p>
        </w:tc>
        <w:tc>
          <w:tcPr>
            <w:tcW w:w="287" w:type="pct"/>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80" w:right="-141"/>
              <w:jc w:val="center"/>
              <w:rPr>
                <w:sz w:val="18"/>
                <w:szCs w:val="18"/>
              </w:rPr>
            </w:pPr>
            <w:r w:rsidRPr="005E1FD0">
              <w:rPr>
                <w:sz w:val="18"/>
                <w:szCs w:val="18"/>
              </w:rPr>
              <w:t>загальний фонд</w:t>
            </w:r>
          </w:p>
        </w:tc>
        <w:tc>
          <w:tcPr>
            <w:tcW w:w="281" w:type="pct"/>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jc w:val="center"/>
              <w:rPr>
                <w:sz w:val="18"/>
                <w:szCs w:val="18"/>
              </w:rPr>
            </w:pPr>
            <w:r w:rsidRPr="005E1FD0">
              <w:rPr>
                <w:sz w:val="18"/>
                <w:szCs w:val="18"/>
              </w:rPr>
              <w:t>спеціальний фонд</w:t>
            </w:r>
          </w:p>
        </w:tc>
        <w:tc>
          <w:tcPr>
            <w:tcW w:w="255" w:type="pct"/>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jc w:val="center"/>
              <w:rPr>
                <w:snapToGrid w:val="0"/>
                <w:sz w:val="18"/>
                <w:szCs w:val="18"/>
              </w:rPr>
            </w:pPr>
            <w:r w:rsidRPr="005E1FD0">
              <w:rPr>
                <w:snapToGrid w:val="0"/>
                <w:sz w:val="18"/>
                <w:szCs w:val="18"/>
              </w:rPr>
              <w:t>разом</w:t>
            </w:r>
          </w:p>
        </w:tc>
        <w:tc>
          <w:tcPr>
            <w:tcW w:w="328" w:type="pct"/>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jc w:val="center"/>
              <w:rPr>
                <w:sz w:val="18"/>
                <w:szCs w:val="18"/>
              </w:rPr>
            </w:pPr>
            <w:r w:rsidRPr="005E1FD0">
              <w:rPr>
                <w:sz w:val="18"/>
                <w:szCs w:val="18"/>
              </w:rPr>
              <w:t>загальний фонд</w:t>
            </w:r>
          </w:p>
        </w:tc>
        <w:tc>
          <w:tcPr>
            <w:tcW w:w="351" w:type="pct"/>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161" w:right="-151"/>
              <w:jc w:val="center"/>
              <w:rPr>
                <w:sz w:val="18"/>
                <w:szCs w:val="18"/>
              </w:rPr>
            </w:pPr>
            <w:r w:rsidRPr="005E1FD0">
              <w:rPr>
                <w:sz w:val="18"/>
                <w:szCs w:val="18"/>
              </w:rPr>
              <w:t>спеціальний фонд</w:t>
            </w:r>
          </w:p>
        </w:tc>
        <w:tc>
          <w:tcPr>
            <w:tcW w:w="385" w:type="pct"/>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89" w:right="-61"/>
              <w:jc w:val="center"/>
              <w:rPr>
                <w:snapToGrid w:val="0"/>
                <w:sz w:val="18"/>
                <w:szCs w:val="18"/>
              </w:rPr>
            </w:pPr>
            <w:r w:rsidRPr="005E1FD0">
              <w:rPr>
                <w:snapToGrid w:val="0"/>
                <w:sz w:val="18"/>
                <w:szCs w:val="18"/>
              </w:rPr>
              <w:t>разом</w:t>
            </w:r>
          </w:p>
        </w:tc>
        <w:tc>
          <w:tcPr>
            <w:tcW w:w="261" w:type="pct"/>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38" w:right="-121"/>
              <w:jc w:val="center"/>
              <w:rPr>
                <w:sz w:val="18"/>
                <w:szCs w:val="18"/>
              </w:rPr>
            </w:pPr>
            <w:r w:rsidRPr="005E1FD0">
              <w:rPr>
                <w:sz w:val="18"/>
                <w:szCs w:val="18"/>
              </w:rPr>
              <w:t>загальний фонд</w:t>
            </w:r>
          </w:p>
        </w:tc>
        <w:tc>
          <w:tcPr>
            <w:tcW w:w="347" w:type="pct"/>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120" w:right="-118"/>
              <w:jc w:val="center"/>
              <w:rPr>
                <w:sz w:val="18"/>
                <w:szCs w:val="18"/>
              </w:rPr>
            </w:pPr>
            <w:r w:rsidRPr="005E1FD0">
              <w:rPr>
                <w:sz w:val="18"/>
                <w:szCs w:val="18"/>
              </w:rPr>
              <w:t>спеціальний фонд</w:t>
            </w:r>
          </w:p>
        </w:tc>
        <w:tc>
          <w:tcPr>
            <w:tcW w:w="371" w:type="pct"/>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ind w:left="-122" w:right="-117"/>
              <w:jc w:val="center"/>
              <w:rPr>
                <w:snapToGrid w:val="0"/>
                <w:sz w:val="18"/>
                <w:szCs w:val="18"/>
              </w:rPr>
            </w:pPr>
            <w:r w:rsidRPr="005E1FD0">
              <w:rPr>
                <w:snapToGrid w:val="0"/>
                <w:sz w:val="18"/>
                <w:szCs w:val="18"/>
              </w:rPr>
              <w:t>разом</w:t>
            </w:r>
          </w:p>
        </w:tc>
        <w:tc>
          <w:tcPr>
            <w:tcW w:w="564" w:type="pct"/>
            <w:vMerge/>
            <w:tcBorders>
              <w:top w:val="single" w:sz="4" w:space="0" w:color="auto"/>
              <w:left w:val="single" w:sz="4" w:space="0" w:color="auto"/>
              <w:bottom w:val="single" w:sz="4" w:space="0" w:color="auto"/>
              <w:right w:val="single" w:sz="4" w:space="0" w:color="auto"/>
            </w:tcBorders>
            <w:vAlign w:val="center"/>
          </w:tcPr>
          <w:p w:rsidR="0080335A" w:rsidRPr="005E1FD0" w:rsidRDefault="0080335A" w:rsidP="00BE1C26">
            <w:pPr>
              <w:jc w:val="center"/>
              <w:rPr>
                <w:sz w:val="22"/>
                <w:szCs w:val="22"/>
              </w:rPr>
            </w:pPr>
          </w:p>
        </w:tc>
      </w:tr>
      <w:tr w:rsidR="0080335A" w:rsidRPr="005E1FD0" w:rsidTr="00BE1C26">
        <w:trPr>
          <w:cantSplit/>
        </w:trPr>
        <w:tc>
          <w:tcPr>
            <w:tcW w:w="226"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jc w:val="center"/>
              <w:rPr>
                <w:snapToGrid w:val="0"/>
                <w:sz w:val="22"/>
                <w:szCs w:val="22"/>
              </w:rPr>
            </w:pPr>
            <w:r w:rsidRPr="005E1FD0">
              <w:rPr>
                <w:snapToGrid w:val="0"/>
                <w:sz w:val="22"/>
                <w:szCs w:val="22"/>
              </w:rPr>
              <w:t>1</w:t>
            </w:r>
          </w:p>
        </w:tc>
        <w:tc>
          <w:tcPr>
            <w:tcW w:w="1055"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jc w:val="center"/>
              <w:rPr>
                <w:snapToGrid w:val="0"/>
                <w:sz w:val="22"/>
                <w:szCs w:val="22"/>
              </w:rPr>
            </w:pPr>
            <w:r w:rsidRPr="005E1FD0">
              <w:rPr>
                <w:snapToGrid w:val="0"/>
                <w:sz w:val="22"/>
                <w:szCs w:val="22"/>
              </w:rPr>
              <w:t>2</w:t>
            </w:r>
          </w:p>
        </w:tc>
        <w:tc>
          <w:tcPr>
            <w:tcW w:w="289" w:type="pct"/>
            <w:tcBorders>
              <w:top w:val="single" w:sz="6" w:space="0" w:color="000000"/>
              <w:left w:val="single" w:sz="6" w:space="0" w:color="000000"/>
              <w:bottom w:val="single" w:sz="6" w:space="0" w:color="000000"/>
              <w:right w:val="single" w:sz="6" w:space="0" w:color="000000"/>
            </w:tcBorders>
          </w:tcPr>
          <w:p w:rsidR="0080335A" w:rsidRPr="005E1FD0" w:rsidRDefault="0080335A" w:rsidP="00BE1C26">
            <w:pPr>
              <w:ind w:left="-71" w:right="-156"/>
              <w:jc w:val="center"/>
              <w:rPr>
                <w:snapToGrid w:val="0"/>
                <w:sz w:val="22"/>
                <w:szCs w:val="22"/>
              </w:rPr>
            </w:pPr>
            <w:r w:rsidRPr="005E1FD0">
              <w:rPr>
                <w:snapToGrid w:val="0"/>
                <w:sz w:val="22"/>
                <w:szCs w:val="22"/>
              </w:rPr>
              <w:t>3</w:t>
            </w:r>
          </w:p>
        </w:tc>
        <w:tc>
          <w:tcPr>
            <w:tcW w:w="287"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jc w:val="center"/>
              <w:rPr>
                <w:snapToGrid w:val="0"/>
                <w:sz w:val="22"/>
                <w:szCs w:val="22"/>
              </w:rPr>
            </w:pPr>
            <w:r w:rsidRPr="005E1FD0">
              <w:rPr>
                <w:snapToGrid w:val="0"/>
                <w:sz w:val="22"/>
                <w:szCs w:val="22"/>
              </w:rPr>
              <w:t>4</w:t>
            </w:r>
          </w:p>
        </w:tc>
        <w:tc>
          <w:tcPr>
            <w:tcW w:w="281"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jc w:val="center"/>
              <w:rPr>
                <w:snapToGrid w:val="0"/>
                <w:sz w:val="22"/>
                <w:szCs w:val="22"/>
              </w:rPr>
            </w:pPr>
            <w:r w:rsidRPr="005E1FD0">
              <w:rPr>
                <w:snapToGrid w:val="0"/>
                <w:sz w:val="22"/>
                <w:szCs w:val="22"/>
              </w:rPr>
              <w:t>5</w:t>
            </w:r>
          </w:p>
        </w:tc>
        <w:tc>
          <w:tcPr>
            <w:tcW w:w="255"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jc w:val="center"/>
              <w:rPr>
                <w:snapToGrid w:val="0"/>
                <w:sz w:val="22"/>
                <w:szCs w:val="22"/>
              </w:rPr>
            </w:pPr>
            <w:r w:rsidRPr="005E1FD0">
              <w:rPr>
                <w:snapToGrid w:val="0"/>
                <w:sz w:val="22"/>
                <w:szCs w:val="22"/>
              </w:rPr>
              <w:t>6</w:t>
            </w:r>
          </w:p>
        </w:tc>
        <w:tc>
          <w:tcPr>
            <w:tcW w:w="328"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jc w:val="center"/>
              <w:rPr>
                <w:snapToGrid w:val="0"/>
                <w:sz w:val="22"/>
                <w:szCs w:val="22"/>
              </w:rPr>
            </w:pPr>
            <w:r w:rsidRPr="005E1FD0">
              <w:rPr>
                <w:snapToGrid w:val="0"/>
                <w:sz w:val="22"/>
                <w:szCs w:val="22"/>
              </w:rPr>
              <w:t>7</w:t>
            </w:r>
          </w:p>
        </w:tc>
        <w:tc>
          <w:tcPr>
            <w:tcW w:w="351"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ind w:left="-161" w:right="-151"/>
              <w:jc w:val="center"/>
              <w:rPr>
                <w:snapToGrid w:val="0"/>
                <w:sz w:val="22"/>
                <w:szCs w:val="22"/>
              </w:rPr>
            </w:pPr>
            <w:r w:rsidRPr="005E1FD0">
              <w:rPr>
                <w:snapToGrid w:val="0"/>
                <w:sz w:val="22"/>
                <w:szCs w:val="22"/>
              </w:rPr>
              <w:t>8</w:t>
            </w:r>
          </w:p>
        </w:tc>
        <w:tc>
          <w:tcPr>
            <w:tcW w:w="385"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ind w:left="-89" w:right="-61"/>
              <w:jc w:val="center"/>
              <w:rPr>
                <w:snapToGrid w:val="0"/>
                <w:sz w:val="22"/>
                <w:szCs w:val="22"/>
              </w:rPr>
            </w:pPr>
            <w:r w:rsidRPr="005E1FD0">
              <w:rPr>
                <w:snapToGrid w:val="0"/>
                <w:sz w:val="22"/>
                <w:szCs w:val="22"/>
              </w:rPr>
              <w:t>9</w:t>
            </w:r>
          </w:p>
        </w:tc>
        <w:tc>
          <w:tcPr>
            <w:tcW w:w="261"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jc w:val="center"/>
              <w:rPr>
                <w:snapToGrid w:val="0"/>
                <w:sz w:val="22"/>
                <w:szCs w:val="22"/>
              </w:rPr>
            </w:pPr>
            <w:r w:rsidRPr="005E1FD0">
              <w:rPr>
                <w:snapToGrid w:val="0"/>
                <w:sz w:val="22"/>
                <w:szCs w:val="22"/>
              </w:rPr>
              <w:t>10</w:t>
            </w:r>
          </w:p>
        </w:tc>
        <w:tc>
          <w:tcPr>
            <w:tcW w:w="347"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ind w:left="-120" w:right="-118"/>
              <w:jc w:val="center"/>
              <w:rPr>
                <w:snapToGrid w:val="0"/>
                <w:sz w:val="22"/>
                <w:szCs w:val="22"/>
              </w:rPr>
            </w:pPr>
            <w:r w:rsidRPr="005E1FD0">
              <w:rPr>
                <w:snapToGrid w:val="0"/>
                <w:sz w:val="22"/>
                <w:szCs w:val="22"/>
              </w:rPr>
              <w:t>11</w:t>
            </w:r>
          </w:p>
        </w:tc>
        <w:tc>
          <w:tcPr>
            <w:tcW w:w="371"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ind w:left="-122" w:right="-117"/>
              <w:jc w:val="center"/>
              <w:rPr>
                <w:snapToGrid w:val="0"/>
                <w:sz w:val="22"/>
                <w:szCs w:val="22"/>
              </w:rPr>
            </w:pPr>
            <w:r w:rsidRPr="005E1FD0">
              <w:rPr>
                <w:snapToGrid w:val="0"/>
                <w:sz w:val="22"/>
                <w:szCs w:val="22"/>
              </w:rPr>
              <w:t>12</w:t>
            </w:r>
          </w:p>
        </w:tc>
        <w:tc>
          <w:tcPr>
            <w:tcW w:w="564" w:type="pct"/>
            <w:tcBorders>
              <w:top w:val="single" w:sz="6" w:space="0" w:color="000000"/>
              <w:left w:val="single" w:sz="6" w:space="0" w:color="000000"/>
              <w:bottom w:val="single" w:sz="6" w:space="0" w:color="000000"/>
              <w:right w:val="single" w:sz="6" w:space="0" w:color="000000"/>
            </w:tcBorders>
            <w:vAlign w:val="center"/>
          </w:tcPr>
          <w:p w:rsidR="0080335A" w:rsidRPr="005E1FD0" w:rsidRDefault="0080335A" w:rsidP="00BE1C26">
            <w:pPr>
              <w:jc w:val="center"/>
              <w:rPr>
                <w:snapToGrid w:val="0"/>
                <w:sz w:val="22"/>
                <w:szCs w:val="22"/>
              </w:rPr>
            </w:pPr>
            <w:r w:rsidRPr="005E1FD0">
              <w:rPr>
                <w:snapToGrid w:val="0"/>
                <w:sz w:val="22"/>
                <w:szCs w:val="22"/>
              </w:rPr>
              <w:t>13</w:t>
            </w:r>
          </w:p>
        </w:tc>
      </w:tr>
      <w:tr w:rsidR="0080335A" w:rsidRPr="005E1FD0" w:rsidTr="00BE1C26">
        <w:trPr>
          <w:cantSplit/>
        </w:trPr>
        <w:tc>
          <w:tcPr>
            <w:tcW w:w="226"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rPr>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both"/>
              <w:rPr>
                <w:sz w:val="22"/>
                <w:szCs w:val="22"/>
              </w:rPr>
            </w:pPr>
            <w:r w:rsidRPr="00F42110">
              <w:rPr>
                <w:sz w:val="22"/>
                <w:szCs w:val="22"/>
              </w:rPr>
              <w:t>Програма «Інша діяльність у сфері охорони навколишнього природного середовища»</w:t>
            </w:r>
          </w:p>
        </w:tc>
        <w:tc>
          <w:tcPr>
            <w:tcW w:w="289"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71" w:right="-156"/>
              <w:jc w:val="center"/>
              <w:rPr>
                <w:snapToGrid w:val="0"/>
                <w:sz w:val="22"/>
                <w:szCs w:val="22"/>
              </w:rPr>
            </w:pPr>
            <w:r w:rsidRPr="00F42110">
              <w:rPr>
                <w:sz w:val="22"/>
                <w:szCs w:val="22"/>
              </w:rPr>
              <w:t>1218340</w:t>
            </w:r>
          </w:p>
        </w:tc>
        <w:tc>
          <w:tcPr>
            <w:tcW w:w="287"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161" w:right="-151"/>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89" w:right="-61"/>
              <w:jc w:val="center"/>
              <w:rPr>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120" w:right="-118"/>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122" w:right="-117"/>
              <w:jc w:val="center"/>
              <w:rPr>
                <w:snapToGrid w:val="0"/>
                <w:sz w:val="22"/>
                <w:szCs w:val="22"/>
              </w:rPr>
            </w:pPr>
          </w:p>
        </w:tc>
        <w:tc>
          <w:tcPr>
            <w:tcW w:w="564"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napToGrid w:val="0"/>
                <w:sz w:val="22"/>
                <w:szCs w:val="22"/>
              </w:rPr>
            </w:pPr>
          </w:p>
        </w:tc>
      </w:tr>
      <w:tr w:rsidR="0080335A" w:rsidRPr="005E1FD0" w:rsidTr="00BE1C26">
        <w:trPr>
          <w:cantSplit/>
          <w:trHeight w:val="306"/>
        </w:trPr>
        <w:tc>
          <w:tcPr>
            <w:tcW w:w="226"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rPr>
                <w:b/>
                <w:snapToGrid w:val="0"/>
                <w:sz w:val="22"/>
                <w:szCs w:val="22"/>
              </w:rPr>
            </w:pPr>
            <w:r w:rsidRPr="00F42110">
              <w:rPr>
                <w:b/>
                <w:snapToGrid w:val="0"/>
                <w:sz w:val="22"/>
                <w:szCs w:val="22"/>
              </w:rPr>
              <w:t>Інвестиційний проект 1</w:t>
            </w:r>
          </w:p>
        </w:tc>
        <w:tc>
          <w:tcPr>
            <w:tcW w:w="289"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61" w:right="-151"/>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89" w:right="-61"/>
              <w:jc w:val="center"/>
              <w:rPr>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0" w:right="-118"/>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2" w:right="-117"/>
              <w:jc w:val="center"/>
              <w:rPr>
                <w:snapToGrid w:val="0"/>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r>
      <w:tr w:rsidR="0080335A" w:rsidRPr="005E1FD0" w:rsidTr="00BE1C26">
        <w:trPr>
          <w:cantSplit/>
          <w:trHeight w:val="114"/>
        </w:trPr>
        <w:tc>
          <w:tcPr>
            <w:tcW w:w="226"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right="-89"/>
              <w:rPr>
                <w:snapToGrid w:val="0"/>
                <w:sz w:val="22"/>
                <w:szCs w:val="22"/>
              </w:rPr>
            </w:pPr>
            <w:r w:rsidRPr="00F42110">
              <w:rPr>
                <w:color w:val="000000"/>
                <w:sz w:val="22"/>
                <w:szCs w:val="22"/>
              </w:rPr>
              <w:t xml:space="preserve">Виготовлення ПКД та проведення її експертизи на проведення капітального ремонту аварійної гідротехнічної споруди на водному об’єктів міський ставок </w:t>
            </w:r>
            <w:proofErr w:type="spellStart"/>
            <w:r w:rsidRPr="00F42110">
              <w:rPr>
                <w:color w:val="000000"/>
                <w:sz w:val="22"/>
                <w:szCs w:val="22"/>
              </w:rPr>
              <w:t>р.Хвоса</w:t>
            </w:r>
            <w:proofErr w:type="spellEnd"/>
            <w:r w:rsidRPr="00F42110">
              <w:rPr>
                <w:color w:val="000000"/>
                <w:sz w:val="22"/>
                <w:szCs w:val="22"/>
              </w:rPr>
              <w:t xml:space="preserve"> по вул. І.Богуна</w:t>
            </w:r>
          </w:p>
        </w:tc>
        <w:tc>
          <w:tcPr>
            <w:tcW w:w="289"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58" w:right="-117"/>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3" w:right="-105"/>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r w:rsidRPr="00F42110">
              <w:rPr>
                <w:snapToGrid w:val="0"/>
                <w:sz w:val="22"/>
                <w:szCs w:val="22"/>
              </w:rPr>
              <w:t>30,0</w:t>
            </w:r>
          </w:p>
        </w:tc>
        <w:tc>
          <w:tcPr>
            <w:tcW w:w="38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r w:rsidRPr="00F42110">
              <w:rPr>
                <w:snapToGrid w:val="0"/>
                <w:sz w:val="22"/>
                <w:szCs w:val="22"/>
              </w:rPr>
              <w:t>30,0</w:t>
            </w:r>
          </w:p>
        </w:tc>
        <w:tc>
          <w:tcPr>
            <w:tcW w:w="26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0" w:right="-118"/>
              <w:jc w:val="center"/>
              <w:rPr>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2" w:right="-117"/>
              <w:jc w:val="center"/>
              <w:rPr>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52" w:right="-142"/>
              <w:jc w:val="center"/>
              <w:rPr>
                <w:snapToGrid w:val="0"/>
                <w:sz w:val="22"/>
                <w:szCs w:val="22"/>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80335A" w:rsidRPr="005E1FD0" w:rsidTr="00BE1C26">
        <w:trPr>
          <w:cantSplit/>
        </w:trPr>
        <w:tc>
          <w:tcPr>
            <w:tcW w:w="226"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rPr>
                <w:i/>
                <w:snapToGrid w:val="0"/>
                <w:sz w:val="22"/>
                <w:szCs w:val="22"/>
              </w:rPr>
            </w:pPr>
            <w:r w:rsidRPr="00F42110">
              <w:rPr>
                <w:i/>
                <w:snapToGrid w:val="0"/>
                <w:sz w:val="22"/>
                <w:szCs w:val="22"/>
              </w:rPr>
              <w:t>Надходження із бюджету</w:t>
            </w:r>
          </w:p>
        </w:tc>
        <w:tc>
          <w:tcPr>
            <w:tcW w:w="289"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58" w:right="-117"/>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3" w:right="-105"/>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i/>
                <w:snapToGrid w:val="0"/>
                <w:sz w:val="22"/>
                <w:szCs w:val="22"/>
              </w:rPr>
            </w:pPr>
            <w:r w:rsidRPr="00F42110">
              <w:rPr>
                <w:i/>
                <w:snapToGrid w:val="0"/>
                <w:sz w:val="22"/>
                <w:szCs w:val="22"/>
              </w:rPr>
              <w:t>30,0</w:t>
            </w:r>
          </w:p>
        </w:tc>
        <w:tc>
          <w:tcPr>
            <w:tcW w:w="38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i/>
                <w:snapToGrid w:val="0"/>
                <w:sz w:val="22"/>
                <w:szCs w:val="22"/>
              </w:rPr>
            </w:pPr>
            <w:r w:rsidRPr="00F42110">
              <w:rPr>
                <w:i/>
                <w:snapToGrid w:val="0"/>
                <w:sz w:val="22"/>
                <w:szCs w:val="22"/>
              </w:rPr>
              <w:t>30,0</w:t>
            </w:r>
          </w:p>
        </w:tc>
        <w:tc>
          <w:tcPr>
            <w:tcW w:w="26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0" w:right="-118"/>
              <w:jc w:val="center"/>
              <w:rPr>
                <w:i/>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2" w:right="-117"/>
              <w:jc w:val="center"/>
              <w:rPr>
                <w:i/>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r>
      <w:tr w:rsidR="0080335A" w:rsidRPr="005E1FD0" w:rsidTr="00BE1C26">
        <w:trPr>
          <w:cantSplit/>
        </w:trPr>
        <w:tc>
          <w:tcPr>
            <w:tcW w:w="226"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rPr>
                <w:i/>
                <w:snapToGrid w:val="0"/>
                <w:sz w:val="22"/>
                <w:szCs w:val="22"/>
              </w:rPr>
            </w:pPr>
            <w:r w:rsidRPr="00F42110">
              <w:rPr>
                <w:i/>
                <w:snapToGrid w:val="0"/>
                <w:sz w:val="22"/>
                <w:szCs w:val="22"/>
              </w:rPr>
              <w:t>Інші джерела фінансування (за видами)</w:t>
            </w:r>
          </w:p>
        </w:tc>
        <w:tc>
          <w:tcPr>
            <w:tcW w:w="289"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71" w:right="-156"/>
              <w:jc w:val="center"/>
              <w:rPr>
                <w:sz w:val="22"/>
                <w:szCs w:val="22"/>
              </w:rPr>
            </w:pPr>
          </w:p>
        </w:tc>
        <w:tc>
          <w:tcPr>
            <w:tcW w:w="287"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r w:rsidRPr="00F42110">
              <w:rPr>
                <w:sz w:val="22"/>
                <w:szCs w:val="22"/>
              </w:rPr>
              <w:t>х</w:t>
            </w:r>
          </w:p>
        </w:tc>
        <w:tc>
          <w:tcPr>
            <w:tcW w:w="28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p>
        </w:tc>
        <w:tc>
          <w:tcPr>
            <w:tcW w:w="2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p>
        </w:tc>
        <w:tc>
          <w:tcPr>
            <w:tcW w:w="328"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r w:rsidRPr="00F42110">
              <w:rPr>
                <w:sz w:val="22"/>
                <w:szCs w:val="22"/>
              </w:rPr>
              <w:t>х</w:t>
            </w:r>
          </w:p>
        </w:tc>
        <w:tc>
          <w:tcPr>
            <w:tcW w:w="35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161" w:right="-151"/>
              <w:jc w:val="center"/>
              <w:rPr>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89" w:right="-61"/>
              <w:jc w:val="center"/>
              <w:rPr>
                <w:sz w:val="22"/>
                <w:szCs w:val="22"/>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r w:rsidRPr="00F42110">
              <w:rPr>
                <w:sz w:val="22"/>
                <w:szCs w:val="22"/>
              </w:rPr>
              <w:t>х</w:t>
            </w:r>
          </w:p>
        </w:tc>
        <w:tc>
          <w:tcPr>
            <w:tcW w:w="347"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120" w:right="-118"/>
              <w:jc w:val="center"/>
              <w:rPr>
                <w:sz w:val="22"/>
                <w:szCs w:val="22"/>
              </w:rPr>
            </w:pPr>
          </w:p>
        </w:tc>
        <w:tc>
          <w:tcPr>
            <w:tcW w:w="37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122" w:right="-117"/>
              <w:jc w:val="center"/>
              <w:rPr>
                <w:sz w:val="22"/>
                <w:szCs w:val="22"/>
              </w:rPr>
            </w:pPr>
          </w:p>
        </w:tc>
        <w:tc>
          <w:tcPr>
            <w:tcW w:w="564"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p>
        </w:tc>
      </w:tr>
      <w:tr w:rsidR="0080335A" w:rsidRPr="005E1FD0" w:rsidTr="00BE1C26">
        <w:trPr>
          <w:cantSplit/>
          <w:trHeight w:val="59"/>
        </w:trPr>
        <w:tc>
          <w:tcPr>
            <w:tcW w:w="226"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rPr>
                <w:b/>
                <w:snapToGrid w:val="0"/>
                <w:sz w:val="22"/>
                <w:szCs w:val="22"/>
              </w:rPr>
            </w:pPr>
            <w:r>
              <w:rPr>
                <w:b/>
                <w:snapToGrid w:val="0"/>
                <w:sz w:val="22"/>
                <w:szCs w:val="22"/>
              </w:rPr>
              <w:t>Інвестиційний проект 2</w:t>
            </w:r>
          </w:p>
        </w:tc>
        <w:tc>
          <w:tcPr>
            <w:tcW w:w="289"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61" w:right="-151"/>
              <w:jc w:val="center"/>
              <w:rPr>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89" w:right="-61"/>
              <w:jc w:val="center"/>
              <w:rPr>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0" w:right="-118"/>
              <w:jc w:val="center"/>
              <w:rPr>
                <w:snapToGrid w:val="0"/>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2" w:right="-117"/>
              <w:jc w:val="center"/>
              <w:rPr>
                <w:snapToGrid w:val="0"/>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r>
      <w:tr w:rsidR="0080335A" w:rsidRPr="005E1FD0" w:rsidTr="00BE1C26">
        <w:trPr>
          <w:cantSplit/>
          <w:trHeight w:val="59"/>
        </w:trPr>
        <w:tc>
          <w:tcPr>
            <w:tcW w:w="226"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right="-89"/>
              <w:rPr>
                <w:snapToGrid w:val="0"/>
                <w:sz w:val="22"/>
                <w:szCs w:val="22"/>
              </w:rPr>
            </w:pPr>
            <w:r w:rsidRPr="003F42FC">
              <w:rPr>
                <w:sz w:val="22"/>
                <w:szCs w:val="22"/>
              </w:rPr>
              <w:t>Капітальний ремонту блоку механічної очистки на очисних спорудах каналізації в м. Хмільнику, Вінницької області (з виготовленням ПКД та проведенням її експертизи).</w:t>
            </w:r>
          </w:p>
        </w:tc>
        <w:tc>
          <w:tcPr>
            <w:tcW w:w="289"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58" w:right="-117"/>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3" w:right="-105"/>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r>
              <w:rPr>
                <w:snapToGrid w:val="0"/>
                <w:sz w:val="22"/>
                <w:szCs w:val="22"/>
              </w:rPr>
              <w:t>15</w:t>
            </w:r>
            <w:r w:rsidRPr="00F42110">
              <w:rPr>
                <w:snapToGrid w:val="0"/>
                <w:sz w:val="22"/>
                <w:szCs w:val="22"/>
              </w:rPr>
              <w:t>,0</w:t>
            </w:r>
          </w:p>
        </w:tc>
        <w:tc>
          <w:tcPr>
            <w:tcW w:w="38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r>
              <w:rPr>
                <w:snapToGrid w:val="0"/>
                <w:sz w:val="22"/>
                <w:szCs w:val="22"/>
              </w:rPr>
              <w:t>15</w:t>
            </w:r>
            <w:r w:rsidRPr="00F42110">
              <w:rPr>
                <w:snapToGrid w:val="0"/>
                <w:sz w:val="22"/>
                <w:szCs w:val="22"/>
              </w:rPr>
              <w:t>,0</w:t>
            </w:r>
          </w:p>
        </w:tc>
        <w:tc>
          <w:tcPr>
            <w:tcW w:w="26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0" w:right="-118"/>
              <w:jc w:val="center"/>
              <w:rPr>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2" w:right="-117"/>
              <w:jc w:val="center"/>
              <w:rPr>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52" w:right="-142"/>
              <w:jc w:val="center"/>
              <w:rPr>
                <w:snapToGrid w:val="0"/>
                <w:sz w:val="22"/>
                <w:szCs w:val="22"/>
              </w:rPr>
            </w:pPr>
            <w:r w:rsidRPr="00AE1F91">
              <w:rPr>
                <w:snapToGrid w:val="0"/>
                <w:sz w:val="20"/>
              </w:rPr>
              <w:t>Прогнозні видатки до кінця реалізації інвестиційного проекту будуть уточнені після виготовлення ПКД</w:t>
            </w:r>
          </w:p>
        </w:tc>
      </w:tr>
      <w:tr w:rsidR="0080335A" w:rsidRPr="005E1FD0" w:rsidTr="00BE1C26">
        <w:trPr>
          <w:cantSplit/>
          <w:trHeight w:val="59"/>
        </w:trPr>
        <w:tc>
          <w:tcPr>
            <w:tcW w:w="226"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rPr>
                <w:i/>
                <w:snapToGrid w:val="0"/>
                <w:sz w:val="22"/>
                <w:szCs w:val="22"/>
              </w:rPr>
            </w:pPr>
            <w:r w:rsidRPr="00F42110">
              <w:rPr>
                <w:i/>
                <w:snapToGrid w:val="0"/>
                <w:sz w:val="22"/>
                <w:szCs w:val="22"/>
              </w:rPr>
              <w:t>Надходження із бюджету</w:t>
            </w:r>
          </w:p>
        </w:tc>
        <w:tc>
          <w:tcPr>
            <w:tcW w:w="289"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58" w:right="-117"/>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3" w:right="-105"/>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i/>
                <w:snapToGrid w:val="0"/>
                <w:sz w:val="22"/>
                <w:szCs w:val="22"/>
              </w:rPr>
            </w:pPr>
            <w:r>
              <w:rPr>
                <w:i/>
                <w:snapToGrid w:val="0"/>
                <w:sz w:val="22"/>
                <w:szCs w:val="22"/>
              </w:rPr>
              <w:t>15</w:t>
            </w:r>
            <w:r w:rsidRPr="00F42110">
              <w:rPr>
                <w:i/>
                <w:snapToGrid w:val="0"/>
                <w:sz w:val="22"/>
                <w:szCs w:val="22"/>
              </w:rPr>
              <w:t>,0</w:t>
            </w:r>
          </w:p>
        </w:tc>
        <w:tc>
          <w:tcPr>
            <w:tcW w:w="38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i/>
                <w:snapToGrid w:val="0"/>
                <w:sz w:val="22"/>
                <w:szCs w:val="22"/>
              </w:rPr>
            </w:pPr>
            <w:r>
              <w:rPr>
                <w:i/>
                <w:snapToGrid w:val="0"/>
                <w:sz w:val="22"/>
                <w:szCs w:val="22"/>
              </w:rPr>
              <w:t>15</w:t>
            </w:r>
            <w:r w:rsidRPr="00F42110">
              <w:rPr>
                <w:i/>
                <w:snapToGrid w:val="0"/>
                <w:sz w:val="22"/>
                <w:szCs w:val="22"/>
              </w:rPr>
              <w:t>,0</w:t>
            </w:r>
          </w:p>
        </w:tc>
        <w:tc>
          <w:tcPr>
            <w:tcW w:w="26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0" w:right="-118"/>
              <w:jc w:val="center"/>
              <w:rPr>
                <w:i/>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2" w:right="-117"/>
              <w:jc w:val="center"/>
              <w:rPr>
                <w:i/>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r>
      <w:tr w:rsidR="0080335A" w:rsidRPr="005E1FD0" w:rsidTr="00BE1C26">
        <w:trPr>
          <w:cantSplit/>
          <w:trHeight w:val="59"/>
        </w:trPr>
        <w:tc>
          <w:tcPr>
            <w:tcW w:w="226"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rPr>
                <w:i/>
                <w:snapToGrid w:val="0"/>
                <w:sz w:val="22"/>
                <w:szCs w:val="22"/>
              </w:rPr>
            </w:pPr>
            <w:r w:rsidRPr="00F42110">
              <w:rPr>
                <w:i/>
                <w:snapToGrid w:val="0"/>
                <w:sz w:val="22"/>
                <w:szCs w:val="22"/>
              </w:rPr>
              <w:t>Інші джерела фінансування (за видами)</w:t>
            </w:r>
          </w:p>
        </w:tc>
        <w:tc>
          <w:tcPr>
            <w:tcW w:w="289"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71" w:right="-156"/>
              <w:jc w:val="center"/>
              <w:rPr>
                <w:sz w:val="22"/>
                <w:szCs w:val="22"/>
              </w:rPr>
            </w:pPr>
          </w:p>
        </w:tc>
        <w:tc>
          <w:tcPr>
            <w:tcW w:w="287"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r w:rsidRPr="00F42110">
              <w:rPr>
                <w:sz w:val="22"/>
                <w:szCs w:val="22"/>
              </w:rPr>
              <w:t>х</w:t>
            </w:r>
          </w:p>
        </w:tc>
        <w:tc>
          <w:tcPr>
            <w:tcW w:w="28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p>
        </w:tc>
        <w:tc>
          <w:tcPr>
            <w:tcW w:w="2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p>
        </w:tc>
        <w:tc>
          <w:tcPr>
            <w:tcW w:w="328"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r w:rsidRPr="00F42110">
              <w:rPr>
                <w:sz w:val="22"/>
                <w:szCs w:val="22"/>
              </w:rPr>
              <w:t>х</w:t>
            </w:r>
          </w:p>
        </w:tc>
        <w:tc>
          <w:tcPr>
            <w:tcW w:w="35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161" w:right="-151"/>
              <w:jc w:val="center"/>
              <w:rPr>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89" w:right="-61"/>
              <w:jc w:val="center"/>
              <w:rPr>
                <w:sz w:val="22"/>
                <w:szCs w:val="22"/>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r w:rsidRPr="00F42110">
              <w:rPr>
                <w:sz w:val="22"/>
                <w:szCs w:val="22"/>
              </w:rPr>
              <w:t>х</w:t>
            </w:r>
          </w:p>
        </w:tc>
        <w:tc>
          <w:tcPr>
            <w:tcW w:w="347"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120" w:right="-118"/>
              <w:jc w:val="center"/>
              <w:rPr>
                <w:sz w:val="22"/>
                <w:szCs w:val="22"/>
              </w:rPr>
            </w:pPr>
          </w:p>
        </w:tc>
        <w:tc>
          <w:tcPr>
            <w:tcW w:w="371"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ind w:left="-122" w:right="-117"/>
              <w:jc w:val="center"/>
              <w:rPr>
                <w:sz w:val="22"/>
                <w:szCs w:val="22"/>
              </w:rPr>
            </w:pPr>
          </w:p>
        </w:tc>
        <w:tc>
          <w:tcPr>
            <w:tcW w:w="564"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jc w:val="center"/>
              <w:rPr>
                <w:sz w:val="22"/>
                <w:szCs w:val="22"/>
              </w:rPr>
            </w:pPr>
          </w:p>
        </w:tc>
      </w:tr>
      <w:tr w:rsidR="0080335A" w:rsidRPr="005E1FD0" w:rsidTr="00BE1C26">
        <w:trPr>
          <w:cantSplit/>
        </w:trPr>
        <w:tc>
          <w:tcPr>
            <w:tcW w:w="226"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1055" w:type="pct"/>
            <w:tcBorders>
              <w:top w:val="single" w:sz="6" w:space="0" w:color="000000"/>
              <w:left w:val="single" w:sz="6" w:space="0" w:color="000000"/>
              <w:bottom w:val="single" w:sz="6" w:space="0" w:color="000000"/>
              <w:right w:val="single" w:sz="6" w:space="0" w:color="000000"/>
            </w:tcBorders>
            <w:vAlign w:val="center"/>
          </w:tcPr>
          <w:p w:rsidR="0080335A" w:rsidRPr="00F42110" w:rsidRDefault="0080335A" w:rsidP="00BE1C26">
            <w:pPr>
              <w:rPr>
                <w:snapToGrid w:val="0"/>
                <w:sz w:val="22"/>
                <w:szCs w:val="22"/>
              </w:rPr>
            </w:pPr>
            <w:r w:rsidRPr="00F42110">
              <w:rPr>
                <w:snapToGrid w:val="0"/>
                <w:sz w:val="22"/>
                <w:szCs w:val="22"/>
              </w:rPr>
              <w:t>Усього</w:t>
            </w:r>
          </w:p>
        </w:tc>
        <w:tc>
          <w:tcPr>
            <w:tcW w:w="289"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71" w:right="-156"/>
              <w:jc w:val="center"/>
              <w:rPr>
                <w:snapToGrid w:val="0"/>
                <w:sz w:val="22"/>
                <w:szCs w:val="22"/>
              </w:rPr>
            </w:pPr>
          </w:p>
        </w:tc>
        <w:tc>
          <w:tcPr>
            <w:tcW w:w="28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28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25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28"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5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r>
              <w:rPr>
                <w:snapToGrid w:val="0"/>
                <w:sz w:val="22"/>
                <w:szCs w:val="22"/>
              </w:rPr>
              <w:t>45</w:t>
            </w:r>
            <w:r w:rsidRPr="00F42110">
              <w:rPr>
                <w:snapToGrid w:val="0"/>
                <w:sz w:val="22"/>
                <w:szCs w:val="22"/>
              </w:rPr>
              <w:t>,0</w:t>
            </w:r>
          </w:p>
        </w:tc>
        <w:tc>
          <w:tcPr>
            <w:tcW w:w="385"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r>
              <w:rPr>
                <w:snapToGrid w:val="0"/>
                <w:sz w:val="22"/>
                <w:szCs w:val="22"/>
              </w:rPr>
              <w:t>45</w:t>
            </w:r>
            <w:r w:rsidRPr="00F42110">
              <w:rPr>
                <w:snapToGrid w:val="0"/>
                <w:sz w:val="22"/>
                <w:szCs w:val="22"/>
              </w:rPr>
              <w:t>,0</w:t>
            </w:r>
          </w:p>
        </w:tc>
        <w:tc>
          <w:tcPr>
            <w:tcW w:w="26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c>
          <w:tcPr>
            <w:tcW w:w="347"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0" w:right="-118"/>
              <w:jc w:val="center"/>
              <w:rPr>
                <w:sz w:val="22"/>
                <w:szCs w:val="22"/>
              </w:rPr>
            </w:pPr>
          </w:p>
        </w:tc>
        <w:tc>
          <w:tcPr>
            <w:tcW w:w="371"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ind w:left="-122" w:right="-117"/>
              <w:jc w:val="center"/>
              <w:rPr>
                <w:sz w:val="22"/>
                <w:szCs w:val="22"/>
              </w:rPr>
            </w:pPr>
          </w:p>
        </w:tc>
        <w:tc>
          <w:tcPr>
            <w:tcW w:w="564" w:type="pct"/>
            <w:tcBorders>
              <w:top w:val="single" w:sz="6" w:space="0" w:color="000000"/>
              <w:left w:val="single" w:sz="6" w:space="0" w:color="000000"/>
              <w:bottom w:val="single" w:sz="6" w:space="0" w:color="000000"/>
              <w:right w:val="single" w:sz="6" w:space="0" w:color="000000"/>
            </w:tcBorders>
          </w:tcPr>
          <w:p w:rsidR="0080335A" w:rsidRPr="00F42110" w:rsidRDefault="0080335A" w:rsidP="00BE1C26">
            <w:pPr>
              <w:jc w:val="center"/>
              <w:rPr>
                <w:snapToGrid w:val="0"/>
                <w:sz w:val="22"/>
                <w:szCs w:val="22"/>
              </w:rPr>
            </w:pPr>
          </w:p>
        </w:tc>
      </w:tr>
    </w:tbl>
    <w:p w:rsidR="0080335A" w:rsidRPr="005E1FD0" w:rsidRDefault="0080335A" w:rsidP="0080335A">
      <w:pPr>
        <w:spacing w:before="120"/>
        <w:jc w:val="both"/>
        <w:rPr>
          <w:sz w:val="22"/>
          <w:szCs w:val="22"/>
          <w:vertAlign w:val="superscript"/>
        </w:rPr>
      </w:pPr>
    </w:p>
    <w:p w:rsidR="0080335A" w:rsidRDefault="0080335A" w:rsidP="0080335A">
      <w:pPr>
        <w:spacing w:before="120"/>
        <w:jc w:val="both"/>
        <w:rPr>
          <w:sz w:val="22"/>
          <w:szCs w:val="22"/>
          <w:vertAlign w:val="superscript"/>
        </w:rPr>
      </w:pPr>
    </w:p>
    <w:p w:rsidR="0080335A" w:rsidRPr="005E1FD0" w:rsidRDefault="0080335A" w:rsidP="0080335A">
      <w:pPr>
        <w:spacing w:before="120"/>
        <w:jc w:val="both"/>
        <w:rPr>
          <w:sz w:val="22"/>
          <w:szCs w:val="22"/>
          <w:vertAlign w:val="superscript"/>
        </w:rPr>
      </w:pPr>
      <w:r w:rsidRPr="005E1FD0">
        <w:rPr>
          <w:sz w:val="22"/>
          <w:szCs w:val="22"/>
          <w:vertAlign w:val="superscript"/>
        </w:rPr>
        <w:t>__________</w:t>
      </w:r>
    </w:p>
    <w:p w:rsidR="0080335A" w:rsidRPr="005E1FD0" w:rsidRDefault="0080335A" w:rsidP="0080335A">
      <w:pPr>
        <w:spacing w:before="120"/>
        <w:jc w:val="both"/>
        <w:rPr>
          <w:sz w:val="22"/>
          <w:szCs w:val="22"/>
        </w:rPr>
      </w:pPr>
      <w:r w:rsidRPr="005E1FD0">
        <w:rPr>
          <w:sz w:val="22"/>
          <w:szCs w:val="22"/>
          <w:vertAlign w:val="superscript"/>
        </w:rPr>
        <w:t>1</w:t>
      </w:r>
      <w:r w:rsidRPr="005E1FD0">
        <w:rPr>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rsidR="0080335A" w:rsidRPr="005E1FD0" w:rsidRDefault="0080335A" w:rsidP="0080335A">
      <w:pPr>
        <w:spacing w:before="120"/>
        <w:jc w:val="both"/>
        <w:rPr>
          <w:sz w:val="22"/>
          <w:szCs w:val="22"/>
        </w:rPr>
      </w:pPr>
      <w:r w:rsidRPr="005E1FD0">
        <w:rPr>
          <w:sz w:val="22"/>
          <w:szCs w:val="22"/>
          <w:vertAlign w:val="superscript"/>
        </w:rPr>
        <w:t>2</w:t>
      </w:r>
      <w:r w:rsidRPr="005E1FD0">
        <w:rPr>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rsidR="0080335A" w:rsidRPr="005E1FD0" w:rsidRDefault="0080335A" w:rsidP="0080335A">
      <w:pPr>
        <w:spacing w:before="120"/>
        <w:jc w:val="both"/>
        <w:rPr>
          <w:sz w:val="22"/>
          <w:szCs w:val="22"/>
        </w:rPr>
      </w:pPr>
      <w:r w:rsidRPr="005E1FD0">
        <w:rPr>
          <w:sz w:val="22"/>
          <w:szCs w:val="22"/>
          <w:vertAlign w:val="superscript"/>
        </w:rPr>
        <w:lastRenderedPageBreak/>
        <w:t>3</w:t>
      </w:r>
      <w:r w:rsidRPr="005E1FD0">
        <w:rPr>
          <w:sz w:val="22"/>
          <w:szCs w:val="22"/>
        </w:rPr>
        <w:t xml:space="preserve"> Прогноз видатків до кінця реалізації інвестиційного проекту зазначається з розбивкою за роками.</w:t>
      </w:r>
    </w:p>
    <w:p w:rsidR="0080335A" w:rsidRPr="005E1FD0" w:rsidRDefault="0080335A" w:rsidP="0080335A">
      <w:pPr>
        <w:spacing w:before="120"/>
      </w:pPr>
    </w:p>
    <w:p w:rsidR="00DF0E8B" w:rsidRPr="005E1FD0" w:rsidRDefault="00DF0E8B" w:rsidP="00DF0E8B">
      <w:r>
        <w:rPr>
          <w:noProof/>
          <w:lang w:val="ru-RU"/>
        </w:rPr>
        <w:drawing>
          <wp:inline distT="0" distB="0" distL="0" distR="0" wp14:anchorId="72D62580" wp14:editId="1C698B06">
            <wp:extent cx="6807200" cy="2596445"/>
            <wp:effectExtent l="0" t="0" r="0" b="0"/>
            <wp:docPr id="12" name="Рисунок 12" descr="C:\Users\Slava\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va\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2670" cy="2594717"/>
                    </a:xfrm>
                    <a:prstGeom prst="rect">
                      <a:avLst/>
                    </a:prstGeom>
                    <a:noFill/>
                    <a:ln>
                      <a:noFill/>
                    </a:ln>
                  </pic:spPr>
                </pic:pic>
              </a:graphicData>
            </a:graphic>
          </wp:inline>
        </w:drawing>
      </w:r>
      <w:bookmarkStart w:id="8" w:name="_GoBack"/>
      <w:bookmarkEnd w:id="8"/>
    </w:p>
    <w:p w:rsidR="0080335A" w:rsidRDefault="0080335A" w:rsidP="0080335A">
      <w:pPr>
        <w:rPr>
          <w:caps/>
          <w:sz w:val="18"/>
          <w:szCs w:val="18"/>
        </w:rPr>
      </w:pPr>
      <w:r w:rsidRPr="005E1FD0">
        <w:t xml:space="preserve"> </w:t>
      </w:r>
    </w:p>
    <w:p w:rsidR="0080335A" w:rsidRDefault="0080335A" w:rsidP="0080335A">
      <w:pPr>
        <w:ind w:left="8505"/>
        <w:rPr>
          <w:caps/>
          <w:sz w:val="18"/>
          <w:szCs w:val="18"/>
        </w:rPr>
      </w:pPr>
    </w:p>
    <w:p w:rsidR="0080335A" w:rsidRDefault="0080335A" w:rsidP="0080335A"/>
    <w:p w:rsidR="0080335A" w:rsidRDefault="0080335A" w:rsidP="0080335A"/>
    <w:p w:rsidR="00446BE3" w:rsidRDefault="00446BE3"/>
    <w:p w:rsidR="00446BE3" w:rsidRDefault="00446BE3"/>
    <w:p w:rsidR="00446BE3" w:rsidRDefault="00446BE3"/>
    <w:p w:rsidR="00446BE3" w:rsidRDefault="00446BE3"/>
    <w:p w:rsidR="00446BE3" w:rsidRDefault="00446BE3"/>
    <w:p w:rsidR="00446BE3" w:rsidRDefault="00446BE3"/>
    <w:sectPr w:rsidR="00446BE3" w:rsidSect="009A60A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10787C71"/>
    <w:multiLevelType w:val="hybridMultilevel"/>
    <w:tmpl w:val="68C0FEB0"/>
    <w:lvl w:ilvl="0" w:tplc="F9B2A938">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84E307D"/>
    <w:multiLevelType w:val="hybridMultilevel"/>
    <w:tmpl w:val="69BA8A5E"/>
    <w:lvl w:ilvl="0" w:tplc="58B6D4E2">
      <w:numFmt w:val="bullet"/>
      <w:lvlText w:val="-"/>
      <w:lvlJc w:val="left"/>
      <w:pPr>
        <w:ind w:left="1353" w:hanging="360"/>
      </w:pPr>
      <w:rPr>
        <w:rFonts w:ascii="Times New Roman" w:eastAsia="Times New Roman" w:hAnsi="Times New Roman" w:cs="Times New Roman"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12"/>
  </w:num>
  <w:num w:numId="2">
    <w:abstractNumId w:val="26"/>
  </w:num>
  <w:num w:numId="3">
    <w:abstractNumId w:val="17"/>
  </w:num>
  <w:num w:numId="4">
    <w:abstractNumId w:val="16"/>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1"/>
  </w:num>
  <w:num w:numId="18">
    <w:abstractNumId w:val="32"/>
  </w:num>
  <w:num w:numId="19">
    <w:abstractNumId w:val="30"/>
  </w:num>
  <w:num w:numId="20">
    <w:abstractNumId w:val="15"/>
  </w:num>
  <w:num w:numId="21">
    <w:abstractNumId w:val="20"/>
  </w:num>
  <w:num w:numId="22">
    <w:abstractNumId w:val="29"/>
  </w:num>
  <w:num w:numId="23">
    <w:abstractNumId w:val="22"/>
  </w:num>
  <w:num w:numId="24">
    <w:abstractNumId w:val="10"/>
  </w:num>
  <w:num w:numId="25">
    <w:abstractNumId w:val="28"/>
  </w:num>
  <w:num w:numId="26">
    <w:abstractNumId w:val="27"/>
  </w:num>
  <w:num w:numId="27">
    <w:abstractNumId w:val="24"/>
  </w:num>
  <w:num w:numId="28">
    <w:abstractNumId w:val="18"/>
  </w:num>
  <w:num w:numId="29">
    <w:abstractNumId w:val="14"/>
  </w:num>
  <w:num w:numId="30">
    <w:abstractNumId w:val="31"/>
  </w:num>
  <w:num w:numId="31">
    <w:abstractNumId w:val="11"/>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C4"/>
    <w:rsid w:val="0007670E"/>
    <w:rsid w:val="00216B81"/>
    <w:rsid w:val="00446BE3"/>
    <w:rsid w:val="005D7F9C"/>
    <w:rsid w:val="00635AC4"/>
    <w:rsid w:val="0080335A"/>
    <w:rsid w:val="00893D5F"/>
    <w:rsid w:val="009A60AF"/>
    <w:rsid w:val="00DF0E8B"/>
    <w:rsid w:val="00F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A60AF"/>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2"/>
    <w:next w:val="a2"/>
    <w:link w:val="11"/>
    <w:qFormat/>
    <w:rsid w:val="009A60AF"/>
    <w:pPr>
      <w:keepNext/>
      <w:numPr>
        <w:numId w:val="14"/>
      </w:numPr>
      <w:ind w:left="0" w:firstLine="0"/>
      <w:jc w:val="center"/>
      <w:outlineLvl w:val="0"/>
    </w:pPr>
    <w:rPr>
      <w:b/>
      <w:sz w:val="28"/>
      <w:szCs w:val="20"/>
    </w:rPr>
  </w:style>
  <w:style w:type="paragraph" w:styleId="22">
    <w:name w:val="heading 2"/>
    <w:aliases w:val="Заголовок 2 Знак Знак Знак Знак Знак Знак Знак Знак Знак"/>
    <w:basedOn w:val="a2"/>
    <w:next w:val="a2"/>
    <w:link w:val="23"/>
    <w:qFormat/>
    <w:rsid w:val="009A60AF"/>
    <w:pPr>
      <w:keepNext/>
      <w:numPr>
        <w:ilvl w:val="1"/>
        <w:numId w:val="14"/>
      </w:numPr>
      <w:ind w:left="0" w:firstLine="0"/>
      <w:outlineLvl w:val="1"/>
    </w:pPr>
    <w:rPr>
      <w:b/>
      <w:i/>
      <w:szCs w:val="20"/>
      <w:lang w:val="ru-RU"/>
    </w:rPr>
  </w:style>
  <w:style w:type="paragraph" w:styleId="31">
    <w:name w:val="heading 3"/>
    <w:basedOn w:val="a2"/>
    <w:next w:val="a2"/>
    <w:link w:val="32"/>
    <w:qFormat/>
    <w:rsid w:val="009A60AF"/>
    <w:pPr>
      <w:keepNext/>
      <w:numPr>
        <w:ilvl w:val="2"/>
        <w:numId w:val="14"/>
      </w:numPr>
      <w:spacing w:before="240" w:after="60"/>
      <w:ind w:left="720" w:hanging="432"/>
      <w:outlineLvl w:val="2"/>
    </w:pPr>
    <w:rPr>
      <w:rFonts w:ascii="Arial" w:hAnsi="Arial" w:cs="Arial"/>
      <w:b/>
      <w:bCs/>
      <w:sz w:val="26"/>
      <w:szCs w:val="26"/>
    </w:rPr>
  </w:style>
  <w:style w:type="paragraph" w:styleId="41">
    <w:name w:val="heading 4"/>
    <w:basedOn w:val="a2"/>
    <w:next w:val="a2"/>
    <w:link w:val="42"/>
    <w:qFormat/>
    <w:rsid w:val="009A60AF"/>
    <w:pPr>
      <w:keepNext/>
      <w:numPr>
        <w:ilvl w:val="3"/>
        <w:numId w:val="14"/>
      </w:numPr>
      <w:ind w:left="864" w:hanging="144"/>
      <w:jc w:val="center"/>
      <w:outlineLvl w:val="3"/>
    </w:pPr>
    <w:rPr>
      <w:i/>
      <w:noProof/>
      <w:szCs w:val="20"/>
      <w:lang w:val="ru-RU"/>
    </w:rPr>
  </w:style>
  <w:style w:type="paragraph" w:styleId="51">
    <w:name w:val="heading 5"/>
    <w:basedOn w:val="a2"/>
    <w:next w:val="a2"/>
    <w:link w:val="52"/>
    <w:qFormat/>
    <w:rsid w:val="009A60AF"/>
    <w:pPr>
      <w:keepNext/>
      <w:numPr>
        <w:ilvl w:val="4"/>
        <w:numId w:val="14"/>
      </w:numPr>
      <w:ind w:left="1008" w:hanging="432"/>
      <w:jc w:val="center"/>
      <w:outlineLvl w:val="4"/>
    </w:pPr>
    <w:rPr>
      <w:i/>
      <w:sz w:val="28"/>
      <w:szCs w:val="20"/>
    </w:rPr>
  </w:style>
  <w:style w:type="paragraph" w:styleId="6">
    <w:name w:val="heading 6"/>
    <w:basedOn w:val="a2"/>
    <w:next w:val="a2"/>
    <w:link w:val="60"/>
    <w:qFormat/>
    <w:rsid w:val="009A60AF"/>
    <w:pPr>
      <w:keepNext/>
      <w:numPr>
        <w:ilvl w:val="5"/>
        <w:numId w:val="14"/>
      </w:numPr>
      <w:ind w:left="1152" w:hanging="432"/>
      <w:jc w:val="center"/>
      <w:outlineLvl w:val="5"/>
    </w:pPr>
    <w:rPr>
      <w:b/>
      <w:i/>
      <w:sz w:val="28"/>
      <w:szCs w:val="20"/>
    </w:rPr>
  </w:style>
  <w:style w:type="paragraph" w:styleId="7">
    <w:name w:val="heading 7"/>
    <w:basedOn w:val="a2"/>
    <w:next w:val="a2"/>
    <w:link w:val="70"/>
    <w:qFormat/>
    <w:rsid w:val="009A60AF"/>
    <w:pPr>
      <w:keepNext/>
      <w:numPr>
        <w:ilvl w:val="6"/>
        <w:numId w:val="14"/>
      </w:numPr>
      <w:ind w:left="1296" w:hanging="288"/>
      <w:outlineLvl w:val="6"/>
    </w:pPr>
    <w:rPr>
      <w:sz w:val="28"/>
      <w:szCs w:val="20"/>
    </w:rPr>
  </w:style>
  <w:style w:type="paragraph" w:styleId="8">
    <w:name w:val="heading 8"/>
    <w:basedOn w:val="a2"/>
    <w:next w:val="a2"/>
    <w:link w:val="80"/>
    <w:qFormat/>
    <w:rsid w:val="009A60AF"/>
    <w:pPr>
      <w:keepNext/>
      <w:numPr>
        <w:ilvl w:val="7"/>
        <w:numId w:val="14"/>
      </w:numPr>
      <w:ind w:left="1440" w:hanging="432"/>
      <w:jc w:val="center"/>
      <w:outlineLvl w:val="7"/>
    </w:pPr>
    <w:rPr>
      <w:sz w:val="28"/>
      <w:szCs w:val="20"/>
    </w:rPr>
  </w:style>
  <w:style w:type="paragraph" w:styleId="9">
    <w:name w:val="heading 9"/>
    <w:basedOn w:val="a2"/>
    <w:next w:val="a2"/>
    <w:link w:val="90"/>
    <w:qFormat/>
    <w:rsid w:val="009A60AF"/>
    <w:pPr>
      <w:keepNext/>
      <w:numPr>
        <w:ilvl w:val="8"/>
        <w:numId w:val="14"/>
      </w:numPr>
      <w:jc w:val="center"/>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90">
    <w:name w:val="Заголовок 9 Знак"/>
    <w:basedOn w:val="a3"/>
    <w:link w:val="9"/>
    <w:rsid w:val="009A60AF"/>
    <w:rPr>
      <w:rFonts w:ascii="Times New Roman" w:eastAsia="Times New Roman" w:hAnsi="Times New Roman" w:cs="Times New Roman"/>
      <w:b/>
      <w:bCs/>
      <w:sz w:val="24"/>
      <w:szCs w:val="24"/>
      <w:lang w:val="uk-UA" w:eastAsia="ru-RU"/>
    </w:rPr>
  </w:style>
  <w:style w:type="paragraph" w:styleId="a6">
    <w:name w:val="caption"/>
    <w:basedOn w:val="a2"/>
    <w:next w:val="a2"/>
    <w:qFormat/>
    <w:rsid w:val="009A60AF"/>
    <w:pPr>
      <w:tabs>
        <w:tab w:val="left" w:pos="1215"/>
      </w:tabs>
      <w:jc w:val="center"/>
    </w:pPr>
  </w:style>
  <w:style w:type="paragraph" w:styleId="a7">
    <w:name w:val="Balloon Text"/>
    <w:basedOn w:val="a2"/>
    <w:link w:val="a8"/>
    <w:semiHidden/>
    <w:unhideWhenUsed/>
    <w:rsid w:val="009A60AF"/>
    <w:rPr>
      <w:rFonts w:ascii="Tahoma" w:hAnsi="Tahoma" w:cs="Tahoma"/>
      <w:sz w:val="16"/>
      <w:szCs w:val="16"/>
    </w:rPr>
  </w:style>
  <w:style w:type="character" w:customStyle="1" w:styleId="a8">
    <w:name w:val="Текст выноски Знак"/>
    <w:basedOn w:val="a3"/>
    <w:link w:val="a7"/>
    <w:semiHidden/>
    <w:rsid w:val="009A60AF"/>
    <w:rPr>
      <w:rFonts w:ascii="Tahoma" w:eastAsia="Times New Roman" w:hAnsi="Tahoma" w:cs="Tahoma"/>
      <w:sz w:val="16"/>
      <w:szCs w:val="16"/>
      <w:lang w:val="uk-UA" w:eastAsia="ru-RU"/>
    </w:rPr>
  </w:style>
  <w:style w:type="character" w:customStyle="1" w:styleId="FontStyle13">
    <w:name w:val="Font Style13"/>
    <w:uiPriority w:val="99"/>
    <w:rsid w:val="009A60AF"/>
    <w:rPr>
      <w:rFonts w:ascii="Times New Roman" w:hAnsi="Times New Roman" w:cs="Times New Roman"/>
      <w:sz w:val="18"/>
      <w:szCs w:val="18"/>
    </w:rPr>
  </w:style>
  <w:style w:type="character" w:customStyle="1" w:styleId="11">
    <w:name w:val="Заголовок 1 Знак"/>
    <w:basedOn w:val="a3"/>
    <w:link w:val="10"/>
    <w:rsid w:val="009A60AF"/>
    <w:rPr>
      <w:rFonts w:ascii="Times New Roman" w:eastAsia="Times New Roman" w:hAnsi="Times New Roman" w:cs="Times New Roman"/>
      <w:b/>
      <w:sz w:val="28"/>
      <w:szCs w:val="20"/>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rsid w:val="009A60AF"/>
    <w:rPr>
      <w:rFonts w:ascii="Times New Roman" w:eastAsia="Times New Roman" w:hAnsi="Times New Roman" w:cs="Times New Roman"/>
      <w:b/>
      <w:i/>
      <w:sz w:val="24"/>
      <w:szCs w:val="20"/>
      <w:lang w:eastAsia="ru-RU"/>
    </w:rPr>
  </w:style>
  <w:style w:type="character" w:customStyle="1" w:styleId="32">
    <w:name w:val="Заголовок 3 Знак"/>
    <w:basedOn w:val="a3"/>
    <w:link w:val="31"/>
    <w:rsid w:val="009A60AF"/>
    <w:rPr>
      <w:rFonts w:ascii="Arial" w:eastAsia="Times New Roman" w:hAnsi="Arial" w:cs="Arial"/>
      <w:b/>
      <w:bCs/>
      <w:sz w:val="26"/>
      <w:szCs w:val="26"/>
      <w:lang w:val="uk-UA" w:eastAsia="ru-RU"/>
    </w:rPr>
  </w:style>
  <w:style w:type="character" w:customStyle="1" w:styleId="42">
    <w:name w:val="Заголовок 4 Знак"/>
    <w:basedOn w:val="a3"/>
    <w:link w:val="41"/>
    <w:rsid w:val="009A60AF"/>
    <w:rPr>
      <w:rFonts w:ascii="Times New Roman" w:eastAsia="Times New Roman" w:hAnsi="Times New Roman" w:cs="Times New Roman"/>
      <w:i/>
      <w:noProof/>
      <w:sz w:val="24"/>
      <w:szCs w:val="20"/>
      <w:lang w:eastAsia="ru-RU"/>
    </w:rPr>
  </w:style>
  <w:style w:type="character" w:customStyle="1" w:styleId="52">
    <w:name w:val="Заголовок 5 Знак"/>
    <w:basedOn w:val="a3"/>
    <w:link w:val="51"/>
    <w:rsid w:val="009A60AF"/>
    <w:rPr>
      <w:rFonts w:ascii="Times New Roman" w:eastAsia="Times New Roman" w:hAnsi="Times New Roman" w:cs="Times New Roman"/>
      <w:i/>
      <w:sz w:val="28"/>
      <w:szCs w:val="20"/>
      <w:lang w:val="uk-UA" w:eastAsia="ru-RU"/>
    </w:rPr>
  </w:style>
  <w:style w:type="character" w:customStyle="1" w:styleId="60">
    <w:name w:val="Заголовок 6 Знак"/>
    <w:basedOn w:val="a3"/>
    <w:link w:val="6"/>
    <w:rsid w:val="009A60AF"/>
    <w:rPr>
      <w:rFonts w:ascii="Times New Roman" w:eastAsia="Times New Roman" w:hAnsi="Times New Roman" w:cs="Times New Roman"/>
      <w:b/>
      <w:i/>
      <w:sz w:val="28"/>
      <w:szCs w:val="20"/>
      <w:lang w:val="uk-UA" w:eastAsia="ru-RU"/>
    </w:rPr>
  </w:style>
  <w:style w:type="character" w:customStyle="1" w:styleId="70">
    <w:name w:val="Заголовок 7 Знак"/>
    <w:basedOn w:val="a3"/>
    <w:link w:val="7"/>
    <w:rsid w:val="009A60AF"/>
    <w:rPr>
      <w:rFonts w:ascii="Times New Roman" w:eastAsia="Times New Roman" w:hAnsi="Times New Roman" w:cs="Times New Roman"/>
      <w:sz w:val="28"/>
      <w:szCs w:val="20"/>
      <w:lang w:val="uk-UA" w:eastAsia="ru-RU"/>
    </w:rPr>
  </w:style>
  <w:style w:type="character" w:customStyle="1" w:styleId="80">
    <w:name w:val="Заголовок 8 Знак"/>
    <w:basedOn w:val="a3"/>
    <w:link w:val="8"/>
    <w:rsid w:val="009A60AF"/>
    <w:rPr>
      <w:rFonts w:ascii="Times New Roman" w:eastAsia="Times New Roman" w:hAnsi="Times New Roman" w:cs="Times New Roman"/>
      <w:sz w:val="28"/>
      <w:szCs w:val="20"/>
      <w:lang w:val="uk-UA" w:eastAsia="ru-RU"/>
    </w:rPr>
  </w:style>
  <w:style w:type="paragraph" w:customStyle="1" w:styleId="Nata1">
    <w:name w:val="Nata1"/>
    <w:basedOn w:val="a2"/>
    <w:semiHidden/>
    <w:rsid w:val="009A60AF"/>
    <w:pPr>
      <w:jc w:val="both"/>
    </w:pPr>
    <w:rPr>
      <w:b/>
      <w:sz w:val="26"/>
      <w:szCs w:val="20"/>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9A60AF"/>
    <w:rPr>
      <w:rFonts w:ascii="Verdana" w:hAnsi="Verdana" w:cs="Verdana"/>
      <w:sz w:val="20"/>
      <w:szCs w:val="20"/>
      <w:lang w:val="en-US" w:eastAsia="en-US"/>
    </w:rPr>
  </w:style>
  <w:style w:type="paragraph" w:customStyle="1" w:styleId="Normal">
    <w:name w:val="Normal"/>
    <w:semiHidden/>
    <w:rsid w:val="009A60AF"/>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FR1">
    <w:name w:val="FR1"/>
    <w:semiHidden/>
    <w:rsid w:val="009A60AF"/>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paragraph" w:styleId="a9">
    <w:name w:val="Body Text"/>
    <w:aliases w:val="Знак Знак,Знак"/>
    <w:basedOn w:val="a2"/>
    <w:link w:val="12"/>
    <w:semiHidden/>
    <w:rsid w:val="009A60AF"/>
    <w:pPr>
      <w:jc w:val="center"/>
    </w:pPr>
    <w:rPr>
      <w:sz w:val="20"/>
      <w:szCs w:val="20"/>
      <w:lang w:eastAsia="uk-UA"/>
    </w:rPr>
  </w:style>
  <w:style w:type="character" w:customStyle="1" w:styleId="aa">
    <w:name w:val="Основной текст Знак"/>
    <w:basedOn w:val="a3"/>
    <w:semiHidden/>
    <w:rsid w:val="009A60AF"/>
    <w:rPr>
      <w:rFonts w:ascii="Times New Roman" w:eastAsia="Times New Roman" w:hAnsi="Times New Roman" w:cs="Times New Roman"/>
      <w:sz w:val="24"/>
      <w:szCs w:val="24"/>
      <w:lang w:val="uk-UA" w:eastAsia="ru-RU"/>
    </w:rPr>
  </w:style>
  <w:style w:type="paragraph" w:styleId="24">
    <w:name w:val="Body Text 2"/>
    <w:basedOn w:val="a2"/>
    <w:link w:val="25"/>
    <w:semiHidden/>
    <w:rsid w:val="009A60AF"/>
    <w:rPr>
      <w:sz w:val="14"/>
      <w:szCs w:val="20"/>
      <w:lang w:eastAsia="uk-UA"/>
    </w:rPr>
  </w:style>
  <w:style w:type="character" w:customStyle="1" w:styleId="25">
    <w:name w:val="Основной текст 2 Знак"/>
    <w:basedOn w:val="a3"/>
    <w:link w:val="24"/>
    <w:semiHidden/>
    <w:rsid w:val="009A60AF"/>
    <w:rPr>
      <w:rFonts w:ascii="Times New Roman" w:eastAsia="Times New Roman" w:hAnsi="Times New Roman" w:cs="Times New Roman"/>
      <w:sz w:val="14"/>
      <w:szCs w:val="20"/>
      <w:lang w:val="uk-UA" w:eastAsia="uk-UA"/>
    </w:rPr>
  </w:style>
  <w:style w:type="paragraph" w:styleId="33">
    <w:name w:val="Body Text 3"/>
    <w:basedOn w:val="a2"/>
    <w:link w:val="34"/>
    <w:semiHidden/>
    <w:rsid w:val="009A60AF"/>
    <w:rPr>
      <w:sz w:val="18"/>
      <w:szCs w:val="20"/>
      <w:lang w:eastAsia="uk-UA"/>
    </w:rPr>
  </w:style>
  <w:style w:type="character" w:customStyle="1" w:styleId="34">
    <w:name w:val="Основной текст 3 Знак"/>
    <w:basedOn w:val="a3"/>
    <w:link w:val="33"/>
    <w:semiHidden/>
    <w:rsid w:val="009A60AF"/>
    <w:rPr>
      <w:rFonts w:ascii="Times New Roman" w:eastAsia="Times New Roman" w:hAnsi="Times New Roman" w:cs="Times New Roman"/>
      <w:sz w:val="18"/>
      <w:szCs w:val="20"/>
      <w:lang w:val="uk-UA" w:eastAsia="uk-UA"/>
    </w:rPr>
  </w:style>
  <w:style w:type="paragraph" w:styleId="ab">
    <w:name w:val="Body Text Indent"/>
    <w:basedOn w:val="a2"/>
    <w:link w:val="ac"/>
    <w:semiHidden/>
    <w:rsid w:val="009A60AF"/>
    <w:pPr>
      <w:spacing w:after="120"/>
      <w:ind w:left="283"/>
    </w:pPr>
    <w:rPr>
      <w:rFonts w:ascii="Arial" w:hAnsi="Arial"/>
      <w:sz w:val="28"/>
      <w:szCs w:val="20"/>
    </w:rPr>
  </w:style>
  <w:style w:type="character" w:customStyle="1" w:styleId="ac">
    <w:name w:val="Основной текст с отступом Знак"/>
    <w:basedOn w:val="a3"/>
    <w:link w:val="ab"/>
    <w:semiHidden/>
    <w:rsid w:val="009A60AF"/>
    <w:rPr>
      <w:rFonts w:ascii="Arial" w:eastAsia="Times New Roman" w:hAnsi="Arial" w:cs="Times New Roman"/>
      <w:sz w:val="28"/>
      <w:szCs w:val="20"/>
      <w:lang w:val="uk-UA" w:eastAsia="ru-RU"/>
    </w:rPr>
  </w:style>
  <w:style w:type="paragraph" w:customStyle="1" w:styleId="Default">
    <w:name w:val="Default"/>
    <w:semiHidden/>
    <w:rsid w:val="009A60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2"/>
    <w:link w:val="HTML0"/>
    <w:rsid w:val="009A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3"/>
    <w:link w:val="HTML"/>
    <w:rsid w:val="009A60AF"/>
    <w:rPr>
      <w:rFonts w:ascii="Courier New" w:eastAsia="Times New Roman" w:hAnsi="Courier New" w:cs="Times New Roman"/>
      <w:sz w:val="20"/>
      <w:szCs w:val="20"/>
      <w:lang w:eastAsia="ru-RU"/>
    </w:rPr>
  </w:style>
  <w:style w:type="paragraph" w:styleId="26">
    <w:name w:val="Body Text Indent 2"/>
    <w:basedOn w:val="a2"/>
    <w:link w:val="27"/>
    <w:semiHidden/>
    <w:rsid w:val="009A60AF"/>
    <w:pPr>
      <w:spacing w:after="120" w:line="480" w:lineRule="auto"/>
      <w:ind w:left="283"/>
    </w:pPr>
    <w:rPr>
      <w:sz w:val="20"/>
      <w:szCs w:val="20"/>
    </w:rPr>
  </w:style>
  <w:style w:type="character" w:customStyle="1" w:styleId="27">
    <w:name w:val="Основной текст с отступом 2 Знак"/>
    <w:basedOn w:val="a3"/>
    <w:link w:val="26"/>
    <w:semiHidden/>
    <w:rsid w:val="009A60AF"/>
    <w:rPr>
      <w:rFonts w:ascii="Times New Roman" w:eastAsia="Times New Roman" w:hAnsi="Times New Roman" w:cs="Times New Roman"/>
      <w:sz w:val="20"/>
      <w:szCs w:val="20"/>
      <w:lang w:val="uk-UA" w:eastAsia="ru-RU"/>
    </w:rPr>
  </w:style>
  <w:style w:type="paragraph" w:styleId="35">
    <w:name w:val="Body Text Indent 3"/>
    <w:basedOn w:val="a2"/>
    <w:link w:val="36"/>
    <w:semiHidden/>
    <w:rsid w:val="009A60AF"/>
    <w:pPr>
      <w:spacing w:after="120"/>
      <w:ind w:left="283"/>
    </w:pPr>
    <w:rPr>
      <w:sz w:val="16"/>
      <w:szCs w:val="16"/>
    </w:rPr>
  </w:style>
  <w:style w:type="character" w:customStyle="1" w:styleId="36">
    <w:name w:val="Основной текст с отступом 3 Знак"/>
    <w:basedOn w:val="a3"/>
    <w:link w:val="35"/>
    <w:semiHidden/>
    <w:rsid w:val="009A60AF"/>
    <w:rPr>
      <w:rFonts w:ascii="Times New Roman" w:eastAsia="Times New Roman" w:hAnsi="Times New Roman" w:cs="Times New Roman"/>
      <w:sz w:val="16"/>
      <w:szCs w:val="16"/>
      <w:lang w:val="uk-UA" w:eastAsia="ru-RU"/>
    </w:rPr>
  </w:style>
  <w:style w:type="paragraph" w:styleId="ad">
    <w:name w:val="header"/>
    <w:basedOn w:val="a2"/>
    <w:link w:val="ae"/>
    <w:semiHidden/>
    <w:rsid w:val="009A60AF"/>
    <w:pPr>
      <w:tabs>
        <w:tab w:val="center" w:pos="4677"/>
        <w:tab w:val="right" w:pos="9355"/>
      </w:tabs>
    </w:pPr>
    <w:rPr>
      <w:rFonts w:ascii="Arial" w:hAnsi="Arial"/>
      <w:sz w:val="28"/>
      <w:szCs w:val="20"/>
    </w:rPr>
  </w:style>
  <w:style w:type="character" w:customStyle="1" w:styleId="ae">
    <w:name w:val="Верхний колонтитул Знак"/>
    <w:basedOn w:val="a3"/>
    <w:link w:val="ad"/>
    <w:rsid w:val="009A60AF"/>
    <w:rPr>
      <w:rFonts w:ascii="Arial" w:eastAsia="Times New Roman" w:hAnsi="Arial" w:cs="Times New Roman"/>
      <w:sz w:val="28"/>
      <w:szCs w:val="20"/>
      <w:lang w:val="uk-UA" w:eastAsia="ru-RU"/>
    </w:rPr>
  </w:style>
  <w:style w:type="paragraph" w:styleId="af">
    <w:name w:val="footer"/>
    <w:basedOn w:val="a2"/>
    <w:link w:val="af0"/>
    <w:rsid w:val="009A60AF"/>
    <w:pPr>
      <w:tabs>
        <w:tab w:val="center" w:pos="4677"/>
        <w:tab w:val="right" w:pos="9355"/>
      </w:tabs>
    </w:pPr>
    <w:rPr>
      <w:rFonts w:ascii="Arial" w:hAnsi="Arial"/>
      <w:sz w:val="28"/>
      <w:szCs w:val="20"/>
    </w:rPr>
  </w:style>
  <w:style w:type="character" w:customStyle="1" w:styleId="af0">
    <w:name w:val="Нижний колонтитул Знак"/>
    <w:basedOn w:val="a3"/>
    <w:link w:val="af"/>
    <w:rsid w:val="009A60AF"/>
    <w:rPr>
      <w:rFonts w:ascii="Arial" w:eastAsia="Times New Roman" w:hAnsi="Arial" w:cs="Times New Roman"/>
      <w:sz w:val="28"/>
      <w:szCs w:val="20"/>
      <w:lang w:val="uk-UA" w:eastAsia="ru-RU"/>
    </w:rPr>
  </w:style>
  <w:style w:type="paragraph" w:customStyle="1" w:styleId="af1">
    <w:name w:val="!Простой текст!"/>
    <w:basedOn w:val="a2"/>
    <w:link w:val="af2"/>
    <w:semiHidden/>
    <w:rsid w:val="009A60AF"/>
    <w:pPr>
      <w:ind w:firstLine="709"/>
      <w:jc w:val="both"/>
    </w:pPr>
    <w:rPr>
      <w:lang w:val="ru-RU"/>
    </w:rPr>
  </w:style>
  <w:style w:type="character" w:customStyle="1" w:styleId="af2">
    <w:name w:val="!Простой текст! Знак"/>
    <w:link w:val="af1"/>
    <w:rsid w:val="009A60AF"/>
    <w:rPr>
      <w:rFonts w:ascii="Times New Roman" w:eastAsia="Times New Roman" w:hAnsi="Times New Roman" w:cs="Times New Roman"/>
      <w:sz w:val="24"/>
      <w:szCs w:val="24"/>
      <w:lang w:eastAsia="ru-RU"/>
    </w:rPr>
  </w:style>
  <w:style w:type="paragraph" w:styleId="af3">
    <w:name w:val="Normal (Web)"/>
    <w:aliases w:val="Обычный (Web)"/>
    <w:basedOn w:val="a2"/>
    <w:rsid w:val="009A60AF"/>
    <w:pPr>
      <w:spacing w:before="100" w:after="100"/>
      <w:ind w:firstLine="567"/>
      <w:jc w:val="both"/>
    </w:pPr>
    <w:rPr>
      <w:lang w:val="en-US" w:eastAsia="en-US"/>
    </w:rPr>
  </w:style>
  <w:style w:type="numbering" w:customStyle="1" w:styleId="13">
    <w:name w:val="Нет списка1"/>
    <w:next w:val="a5"/>
    <w:semiHidden/>
    <w:unhideWhenUsed/>
    <w:rsid w:val="009A60AF"/>
  </w:style>
  <w:style w:type="character" w:customStyle="1" w:styleId="110">
    <w:name w:val=" Знак Знак11"/>
    <w:semiHidden/>
    <w:rsid w:val="009A60AF"/>
    <w:rPr>
      <w:rFonts w:ascii="Times New Roman" w:eastAsia="Times New Roman" w:hAnsi="Times New Roman" w:cs="Times New Roman"/>
      <w:sz w:val="20"/>
      <w:szCs w:val="20"/>
      <w:lang w:eastAsia="ru-RU"/>
    </w:rPr>
  </w:style>
  <w:style w:type="character" w:styleId="af4">
    <w:name w:val="page number"/>
    <w:basedOn w:val="a3"/>
    <w:semiHidden/>
    <w:rsid w:val="009A60AF"/>
  </w:style>
  <w:style w:type="character" w:customStyle="1" w:styleId="18">
    <w:name w:val=" Знак Знак18"/>
    <w:semiHidden/>
    <w:rsid w:val="009A60AF"/>
    <w:rPr>
      <w:rFonts w:ascii="Times New Roman" w:eastAsia="Times New Roman" w:hAnsi="Times New Roman" w:cs="Times New Roman"/>
      <w:i/>
      <w:noProof/>
      <w:sz w:val="16"/>
      <w:szCs w:val="20"/>
      <w:lang w:eastAsia="ru-RU"/>
    </w:rPr>
  </w:style>
  <w:style w:type="paragraph" w:styleId="14">
    <w:name w:val="toc 1"/>
    <w:basedOn w:val="a2"/>
    <w:next w:val="a2"/>
    <w:autoRedefine/>
    <w:semiHidden/>
    <w:rsid w:val="009A60AF"/>
    <w:pPr>
      <w:tabs>
        <w:tab w:val="right" w:leader="dot" w:pos="9345"/>
      </w:tabs>
      <w:spacing w:line="360" w:lineRule="auto"/>
    </w:pPr>
    <w:rPr>
      <w:noProof/>
      <w:sz w:val="28"/>
      <w:szCs w:val="28"/>
      <w:lang w:val="en-US"/>
    </w:rPr>
  </w:style>
  <w:style w:type="paragraph" w:styleId="af5">
    <w:name w:val="Title"/>
    <w:aliases w:val="Title of Tables,Title of Tables1,Title of Tables2"/>
    <w:basedOn w:val="a2"/>
    <w:link w:val="af6"/>
    <w:qFormat/>
    <w:rsid w:val="009A60AF"/>
    <w:pPr>
      <w:jc w:val="center"/>
    </w:pPr>
    <w:rPr>
      <w:sz w:val="28"/>
      <w:szCs w:val="20"/>
      <w:lang w:val="ru-RU"/>
    </w:rPr>
  </w:style>
  <w:style w:type="character" w:customStyle="1" w:styleId="af6">
    <w:name w:val="Название Знак"/>
    <w:aliases w:val="Title of Tables Знак,Title of Tables1 Знак,Title of Tables2 Знак"/>
    <w:basedOn w:val="a3"/>
    <w:link w:val="af5"/>
    <w:rsid w:val="009A60AF"/>
    <w:rPr>
      <w:rFonts w:ascii="Times New Roman" w:eastAsia="Times New Roman" w:hAnsi="Times New Roman" w:cs="Times New Roman"/>
      <w:sz w:val="28"/>
      <w:szCs w:val="20"/>
      <w:lang w:eastAsia="ru-RU"/>
    </w:rPr>
  </w:style>
  <w:style w:type="character" w:customStyle="1" w:styleId="12">
    <w:name w:val="Основной текст Знак1"/>
    <w:aliases w:val="Знак Знак Знак2,Знак Знак1"/>
    <w:link w:val="a9"/>
    <w:semiHidden/>
    <w:rsid w:val="009A60AF"/>
    <w:rPr>
      <w:rFonts w:ascii="Times New Roman" w:eastAsia="Times New Roman" w:hAnsi="Times New Roman" w:cs="Times New Roman"/>
      <w:sz w:val="20"/>
      <w:szCs w:val="20"/>
      <w:lang w:val="uk-UA" w:eastAsia="uk-UA"/>
    </w:rPr>
  </w:style>
  <w:style w:type="paragraph" w:styleId="af7">
    <w:name w:val="Subtitle"/>
    <w:basedOn w:val="a2"/>
    <w:link w:val="af8"/>
    <w:qFormat/>
    <w:rsid w:val="009A60AF"/>
    <w:pPr>
      <w:jc w:val="both"/>
    </w:pPr>
    <w:rPr>
      <w:sz w:val="28"/>
      <w:szCs w:val="20"/>
      <w:lang w:val="ru-RU"/>
    </w:rPr>
  </w:style>
  <w:style w:type="character" w:customStyle="1" w:styleId="af8">
    <w:name w:val="Подзаголовок Знак"/>
    <w:basedOn w:val="a3"/>
    <w:link w:val="af7"/>
    <w:rsid w:val="009A60AF"/>
    <w:rPr>
      <w:rFonts w:ascii="Times New Roman" w:eastAsia="Times New Roman" w:hAnsi="Times New Roman" w:cs="Times New Roman"/>
      <w:sz w:val="28"/>
      <w:szCs w:val="20"/>
      <w:lang w:eastAsia="ru-RU"/>
    </w:rPr>
  </w:style>
  <w:style w:type="character" w:customStyle="1" w:styleId="37">
    <w:name w:val=" Знак Знак3"/>
    <w:semiHidden/>
    <w:rsid w:val="009A60AF"/>
    <w:rPr>
      <w:rFonts w:ascii="Times New Roman" w:eastAsia="Times New Roman" w:hAnsi="Times New Roman" w:cs="Times New Roman"/>
      <w:sz w:val="20"/>
      <w:szCs w:val="20"/>
      <w:lang w:eastAsia="ru-RU"/>
    </w:rPr>
  </w:style>
  <w:style w:type="paragraph" w:styleId="af9">
    <w:name w:val="Document Map"/>
    <w:basedOn w:val="a2"/>
    <w:link w:val="afa"/>
    <w:semiHidden/>
    <w:rsid w:val="009A60AF"/>
    <w:pPr>
      <w:shd w:val="clear" w:color="auto" w:fill="000080"/>
    </w:pPr>
    <w:rPr>
      <w:rFonts w:ascii="Tahoma" w:hAnsi="Tahoma"/>
      <w:sz w:val="20"/>
      <w:szCs w:val="20"/>
      <w:lang w:val="ru-RU"/>
    </w:rPr>
  </w:style>
  <w:style w:type="character" w:customStyle="1" w:styleId="afa">
    <w:name w:val="Схема документа Знак"/>
    <w:basedOn w:val="a3"/>
    <w:link w:val="af9"/>
    <w:semiHidden/>
    <w:rsid w:val="009A60AF"/>
    <w:rPr>
      <w:rFonts w:ascii="Tahoma" w:eastAsia="Times New Roman" w:hAnsi="Tahoma" w:cs="Times New Roman"/>
      <w:sz w:val="20"/>
      <w:szCs w:val="20"/>
      <w:shd w:val="clear" w:color="auto" w:fill="000080"/>
      <w:lang w:eastAsia="ru-RU"/>
    </w:rPr>
  </w:style>
  <w:style w:type="paragraph" w:styleId="afb">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5"/>
    <w:semiHidden/>
    <w:rsid w:val="009A60AF"/>
    <w:rPr>
      <w:sz w:val="20"/>
      <w:szCs w:val="20"/>
      <w:lang w:val="ru-RU"/>
    </w:rPr>
  </w:style>
  <w:style w:type="character" w:customStyle="1" w:styleId="afc">
    <w:name w:val="Текст сноски Знак"/>
    <w:basedOn w:val="a3"/>
    <w:uiPriority w:val="99"/>
    <w:semiHidden/>
    <w:rsid w:val="009A60AF"/>
    <w:rPr>
      <w:rFonts w:ascii="Times New Roman" w:eastAsia="Times New Roman" w:hAnsi="Times New Roman" w:cs="Times New Roman"/>
      <w:sz w:val="20"/>
      <w:szCs w:val="20"/>
      <w:lang w:val="uk-UA" w:eastAsia="ru-RU"/>
    </w:rPr>
  </w:style>
  <w:style w:type="character" w:styleId="afd">
    <w:name w:val="footnote reference"/>
    <w:aliases w:val="сноска,Знак сноски-FN,Footnote Reference Number"/>
    <w:semiHidden/>
    <w:rsid w:val="009A60AF"/>
    <w:rPr>
      <w:vertAlign w:val="superscript"/>
    </w:rPr>
  </w:style>
  <w:style w:type="paragraph" w:customStyle="1" w:styleId="CharCharChar">
    <w:name w:val="Знак Char Char Char"/>
    <w:basedOn w:val="a2"/>
    <w:semiHidden/>
    <w:rsid w:val="009A60AF"/>
    <w:pPr>
      <w:spacing w:after="160" w:line="240" w:lineRule="exact"/>
    </w:pPr>
    <w:rPr>
      <w:rFonts w:cs="Arial"/>
      <w:sz w:val="20"/>
      <w:szCs w:val="20"/>
      <w:lang w:val="de-DE" w:eastAsia="de-CH"/>
    </w:rPr>
  </w:style>
  <w:style w:type="paragraph" w:customStyle="1" w:styleId="16">
    <w:name w:val="Розд_1"/>
    <w:basedOn w:val="10"/>
    <w:rsid w:val="009A60AF"/>
  </w:style>
  <w:style w:type="paragraph" w:customStyle="1" w:styleId="111">
    <w:name w:val="Розд_1.1"/>
    <w:basedOn w:val="22"/>
    <w:rsid w:val="009A60AF"/>
  </w:style>
  <w:style w:type="numbering" w:styleId="111111">
    <w:name w:val="Outline List 2"/>
    <w:basedOn w:val="a5"/>
    <w:semiHidden/>
    <w:rsid w:val="009A60AF"/>
    <w:pPr>
      <w:numPr>
        <w:numId w:val="4"/>
      </w:numPr>
    </w:pPr>
  </w:style>
  <w:style w:type="paragraph" w:customStyle="1" w:styleId="1110">
    <w:name w:val="Розд_1.1.1_"/>
    <w:basedOn w:val="a2"/>
    <w:rsid w:val="009A60AF"/>
    <w:pPr>
      <w:keepNext/>
      <w:spacing w:line="360" w:lineRule="auto"/>
      <w:ind w:firstLine="539"/>
      <w:jc w:val="both"/>
      <w:outlineLvl w:val="2"/>
    </w:pPr>
    <w:rPr>
      <w:sz w:val="28"/>
      <w:szCs w:val="20"/>
    </w:rPr>
  </w:style>
  <w:style w:type="numbering" w:styleId="1ai">
    <w:name w:val="Outline List 1"/>
    <w:basedOn w:val="a5"/>
    <w:semiHidden/>
    <w:rsid w:val="009A60AF"/>
    <w:pPr>
      <w:numPr>
        <w:numId w:val="5"/>
      </w:numPr>
    </w:pPr>
  </w:style>
  <w:style w:type="paragraph" w:styleId="HTML1">
    <w:name w:val="HTML Address"/>
    <w:basedOn w:val="a2"/>
    <w:link w:val="HTML2"/>
    <w:semiHidden/>
    <w:rsid w:val="009A60AF"/>
    <w:rPr>
      <w:rFonts w:ascii="Arial" w:hAnsi="Arial"/>
      <w:i/>
      <w:iCs/>
      <w:sz w:val="28"/>
      <w:szCs w:val="20"/>
    </w:rPr>
  </w:style>
  <w:style w:type="character" w:customStyle="1" w:styleId="HTML2">
    <w:name w:val="Адрес HTML Знак"/>
    <w:basedOn w:val="a3"/>
    <w:link w:val="HTML1"/>
    <w:semiHidden/>
    <w:rsid w:val="009A60AF"/>
    <w:rPr>
      <w:rFonts w:ascii="Arial" w:eastAsia="Times New Roman" w:hAnsi="Arial" w:cs="Times New Roman"/>
      <w:i/>
      <w:iCs/>
      <w:sz w:val="28"/>
      <w:szCs w:val="20"/>
      <w:lang w:val="uk-UA" w:eastAsia="ru-RU"/>
    </w:rPr>
  </w:style>
  <w:style w:type="paragraph" w:styleId="afe">
    <w:name w:val="envelope address"/>
    <w:basedOn w:val="a2"/>
    <w:semiHidden/>
    <w:rsid w:val="009A60AF"/>
    <w:pPr>
      <w:framePr w:w="7920" w:h="1980" w:hRule="exact" w:hSpace="180" w:wrap="auto" w:hAnchor="page" w:xAlign="center" w:yAlign="bottom"/>
      <w:ind w:left="2880"/>
    </w:pPr>
    <w:rPr>
      <w:rFonts w:ascii="Arial" w:hAnsi="Arial" w:cs="Arial"/>
    </w:rPr>
  </w:style>
  <w:style w:type="character" w:styleId="HTML3">
    <w:name w:val="HTML Acronym"/>
    <w:basedOn w:val="a3"/>
    <w:semiHidden/>
    <w:rsid w:val="009A60AF"/>
  </w:style>
  <w:style w:type="table" w:styleId="-1">
    <w:name w:val="Table Web 1"/>
    <w:basedOn w:val="a4"/>
    <w:semiHidden/>
    <w:rsid w:val="009A60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A60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A60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qFormat/>
    <w:rsid w:val="009A60AF"/>
    <w:rPr>
      <w:i/>
      <w:iCs/>
    </w:rPr>
  </w:style>
  <w:style w:type="character" w:styleId="aff0">
    <w:name w:val="Hyperlink"/>
    <w:semiHidden/>
    <w:rsid w:val="009A60AF"/>
    <w:rPr>
      <w:color w:val="0000FF"/>
      <w:u w:val="single"/>
    </w:rPr>
  </w:style>
  <w:style w:type="paragraph" w:styleId="aff1">
    <w:name w:val="Date"/>
    <w:basedOn w:val="a2"/>
    <w:next w:val="a2"/>
    <w:link w:val="aff2"/>
    <w:semiHidden/>
    <w:rsid w:val="009A60AF"/>
    <w:rPr>
      <w:rFonts w:ascii="Arial" w:hAnsi="Arial"/>
      <w:sz w:val="28"/>
      <w:szCs w:val="20"/>
    </w:rPr>
  </w:style>
  <w:style w:type="character" w:customStyle="1" w:styleId="aff2">
    <w:name w:val="Дата Знак"/>
    <w:basedOn w:val="a3"/>
    <w:link w:val="aff1"/>
    <w:semiHidden/>
    <w:rsid w:val="009A60AF"/>
    <w:rPr>
      <w:rFonts w:ascii="Arial" w:eastAsia="Times New Roman" w:hAnsi="Arial" w:cs="Times New Roman"/>
      <w:sz w:val="28"/>
      <w:szCs w:val="20"/>
      <w:lang w:val="uk-UA" w:eastAsia="ru-RU"/>
    </w:rPr>
  </w:style>
  <w:style w:type="paragraph" w:styleId="aff3">
    <w:name w:val="Note Heading"/>
    <w:basedOn w:val="a2"/>
    <w:next w:val="a2"/>
    <w:link w:val="aff4"/>
    <w:semiHidden/>
    <w:rsid w:val="009A60AF"/>
    <w:rPr>
      <w:rFonts w:ascii="Arial" w:hAnsi="Arial"/>
      <w:sz w:val="28"/>
      <w:szCs w:val="20"/>
    </w:rPr>
  </w:style>
  <w:style w:type="character" w:customStyle="1" w:styleId="aff4">
    <w:name w:val="Заголовок записки Знак"/>
    <w:basedOn w:val="a3"/>
    <w:link w:val="aff3"/>
    <w:semiHidden/>
    <w:rsid w:val="009A60AF"/>
    <w:rPr>
      <w:rFonts w:ascii="Arial" w:eastAsia="Times New Roman" w:hAnsi="Arial" w:cs="Times New Roman"/>
      <w:sz w:val="28"/>
      <w:szCs w:val="20"/>
      <w:lang w:val="uk-UA" w:eastAsia="ru-RU"/>
    </w:rPr>
  </w:style>
  <w:style w:type="table" w:styleId="aff5">
    <w:name w:val="Table Elegant"/>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9A60AF"/>
    <w:rPr>
      <w:rFonts w:ascii="Courier New" w:hAnsi="Courier New" w:cs="Courier New"/>
      <w:sz w:val="20"/>
      <w:szCs w:val="20"/>
    </w:rPr>
  </w:style>
  <w:style w:type="table" w:styleId="19">
    <w:name w:val="Table Classic 1"/>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A60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9A60AF"/>
    <w:rPr>
      <w:rFonts w:ascii="Courier New" w:hAnsi="Courier New" w:cs="Courier New"/>
      <w:sz w:val="20"/>
      <w:szCs w:val="20"/>
    </w:rPr>
  </w:style>
  <w:style w:type="paragraph" w:styleId="aff6">
    <w:name w:val="Body Text First Indent"/>
    <w:basedOn w:val="a9"/>
    <w:link w:val="aff7"/>
    <w:semiHidden/>
    <w:rsid w:val="009A60AF"/>
    <w:pPr>
      <w:spacing w:after="120"/>
      <w:ind w:firstLine="210"/>
      <w:jc w:val="left"/>
    </w:pPr>
    <w:rPr>
      <w:rFonts w:ascii="Arial" w:hAnsi="Arial"/>
      <w:sz w:val="28"/>
      <w:lang w:eastAsia="ru-RU"/>
    </w:rPr>
  </w:style>
  <w:style w:type="character" w:customStyle="1" w:styleId="aff7">
    <w:name w:val="Красная строка Знак"/>
    <w:basedOn w:val="aa"/>
    <w:link w:val="aff6"/>
    <w:semiHidden/>
    <w:rsid w:val="009A60AF"/>
    <w:rPr>
      <w:rFonts w:ascii="Arial" w:eastAsia="Times New Roman" w:hAnsi="Arial" w:cs="Times New Roman"/>
      <w:sz w:val="28"/>
      <w:szCs w:val="20"/>
      <w:lang w:val="uk-UA" w:eastAsia="ru-RU"/>
    </w:rPr>
  </w:style>
  <w:style w:type="paragraph" w:styleId="2a">
    <w:name w:val="Body Text First Indent 2"/>
    <w:basedOn w:val="ab"/>
    <w:link w:val="2b"/>
    <w:semiHidden/>
    <w:rsid w:val="009A60AF"/>
    <w:pPr>
      <w:ind w:firstLine="210"/>
    </w:pPr>
  </w:style>
  <w:style w:type="character" w:customStyle="1" w:styleId="2b">
    <w:name w:val="Красная строка 2 Знак"/>
    <w:basedOn w:val="ac"/>
    <w:link w:val="2a"/>
    <w:semiHidden/>
    <w:rsid w:val="009A60AF"/>
    <w:rPr>
      <w:rFonts w:ascii="Arial" w:eastAsia="Times New Roman" w:hAnsi="Arial" w:cs="Times New Roman"/>
      <w:sz w:val="28"/>
      <w:szCs w:val="20"/>
      <w:lang w:val="uk-UA" w:eastAsia="ru-RU"/>
    </w:rPr>
  </w:style>
  <w:style w:type="paragraph" w:styleId="a0">
    <w:name w:val="List Bullet"/>
    <w:basedOn w:val="a2"/>
    <w:semiHidden/>
    <w:rsid w:val="009A60AF"/>
    <w:pPr>
      <w:numPr>
        <w:numId w:val="6"/>
      </w:numPr>
    </w:pPr>
    <w:rPr>
      <w:rFonts w:ascii="Arial" w:hAnsi="Arial"/>
      <w:sz w:val="28"/>
      <w:szCs w:val="20"/>
    </w:rPr>
  </w:style>
  <w:style w:type="paragraph" w:styleId="20">
    <w:name w:val="List Bullet 2"/>
    <w:basedOn w:val="a2"/>
    <w:semiHidden/>
    <w:rsid w:val="009A60AF"/>
    <w:pPr>
      <w:numPr>
        <w:numId w:val="7"/>
      </w:numPr>
    </w:pPr>
    <w:rPr>
      <w:rFonts w:ascii="Arial" w:hAnsi="Arial"/>
      <w:sz w:val="28"/>
      <w:szCs w:val="20"/>
    </w:rPr>
  </w:style>
  <w:style w:type="paragraph" w:styleId="30">
    <w:name w:val="List Bullet 3"/>
    <w:basedOn w:val="a2"/>
    <w:semiHidden/>
    <w:rsid w:val="009A60AF"/>
    <w:pPr>
      <w:numPr>
        <w:numId w:val="8"/>
      </w:numPr>
    </w:pPr>
    <w:rPr>
      <w:rFonts w:ascii="Arial" w:hAnsi="Arial"/>
      <w:sz w:val="28"/>
      <w:szCs w:val="20"/>
    </w:rPr>
  </w:style>
  <w:style w:type="paragraph" w:styleId="40">
    <w:name w:val="List Bullet 4"/>
    <w:basedOn w:val="a2"/>
    <w:semiHidden/>
    <w:rsid w:val="009A60AF"/>
    <w:pPr>
      <w:numPr>
        <w:numId w:val="9"/>
      </w:numPr>
    </w:pPr>
    <w:rPr>
      <w:rFonts w:ascii="Arial" w:hAnsi="Arial"/>
      <w:sz w:val="28"/>
      <w:szCs w:val="20"/>
    </w:rPr>
  </w:style>
  <w:style w:type="paragraph" w:styleId="50">
    <w:name w:val="List Bullet 5"/>
    <w:basedOn w:val="a2"/>
    <w:semiHidden/>
    <w:rsid w:val="009A60AF"/>
    <w:pPr>
      <w:numPr>
        <w:numId w:val="10"/>
      </w:numPr>
    </w:pPr>
    <w:rPr>
      <w:rFonts w:ascii="Arial" w:hAnsi="Arial"/>
      <w:sz w:val="28"/>
      <w:szCs w:val="20"/>
    </w:rPr>
  </w:style>
  <w:style w:type="character" w:styleId="aff8">
    <w:name w:val="line number"/>
    <w:basedOn w:val="a3"/>
    <w:semiHidden/>
    <w:rsid w:val="009A60AF"/>
  </w:style>
  <w:style w:type="paragraph" w:styleId="a">
    <w:name w:val="List Number"/>
    <w:basedOn w:val="a2"/>
    <w:semiHidden/>
    <w:rsid w:val="009A60AF"/>
    <w:pPr>
      <w:numPr>
        <w:numId w:val="11"/>
      </w:numPr>
    </w:pPr>
    <w:rPr>
      <w:rFonts w:ascii="Arial" w:hAnsi="Arial"/>
      <w:sz w:val="28"/>
      <w:szCs w:val="20"/>
    </w:rPr>
  </w:style>
  <w:style w:type="paragraph" w:styleId="2">
    <w:name w:val="List Number 2"/>
    <w:basedOn w:val="a2"/>
    <w:semiHidden/>
    <w:rsid w:val="009A60AF"/>
    <w:pPr>
      <w:numPr>
        <w:numId w:val="12"/>
      </w:numPr>
    </w:pPr>
    <w:rPr>
      <w:rFonts w:ascii="Arial" w:hAnsi="Arial"/>
      <w:sz w:val="28"/>
      <w:szCs w:val="20"/>
    </w:rPr>
  </w:style>
  <w:style w:type="paragraph" w:styleId="3">
    <w:name w:val="List Number 3"/>
    <w:basedOn w:val="a2"/>
    <w:semiHidden/>
    <w:rsid w:val="009A60AF"/>
    <w:pPr>
      <w:numPr>
        <w:numId w:val="13"/>
      </w:numPr>
    </w:pPr>
    <w:rPr>
      <w:rFonts w:ascii="Arial" w:hAnsi="Arial"/>
      <w:sz w:val="28"/>
      <w:szCs w:val="20"/>
    </w:rPr>
  </w:style>
  <w:style w:type="paragraph" w:styleId="4">
    <w:name w:val="List Number 4"/>
    <w:basedOn w:val="a2"/>
    <w:semiHidden/>
    <w:rsid w:val="009A60AF"/>
    <w:pPr>
      <w:numPr>
        <w:numId w:val="14"/>
      </w:numPr>
    </w:pPr>
    <w:rPr>
      <w:rFonts w:ascii="Arial" w:hAnsi="Arial"/>
      <w:sz w:val="28"/>
      <w:szCs w:val="20"/>
    </w:rPr>
  </w:style>
  <w:style w:type="paragraph" w:styleId="5">
    <w:name w:val="List Number 5"/>
    <w:basedOn w:val="a2"/>
    <w:semiHidden/>
    <w:rsid w:val="009A60AF"/>
    <w:pPr>
      <w:numPr>
        <w:numId w:val="15"/>
      </w:numPr>
    </w:pPr>
    <w:rPr>
      <w:rFonts w:ascii="Arial" w:hAnsi="Arial"/>
      <w:sz w:val="28"/>
      <w:szCs w:val="20"/>
    </w:rPr>
  </w:style>
  <w:style w:type="character" w:styleId="HTML6">
    <w:name w:val="HTML Sample"/>
    <w:semiHidden/>
    <w:rsid w:val="009A60AF"/>
    <w:rPr>
      <w:rFonts w:ascii="Courier New" w:hAnsi="Courier New" w:cs="Courier New"/>
    </w:rPr>
  </w:style>
  <w:style w:type="paragraph" w:styleId="2c">
    <w:name w:val="envelope return"/>
    <w:basedOn w:val="a2"/>
    <w:semiHidden/>
    <w:rsid w:val="009A60AF"/>
    <w:rPr>
      <w:rFonts w:ascii="Arial" w:hAnsi="Arial" w:cs="Arial"/>
      <w:sz w:val="20"/>
      <w:szCs w:val="20"/>
    </w:rPr>
  </w:style>
  <w:style w:type="table" w:styleId="1a">
    <w:name w:val="Table 3D effects 1"/>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Indent"/>
    <w:basedOn w:val="a2"/>
    <w:semiHidden/>
    <w:rsid w:val="009A60AF"/>
    <w:pPr>
      <w:ind w:left="708"/>
    </w:pPr>
    <w:rPr>
      <w:rFonts w:ascii="Arial" w:hAnsi="Arial"/>
      <w:sz w:val="28"/>
      <w:szCs w:val="20"/>
    </w:rPr>
  </w:style>
  <w:style w:type="character" w:styleId="HTML7">
    <w:name w:val="HTML Definition"/>
    <w:semiHidden/>
    <w:rsid w:val="009A60AF"/>
    <w:rPr>
      <w:i/>
      <w:iCs/>
    </w:rPr>
  </w:style>
  <w:style w:type="character" w:styleId="HTML8">
    <w:name w:val="HTML Variable"/>
    <w:semiHidden/>
    <w:rsid w:val="009A60AF"/>
    <w:rPr>
      <w:i/>
      <w:iCs/>
    </w:rPr>
  </w:style>
  <w:style w:type="character" w:styleId="HTML9">
    <w:name w:val="HTML Typewriter"/>
    <w:semiHidden/>
    <w:rsid w:val="009A60AF"/>
    <w:rPr>
      <w:rFonts w:ascii="Courier New" w:hAnsi="Courier New" w:cs="Courier New"/>
      <w:sz w:val="20"/>
      <w:szCs w:val="20"/>
    </w:rPr>
  </w:style>
  <w:style w:type="paragraph" w:styleId="affa">
    <w:name w:val="Signature"/>
    <w:basedOn w:val="a2"/>
    <w:link w:val="affb"/>
    <w:semiHidden/>
    <w:rsid w:val="009A60AF"/>
    <w:pPr>
      <w:ind w:left="4252"/>
    </w:pPr>
    <w:rPr>
      <w:rFonts w:ascii="Arial" w:hAnsi="Arial"/>
      <w:sz w:val="28"/>
      <w:szCs w:val="20"/>
    </w:rPr>
  </w:style>
  <w:style w:type="character" w:customStyle="1" w:styleId="affb">
    <w:name w:val="Подпись Знак"/>
    <w:basedOn w:val="a3"/>
    <w:link w:val="affa"/>
    <w:semiHidden/>
    <w:rsid w:val="009A60AF"/>
    <w:rPr>
      <w:rFonts w:ascii="Arial" w:eastAsia="Times New Roman" w:hAnsi="Arial" w:cs="Times New Roman"/>
      <w:sz w:val="28"/>
      <w:szCs w:val="20"/>
      <w:lang w:val="uk-UA" w:eastAsia="ru-RU"/>
    </w:rPr>
  </w:style>
  <w:style w:type="paragraph" w:styleId="affc">
    <w:name w:val="Salutation"/>
    <w:basedOn w:val="a2"/>
    <w:next w:val="a2"/>
    <w:link w:val="affd"/>
    <w:semiHidden/>
    <w:rsid w:val="009A60AF"/>
    <w:rPr>
      <w:rFonts w:ascii="Arial" w:hAnsi="Arial"/>
      <w:sz w:val="28"/>
      <w:szCs w:val="20"/>
    </w:rPr>
  </w:style>
  <w:style w:type="character" w:customStyle="1" w:styleId="affd">
    <w:name w:val="Приветствие Знак"/>
    <w:basedOn w:val="a3"/>
    <w:link w:val="affc"/>
    <w:semiHidden/>
    <w:rsid w:val="009A60AF"/>
    <w:rPr>
      <w:rFonts w:ascii="Arial" w:eastAsia="Times New Roman" w:hAnsi="Arial" w:cs="Times New Roman"/>
      <w:sz w:val="28"/>
      <w:szCs w:val="20"/>
      <w:lang w:val="uk-UA" w:eastAsia="ru-RU"/>
    </w:rPr>
  </w:style>
  <w:style w:type="paragraph" w:styleId="affe">
    <w:name w:val="List Continue"/>
    <w:basedOn w:val="a2"/>
    <w:semiHidden/>
    <w:rsid w:val="009A60AF"/>
    <w:pPr>
      <w:spacing w:after="120"/>
      <w:ind w:left="283"/>
    </w:pPr>
    <w:rPr>
      <w:rFonts w:ascii="Arial" w:hAnsi="Arial"/>
      <w:sz w:val="28"/>
      <w:szCs w:val="20"/>
    </w:rPr>
  </w:style>
  <w:style w:type="paragraph" w:styleId="2e">
    <w:name w:val="List Continue 2"/>
    <w:basedOn w:val="a2"/>
    <w:semiHidden/>
    <w:rsid w:val="009A60AF"/>
    <w:pPr>
      <w:spacing w:after="120"/>
      <w:ind w:left="566"/>
    </w:pPr>
    <w:rPr>
      <w:rFonts w:ascii="Arial" w:hAnsi="Arial"/>
      <w:sz w:val="28"/>
      <w:szCs w:val="20"/>
    </w:rPr>
  </w:style>
  <w:style w:type="paragraph" w:styleId="3a">
    <w:name w:val="List Continue 3"/>
    <w:basedOn w:val="a2"/>
    <w:semiHidden/>
    <w:rsid w:val="009A60AF"/>
    <w:pPr>
      <w:spacing w:after="120"/>
      <w:ind w:left="849"/>
    </w:pPr>
    <w:rPr>
      <w:rFonts w:ascii="Arial" w:hAnsi="Arial"/>
      <w:sz w:val="28"/>
      <w:szCs w:val="20"/>
    </w:rPr>
  </w:style>
  <w:style w:type="paragraph" w:styleId="44">
    <w:name w:val="List Continue 4"/>
    <w:basedOn w:val="a2"/>
    <w:semiHidden/>
    <w:rsid w:val="009A60AF"/>
    <w:pPr>
      <w:spacing w:after="120"/>
      <w:ind w:left="1132"/>
    </w:pPr>
    <w:rPr>
      <w:rFonts w:ascii="Arial" w:hAnsi="Arial"/>
      <w:sz w:val="28"/>
      <w:szCs w:val="20"/>
    </w:rPr>
  </w:style>
  <w:style w:type="paragraph" w:styleId="53">
    <w:name w:val="List Continue 5"/>
    <w:basedOn w:val="a2"/>
    <w:semiHidden/>
    <w:rsid w:val="009A60AF"/>
    <w:pPr>
      <w:spacing w:after="120"/>
      <w:ind w:left="1415"/>
    </w:pPr>
    <w:rPr>
      <w:rFonts w:ascii="Arial" w:hAnsi="Arial"/>
      <w:sz w:val="28"/>
      <w:szCs w:val="20"/>
    </w:rPr>
  </w:style>
  <w:style w:type="character" w:styleId="afff">
    <w:name w:val="FollowedHyperlink"/>
    <w:semiHidden/>
    <w:rsid w:val="009A60AF"/>
    <w:rPr>
      <w:color w:val="800080"/>
      <w:u w:val="single"/>
    </w:rPr>
  </w:style>
  <w:style w:type="table" w:styleId="1b">
    <w:name w:val="Table Simple 1"/>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0">
    <w:name w:val="Closing"/>
    <w:basedOn w:val="a2"/>
    <w:link w:val="afff1"/>
    <w:semiHidden/>
    <w:rsid w:val="009A60AF"/>
    <w:pPr>
      <w:ind w:left="4252"/>
    </w:pPr>
    <w:rPr>
      <w:rFonts w:ascii="Arial" w:hAnsi="Arial"/>
      <w:sz w:val="28"/>
      <w:szCs w:val="20"/>
    </w:rPr>
  </w:style>
  <w:style w:type="character" w:customStyle="1" w:styleId="afff1">
    <w:name w:val="Прощание Знак"/>
    <w:basedOn w:val="a3"/>
    <w:link w:val="afff0"/>
    <w:semiHidden/>
    <w:rsid w:val="009A60AF"/>
    <w:rPr>
      <w:rFonts w:ascii="Arial" w:eastAsia="Times New Roman" w:hAnsi="Arial" w:cs="Times New Roman"/>
      <w:sz w:val="28"/>
      <w:szCs w:val="20"/>
      <w:lang w:val="uk-UA" w:eastAsia="ru-RU"/>
    </w:rPr>
  </w:style>
  <w:style w:type="table" w:styleId="afff2">
    <w:name w:val="Table Grid"/>
    <w:basedOn w:val="a4"/>
    <w:rsid w:val="009A60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9A60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2"/>
    <w:semiHidden/>
    <w:rsid w:val="009A60AF"/>
    <w:pPr>
      <w:ind w:left="283" w:hanging="283"/>
    </w:pPr>
    <w:rPr>
      <w:rFonts w:ascii="Arial" w:hAnsi="Arial"/>
      <w:sz w:val="28"/>
      <w:szCs w:val="20"/>
    </w:rPr>
  </w:style>
  <w:style w:type="paragraph" w:styleId="2f1">
    <w:name w:val="List 2"/>
    <w:basedOn w:val="a2"/>
    <w:semiHidden/>
    <w:rsid w:val="009A60AF"/>
    <w:pPr>
      <w:ind w:left="566" w:hanging="283"/>
    </w:pPr>
    <w:rPr>
      <w:rFonts w:ascii="Arial" w:hAnsi="Arial"/>
      <w:sz w:val="28"/>
      <w:szCs w:val="20"/>
    </w:rPr>
  </w:style>
  <w:style w:type="paragraph" w:styleId="3d">
    <w:name w:val="List 3"/>
    <w:basedOn w:val="a2"/>
    <w:semiHidden/>
    <w:rsid w:val="009A60AF"/>
    <w:pPr>
      <w:ind w:left="849" w:hanging="283"/>
    </w:pPr>
    <w:rPr>
      <w:rFonts w:ascii="Arial" w:hAnsi="Arial"/>
      <w:sz w:val="28"/>
      <w:szCs w:val="20"/>
    </w:rPr>
  </w:style>
  <w:style w:type="paragraph" w:styleId="46">
    <w:name w:val="List 4"/>
    <w:basedOn w:val="a2"/>
    <w:semiHidden/>
    <w:rsid w:val="009A60AF"/>
    <w:pPr>
      <w:ind w:left="1132" w:hanging="283"/>
    </w:pPr>
    <w:rPr>
      <w:rFonts w:ascii="Arial" w:hAnsi="Arial"/>
      <w:sz w:val="28"/>
      <w:szCs w:val="20"/>
    </w:rPr>
  </w:style>
  <w:style w:type="paragraph" w:styleId="55">
    <w:name w:val="List 5"/>
    <w:basedOn w:val="a2"/>
    <w:semiHidden/>
    <w:rsid w:val="009A60AF"/>
    <w:pPr>
      <w:ind w:left="1415" w:hanging="283"/>
    </w:pPr>
    <w:rPr>
      <w:rFonts w:ascii="Arial" w:hAnsi="Arial"/>
      <w:sz w:val="28"/>
      <w:szCs w:val="20"/>
    </w:rPr>
  </w:style>
  <w:style w:type="table" w:styleId="afff5">
    <w:name w:val="Table Professional"/>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9A60AF"/>
    <w:pPr>
      <w:numPr>
        <w:numId w:val="16"/>
      </w:numPr>
    </w:pPr>
  </w:style>
  <w:style w:type="table" w:styleId="1d">
    <w:name w:val="Table Columns 1"/>
    <w:basedOn w:val="a4"/>
    <w:semiHidden/>
    <w:rsid w:val="009A60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9A60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A60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9A60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9A60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9A60AF"/>
    <w:rPr>
      <w:b/>
      <w:bCs/>
    </w:rPr>
  </w:style>
  <w:style w:type="table" w:styleId="-10">
    <w:name w:val="Table List 1"/>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2"/>
    <w:link w:val="afff8"/>
    <w:semiHidden/>
    <w:rsid w:val="009A60AF"/>
    <w:rPr>
      <w:rFonts w:ascii="Courier New" w:hAnsi="Courier New" w:cs="Courier New"/>
      <w:sz w:val="20"/>
      <w:szCs w:val="20"/>
    </w:rPr>
  </w:style>
  <w:style w:type="character" w:customStyle="1" w:styleId="afff8">
    <w:name w:val="Текст Знак"/>
    <w:basedOn w:val="a3"/>
    <w:link w:val="afff7"/>
    <w:semiHidden/>
    <w:rsid w:val="009A60AF"/>
    <w:rPr>
      <w:rFonts w:ascii="Courier New" w:eastAsia="Times New Roman" w:hAnsi="Courier New" w:cs="Courier New"/>
      <w:sz w:val="20"/>
      <w:szCs w:val="20"/>
      <w:lang w:val="uk-UA" w:eastAsia="ru-RU"/>
    </w:rPr>
  </w:style>
  <w:style w:type="table" w:styleId="afff9">
    <w:name w:val="Table Theme"/>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4"/>
    <w:semiHidden/>
    <w:rsid w:val="009A60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a">
    <w:name w:val="Block Text"/>
    <w:basedOn w:val="a2"/>
    <w:semiHidden/>
    <w:rsid w:val="009A60AF"/>
    <w:pPr>
      <w:spacing w:after="120"/>
      <w:ind w:left="1440" w:right="1440"/>
    </w:pPr>
    <w:rPr>
      <w:rFonts w:ascii="Arial" w:hAnsi="Arial"/>
      <w:sz w:val="28"/>
      <w:szCs w:val="20"/>
    </w:rPr>
  </w:style>
  <w:style w:type="character" w:styleId="HTMLa">
    <w:name w:val="HTML Cite"/>
    <w:semiHidden/>
    <w:rsid w:val="009A60AF"/>
    <w:rPr>
      <w:i/>
      <w:iCs/>
    </w:rPr>
  </w:style>
  <w:style w:type="paragraph" w:styleId="afffb">
    <w:name w:val="Message Header"/>
    <w:basedOn w:val="a2"/>
    <w:link w:val="afffc"/>
    <w:semiHidden/>
    <w:rsid w:val="009A60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basedOn w:val="a3"/>
    <w:link w:val="afffb"/>
    <w:semiHidden/>
    <w:rsid w:val="009A60AF"/>
    <w:rPr>
      <w:rFonts w:ascii="Arial" w:eastAsia="Times New Roman" w:hAnsi="Arial" w:cs="Arial"/>
      <w:sz w:val="24"/>
      <w:szCs w:val="24"/>
      <w:shd w:val="pct20" w:color="auto" w:fill="auto"/>
      <w:lang w:val="uk-UA" w:eastAsia="ru-RU"/>
    </w:rPr>
  </w:style>
  <w:style w:type="paragraph" w:styleId="afffd">
    <w:name w:val="E-mail Signature"/>
    <w:basedOn w:val="a2"/>
    <w:link w:val="afffe"/>
    <w:semiHidden/>
    <w:rsid w:val="009A60AF"/>
    <w:rPr>
      <w:rFonts w:ascii="Arial" w:hAnsi="Arial"/>
      <w:sz w:val="28"/>
      <w:szCs w:val="20"/>
    </w:rPr>
  </w:style>
  <w:style w:type="character" w:customStyle="1" w:styleId="afffe">
    <w:name w:val="Электронная подпись Знак"/>
    <w:basedOn w:val="a3"/>
    <w:link w:val="afffd"/>
    <w:semiHidden/>
    <w:rsid w:val="009A60AF"/>
    <w:rPr>
      <w:rFonts w:ascii="Arial" w:eastAsia="Times New Roman" w:hAnsi="Arial" w:cs="Times New Roman"/>
      <w:sz w:val="28"/>
      <w:szCs w:val="20"/>
      <w:lang w:val="uk-UA" w:eastAsia="ru-RU"/>
    </w:rPr>
  </w:style>
  <w:style w:type="paragraph" w:styleId="2f4">
    <w:name w:val="toc 2"/>
    <w:basedOn w:val="a2"/>
    <w:next w:val="a2"/>
    <w:autoRedefine/>
    <w:semiHidden/>
    <w:rsid w:val="009A60AF"/>
    <w:pPr>
      <w:tabs>
        <w:tab w:val="right" w:leader="dot" w:pos="9380"/>
      </w:tabs>
      <w:spacing w:line="360" w:lineRule="auto"/>
      <w:ind w:left="280" w:right="814"/>
    </w:pPr>
    <w:rPr>
      <w:b/>
      <w:noProof/>
      <w:sz w:val="28"/>
      <w:szCs w:val="28"/>
    </w:rPr>
  </w:style>
  <w:style w:type="paragraph" w:styleId="3f0">
    <w:name w:val="toc 3"/>
    <w:basedOn w:val="a2"/>
    <w:next w:val="a2"/>
    <w:autoRedefine/>
    <w:semiHidden/>
    <w:rsid w:val="009A60AF"/>
    <w:pPr>
      <w:tabs>
        <w:tab w:val="right" w:leader="dot" w:pos="9380"/>
      </w:tabs>
      <w:spacing w:line="360" w:lineRule="auto"/>
      <w:ind w:left="1260" w:right="814" w:hanging="700"/>
    </w:pPr>
    <w:rPr>
      <w:rFonts w:ascii="Arial" w:hAnsi="Arial"/>
      <w:sz w:val="28"/>
      <w:szCs w:val="20"/>
    </w:rPr>
  </w:style>
  <w:style w:type="paragraph" w:customStyle="1" w:styleId="Tableheading">
    <w:name w:val="Table heading"/>
    <w:basedOn w:val="22"/>
    <w:semiHidden/>
    <w:rsid w:val="009A60AF"/>
    <w:pPr>
      <w:numPr>
        <w:ilvl w:val="0"/>
        <w:numId w:val="0"/>
      </w:numPr>
      <w:jc w:val="right"/>
    </w:pPr>
    <w:rPr>
      <w:b w:val="0"/>
      <w:i w:val="0"/>
      <w:sz w:val="22"/>
      <w:szCs w:val="24"/>
      <w:lang w:val="uk-UA"/>
    </w:rPr>
  </w:style>
  <w:style w:type="character" w:customStyle="1" w:styleId="Xref">
    <w:name w:val="Xref"/>
    <w:semiHidden/>
    <w:rsid w:val="009A60AF"/>
    <w:rPr>
      <w:i/>
      <w:iCs/>
      <w:u w:val="single"/>
    </w:rPr>
  </w:style>
  <w:style w:type="paragraph" w:customStyle="1" w:styleId="affff">
    <w:name w:val="Графік"/>
    <w:basedOn w:val="31"/>
    <w:next w:val="31"/>
    <w:semiHidden/>
    <w:rsid w:val="009A60AF"/>
    <w:pPr>
      <w:numPr>
        <w:ilvl w:val="0"/>
        <w:numId w:val="0"/>
      </w:numPr>
      <w:spacing w:before="0" w:after="0"/>
      <w:jc w:val="center"/>
    </w:pPr>
    <w:rPr>
      <w:rFonts w:ascii="Times New Roman" w:hAnsi="Times New Roman"/>
      <w:bCs w:val="0"/>
      <w:sz w:val="24"/>
      <w:lang w:eastAsia="en-US"/>
    </w:rPr>
  </w:style>
  <w:style w:type="paragraph" w:customStyle="1" w:styleId="affff0">
    <w:name w:val="Діаграма"/>
    <w:basedOn w:val="41"/>
    <w:next w:val="41"/>
    <w:link w:val="affff1"/>
    <w:semiHidden/>
    <w:rsid w:val="009A60AF"/>
    <w:pPr>
      <w:numPr>
        <w:ilvl w:val="0"/>
        <w:numId w:val="0"/>
      </w:numPr>
    </w:pPr>
    <w:rPr>
      <w:b/>
      <w:bCs/>
      <w:i w:val="0"/>
      <w:noProof w:val="0"/>
      <w:szCs w:val="28"/>
      <w:lang w:val="uk-UA" w:eastAsia="en-US"/>
    </w:rPr>
  </w:style>
  <w:style w:type="character" w:customStyle="1" w:styleId="affff1">
    <w:name w:val="Діаграма Знак"/>
    <w:link w:val="affff0"/>
    <w:rsid w:val="009A60AF"/>
    <w:rPr>
      <w:rFonts w:ascii="Times New Roman" w:eastAsia="Times New Roman" w:hAnsi="Times New Roman" w:cs="Times New Roman"/>
      <w:b/>
      <w:bCs/>
      <w:sz w:val="24"/>
      <w:szCs w:val="28"/>
      <w:lang w:val="uk-UA"/>
    </w:rPr>
  </w:style>
  <w:style w:type="paragraph" w:customStyle="1" w:styleId="affff2">
    <w:name w:val="Таблица"/>
    <w:basedOn w:val="51"/>
    <w:next w:val="51"/>
    <w:semiHidden/>
    <w:rsid w:val="009A60AF"/>
    <w:pPr>
      <w:keepNext w:val="0"/>
      <w:numPr>
        <w:ilvl w:val="0"/>
        <w:numId w:val="0"/>
      </w:numPr>
    </w:pPr>
    <w:rPr>
      <w:b/>
      <w:bCs/>
      <w:i w:val="0"/>
      <w:iCs/>
      <w:sz w:val="24"/>
      <w:szCs w:val="26"/>
      <w:lang w:eastAsia="en-US"/>
    </w:rPr>
  </w:style>
  <w:style w:type="paragraph" w:customStyle="1" w:styleId="21">
    <w:name w:val="МЕНЮ2"/>
    <w:basedOn w:val="a2"/>
    <w:semiHidden/>
    <w:rsid w:val="009A60AF"/>
    <w:pPr>
      <w:numPr>
        <w:numId w:val="17"/>
      </w:numPr>
      <w:shd w:val="pct5" w:color="auto" w:fill="FFFFFF"/>
      <w:jc w:val="both"/>
    </w:pPr>
    <w:rPr>
      <w:rFonts w:ascii="Arial" w:hAnsi="Arial"/>
      <w:b/>
      <w:i/>
      <w:sz w:val="28"/>
      <w:szCs w:val="20"/>
    </w:rPr>
  </w:style>
  <w:style w:type="paragraph" w:customStyle="1" w:styleId="affff3">
    <w:name w:val="Динай моно"/>
    <w:basedOn w:val="a2"/>
    <w:semiHidden/>
    <w:rsid w:val="009A60AF"/>
    <w:rPr>
      <w:rFonts w:ascii="Courier New" w:hAnsi="Courier New"/>
      <w:sz w:val="18"/>
      <w:szCs w:val="20"/>
    </w:rPr>
  </w:style>
  <w:style w:type="paragraph" w:customStyle="1" w:styleId="62">
    <w:name w:val="заголовок 6"/>
    <w:basedOn w:val="a2"/>
    <w:next w:val="a2"/>
    <w:semiHidden/>
    <w:rsid w:val="009A60AF"/>
    <w:pPr>
      <w:keepNext/>
      <w:spacing w:before="40" w:line="260" w:lineRule="auto"/>
      <w:jc w:val="center"/>
    </w:pPr>
    <w:rPr>
      <w:b/>
      <w:sz w:val="28"/>
      <w:szCs w:val="20"/>
    </w:rPr>
  </w:style>
  <w:style w:type="paragraph" w:customStyle="1" w:styleId="affff4">
    <w:name w:val="Îáû÷íûé"/>
    <w:semiHidden/>
    <w:rsid w:val="009A60A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f5">
    <w:name w:val="List Paragraph"/>
    <w:basedOn w:val="a2"/>
    <w:qFormat/>
    <w:rsid w:val="009A60AF"/>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9A60AF"/>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9A60AF"/>
    <w:pPr>
      <w:numPr>
        <w:ilvl w:val="0"/>
        <w:numId w:val="0"/>
      </w:numPr>
      <w:spacing w:line="360" w:lineRule="auto"/>
      <w:ind w:firstLine="539"/>
      <w:jc w:val="both"/>
    </w:pPr>
    <w:rPr>
      <w:i w:val="0"/>
      <w:sz w:val="28"/>
      <w:szCs w:val="28"/>
    </w:rPr>
  </w:style>
  <w:style w:type="paragraph" w:customStyle="1" w:styleId="11111">
    <w:name w:val="Розд_1.1.1.1.1"/>
    <w:basedOn w:val="51"/>
    <w:next w:val="16"/>
    <w:semiHidden/>
    <w:rsid w:val="009A60AF"/>
    <w:pPr>
      <w:numPr>
        <w:ilvl w:val="0"/>
        <w:numId w:val="0"/>
      </w:numPr>
      <w:spacing w:line="360" w:lineRule="auto"/>
      <w:ind w:firstLine="539"/>
      <w:jc w:val="both"/>
    </w:pPr>
    <w:rPr>
      <w:bCs/>
      <w:i w:val="0"/>
      <w:szCs w:val="28"/>
    </w:rPr>
  </w:style>
  <w:style w:type="paragraph" w:styleId="48">
    <w:name w:val="toc 4"/>
    <w:basedOn w:val="a2"/>
    <w:next w:val="a2"/>
    <w:autoRedefine/>
    <w:semiHidden/>
    <w:rsid w:val="009A60AF"/>
    <w:pPr>
      <w:ind w:left="840"/>
    </w:pPr>
    <w:rPr>
      <w:rFonts w:ascii="Arial" w:hAnsi="Arial"/>
      <w:sz w:val="28"/>
      <w:szCs w:val="20"/>
    </w:rPr>
  </w:style>
  <w:style w:type="paragraph" w:styleId="57">
    <w:name w:val="toc 5"/>
    <w:basedOn w:val="a2"/>
    <w:next w:val="a2"/>
    <w:autoRedefine/>
    <w:semiHidden/>
    <w:rsid w:val="009A60AF"/>
    <w:pPr>
      <w:ind w:left="1120"/>
    </w:pPr>
    <w:rPr>
      <w:rFonts w:ascii="Arial" w:hAnsi="Arial"/>
      <w:sz w:val="28"/>
      <w:szCs w:val="20"/>
    </w:rPr>
  </w:style>
  <w:style w:type="paragraph" w:customStyle="1" w:styleId="H3">
    <w:name w:val="H3"/>
    <w:basedOn w:val="a2"/>
    <w:next w:val="a2"/>
    <w:semiHidden/>
    <w:rsid w:val="009A60AF"/>
    <w:pPr>
      <w:keepNext/>
      <w:widowControl w:val="0"/>
      <w:spacing w:before="100" w:after="100"/>
      <w:outlineLvl w:val="3"/>
    </w:pPr>
    <w:rPr>
      <w:b/>
      <w:snapToGrid w:val="0"/>
      <w:sz w:val="28"/>
      <w:szCs w:val="20"/>
      <w:lang w:val="ru-RU"/>
    </w:rPr>
  </w:style>
  <w:style w:type="character" w:customStyle="1" w:styleId="15">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b"/>
    <w:semiHidden/>
    <w:rsid w:val="009A60AF"/>
    <w:rPr>
      <w:rFonts w:ascii="Times New Roman" w:eastAsia="Times New Roman" w:hAnsi="Times New Roman" w:cs="Times New Roman"/>
      <w:sz w:val="20"/>
      <w:szCs w:val="20"/>
      <w:lang w:eastAsia="ru-RU"/>
    </w:rPr>
  </w:style>
  <w:style w:type="paragraph" w:customStyle="1" w:styleId="210">
    <w:name w:val="21"/>
    <w:basedOn w:val="a2"/>
    <w:semiHidden/>
    <w:rsid w:val="009A60AF"/>
    <w:pPr>
      <w:suppressAutoHyphens/>
      <w:spacing w:before="280" w:after="280" w:line="276" w:lineRule="auto"/>
      <w:jc w:val="both"/>
    </w:pPr>
    <w:rPr>
      <w:rFonts w:ascii="Calibri" w:hAnsi="Calibri" w:cs="Calibri"/>
      <w:sz w:val="20"/>
      <w:szCs w:val="20"/>
      <w:lang w:val="ru-RU" w:eastAsia="en-US" w:bidi="en-US"/>
    </w:rPr>
  </w:style>
  <w:style w:type="character" w:customStyle="1" w:styleId="58">
    <w:name w:val="Основной текст (5)"/>
    <w:link w:val="510"/>
    <w:rsid w:val="009A60AF"/>
    <w:rPr>
      <w:rFonts w:eastAsia="Arial Unicode MS"/>
      <w:sz w:val="24"/>
      <w:szCs w:val="24"/>
      <w:shd w:val="clear" w:color="auto" w:fill="FFFFFF"/>
      <w:lang w:val="uk-UA" w:eastAsia="ru-RU"/>
    </w:rPr>
  </w:style>
  <w:style w:type="character" w:customStyle="1" w:styleId="72">
    <w:name w:val="Основной текст (7)"/>
    <w:link w:val="710"/>
    <w:rsid w:val="009A60AF"/>
    <w:rPr>
      <w:rFonts w:eastAsia="Arial Unicode MS"/>
      <w:i/>
      <w:iCs/>
      <w:sz w:val="24"/>
      <w:szCs w:val="24"/>
      <w:shd w:val="clear" w:color="auto" w:fill="FFFFFF"/>
      <w:lang w:val="uk-UA" w:eastAsia="ru-RU"/>
    </w:rPr>
  </w:style>
  <w:style w:type="character" w:customStyle="1" w:styleId="82">
    <w:name w:val="Основной текст (8)"/>
    <w:link w:val="810"/>
    <w:rsid w:val="009A60AF"/>
    <w:rPr>
      <w:rFonts w:eastAsia="Arial Unicode MS"/>
      <w:i/>
      <w:iCs/>
      <w:sz w:val="24"/>
      <w:szCs w:val="24"/>
      <w:shd w:val="clear" w:color="auto" w:fill="FFFFFF"/>
      <w:lang w:val="uk-UA" w:eastAsia="ru-RU"/>
    </w:rPr>
  </w:style>
  <w:style w:type="character" w:customStyle="1" w:styleId="73">
    <w:name w:val="Основной текст (7) + Не курсив"/>
    <w:basedOn w:val="72"/>
    <w:semiHidden/>
    <w:rsid w:val="009A60AF"/>
    <w:rPr>
      <w:rFonts w:eastAsia="Arial Unicode MS"/>
      <w:i/>
      <w:iCs/>
      <w:sz w:val="24"/>
      <w:szCs w:val="24"/>
      <w:shd w:val="clear" w:color="auto" w:fill="FFFFFF"/>
      <w:lang w:val="uk-UA" w:eastAsia="ru-RU"/>
    </w:rPr>
  </w:style>
  <w:style w:type="character" w:customStyle="1" w:styleId="affff6">
    <w:name w:val="Основной текст + Курсив"/>
    <w:semiHidden/>
    <w:rsid w:val="009A60AF"/>
    <w:rPr>
      <w:rFonts w:ascii="Times New Roman" w:hAnsi="Times New Roman" w:cs="Times New Roman"/>
      <w:i/>
      <w:iCs/>
      <w:sz w:val="24"/>
      <w:szCs w:val="24"/>
    </w:rPr>
  </w:style>
  <w:style w:type="character" w:customStyle="1" w:styleId="200">
    <w:name w:val="Основной текст (20)"/>
    <w:link w:val="201"/>
    <w:rsid w:val="009A60AF"/>
    <w:rPr>
      <w:rFonts w:eastAsia="Arial Unicode MS"/>
      <w:i/>
      <w:iCs/>
      <w:sz w:val="24"/>
      <w:szCs w:val="24"/>
      <w:shd w:val="clear" w:color="auto" w:fill="FFFFFF"/>
      <w:lang w:val="uk-UA" w:eastAsia="ru-RU"/>
    </w:rPr>
  </w:style>
  <w:style w:type="character" w:customStyle="1" w:styleId="63">
    <w:name w:val="Заголовок №6"/>
    <w:link w:val="610"/>
    <w:rsid w:val="009A60AF"/>
    <w:rPr>
      <w:rFonts w:eastAsia="Arial Unicode MS"/>
      <w:b/>
      <w:bCs/>
      <w:sz w:val="24"/>
      <w:szCs w:val="24"/>
      <w:shd w:val="clear" w:color="auto" w:fill="FFFFFF"/>
      <w:lang w:val="uk-UA" w:eastAsia="ru-RU"/>
    </w:rPr>
  </w:style>
  <w:style w:type="character" w:customStyle="1" w:styleId="620">
    <w:name w:val="Основной текст (62)"/>
    <w:link w:val="621"/>
    <w:rsid w:val="009A60AF"/>
    <w:rPr>
      <w:rFonts w:eastAsia="Arial Unicode MS"/>
      <w:sz w:val="24"/>
      <w:szCs w:val="24"/>
      <w:shd w:val="clear" w:color="auto" w:fill="FFFFFF"/>
      <w:lang w:val="uk-UA" w:eastAsia="ru-RU"/>
    </w:rPr>
  </w:style>
  <w:style w:type="paragraph" w:customStyle="1" w:styleId="510">
    <w:name w:val="Основной текст (5)1"/>
    <w:basedOn w:val="a2"/>
    <w:link w:val="58"/>
    <w:semiHidden/>
    <w:rsid w:val="009A60AF"/>
    <w:pPr>
      <w:shd w:val="clear" w:color="auto" w:fill="FFFFFF"/>
      <w:spacing w:after="480" w:line="274" w:lineRule="exact"/>
    </w:pPr>
    <w:rPr>
      <w:rFonts w:asciiTheme="minorHAnsi" w:eastAsia="Arial Unicode MS" w:hAnsiTheme="minorHAnsi" w:cstheme="minorBidi"/>
    </w:rPr>
  </w:style>
  <w:style w:type="paragraph" w:customStyle="1" w:styleId="710">
    <w:name w:val="Основной текст (7)1"/>
    <w:basedOn w:val="a2"/>
    <w:link w:val="72"/>
    <w:semiHidden/>
    <w:rsid w:val="009A60AF"/>
    <w:pPr>
      <w:shd w:val="clear" w:color="auto" w:fill="FFFFFF"/>
      <w:spacing w:before="600" w:line="277" w:lineRule="exact"/>
      <w:ind w:firstLine="700"/>
      <w:jc w:val="both"/>
    </w:pPr>
    <w:rPr>
      <w:rFonts w:asciiTheme="minorHAnsi" w:eastAsia="Arial Unicode MS" w:hAnsiTheme="minorHAnsi" w:cstheme="minorBidi"/>
      <w:i/>
      <w:iCs/>
    </w:rPr>
  </w:style>
  <w:style w:type="paragraph" w:customStyle="1" w:styleId="810">
    <w:name w:val="Основной текст (8)1"/>
    <w:basedOn w:val="a2"/>
    <w:link w:val="82"/>
    <w:semiHidden/>
    <w:rsid w:val="009A60AF"/>
    <w:pPr>
      <w:shd w:val="clear" w:color="auto" w:fill="FFFFFF"/>
      <w:spacing w:after="1200" w:line="277" w:lineRule="exact"/>
    </w:pPr>
    <w:rPr>
      <w:rFonts w:asciiTheme="minorHAnsi" w:eastAsia="Arial Unicode MS" w:hAnsiTheme="minorHAnsi" w:cstheme="minorBidi"/>
      <w:i/>
      <w:iCs/>
    </w:rPr>
  </w:style>
  <w:style w:type="paragraph" w:customStyle="1" w:styleId="201">
    <w:name w:val="Основной текст (20)1"/>
    <w:basedOn w:val="a2"/>
    <w:link w:val="200"/>
    <w:semiHidden/>
    <w:rsid w:val="009A60AF"/>
    <w:pPr>
      <w:shd w:val="clear" w:color="auto" w:fill="FFFFFF"/>
      <w:spacing w:line="240" w:lineRule="atLeast"/>
      <w:jc w:val="right"/>
    </w:pPr>
    <w:rPr>
      <w:rFonts w:asciiTheme="minorHAnsi" w:eastAsia="Arial Unicode MS" w:hAnsiTheme="minorHAnsi" w:cstheme="minorBidi"/>
      <w:i/>
      <w:iCs/>
    </w:rPr>
  </w:style>
  <w:style w:type="paragraph" w:customStyle="1" w:styleId="610">
    <w:name w:val="Заголовок №61"/>
    <w:basedOn w:val="a2"/>
    <w:link w:val="63"/>
    <w:semiHidden/>
    <w:rsid w:val="009A60AF"/>
    <w:pPr>
      <w:shd w:val="clear" w:color="auto" w:fill="FFFFFF"/>
      <w:spacing w:after="780" w:line="378" w:lineRule="exact"/>
      <w:ind w:firstLine="720"/>
      <w:jc w:val="both"/>
      <w:outlineLvl w:val="5"/>
    </w:pPr>
    <w:rPr>
      <w:rFonts w:asciiTheme="minorHAnsi" w:eastAsia="Arial Unicode MS" w:hAnsiTheme="minorHAnsi" w:cstheme="minorBidi"/>
      <w:b/>
      <w:bCs/>
    </w:rPr>
  </w:style>
  <w:style w:type="paragraph" w:customStyle="1" w:styleId="621">
    <w:name w:val="Основной текст (62)1"/>
    <w:basedOn w:val="a2"/>
    <w:link w:val="620"/>
    <w:semiHidden/>
    <w:rsid w:val="009A60AF"/>
    <w:pPr>
      <w:shd w:val="clear" w:color="auto" w:fill="FFFFFF"/>
      <w:spacing w:line="414" w:lineRule="exact"/>
      <w:ind w:firstLine="380"/>
      <w:jc w:val="both"/>
    </w:pPr>
    <w:rPr>
      <w:rFonts w:asciiTheme="minorHAnsi" w:eastAsia="Arial Unicode MS" w:hAnsiTheme="minorHAnsi" w:cstheme="minorBidi"/>
    </w:rPr>
  </w:style>
  <w:style w:type="character" w:customStyle="1" w:styleId="1963">
    <w:name w:val="Основной текст (196)3"/>
    <w:semiHidden/>
    <w:rsid w:val="009A60AF"/>
    <w:rPr>
      <w:rFonts w:ascii="Times New Roman" w:hAnsi="Times New Roman" w:cs="Times New Roman"/>
      <w:sz w:val="28"/>
      <w:szCs w:val="28"/>
    </w:rPr>
  </w:style>
  <w:style w:type="character" w:customStyle="1" w:styleId="1974">
    <w:name w:val="Основной текст (197)4"/>
    <w:semiHidden/>
    <w:rsid w:val="009A60AF"/>
    <w:rPr>
      <w:rFonts w:ascii="Times New Roman" w:hAnsi="Times New Roman" w:cs="Times New Roman"/>
      <w:sz w:val="28"/>
      <w:szCs w:val="28"/>
    </w:rPr>
  </w:style>
  <w:style w:type="character" w:customStyle="1" w:styleId="affff7">
    <w:name w:val="Знак Знак Знак"/>
    <w:aliases w:val="Знак Знак Знак1"/>
    <w:semiHidden/>
    <w:rsid w:val="009A60AF"/>
    <w:rPr>
      <w:rFonts w:eastAsia="Arial Unicode MS"/>
      <w:sz w:val="22"/>
      <w:szCs w:val="22"/>
      <w:lang w:val="ru-RU" w:eastAsia="ru-RU" w:bidi="ar-SA"/>
    </w:rPr>
  </w:style>
  <w:style w:type="paragraph" w:customStyle="1" w:styleId="211">
    <w:name w:val="Основной текст (2)1"/>
    <w:basedOn w:val="a2"/>
    <w:semiHidden/>
    <w:rsid w:val="009A60AF"/>
    <w:pPr>
      <w:shd w:val="clear" w:color="auto" w:fill="FFFFFF"/>
      <w:spacing w:line="240" w:lineRule="exact"/>
    </w:pPr>
    <w:rPr>
      <w:rFonts w:eastAsia="Arial Unicode MS"/>
      <w:sz w:val="22"/>
      <w:szCs w:val="22"/>
      <w:lang w:val="ru-RU"/>
    </w:rPr>
  </w:style>
  <w:style w:type="paragraph" w:customStyle="1" w:styleId="611">
    <w:name w:val="Основной текст (6)1"/>
    <w:basedOn w:val="a2"/>
    <w:semiHidden/>
    <w:rsid w:val="009A60AF"/>
    <w:pPr>
      <w:shd w:val="clear" w:color="auto" w:fill="FFFFFF"/>
      <w:spacing w:after="300" w:line="240" w:lineRule="atLeast"/>
    </w:pPr>
    <w:rPr>
      <w:rFonts w:eastAsia="Arial Unicode MS"/>
      <w:b/>
      <w:bCs/>
      <w:sz w:val="22"/>
      <w:szCs w:val="22"/>
      <w:lang w:val="ru-RU"/>
    </w:rPr>
  </w:style>
  <w:style w:type="paragraph" w:customStyle="1" w:styleId="131">
    <w:name w:val="Основной текст (13)1"/>
    <w:basedOn w:val="a2"/>
    <w:semiHidden/>
    <w:rsid w:val="009A60AF"/>
    <w:pPr>
      <w:shd w:val="clear" w:color="auto" w:fill="FFFFFF"/>
      <w:spacing w:line="245" w:lineRule="exact"/>
      <w:ind w:hanging="300"/>
      <w:jc w:val="both"/>
    </w:pPr>
    <w:rPr>
      <w:rFonts w:eastAsia="Arial Unicode MS"/>
      <w:sz w:val="22"/>
      <w:szCs w:val="22"/>
      <w:lang w:val="ru-RU"/>
    </w:rPr>
  </w:style>
  <w:style w:type="character" w:customStyle="1" w:styleId="affff8">
    <w:name w:val="Основной текст + Полужирный"/>
    <w:semiHidden/>
    <w:rsid w:val="009A60AF"/>
    <w:rPr>
      <w:rFonts w:ascii="Times New Roman" w:hAnsi="Times New Roman" w:cs="Times New Roman" w:hint="default"/>
      <w:b/>
      <w:bCs/>
      <w:sz w:val="22"/>
      <w:szCs w:val="22"/>
    </w:rPr>
  </w:style>
  <w:style w:type="paragraph" w:customStyle="1" w:styleId="121">
    <w:name w:val="Основной текст (12)1"/>
    <w:basedOn w:val="a2"/>
    <w:semiHidden/>
    <w:rsid w:val="009A60AF"/>
    <w:pPr>
      <w:shd w:val="clear" w:color="auto" w:fill="FFFFFF"/>
      <w:spacing w:before="180" w:line="240" w:lineRule="atLeast"/>
      <w:ind w:hanging="300"/>
    </w:pPr>
    <w:rPr>
      <w:rFonts w:eastAsia="Arial Unicode MS"/>
      <w:sz w:val="22"/>
      <w:szCs w:val="22"/>
      <w:lang w:val="ru-RU"/>
    </w:rPr>
  </w:style>
  <w:style w:type="paragraph" w:customStyle="1" w:styleId="91">
    <w:name w:val="Основной текст (9)1"/>
    <w:basedOn w:val="a2"/>
    <w:link w:val="92"/>
    <w:semiHidden/>
    <w:rsid w:val="009A60AF"/>
    <w:pPr>
      <w:shd w:val="clear" w:color="auto" w:fill="FFFFFF"/>
      <w:spacing w:line="245" w:lineRule="exact"/>
      <w:ind w:firstLine="440"/>
    </w:pPr>
    <w:rPr>
      <w:rFonts w:eastAsia="Arial Unicode MS"/>
      <w:sz w:val="22"/>
      <w:szCs w:val="22"/>
      <w:lang w:val="ru-RU"/>
    </w:rPr>
  </w:style>
  <w:style w:type="character" w:customStyle="1" w:styleId="10pt1">
    <w:name w:val="Основной текст + 10 pt1"/>
    <w:semiHidden/>
    <w:rsid w:val="009A60AF"/>
    <w:rPr>
      <w:rFonts w:ascii="Times New Roman" w:hAnsi="Times New Roman" w:cs="Times New Roman" w:hint="default"/>
      <w:sz w:val="20"/>
      <w:szCs w:val="20"/>
    </w:rPr>
  </w:style>
  <w:style w:type="character" w:customStyle="1" w:styleId="820">
    <w:name w:val="Основной текст (8)2"/>
    <w:semiHidden/>
    <w:rsid w:val="009A60AF"/>
    <w:rPr>
      <w:rFonts w:eastAsia="Arial Unicode MS"/>
      <w:sz w:val="22"/>
      <w:szCs w:val="22"/>
      <w:u w:val="single"/>
      <w:lang w:val="ru-RU" w:eastAsia="ru-RU" w:bidi="ar-SA"/>
    </w:rPr>
  </w:style>
  <w:style w:type="character" w:customStyle="1" w:styleId="910pt">
    <w:name w:val="Основной текст (9) + 10 pt"/>
    <w:semiHidden/>
    <w:rsid w:val="009A60AF"/>
    <w:rPr>
      <w:rFonts w:eastAsia="Arial Unicode MS"/>
      <w:sz w:val="20"/>
      <w:szCs w:val="20"/>
      <w:lang w:val="ru-RU" w:eastAsia="ru-RU" w:bidi="ar-SA"/>
    </w:rPr>
  </w:style>
  <w:style w:type="character" w:customStyle="1" w:styleId="202">
    <w:name w:val="Основной текст (20) + Не курсив"/>
    <w:semiHidden/>
    <w:rsid w:val="009A60AF"/>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9A60AF"/>
    <w:pPr>
      <w:shd w:val="clear" w:color="auto" w:fill="FFFFFF"/>
      <w:spacing w:after="1080" w:line="240" w:lineRule="atLeast"/>
    </w:pPr>
    <w:rPr>
      <w:rFonts w:eastAsia="Arial Unicode MS"/>
      <w:i/>
      <w:iCs/>
      <w:sz w:val="22"/>
      <w:szCs w:val="22"/>
      <w:lang w:val="ru-RU"/>
    </w:rPr>
  </w:style>
  <w:style w:type="character" w:customStyle="1" w:styleId="2Tahoma1">
    <w:name w:val="Основной текст (2) + Tahoma1"/>
    <w:aliases w:val="14 pt"/>
    <w:semiHidden/>
    <w:rsid w:val="009A60AF"/>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9A60AF"/>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9A60AF"/>
    <w:rPr>
      <w:rFonts w:ascii="Tahoma" w:hAnsi="Tahoma" w:cs="Tahoma"/>
      <w:b/>
      <w:bCs/>
      <w:sz w:val="12"/>
      <w:szCs w:val="12"/>
      <w:lang w:val="en-US" w:eastAsia="en-US"/>
    </w:rPr>
  </w:style>
  <w:style w:type="character" w:customStyle="1" w:styleId="611pt4">
    <w:name w:val="Основной текст (6) + 11 pt4"/>
    <w:aliases w:val="Курсив5"/>
    <w:semiHidden/>
    <w:rsid w:val="009A60AF"/>
    <w:rPr>
      <w:rFonts w:ascii="Times New Roman" w:hAnsi="Times New Roman" w:cs="Times New Roman"/>
      <w:i/>
      <w:iCs/>
      <w:sz w:val="22"/>
      <w:szCs w:val="22"/>
      <w:lang w:val="en-US" w:eastAsia="en-US"/>
    </w:rPr>
  </w:style>
  <w:style w:type="character" w:customStyle="1" w:styleId="3f1">
    <w:name w:val="Основной текст (3)"/>
    <w:link w:val="310"/>
    <w:rsid w:val="009A60AF"/>
    <w:rPr>
      <w:b/>
      <w:bCs/>
      <w:sz w:val="38"/>
      <w:szCs w:val="38"/>
      <w:shd w:val="clear" w:color="auto" w:fill="FFFFFF"/>
    </w:rPr>
  </w:style>
  <w:style w:type="character" w:customStyle="1" w:styleId="212">
    <w:name w:val="Основной текст (21)"/>
    <w:link w:val="2110"/>
    <w:rsid w:val="009A60AF"/>
    <w:rPr>
      <w:sz w:val="24"/>
      <w:szCs w:val="24"/>
      <w:shd w:val="clear" w:color="auto" w:fill="FFFFFF"/>
    </w:rPr>
  </w:style>
  <w:style w:type="character" w:customStyle="1" w:styleId="213">
    <w:name w:val="Основной текст (21) + Курсив"/>
    <w:semiHidden/>
    <w:rsid w:val="009A60AF"/>
    <w:rPr>
      <w:i/>
      <w:iCs/>
      <w:sz w:val="24"/>
      <w:szCs w:val="24"/>
      <w:shd w:val="clear" w:color="auto" w:fill="FFFFFF"/>
      <w:lang w:bidi="ar-SA"/>
    </w:rPr>
  </w:style>
  <w:style w:type="paragraph" w:customStyle="1" w:styleId="310">
    <w:name w:val="Основной текст (3)1"/>
    <w:basedOn w:val="a2"/>
    <w:link w:val="3f1"/>
    <w:semiHidden/>
    <w:rsid w:val="009A60AF"/>
    <w:pPr>
      <w:shd w:val="clear" w:color="auto" w:fill="FFFFFF"/>
      <w:spacing w:before="1740" w:after="2340" w:line="240" w:lineRule="atLeast"/>
    </w:pPr>
    <w:rPr>
      <w:rFonts w:asciiTheme="minorHAnsi" w:eastAsiaTheme="minorHAnsi" w:hAnsiTheme="minorHAnsi" w:cstheme="minorBidi"/>
      <w:b/>
      <w:bCs/>
      <w:sz w:val="38"/>
      <w:szCs w:val="38"/>
      <w:shd w:val="clear" w:color="auto" w:fill="FFFFFF"/>
      <w:lang w:val="ru-RU" w:eastAsia="en-US"/>
    </w:rPr>
  </w:style>
  <w:style w:type="paragraph" w:customStyle="1" w:styleId="2110">
    <w:name w:val="Основной текст (21)1"/>
    <w:basedOn w:val="a2"/>
    <w:link w:val="212"/>
    <w:semiHidden/>
    <w:rsid w:val="009A60AF"/>
    <w:pPr>
      <w:shd w:val="clear" w:color="auto" w:fill="FFFFFF"/>
      <w:spacing w:line="240" w:lineRule="atLeast"/>
      <w:jc w:val="right"/>
    </w:pPr>
    <w:rPr>
      <w:rFonts w:asciiTheme="minorHAnsi" w:eastAsiaTheme="minorHAnsi" w:hAnsiTheme="minorHAnsi" w:cstheme="minorBidi"/>
      <w:shd w:val="clear" w:color="auto" w:fill="FFFFFF"/>
      <w:lang w:val="ru-RU" w:eastAsia="en-US"/>
    </w:rPr>
  </w:style>
  <w:style w:type="character" w:customStyle="1" w:styleId="92">
    <w:name w:val="Основной текст (9)"/>
    <w:link w:val="91"/>
    <w:rsid w:val="009A60AF"/>
    <w:rPr>
      <w:rFonts w:ascii="Times New Roman" w:eastAsia="Arial Unicode MS" w:hAnsi="Times New Roman" w:cs="Times New Roman"/>
      <w:shd w:val="clear" w:color="auto" w:fill="FFFFFF"/>
      <w:lang w:eastAsia="ru-RU"/>
    </w:rPr>
  </w:style>
  <w:style w:type="character" w:customStyle="1" w:styleId="affff9">
    <w:name w:val="Колонтитул"/>
    <w:link w:val="1f"/>
    <w:rsid w:val="009A60AF"/>
    <w:rPr>
      <w:shd w:val="clear" w:color="auto" w:fill="FFFFFF"/>
    </w:rPr>
  </w:style>
  <w:style w:type="character" w:customStyle="1" w:styleId="12pt">
    <w:name w:val="Колонтитул + 12 pt"/>
    <w:semiHidden/>
    <w:rsid w:val="009A60AF"/>
    <w:rPr>
      <w:sz w:val="24"/>
      <w:szCs w:val="24"/>
      <w:shd w:val="clear" w:color="auto" w:fill="FFFFFF"/>
      <w:lang w:bidi="ar-SA"/>
    </w:rPr>
  </w:style>
  <w:style w:type="character" w:customStyle="1" w:styleId="100">
    <w:name w:val="Основной текст (10)"/>
    <w:link w:val="101"/>
    <w:rsid w:val="009A60AF"/>
    <w:rPr>
      <w:rFonts w:ascii="Times New Roman" w:eastAsia="Arial Unicode MS" w:hAnsi="Times New Roman" w:cs="Times New Roman"/>
      <w:i/>
      <w:iCs/>
      <w:shd w:val="clear" w:color="auto" w:fill="FFFFFF"/>
      <w:lang w:eastAsia="ru-RU"/>
    </w:rPr>
  </w:style>
  <w:style w:type="character" w:customStyle="1" w:styleId="180">
    <w:name w:val="Основной текст (18)"/>
    <w:link w:val="181"/>
    <w:rsid w:val="009A60AF"/>
    <w:rPr>
      <w:shd w:val="clear" w:color="auto" w:fill="FFFFFF"/>
    </w:rPr>
  </w:style>
  <w:style w:type="character" w:customStyle="1" w:styleId="65">
    <w:name w:val="Основной текст (65)"/>
    <w:link w:val="651"/>
    <w:rsid w:val="009A60AF"/>
    <w:rPr>
      <w:sz w:val="24"/>
      <w:szCs w:val="24"/>
      <w:shd w:val="clear" w:color="auto" w:fill="FFFFFF"/>
    </w:rPr>
  </w:style>
  <w:style w:type="paragraph" w:customStyle="1" w:styleId="1f">
    <w:name w:val="Колонтитул1"/>
    <w:basedOn w:val="a2"/>
    <w:link w:val="affff9"/>
    <w:semiHidden/>
    <w:rsid w:val="009A60AF"/>
    <w:pPr>
      <w:shd w:val="clear" w:color="auto" w:fill="FFFFFF"/>
    </w:pPr>
    <w:rPr>
      <w:rFonts w:asciiTheme="minorHAnsi" w:eastAsiaTheme="minorHAnsi" w:hAnsiTheme="minorHAnsi" w:cstheme="minorBidi"/>
      <w:sz w:val="22"/>
      <w:szCs w:val="22"/>
      <w:shd w:val="clear" w:color="auto" w:fill="FFFFFF"/>
      <w:lang w:val="ru-RU" w:eastAsia="en-US"/>
    </w:rPr>
  </w:style>
  <w:style w:type="paragraph" w:customStyle="1" w:styleId="181">
    <w:name w:val="Основной текст (18)1"/>
    <w:basedOn w:val="a2"/>
    <w:link w:val="180"/>
    <w:semiHidden/>
    <w:rsid w:val="009A60AF"/>
    <w:pPr>
      <w:shd w:val="clear" w:color="auto" w:fill="FFFFFF"/>
      <w:spacing w:line="240" w:lineRule="atLeast"/>
    </w:pPr>
    <w:rPr>
      <w:rFonts w:asciiTheme="minorHAnsi" w:eastAsiaTheme="minorHAnsi" w:hAnsiTheme="minorHAnsi" w:cstheme="minorBidi"/>
      <w:sz w:val="22"/>
      <w:szCs w:val="22"/>
      <w:shd w:val="clear" w:color="auto" w:fill="FFFFFF"/>
      <w:lang w:val="ru-RU" w:eastAsia="en-US"/>
    </w:rPr>
  </w:style>
  <w:style w:type="paragraph" w:customStyle="1" w:styleId="651">
    <w:name w:val="Основной текст (65)1"/>
    <w:basedOn w:val="a2"/>
    <w:link w:val="65"/>
    <w:semiHidden/>
    <w:rsid w:val="009A60AF"/>
    <w:pPr>
      <w:shd w:val="clear" w:color="auto" w:fill="FFFFFF"/>
      <w:spacing w:line="414" w:lineRule="exact"/>
      <w:ind w:hanging="360"/>
      <w:jc w:val="both"/>
    </w:pPr>
    <w:rPr>
      <w:rFonts w:asciiTheme="minorHAnsi" w:eastAsiaTheme="minorHAnsi" w:hAnsiTheme="minorHAnsi" w:cstheme="minorBidi"/>
      <w:shd w:val="clear" w:color="auto" w:fill="FFFFFF"/>
      <w:lang w:val="ru-RU" w:eastAsia="en-US"/>
    </w:rPr>
  </w:style>
  <w:style w:type="paragraph" w:styleId="64">
    <w:name w:val="toc 6"/>
    <w:basedOn w:val="a2"/>
    <w:next w:val="a2"/>
    <w:autoRedefine/>
    <w:semiHidden/>
    <w:rsid w:val="009A60AF"/>
    <w:pPr>
      <w:ind w:left="1200"/>
    </w:pPr>
    <w:rPr>
      <w:lang w:val="ru-RU"/>
    </w:rPr>
  </w:style>
  <w:style w:type="paragraph" w:styleId="74">
    <w:name w:val="toc 7"/>
    <w:basedOn w:val="a2"/>
    <w:next w:val="a2"/>
    <w:autoRedefine/>
    <w:semiHidden/>
    <w:rsid w:val="009A60AF"/>
    <w:pPr>
      <w:ind w:left="1440"/>
    </w:pPr>
    <w:rPr>
      <w:lang w:val="ru-RU"/>
    </w:rPr>
  </w:style>
  <w:style w:type="paragraph" w:styleId="83">
    <w:name w:val="toc 8"/>
    <w:basedOn w:val="a2"/>
    <w:next w:val="a2"/>
    <w:autoRedefine/>
    <w:semiHidden/>
    <w:rsid w:val="009A60AF"/>
    <w:pPr>
      <w:ind w:left="1680"/>
    </w:pPr>
    <w:rPr>
      <w:lang w:val="ru-RU"/>
    </w:rPr>
  </w:style>
  <w:style w:type="paragraph" w:styleId="93">
    <w:name w:val="toc 9"/>
    <w:basedOn w:val="a2"/>
    <w:next w:val="a2"/>
    <w:autoRedefine/>
    <w:semiHidden/>
    <w:rsid w:val="009A60AF"/>
    <w:pPr>
      <w:ind w:left="1920"/>
    </w:pPr>
    <w:rPr>
      <w:lang w:val="ru-RU"/>
    </w:rPr>
  </w:style>
  <w:style w:type="paragraph" w:customStyle="1" w:styleId="affffa">
    <w:name w:val="Сауле"/>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9A60AF"/>
    <w:pPr>
      <w:spacing w:line="220" w:lineRule="exact"/>
    </w:pPr>
    <w:rPr>
      <w:sz w:val="18"/>
      <w:szCs w:val="20"/>
      <w:lang w:eastAsia="en-US"/>
    </w:rPr>
  </w:style>
  <w:style w:type="paragraph" w:customStyle="1" w:styleId="affffb">
    <w:name w:val="!Название таблицы!"/>
    <w:basedOn w:val="a2"/>
    <w:semiHidden/>
    <w:rsid w:val="009A60AF"/>
    <w:pPr>
      <w:spacing w:before="240" w:after="120"/>
    </w:pPr>
    <w:rPr>
      <w:b/>
      <w:bCs/>
      <w:lang w:val="ru-RU"/>
    </w:rPr>
  </w:style>
  <w:style w:type="paragraph" w:customStyle="1" w:styleId="USAIDTITLE">
    <w:name w:val="USAID TITLE"/>
    <w:basedOn w:val="a9"/>
    <w:semiHidden/>
    <w:rsid w:val="009A60AF"/>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9A60AF"/>
    <w:rPr>
      <w:rFonts w:ascii="Arial" w:hAnsi="Arial"/>
      <w:b/>
      <w:lang w:val="en-US" w:eastAsia="en-US"/>
    </w:rPr>
  </w:style>
  <w:style w:type="paragraph" w:customStyle="1" w:styleId="USAIDsubtitle">
    <w:name w:val="USAID subtitle"/>
    <w:basedOn w:val="a9"/>
    <w:semiHidden/>
    <w:rsid w:val="009A60AF"/>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9A60AF"/>
    <w:rPr>
      <w:sz w:val="48"/>
      <w:szCs w:val="48"/>
    </w:rPr>
  </w:style>
  <w:style w:type="paragraph" w:customStyle="1" w:styleId="USAIDbody">
    <w:name w:val="USAID body"/>
    <w:basedOn w:val="a9"/>
    <w:semiHidden/>
    <w:rsid w:val="009A60AF"/>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9A60AF"/>
    <w:pPr>
      <w:widowControl w:val="0"/>
      <w:numPr>
        <w:numId w:val="0"/>
      </w:numPr>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9A60AF"/>
    <w:pPr>
      <w:tabs>
        <w:tab w:val="num" w:pos="1980"/>
      </w:tabs>
      <w:spacing w:before="60"/>
      <w:ind w:left="1980" w:hanging="360"/>
    </w:pPr>
    <w:rPr>
      <w:bCs/>
      <w:iCs/>
      <w:snapToGrid/>
      <w:lang w:eastAsia="en-US"/>
    </w:rPr>
  </w:style>
  <w:style w:type="paragraph" w:customStyle="1" w:styleId="USAIDnumlist">
    <w:name w:val="USAID numlist"/>
    <w:basedOn w:val="a2"/>
    <w:semiHidden/>
    <w:rsid w:val="009A60AF"/>
    <w:pPr>
      <w:tabs>
        <w:tab w:val="num" w:pos="720"/>
      </w:tabs>
      <w:spacing w:before="120"/>
      <w:ind w:left="720" w:hanging="360"/>
    </w:pPr>
    <w:rPr>
      <w:lang w:val="en-US" w:eastAsia="en-US"/>
    </w:rPr>
  </w:style>
  <w:style w:type="paragraph" w:customStyle="1" w:styleId="USAIDbullet2">
    <w:name w:val="USAID bullet 2"/>
    <w:basedOn w:val="USAIDbullet1"/>
    <w:semiHidden/>
    <w:rsid w:val="009A60AF"/>
    <w:pPr>
      <w:tabs>
        <w:tab w:val="clear" w:pos="1980"/>
        <w:tab w:val="num" w:pos="720"/>
      </w:tabs>
      <w:ind w:left="720"/>
    </w:pPr>
    <w:rPr>
      <w:szCs w:val="22"/>
    </w:rPr>
  </w:style>
  <w:style w:type="paragraph" w:customStyle="1" w:styleId="USAIDH2">
    <w:name w:val="USAID H2"/>
    <w:basedOn w:val="a9"/>
    <w:next w:val="a2"/>
    <w:semiHidden/>
    <w:rsid w:val="009A60AF"/>
    <w:pPr>
      <w:keepNext/>
      <w:tabs>
        <w:tab w:val="num" w:pos="720"/>
      </w:tabs>
      <w:spacing w:before="360"/>
      <w:ind w:left="720"/>
      <w:jc w:val="left"/>
    </w:pPr>
    <w:rPr>
      <w:rFonts w:ascii="Arial" w:hAnsi="Arial" w:cs="Arial"/>
      <w:b/>
      <w:bCs/>
      <w:snapToGrid w:val="0"/>
      <w:sz w:val="24"/>
      <w:szCs w:val="24"/>
      <w:lang w:val="en-US" w:eastAsia="ru-RU"/>
    </w:rPr>
  </w:style>
  <w:style w:type="paragraph" w:styleId="affffc">
    <w:name w:val="annotation text"/>
    <w:basedOn w:val="a2"/>
    <w:link w:val="affffd"/>
    <w:semiHidden/>
    <w:rsid w:val="009A60AF"/>
    <w:rPr>
      <w:sz w:val="20"/>
      <w:szCs w:val="20"/>
      <w:lang w:val="en-US" w:eastAsia="en-US"/>
    </w:rPr>
  </w:style>
  <w:style w:type="character" w:customStyle="1" w:styleId="affffd">
    <w:name w:val="Текст примечания Знак"/>
    <w:basedOn w:val="a3"/>
    <w:link w:val="affffc"/>
    <w:semiHidden/>
    <w:rsid w:val="009A60AF"/>
    <w:rPr>
      <w:rFonts w:ascii="Times New Roman" w:eastAsia="Times New Roman" w:hAnsi="Times New Roman" w:cs="Times New Roman"/>
      <w:sz w:val="20"/>
      <w:szCs w:val="20"/>
      <w:lang w:val="en-US"/>
    </w:rPr>
  </w:style>
  <w:style w:type="paragraph" w:customStyle="1" w:styleId="1f0">
    <w:name w:val="Стиль1"/>
    <w:basedOn w:val="10"/>
    <w:link w:val="1f1"/>
    <w:semiHidden/>
    <w:rsid w:val="009A60AF"/>
    <w:pPr>
      <w:numPr>
        <w:numId w:val="0"/>
      </w:numPr>
      <w:spacing w:before="240" w:after="60"/>
    </w:pPr>
    <w:rPr>
      <w:rFonts w:cs="Arial"/>
      <w:bCs/>
      <w:kern w:val="32"/>
      <w:szCs w:val="32"/>
      <w:lang w:val="ru-RU"/>
    </w:rPr>
  </w:style>
  <w:style w:type="character" w:customStyle="1" w:styleId="1f1">
    <w:name w:val="Стиль1 Знак"/>
    <w:link w:val="1f0"/>
    <w:rsid w:val="009A60AF"/>
    <w:rPr>
      <w:rFonts w:ascii="Times New Roman" w:eastAsia="Times New Roman" w:hAnsi="Times New Roman" w:cs="Arial"/>
      <w:b/>
      <w:bCs/>
      <w:kern w:val="32"/>
      <w:sz w:val="28"/>
      <w:szCs w:val="32"/>
      <w:lang w:eastAsia="ru-RU"/>
    </w:rPr>
  </w:style>
  <w:style w:type="paragraph" w:customStyle="1" w:styleId="2f5">
    <w:name w:val="Стиль2"/>
    <w:basedOn w:val="a2"/>
    <w:semiHidden/>
    <w:rsid w:val="009A60AF"/>
    <w:pPr>
      <w:keepNext/>
      <w:spacing w:before="240" w:after="60"/>
      <w:jc w:val="center"/>
      <w:outlineLvl w:val="1"/>
    </w:pPr>
    <w:rPr>
      <w:rFonts w:cs="Arial"/>
      <w:b/>
      <w:bCs/>
      <w:sz w:val="28"/>
      <w:szCs w:val="28"/>
      <w:lang w:val="ru-RU"/>
    </w:rPr>
  </w:style>
  <w:style w:type="paragraph" w:customStyle="1" w:styleId="3f2">
    <w:name w:val="Стиль3"/>
    <w:basedOn w:val="31"/>
    <w:semiHidden/>
    <w:rsid w:val="009A60AF"/>
    <w:pPr>
      <w:numPr>
        <w:ilvl w:val="0"/>
        <w:numId w:val="0"/>
      </w:num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9A60AF"/>
    <w:pPr>
      <w:spacing w:before="60" w:after="60"/>
      <w:jc w:val="both"/>
    </w:pPr>
    <w:rPr>
      <w:rFonts w:ascii="Arial Narrow" w:hAnsi="Arial Narrow"/>
      <w:lang w:val="ru-RU"/>
    </w:rPr>
  </w:style>
  <w:style w:type="paragraph" w:customStyle="1" w:styleId="bodytext2">
    <w:name w:val="bodytext2"/>
    <w:basedOn w:val="a2"/>
    <w:semiHidden/>
    <w:rsid w:val="009A60AF"/>
    <w:pPr>
      <w:spacing w:before="100" w:beforeAutospacing="1" w:after="100" w:afterAutospacing="1"/>
    </w:pPr>
    <w:rPr>
      <w:lang w:eastAsia="uk-UA"/>
    </w:rPr>
  </w:style>
  <w:style w:type="paragraph" w:customStyle="1" w:styleId="BodyText21">
    <w:name w:val="Body Text 21"/>
    <w:basedOn w:val="a2"/>
    <w:semiHidden/>
    <w:rsid w:val="009A60AF"/>
    <w:pPr>
      <w:widowControl w:val="0"/>
      <w:tabs>
        <w:tab w:val="left" w:pos="142"/>
        <w:tab w:val="left" w:pos="709"/>
      </w:tabs>
      <w:jc w:val="center"/>
    </w:pPr>
    <w:rPr>
      <w:szCs w:val="20"/>
      <w:lang w:val="ru-RU"/>
    </w:rPr>
  </w:style>
  <w:style w:type="paragraph" w:customStyle="1" w:styleId="StyleNormal">
    <w:name w:val="StyleNormal"/>
    <w:semiHidden/>
    <w:rsid w:val="009A60AF"/>
    <w:pPr>
      <w:spacing w:after="0" w:line="220" w:lineRule="exact"/>
    </w:pPr>
    <w:rPr>
      <w:rFonts w:ascii="Times New Roman" w:eastAsia="Times New Roman" w:hAnsi="Times New Roman" w:cs="Times New Roman"/>
      <w:sz w:val="20"/>
      <w:szCs w:val="20"/>
      <w:lang w:val="uk-UA"/>
    </w:rPr>
  </w:style>
  <w:style w:type="paragraph" w:customStyle="1" w:styleId="affffe">
    <w:name w:val="Раздел"/>
    <w:semiHidden/>
    <w:rsid w:val="009A60AF"/>
    <w:pPr>
      <w:spacing w:after="0" w:line="240" w:lineRule="auto"/>
    </w:pPr>
    <w:rPr>
      <w:rFonts w:ascii="Times New Roman" w:eastAsia="Times New Roman" w:hAnsi="Times New Roman" w:cs="Times New Roman"/>
      <w:b/>
      <w:i/>
      <w:sz w:val="24"/>
      <w:szCs w:val="24"/>
    </w:rPr>
  </w:style>
  <w:style w:type="paragraph" w:customStyle="1" w:styleId="afffff">
    <w:name w:val=" Знак"/>
    <w:basedOn w:val="a2"/>
    <w:semiHidden/>
    <w:rsid w:val="009A60AF"/>
    <w:rPr>
      <w:rFonts w:ascii="Verdana" w:hAnsi="Verdana" w:cs="Verdana"/>
      <w:sz w:val="20"/>
      <w:szCs w:val="20"/>
      <w:lang w:val="en-US" w:eastAsia="en-US"/>
    </w:rPr>
  </w:style>
  <w:style w:type="paragraph" w:customStyle="1" w:styleId="1-">
    <w:name w:val="!Заголовок 1-го уровня!"/>
    <w:basedOn w:val="af1"/>
    <w:next w:val="af1"/>
    <w:semiHidden/>
    <w:rsid w:val="009A60AF"/>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9A60AF"/>
    <w:rPr>
      <w:sz w:val="24"/>
      <w:szCs w:val="24"/>
      <w:lang w:val="ru-RU" w:eastAsia="ru-RU" w:bidi="ar-SA"/>
    </w:rPr>
  </w:style>
  <w:style w:type="paragraph" w:customStyle="1" w:styleId="acp">
    <w:name w:val="acp"/>
    <w:basedOn w:val="a2"/>
    <w:semiHidden/>
    <w:rsid w:val="009A60AF"/>
    <w:pPr>
      <w:spacing w:before="100" w:beforeAutospacing="1" w:after="100" w:afterAutospacing="1"/>
    </w:pPr>
    <w:rPr>
      <w:lang w:val="ru-RU"/>
    </w:rPr>
  </w:style>
  <w:style w:type="character" w:customStyle="1" w:styleId="afffff0">
    <w:name w:val="Печатная машинка"/>
    <w:semiHidden/>
    <w:rsid w:val="009A60AF"/>
    <w:rPr>
      <w:rFonts w:ascii="Courier New" w:hAnsi="Courier New"/>
      <w:sz w:val="20"/>
    </w:rPr>
  </w:style>
  <w:style w:type="character" w:customStyle="1" w:styleId="220">
    <w:name w:val="Основной текст (22)"/>
    <w:link w:val="221"/>
    <w:rsid w:val="009A60AF"/>
    <w:rPr>
      <w:rFonts w:eastAsia="Arial Unicode MS"/>
      <w:sz w:val="24"/>
      <w:szCs w:val="24"/>
      <w:shd w:val="clear" w:color="auto" w:fill="FFFFFF"/>
      <w:lang w:val="uk-UA" w:eastAsia="ru-RU"/>
    </w:rPr>
  </w:style>
  <w:style w:type="character" w:customStyle="1" w:styleId="67">
    <w:name w:val="Основной текст (67)"/>
    <w:link w:val="671"/>
    <w:rsid w:val="009A60AF"/>
    <w:rPr>
      <w:rFonts w:eastAsia="Arial Unicode MS"/>
      <w:sz w:val="24"/>
      <w:szCs w:val="24"/>
      <w:shd w:val="clear" w:color="auto" w:fill="FFFFFF"/>
      <w:lang w:val="uk-UA" w:eastAsia="ru-RU"/>
    </w:rPr>
  </w:style>
  <w:style w:type="paragraph" w:customStyle="1" w:styleId="221">
    <w:name w:val="Основной текст (22)1"/>
    <w:basedOn w:val="a2"/>
    <w:link w:val="220"/>
    <w:semiHidden/>
    <w:rsid w:val="009A60AF"/>
    <w:pPr>
      <w:shd w:val="clear" w:color="auto" w:fill="FFFFFF"/>
      <w:spacing w:line="414" w:lineRule="exact"/>
      <w:ind w:firstLine="1420"/>
      <w:jc w:val="both"/>
    </w:pPr>
    <w:rPr>
      <w:rFonts w:asciiTheme="minorHAnsi" w:eastAsia="Arial Unicode MS" w:hAnsiTheme="minorHAnsi" w:cstheme="minorBidi"/>
    </w:rPr>
  </w:style>
  <w:style w:type="paragraph" w:customStyle="1" w:styleId="671">
    <w:name w:val="Основной текст (67)1"/>
    <w:basedOn w:val="a2"/>
    <w:link w:val="67"/>
    <w:semiHidden/>
    <w:rsid w:val="009A60AF"/>
    <w:pPr>
      <w:shd w:val="clear" w:color="auto" w:fill="FFFFFF"/>
      <w:spacing w:line="410" w:lineRule="exact"/>
      <w:ind w:hanging="700"/>
    </w:pPr>
    <w:rPr>
      <w:rFonts w:asciiTheme="minorHAnsi" w:eastAsia="Arial Unicode MS" w:hAnsiTheme="minorHAnsi" w:cstheme="minorBidi"/>
    </w:rPr>
  </w:style>
  <w:style w:type="paragraph" w:customStyle="1" w:styleId="afffff1">
    <w:name w:val="Ñàóëå"/>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character" w:customStyle="1" w:styleId="PageNumber">
    <w:name w:val="Page Number"/>
    <w:semiHidden/>
    <w:rsid w:val="009A60AF"/>
    <w:rPr>
      <w:sz w:val="20"/>
    </w:rPr>
  </w:style>
  <w:style w:type="paragraph" w:customStyle="1" w:styleId="Header">
    <w:name w:val="Header"/>
    <w:basedOn w:val="a2"/>
    <w:semiHidden/>
    <w:rsid w:val="009A60AF"/>
    <w:pPr>
      <w:widowControl w:val="0"/>
      <w:tabs>
        <w:tab w:val="center" w:pos="4153"/>
        <w:tab w:val="right" w:pos="8306"/>
      </w:tabs>
    </w:pPr>
    <w:rPr>
      <w:rFonts w:ascii="UkrainianTimesET" w:hAnsi="UkrainianTimesET"/>
      <w:sz w:val="26"/>
      <w:szCs w:val="20"/>
    </w:rPr>
  </w:style>
  <w:style w:type="paragraph" w:customStyle="1" w:styleId="StyleShap">
    <w:name w:val="StyleShap"/>
    <w:basedOn w:val="a2"/>
    <w:semiHidden/>
    <w:rsid w:val="009A60AF"/>
    <w:pPr>
      <w:spacing w:line="220" w:lineRule="exact"/>
      <w:jc w:val="center"/>
    </w:pPr>
    <w:rPr>
      <w:sz w:val="16"/>
      <w:szCs w:val="20"/>
      <w:lang w:eastAsia="en-US"/>
    </w:rPr>
  </w:style>
  <w:style w:type="paragraph" w:customStyle="1" w:styleId="1f2">
    <w:name w:val="Ñàóëå1"/>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1f3">
    <w:name w:val="Сауле1"/>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styleId="1f4">
    <w:name w:val="index 1"/>
    <w:basedOn w:val="a2"/>
    <w:next w:val="a2"/>
    <w:autoRedefine/>
    <w:semiHidden/>
    <w:rsid w:val="009A60AF"/>
    <w:pPr>
      <w:jc w:val="right"/>
    </w:pPr>
    <w:rPr>
      <w:b/>
      <w:bCs/>
      <w:color w:val="0000FF"/>
      <w:sz w:val="28"/>
      <w:lang w:eastAsia="en-US"/>
    </w:rPr>
  </w:style>
  <w:style w:type="paragraph" w:customStyle="1" w:styleId="afffff2">
    <w:name w:val="Îñíîâíîé òåêñò"/>
    <w:basedOn w:val="a2"/>
    <w:semiHidden/>
    <w:rsid w:val="009A60AF"/>
    <w:pPr>
      <w:widowControl w:val="0"/>
      <w:spacing w:after="120"/>
      <w:jc w:val="both"/>
    </w:pPr>
    <w:rPr>
      <w:rFonts w:ascii="Arial" w:hAnsi="Arial"/>
      <w:sz w:val="22"/>
      <w:szCs w:val="20"/>
      <w:lang w:val="ru-RU"/>
    </w:rPr>
  </w:style>
  <w:style w:type="paragraph" w:customStyle="1" w:styleId="afffff3">
    <w:name w:val="Краткий обратный адрес"/>
    <w:basedOn w:val="a2"/>
    <w:semiHidden/>
    <w:rsid w:val="009A60AF"/>
    <w:rPr>
      <w:sz w:val="20"/>
      <w:szCs w:val="20"/>
      <w:lang w:val="ru-RU"/>
    </w:rPr>
  </w:style>
  <w:style w:type="paragraph" w:customStyle="1" w:styleId="StyleShap1">
    <w:name w:val="StyleShap1"/>
    <w:basedOn w:val="a2"/>
    <w:semiHidden/>
    <w:rsid w:val="009A60AF"/>
    <w:pPr>
      <w:spacing w:line="220" w:lineRule="exact"/>
      <w:jc w:val="center"/>
    </w:pPr>
    <w:rPr>
      <w:sz w:val="16"/>
      <w:szCs w:val="20"/>
      <w:lang w:eastAsia="en-US"/>
    </w:rPr>
  </w:style>
  <w:style w:type="paragraph" w:customStyle="1" w:styleId="Blank">
    <w:name w:val="Blank"/>
    <w:basedOn w:val="a2"/>
    <w:semiHidden/>
    <w:rsid w:val="009A60AF"/>
    <w:pPr>
      <w:tabs>
        <w:tab w:val="left" w:pos="5387"/>
        <w:tab w:val="right" w:pos="8930"/>
      </w:tabs>
      <w:spacing w:after="120"/>
      <w:ind w:firstLine="720"/>
    </w:pPr>
    <w:rPr>
      <w:szCs w:val="20"/>
    </w:rPr>
  </w:style>
  <w:style w:type="paragraph" w:customStyle="1" w:styleId="OsnovnoiText">
    <w:name w:val="OsnovnoiText"/>
    <w:basedOn w:val="a9"/>
    <w:next w:val="a2"/>
    <w:autoRedefine/>
    <w:semiHidden/>
    <w:rsid w:val="009A60AF"/>
    <w:pPr>
      <w:spacing w:after="120"/>
      <w:jc w:val="both"/>
    </w:pPr>
    <w:rPr>
      <w:bCs/>
      <w:sz w:val="24"/>
      <w:szCs w:val="24"/>
      <w:lang w:eastAsia="ru-RU"/>
    </w:rPr>
  </w:style>
  <w:style w:type="paragraph" w:customStyle="1" w:styleId="JoraH1">
    <w:name w:val="JoraH1"/>
    <w:basedOn w:val="10"/>
    <w:next w:val="10"/>
    <w:semiHidden/>
    <w:rsid w:val="009A60AF"/>
    <w:pPr>
      <w:widowControl w:val="0"/>
      <w:numPr>
        <w:numId w:val="0"/>
      </w:numPr>
      <w:spacing w:after="120"/>
    </w:pPr>
    <w:rPr>
      <w:kern w:val="28"/>
    </w:rPr>
  </w:style>
  <w:style w:type="paragraph" w:customStyle="1" w:styleId="JoraH2">
    <w:name w:val="JoraH2"/>
    <w:basedOn w:val="22"/>
    <w:next w:val="22"/>
    <w:semiHidden/>
    <w:rsid w:val="009A60AF"/>
    <w:pPr>
      <w:widowControl w:val="0"/>
      <w:numPr>
        <w:ilvl w:val="0"/>
        <w:numId w:val="0"/>
      </w:numPr>
      <w:shd w:val="pct10" w:color="auto" w:fill="auto"/>
      <w:spacing w:before="240" w:after="60"/>
      <w:jc w:val="center"/>
    </w:pPr>
    <w:rPr>
      <w:i w:val="0"/>
      <w:caps/>
      <w:shadow/>
      <w:shd w:val="pct25" w:color="auto" w:fill="auto"/>
      <w:lang w:val="uk-UA"/>
    </w:rPr>
  </w:style>
  <w:style w:type="paragraph" w:customStyle="1" w:styleId="Normal1">
    <w:name w:val="Normal1"/>
    <w:semiHidden/>
    <w:rsid w:val="009A60A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9A60AF"/>
    <w:pPr>
      <w:widowControl w:val="0"/>
      <w:tabs>
        <w:tab w:val="center" w:pos="4153"/>
        <w:tab w:val="right" w:pos="8306"/>
      </w:tabs>
    </w:pPr>
    <w:rPr>
      <w:rFonts w:ascii="UkrainianTimesET" w:hAnsi="UkrainianTimesET"/>
      <w:sz w:val="26"/>
      <w:szCs w:val="20"/>
    </w:rPr>
  </w:style>
  <w:style w:type="paragraph" w:customStyle="1" w:styleId="2f6">
    <w:name w:val="Îñíîâíîé òåêñò 2"/>
    <w:basedOn w:val="a2"/>
    <w:semiHidden/>
    <w:rsid w:val="009A60AF"/>
    <w:pPr>
      <w:widowControl w:val="0"/>
      <w:jc w:val="both"/>
    </w:pPr>
    <w:rPr>
      <w:b/>
      <w:bCs/>
      <w:lang w:val="ru-RU"/>
    </w:rPr>
  </w:style>
  <w:style w:type="paragraph" w:customStyle="1" w:styleId="2f7">
    <w:name w:val="Ñàóëå2"/>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2f8">
    <w:name w:val="Сауле2"/>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1f5">
    <w:name w:val="!Название таблицы!1"/>
    <w:basedOn w:val="a2"/>
    <w:semiHidden/>
    <w:rsid w:val="009A60AF"/>
    <w:pPr>
      <w:spacing w:before="240" w:after="120"/>
    </w:pPr>
    <w:rPr>
      <w:b/>
      <w:szCs w:val="20"/>
      <w:lang w:val="ru-RU"/>
    </w:rPr>
  </w:style>
  <w:style w:type="paragraph" w:customStyle="1" w:styleId="1f6">
    <w:name w:val="Îñíîâíîé òåêñò1"/>
    <w:basedOn w:val="a2"/>
    <w:semiHidden/>
    <w:rsid w:val="009A60AF"/>
    <w:pPr>
      <w:widowControl w:val="0"/>
      <w:spacing w:after="120"/>
      <w:jc w:val="both"/>
    </w:pPr>
    <w:rPr>
      <w:rFonts w:ascii="Arial" w:hAnsi="Arial"/>
      <w:sz w:val="22"/>
      <w:szCs w:val="20"/>
      <w:lang w:val="ru-RU"/>
    </w:rPr>
  </w:style>
  <w:style w:type="paragraph" w:customStyle="1" w:styleId="1f7">
    <w:name w:val="Краткий обратный адрес1"/>
    <w:basedOn w:val="a2"/>
    <w:semiHidden/>
    <w:rsid w:val="009A60AF"/>
    <w:rPr>
      <w:sz w:val="20"/>
      <w:szCs w:val="20"/>
      <w:lang w:val="ru-RU"/>
    </w:rPr>
  </w:style>
  <w:style w:type="paragraph" w:customStyle="1" w:styleId="StyleShap2">
    <w:name w:val="StyleShap2"/>
    <w:basedOn w:val="a2"/>
    <w:semiHidden/>
    <w:rsid w:val="009A60AF"/>
    <w:pPr>
      <w:spacing w:line="220" w:lineRule="exact"/>
      <w:jc w:val="center"/>
    </w:pPr>
    <w:rPr>
      <w:sz w:val="16"/>
      <w:szCs w:val="20"/>
      <w:lang w:eastAsia="en-US"/>
    </w:rPr>
  </w:style>
  <w:style w:type="paragraph" w:customStyle="1" w:styleId="Blank1">
    <w:name w:val="Blank1"/>
    <w:basedOn w:val="a2"/>
    <w:semiHidden/>
    <w:rsid w:val="009A60AF"/>
    <w:pPr>
      <w:tabs>
        <w:tab w:val="left" w:pos="5387"/>
        <w:tab w:val="right" w:pos="8930"/>
      </w:tabs>
      <w:spacing w:after="120"/>
      <w:ind w:firstLine="720"/>
    </w:pPr>
    <w:rPr>
      <w:szCs w:val="20"/>
    </w:rPr>
  </w:style>
  <w:style w:type="paragraph" w:customStyle="1" w:styleId="OsnovnoiText1">
    <w:name w:val="OsnovnoiText1"/>
    <w:basedOn w:val="a9"/>
    <w:next w:val="a2"/>
    <w:autoRedefine/>
    <w:semiHidden/>
    <w:rsid w:val="009A60AF"/>
    <w:pPr>
      <w:spacing w:after="120"/>
      <w:jc w:val="both"/>
    </w:pPr>
    <w:rPr>
      <w:bCs/>
      <w:sz w:val="24"/>
      <w:szCs w:val="24"/>
      <w:lang w:eastAsia="ru-RU"/>
    </w:rPr>
  </w:style>
  <w:style w:type="paragraph" w:customStyle="1" w:styleId="JoraH11">
    <w:name w:val="JoraH11"/>
    <w:basedOn w:val="10"/>
    <w:next w:val="10"/>
    <w:semiHidden/>
    <w:rsid w:val="009A60AF"/>
    <w:pPr>
      <w:widowControl w:val="0"/>
      <w:numPr>
        <w:numId w:val="0"/>
      </w:numPr>
      <w:spacing w:after="120"/>
    </w:pPr>
    <w:rPr>
      <w:kern w:val="28"/>
    </w:rPr>
  </w:style>
  <w:style w:type="paragraph" w:customStyle="1" w:styleId="JoraH21">
    <w:name w:val="JoraH21"/>
    <w:basedOn w:val="22"/>
    <w:next w:val="22"/>
    <w:semiHidden/>
    <w:rsid w:val="009A60AF"/>
    <w:pPr>
      <w:widowControl w:val="0"/>
      <w:numPr>
        <w:ilvl w:val="0"/>
        <w:numId w:val="0"/>
      </w:numPr>
      <w:shd w:val="pct10" w:color="auto" w:fill="auto"/>
      <w:spacing w:before="240" w:after="60"/>
      <w:jc w:val="center"/>
    </w:pPr>
    <w:rPr>
      <w:i w:val="0"/>
      <w:caps/>
      <w:shadow/>
      <w:shd w:val="pct25" w:color="auto" w:fill="auto"/>
      <w:lang w:val="uk-UA"/>
    </w:rPr>
  </w:style>
  <w:style w:type="paragraph" w:customStyle="1" w:styleId="Normal11">
    <w:name w:val="Normal11"/>
    <w:semiHidden/>
    <w:rsid w:val="009A60A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9A60AF"/>
    <w:pPr>
      <w:widowControl w:val="0"/>
      <w:tabs>
        <w:tab w:val="center" w:pos="4153"/>
        <w:tab w:val="right" w:pos="8306"/>
      </w:tabs>
    </w:pPr>
    <w:rPr>
      <w:rFonts w:ascii="UkrainianTimesET" w:hAnsi="UkrainianTimesET"/>
      <w:sz w:val="26"/>
      <w:szCs w:val="20"/>
    </w:rPr>
  </w:style>
  <w:style w:type="paragraph" w:customStyle="1" w:styleId="StyleNormal1">
    <w:name w:val="StyleNormal1"/>
    <w:semiHidden/>
    <w:rsid w:val="009A60AF"/>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9A60AF"/>
    <w:rPr>
      <w:sz w:val="18"/>
    </w:rPr>
  </w:style>
  <w:style w:type="paragraph" w:customStyle="1" w:styleId="USAIDTITLE1">
    <w:name w:val="USAID TITLE1"/>
    <w:basedOn w:val="a9"/>
    <w:semiHidden/>
    <w:rsid w:val="009A60AF"/>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9A60AF"/>
    <w:rPr>
      <w:rFonts w:ascii="Arial" w:hAnsi="Arial"/>
      <w:b/>
      <w:lang w:val="en-US" w:eastAsia="en-US"/>
    </w:rPr>
  </w:style>
  <w:style w:type="paragraph" w:customStyle="1" w:styleId="USAIDsubtitle1">
    <w:name w:val="USAID subtitle1"/>
    <w:basedOn w:val="a9"/>
    <w:semiHidden/>
    <w:rsid w:val="009A60AF"/>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9A60AF"/>
    <w:rPr>
      <w:sz w:val="48"/>
      <w:szCs w:val="48"/>
    </w:rPr>
  </w:style>
  <w:style w:type="paragraph" w:customStyle="1" w:styleId="1f8">
    <w:name w:val="!Простой текст!1"/>
    <w:basedOn w:val="a2"/>
    <w:semiHidden/>
    <w:rsid w:val="009A60AF"/>
    <w:pPr>
      <w:ind w:firstLine="709"/>
      <w:jc w:val="both"/>
    </w:pPr>
    <w:rPr>
      <w:lang w:val="ru-RU"/>
    </w:rPr>
  </w:style>
  <w:style w:type="paragraph" w:customStyle="1" w:styleId="214">
    <w:name w:val="Îñíîâíîé òåêñò 21"/>
    <w:basedOn w:val="a2"/>
    <w:semiHidden/>
    <w:rsid w:val="009A60AF"/>
    <w:pPr>
      <w:widowControl w:val="0"/>
      <w:jc w:val="both"/>
    </w:pPr>
    <w:rPr>
      <w:b/>
      <w:bCs/>
      <w:lang w:val="ru-RU"/>
    </w:rPr>
  </w:style>
  <w:style w:type="paragraph" w:customStyle="1" w:styleId="header0">
    <w:name w:val="header"/>
    <w:basedOn w:val="a2"/>
    <w:semiHidden/>
    <w:rsid w:val="009A60AF"/>
    <w:pPr>
      <w:spacing w:before="100" w:beforeAutospacing="1" w:after="100" w:afterAutospacing="1"/>
    </w:pPr>
    <w:rPr>
      <w:lang w:val="ru-RU"/>
    </w:rPr>
  </w:style>
  <w:style w:type="paragraph" w:customStyle="1" w:styleId="3f3">
    <w:name w:val="Ñàóëå3"/>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3f4">
    <w:name w:val="Сауле3"/>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2f9">
    <w:name w:val="!Название таблицы!2"/>
    <w:basedOn w:val="a2"/>
    <w:semiHidden/>
    <w:rsid w:val="009A60AF"/>
    <w:pPr>
      <w:spacing w:before="240" w:after="120"/>
    </w:pPr>
    <w:rPr>
      <w:b/>
      <w:szCs w:val="20"/>
      <w:lang w:val="ru-RU"/>
    </w:rPr>
  </w:style>
  <w:style w:type="paragraph" w:customStyle="1" w:styleId="2fa">
    <w:name w:val="Îñíîâíîé òåêñò2"/>
    <w:basedOn w:val="a2"/>
    <w:semiHidden/>
    <w:rsid w:val="009A60AF"/>
    <w:pPr>
      <w:widowControl w:val="0"/>
      <w:spacing w:after="120"/>
      <w:jc w:val="both"/>
    </w:pPr>
    <w:rPr>
      <w:rFonts w:ascii="Arial" w:hAnsi="Arial"/>
      <w:sz w:val="22"/>
      <w:szCs w:val="20"/>
      <w:lang w:val="ru-RU"/>
    </w:rPr>
  </w:style>
  <w:style w:type="paragraph" w:customStyle="1" w:styleId="2fb">
    <w:name w:val="Краткий обратный адрес2"/>
    <w:basedOn w:val="a2"/>
    <w:semiHidden/>
    <w:rsid w:val="009A60AF"/>
    <w:rPr>
      <w:sz w:val="20"/>
      <w:szCs w:val="20"/>
      <w:lang w:val="ru-RU"/>
    </w:rPr>
  </w:style>
  <w:style w:type="paragraph" w:customStyle="1" w:styleId="StyleShap3">
    <w:name w:val="StyleShap3"/>
    <w:basedOn w:val="a2"/>
    <w:semiHidden/>
    <w:rsid w:val="009A60AF"/>
    <w:pPr>
      <w:spacing w:line="220" w:lineRule="exact"/>
      <w:jc w:val="center"/>
    </w:pPr>
    <w:rPr>
      <w:sz w:val="16"/>
      <w:szCs w:val="20"/>
      <w:lang w:eastAsia="en-US"/>
    </w:rPr>
  </w:style>
  <w:style w:type="paragraph" w:customStyle="1" w:styleId="Blank2">
    <w:name w:val="Blank2"/>
    <w:basedOn w:val="a2"/>
    <w:semiHidden/>
    <w:rsid w:val="009A60AF"/>
    <w:pPr>
      <w:tabs>
        <w:tab w:val="left" w:pos="5387"/>
        <w:tab w:val="right" w:pos="8930"/>
      </w:tabs>
      <w:spacing w:after="120"/>
      <w:ind w:firstLine="720"/>
    </w:pPr>
    <w:rPr>
      <w:szCs w:val="20"/>
    </w:rPr>
  </w:style>
  <w:style w:type="paragraph" w:customStyle="1" w:styleId="OsnovnoiText2">
    <w:name w:val="OsnovnoiText2"/>
    <w:basedOn w:val="a9"/>
    <w:next w:val="a2"/>
    <w:autoRedefine/>
    <w:semiHidden/>
    <w:rsid w:val="009A60AF"/>
    <w:pPr>
      <w:spacing w:after="120"/>
      <w:jc w:val="both"/>
    </w:pPr>
    <w:rPr>
      <w:bCs/>
      <w:sz w:val="24"/>
      <w:szCs w:val="24"/>
      <w:lang w:eastAsia="ru-RU"/>
    </w:rPr>
  </w:style>
  <w:style w:type="paragraph" w:customStyle="1" w:styleId="JoraH12">
    <w:name w:val="JoraH12"/>
    <w:basedOn w:val="10"/>
    <w:next w:val="10"/>
    <w:semiHidden/>
    <w:rsid w:val="009A60AF"/>
    <w:pPr>
      <w:widowControl w:val="0"/>
      <w:numPr>
        <w:numId w:val="0"/>
      </w:numPr>
      <w:spacing w:after="120"/>
    </w:pPr>
    <w:rPr>
      <w:kern w:val="28"/>
    </w:rPr>
  </w:style>
  <w:style w:type="paragraph" w:customStyle="1" w:styleId="JoraH22">
    <w:name w:val="JoraH22"/>
    <w:basedOn w:val="22"/>
    <w:next w:val="22"/>
    <w:semiHidden/>
    <w:rsid w:val="009A60AF"/>
    <w:pPr>
      <w:widowControl w:val="0"/>
      <w:numPr>
        <w:ilvl w:val="0"/>
        <w:numId w:val="0"/>
      </w:numPr>
      <w:shd w:val="pct10" w:color="auto" w:fill="auto"/>
      <w:spacing w:before="240" w:after="60"/>
      <w:jc w:val="center"/>
    </w:pPr>
    <w:rPr>
      <w:i w:val="0"/>
      <w:caps/>
      <w:shadow/>
      <w:shd w:val="pct25" w:color="auto" w:fill="auto"/>
      <w:lang w:val="uk-UA"/>
    </w:rPr>
  </w:style>
  <w:style w:type="paragraph" w:customStyle="1" w:styleId="Normal12">
    <w:name w:val="Normal12"/>
    <w:semiHidden/>
    <w:rsid w:val="009A60A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9A60AF"/>
    <w:pPr>
      <w:widowControl w:val="0"/>
      <w:tabs>
        <w:tab w:val="center" w:pos="4153"/>
        <w:tab w:val="right" w:pos="8306"/>
      </w:tabs>
    </w:pPr>
    <w:rPr>
      <w:rFonts w:ascii="UkrainianTimesET" w:hAnsi="UkrainianTimesET"/>
      <w:sz w:val="26"/>
      <w:szCs w:val="20"/>
    </w:rPr>
  </w:style>
  <w:style w:type="paragraph" w:customStyle="1" w:styleId="StyleNormal2">
    <w:name w:val="StyleNormal2"/>
    <w:semiHidden/>
    <w:rsid w:val="009A60AF"/>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9A60AF"/>
    <w:rPr>
      <w:sz w:val="18"/>
    </w:rPr>
  </w:style>
  <w:style w:type="paragraph" w:customStyle="1" w:styleId="USAIDTITLE2">
    <w:name w:val="USAID TITLE2"/>
    <w:basedOn w:val="a9"/>
    <w:semiHidden/>
    <w:rsid w:val="009A60AF"/>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9A60AF"/>
    <w:rPr>
      <w:rFonts w:ascii="Arial" w:hAnsi="Arial"/>
      <w:b/>
      <w:lang w:val="en-US" w:eastAsia="en-US"/>
    </w:rPr>
  </w:style>
  <w:style w:type="paragraph" w:customStyle="1" w:styleId="USAIDsubtitle2">
    <w:name w:val="USAID subtitle2"/>
    <w:basedOn w:val="a9"/>
    <w:semiHidden/>
    <w:rsid w:val="009A60AF"/>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9A60AF"/>
    <w:rPr>
      <w:sz w:val="48"/>
      <w:szCs w:val="48"/>
    </w:rPr>
  </w:style>
  <w:style w:type="paragraph" w:customStyle="1" w:styleId="2fc">
    <w:name w:val="!Простой текст!2"/>
    <w:basedOn w:val="a2"/>
    <w:semiHidden/>
    <w:rsid w:val="009A60AF"/>
    <w:pPr>
      <w:ind w:firstLine="709"/>
      <w:jc w:val="both"/>
    </w:pPr>
    <w:rPr>
      <w:lang w:val="ru-RU"/>
    </w:rPr>
  </w:style>
  <w:style w:type="paragraph" w:customStyle="1" w:styleId="222">
    <w:name w:val="Îñíîâíîé òåêñò 22"/>
    <w:basedOn w:val="a2"/>
    <w:semiHidden/>
    <w:rsid w:val="009A60AF"/>
    <w:pPr>
      <w:widowControl w:val="0"/>
      <w:jc w:val="both"/>
    </w:pPr>
    <w:rPr>
      <w:b/>
      <w:bCs/>
      <w:lang w:val="ru-RU"/>
    </w:rPr>
  </w:style>
  <w:style w:type="paragraph" w:customStyle="1" w:styleId="header10">
    <w:name w:val="header1"/>
    <w:basedOn w:val="a2"/>
    <w:semiHidden/>
    <w:rsid w:val="009A60AF"/>
    <w:pPr>
      <w:spacing w:before="100" w:beforeAutospacing="1" w:after="100" w:afterAutospacing="1"/>
    </w:pPr>
    <w:rPr>
      <w:lang w:val="ru-RU"/>
    </w:rPr>
  </w:style>
  <w:style w:type="character" w:customStyle="1" w:styleId="PageNumber1">
    <w:name w:val="Page Number1"/>
    <w:semiHidden/>
    <w:rsid w:val="009A60AF"/>
    <w:rPr>
      <w:sz w:val="20"/>
    </w:rPr>
  </w:style>
  <w:style w:type="paragraph" w:customStyle="1" w:styleId="USAIDTpagesubtitle">
    <w:name w:val="USAID Tpage subtitle"/>
    <w:basedOn w:val="a9"/>
    <w:semiHidden/>
    <w:rsid w:val="009A60AF"/>
    <w:pPr>
      <w:spacing w:before="100"/>
      <w:jc w:val="left"/>
    </w:pPr>
    <w:rPr>
      <w:rFonts w:ascii="Arial" w:hAnsi="Arial" w:cs="Arial"/>
      <w:bCs/>
      <w:iCs/>
      <w:sz w:val="30"/>
      <w:szCs w:val="24"/>
      <w:lang w:val="en-US" w:eastAsia="en-US"/>
    </w:rPr>
  </w:style>
  <w:style w:type="paragraph" w:customStyle="1" w:styleId="center">
    <w:name w:val="center"/>
    <w:basedOn w:val="a2"/>
    <w:semiHidden/>
    <w:rsid w:val="009A60AF"/>
    <w:pPr>
      <w:spacing w:before="75" w:after="75"/>
      <w:ind w:left="150" w:right="150"/>
      <w:jc w:val="center"/>
    </w:pPr>
    <w:rPr>
      <w:rFonts w:ascii="Arial Unicode MS" w:eastAsia="Arial Unicode MS" w:hAnsi="Arial Unicode MS" w:cs="Arial Unicode MS"/>
      <w:color w:val="003399"/>
      <w:lang w:eastAsia="en-US"/>
    </w:rPr>
  </w:style>
  <w:style w:type="character" w:styleId="afffff4">
    <w:name w:val="endnote reference"/>
    <w:semiHidden/>
    <w:rsid w:val="009A60AF"/>
    <w:rPr>
      <w:vertAlign w:val="superscript"/>
    </w:rPr>
  </w:style>
  <w:style w:type="paragraph" w:customStyle="1" w:styleId="Iauiue">
    <w:name w:val="Iau?iue"/>
    <w:semiHidden/>
    <w:rsid w:val="009A60AF"/>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9A60AF"/>
    <w:pPr>
      <w:spacing w:before="100" w:beforeAutospacing="1" w:after="100" w:afterAutospacing="1"/>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9A6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AU" w:eastAsia="en-US"/>
    </w:rPr>
  </w:style>
  <w:style w:type="paragraph" w:customStyle="1" w:styleId="StyleAwt">
    <w:name w:val="StyleAwt"/>
    <w:basedOn w:val="a2"/>
    <w:semiHidden/>
    <w:rsid w:val="009A60AF"/>
    <w:pPr>
      <w:spacing w:line="220" w:lineRule="exact"/>
    </w:pPr>
    <w:rPr>
      <w:b/>
      <w:i/>
      <w:sz w:val="18"/>
      <w:szCs w:val="20"/>
      <w:u w:val="single"/>
      <w:lang w:eastAsia="en-US"/>
    </w:rPr>
  </w:style>
  <w:style w:type="paragraph" w:customStyle="1" w:styleId="StyleFooter">
    <w:name w:val="StyleFooter"/>
    <w:basedOn w:val="a2"/>
    <w:semiHidden/>
    <w:rsid w:val="009A60AF"/>
    <w:pPr>
      <w:spacing w:line="220" w:lineRule="exact"/>
    </w:pPr>
    <w:rPr>
      <w:sz w:val="10"/>
      <w:szCs w:val="20"/>
      <w:lang w:eastAsia="en-US"/>
    </w:rPr>
  </w:style>
  <w:style w:type="paragraph" w:customStyle="1" w:styleId="StyleHeader">
    <w:name w:val="StyleHeader"/>
    <w:basedOn w:val="a2"/>
    <w:semiHidden/>
    <w:rsid w:val="009A60AF"/>
    <w:pPr>
      <w:spacing w:line="220" w:lineRule="exact"/>
    </w:pPr>
    <w:rPr>
      <w:sz w:val="12"/>
      <w:szCs w:val="20"/>
      <w:lang w:eastAsia="en-US"/>
    </w:rPr>
  </w:style>
  <w:style w:type="paragraph" w:customStyle="1" w:styleId="StyleOstRed">
    <w:name w:val="StyleOstRed"/>
    <w:basedOn w:val="StyleNormal"/>
    <w:semiHidden/>
    <w:rsid w:val="009A60AF"/>
    <w:pPr>
      <w:spacing w:after="120" w:line="240" w:lineRule="auto"/>
      <w:ind w:firstLine="720"/>
      <w:jc w:val="both"/>
    </w:pPr>
    <w:rPr>
      <w:sz w:val="28"/>
    </w:rPr>
  </w:style>
  <w:style w:type="paragraph" w:customStyle="1" w:styleId="StyleProp">
    <w:name w:val="StyleProp"/>
    <w:basedOn w:val="StyleNormal"/>
    <w:semiHidden/>
    <w:rsid w:val="009A60AF"/>
    <w:pPr>
      <w:spacing w:line="180" w:lineRule="exact"/>
      <w:ind w:firstLine="170"/>
      <w:jc w:val="both"/>
    </w:pPr>
    <w:rPr>
      <w:sz w:val="18"/>
    </w:rPr>
  </w:style>
  <w:style w:type="paragraph" w:customStyle="1" w:styleId="StyleProp2">
    <w:name w:val="StyleProp2"/>
    <w:basedOn w:val="StyleNormal"/>
    <w:semiHidden/>
    <w:rsid w:val="009A60AF"/>
    <w:pPr>
      <w:spacing w:after="120" w:line="180" w:lineRule="exact"/>
      <w:ind w:firstLine="170"/>
      <w:jc w:val="both"/>
    </w:pPr>
    <w:rPr>
      <w:sz w:val="18"/>
    </w:rPr>
  </w:style>
  <w:style w:type="paragraph" w:customStyle="1" w:styleId="StyleStorinka">
    <w:name w:val="StyleStorinka"/>
    <w:basedOn w:val="StyleNormal"/>
    <w:semiHidden/>
    <w:rsid w:val="009A60AF"/>
    <w:pPr>
      <w:jc w:val="right"/>
    </w:pPr>
    <w:rPr>
      <w:sz w:val="18"/>
    </w:rPr>
  </w:style>
  <w:style w:type="paragraph" w:customStyle="1" w:styleId="StyleZakonu">
    <w:name w:val="StyleZakonu"/>
    <w:basedOn w:val="StyleNormal"/>
    <w:semiHidden/>
    <w:rsid w:val="009A60AF"/>
    <w:pPr>
      <w:spacing w:after="60"/>
      <w:ind w:firstLine="284"/>
      <w:jc w:val="both"/>
    </w:pPr>
  </w:style>
  <w:style w:type="paragraph" w:customStyle="1" w:styleId="text-1">
    <w:name w:val="text-1"/>
    <w:basedOn w:val="a2"/>
    <w:semiHidden/>
    <w:rsid w:val="009A60AF"/>
    <w:pPr>
      <w:spacing w:before="100" w:beforeAutospacing="1" w:after="100" w:afterAutospacing="1"/>
    </w:pPr>
    <w:rPr>
      <w:rFonts w:ascii="Arial" w:eastAsia="Arial Unicode MS" w:hAnsi="Arial" w:cs="Arial"/>
      <w:sz w:val="18"/>
      <w:szCs w:val="18"/>
      <w:lang w:val="en-US" w:eastAsia="en-US"/>
    </w:rPr>
  </w:style>
  <w:style w:type="character" w:customStyle="1" w:styleId="afffff5">
    <w:name w:val="Основной текст Знак Знак"/>
    <w:semiHidden/>
    <w:rsid w:val="009A60AF"/>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9A60AF"/>
    <w:rPr>
      <w:rFonts w:ascii="Verdana" w:hAnsi="Verdana" w:cs="Verdana"/>
      <w:sz w:val="20"/>
      <w:szCs w:val="20"/>
      <w:lang w:val="en-US" w:eastAsia="en-US"/>
    </w:rPr>
  </w:style>
  <w:style w:type="paragraph" w:customStyle="1" w:styleId="CharChar">
    <w:name w:val=" Char Char"/>
    <w:basedOn w:val="a2"/>
    <w:semiHidden/>
    <w:rsid w:val="009A60AF"/>
    <w:rPr>
      <w:rFonts w:ascii="Verdana" w:hAnsi="Verdana" w:cs="Verdana"/>
      <w:sz w:val="20"/>
      <w:szCs w:val="20"/>
      <w:lang w:val="en-US" w:eastAsia="en-US"/>
    </w:rPr>
  </w:style>
  <w:style w:type="numbering" w:customStyle="1" w:styleId="2fd">
    <w:name w:val="Нет списка2"/>
    <w:next w:val="a5"/>
    <w:semiHidden/>
    <w:rsid w:val="009A60AF"/>
  </w:style>
  <w:style w:type="numbering" w:customStyle="1" w:styleId="112">
    <w:name w:val="Нет списка11"/>
    <w:next w:val="a5"/>
    <w:semiHidden/>
    <w:unhideWhenUsed/>
    <w:rsid w:val="009A60AF"/>
  </w:style>
  <w:style w:type="numbering" w:customStyle="1" w:styleId="1111111">
    <w:name w:val="1 / 1.1 / 1.1.11"/>
    <w:basedOn w:val="a5"/>
    <w:next w:val="111111"/>
    <w:semiHidden/>
    <w:rsid w:val="009A60AF"/>
    <w:pPr>
      <w:numPr>
        <w:numId w:val="2"/>
      </w:numPr>
    </w:pPr>
  </w:style>
  <w:style w:type="numbering" w:customStyle="1" w:styleId="1ai1">
    <w:name w:val="1 / a / i1"/>
    <w:basedOn w:val="a5"/>
    <w:next w:val="1ai"/>
    <w:semiHidden/>
    <w:rsid w:val="009A60AF"/>
    <w:pPr>
      <w:numPr>
        <w:numId w:val="3"/>
      </w:numPr>
    </w:pPr>
  </w:style>
  <w:style w:type="numbering" w:customStyle="1" w:styleId="1">
    <w:name w:val="Статья / Раздел1"/>
    <w:basedOn w:val="a5"/>
    <w:next w:val="a1"/>
    <w:semiHidden/>
    <w:rsid w:val="009A60AF"/>
    <w:pPr>
      <w:numPr>
        <w:numId w:val="13"/>
      </w:numPr>
    </w:pPr>
  </w:style>
  <w:style w:type="paragraph" w:customStyle="1" w:styleId="afffff6">
    <w:name w:val="Бланк"/>
    <w:basedOn w:val="a2"/>
    <w:rsid w:val="009A60AF"/>
    <w:pPr>
      <w:tabs>
        <w:tab w:val="left" w:pos="5387"/>
        <w:tab w:val="right" w:pos="9356"/>
      </w:tabs>
      <w:spacing w:after="120"/>
      <w:ind w:firstLine="709"/>
      <w:jc w:val="both"/>
    </w:pPr>
    <w:rPr>
      <w:sz w:val="26"/>
      <w:lang w:val="ru-RU"/>
    </w:rPr>
  </w:style>
  <w:style w:type="paragraph" w:customStyle="1" w:styleId="Normal2">
    <w:name w:val="Normal2"/>
    <w:rsid w:val="009A60AF"/>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9A60AF"/>
    <w:rPr>
      <w:sz w:val="20"/>
    </w:rPr>
  </w:style>
  <w:style w:type="paragraph" w:customStyle="1" w:styleId="Header2">
    <w:name w:val="Header2"/>
    <w:basedOn w:val="a2"/>
    <w:rsid w:val="009A60AF"/>
    <w:pPr>
      <w:widowControl w:val="0"/>
      <w:tabs>
        <w:tab w:val="center" w:pos="4153"/>
        <w:tab w:val="right" w:pos="8306"/>
      </w:tabs>
    </w:pPr>
    <w:rPr>
      <w:rFonts w:ascii="UkrainianTimesET" w:hAnsi="UkrainianTimesET"/>
      <w:sz w:val="26"/>
      <w:szCs w:val="20"/>
    </w:rPr>
  </w:style>
  <w:style w:type="paragraph" w:customStyle="1" w:styleId="afffff7">
    <w:name w:val=" Знак Знак Знак"/>
    <w:basedOn w:val="a2"/>
    <w:rsid w:val="009A60AF"/>
    <w:rPr>
      <w:rFonts w:ascii="Arial" w:hAnsi="Arial" w:cs="Arial"/>
      <w:sz w:val="22"/>
      <w:szCs w:val="22"/>
      <w:lang w:val="en-AU" w:eastAsia="en-US"/>
    </w:rPr>
  </w:style>
  <w:style w:type="paragraph" w:customStyle="1" w:styleId="afffff8">
    <w:name w:val=" Знак Знак Знак Знак Знак"/>
    <w:basedOn w:val="a2"/>
    <w:rsid w:val="009A60AF"/>
    <w:rPr>
      <w:rFonts w:ascii="Verdana" w:hAnsi="Verdana" w:cs="Verdana"/>
      <w:sz w:val="20"/>
      <w:szCs w:val="20"/>
      <w:lang w:val="en-US" w:eastAsia="en-US"/>
    </w:rPr>
  </w:style>
  <w:style w:type="paragraph" w:customStyle="1" w:styleId="84">
    <w:name w:val=" Знак Знак8 Знак"/>
    <w:basedOn w:val="a2"/>
    <w:rsid w:val="009A60AF"/>
    <w:rPr>
      <w:rFonts w:ascii="Verdana" w:hAnsi="Verdana" w:cs="Verdana"/>
      <w:sz w:val="20"/>
      <w:szCs w:val="20"/>
      <w:lang w:val="en-US" w:eastAsia="en-US"/>
    </w:rPr>
  </w:style>
  <w:style w:type="paragraph" w:styleId="afffff9">
    <w:name w:val="No Spacing"/>
    <w:uiPriority w:val="1"/>
    <w:qFormat/>
    <w:rsid w:val="009A60AF"/>
    <w:pPr>
      <w:spacing w:after="0" w:line="240" w:lineRule="auto"/>
    </w:pPr>
    <w:rPr>
      <w:rFonts w:ascii="Times New Roman" w:eastAsia="Times New Roman" w:hAnsi="Times New Roman" w:cs="Times New Roman"/>
      <w:sz w:val="24"/>
      <w:szCs w:val="24"/>
      <w:lang w:eastAsia="ru-RU"/>
    </w:rPr>
  </w:style>
  <w:style w:type="character" w:customStyle="1" w:styleId="BodyText3Char">
    <w:name w:val="Body Text 3 Char"/>
    <w:semiHidden/>
    <w:locked/>
    <w:rsid w:val="009A60AF"/>
    <w:rPr>
      <w:rFonts w:ascii="Times New Roman" w:hAnsi="Times New Roman"/>
      <w:sz w:val="20"/>
      <w:lang w:val="uk-UA" w:eastAsia="uk-UA"/>
    </w:rPr>
  </w:style>
  <w:style w:type="paragraph" w:customStyle="1" w:styleId="afffffa">
    <w:name w:val=" Знак Знак"/>
    <w:basedOn w:val="a2"/>
    <w:rsid w:val="00446BE3"/>
    <w:rPr>
      <w:rFonts w:ascii="Verdana" w:hAnsi="Verdana" w:cs="Verdana"/>
      <w:sz w:val="20"/>
      <w:szCs w:val="20"/>
      <w:lang w:val="en-US" w:eastAsia="en-US"/>
    </w:rPr>
  </w:style>
  <w:style w:type="numbering" w:customStyle="1" w:styleId="1111112">
    <w:name w:val="1 / 1.1 / 1.1.12"/>
    <w:basedOn w:val="a5"/>
    <w:next w:val="111111"/>
    <w:semiHidden/>
    <w:rsid w:val="00446BE3"/>
    <w:pPr>
      <w:numPr>
        <w:numId w:val="3"/>
      </w:numPr>
    </w:pPr>
  </w:style>
  <w:style w:type="numbering" w:customStyle="1" w:styleId="1ai2">
    <w:name w:val="1 / a / i2"/>
    <w:basedOn w:val="a5"/>
    <w:next w:val="1ai"/>
    <w:semiHidden/>
    <w:rsid w:val="00446BE3"/>
    <w:pPr>
      <w:numPr>
        <w:numId w:val="4"/>
      </w:numPr>
    </w:pPr>
  </w:style>
  <w:style w:type="numbering" w:customStyle="1" w:styleId="2fe">
    <w:name w:val="Статья / Раздел2"/>
    <w:basedOn w:val="a5"/>
    <w:next w:val="a1"/>
    <w:semiHidden/>
    <w:rsid w:val="00446BE3"/>
    <w:pPr>
      <w:numPr>
        <w:numId w:val="15"/>
      </w:numPr>
    </w:pPr>
  </w:style>
  <w:style w:type="numbering" w:customStyle="1" w:styleId="11111111">
    <w:name w:val="1 / 1.1 / 1.1.111"/>
    <w:basedOn w:val="a5"/>
    <w:next w:val="111111"/>
    <w:semiHidden/>
    <w:rsid w:val="00446BE3"/>
    <w:pPr>
      <w:numPr>
        <w:numId w:val="1"/>
      </w:numPr>
    </w:pPr>
  </w:style>
  <w:style w:type="numbering" w:customStyle="1" w:styleId="1ai11">
    <w:name w:val="1 / a / i11"/>
    <w:basedOn w:val="a5"/>
    <w:next w:val="1ai"/>
    <w:semiHidden/>
    <w:rsid w:val="00446BE3"/>
    <w:pPr>
      <w:numPr>
        <w:numId w:val="2"/>
      </w:numPr>
    </w:pPr>
  </w:style>
  <w:style w:type="numbering" w:customStyle="1" w:styleId="113">
    <w:name w:val="Статья / Раздел11"/>
    <w:basedOn w:val="a5"/>
    <w:next w:val="a1"/>
    <w:semiHidden/>
    <w:rsid w:val="00446BE3"/>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qFormat="1"/>
    <w:lsdException w:name="table of figures" w:uiPriority="99"/>
    <w:lsdException w:name="annotation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A60AF"/>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2"/>
    <w:next w:val="a2"/>
    <w:link w:val="11"/>
    <w:qFormat/>
    <w:rsid w:val="009A60AF"/>
    <w:pPr>
      <w:keepNext/>
      <w:numPr>
        <w:numId w:val="14"/>
      </w:numPr>
      <w:ind w:left="0" w:firstLine="0"/>
      <w:jc w:val="center"/>
      <w:outlineLvl w:val="0"/>
    </w:pPr>
    <w:rPr>
      <w:b/>
      <w:sz w:val="28"/>
      <w:szCs w:val="20"/>
    </w:rPr>
  </w:style>
  <w:style w:type="paragraph" w:styleId="22">
    <w:name w:val="heading 2"/>
    <w:aliases w:val="Заголовок 2 Знак Знак Знак Знак Знак Знак Знак Знак Знак"/>
    <w:basedOn w:val="a2"/>
    <w:next w:val="a2"/>
    <w:link w:val="23"/>
    <w:qFormat/>
    <w:rsid w:val="009A60AF"/>
    <w:pPr>
      <w:keepNext/>
      <w:numPr>
        <w:ilvl w:val="1"/>
        <w:numId w:val="14"/>
      </w:numPr>
      <w:ind w:left="0" w:firstLine="0"/>
      <w:outlineLvl w:val="1"/>
    </w:pPr>
    <w:rPr>
      <w:b/>
      <w:i/>
      <w:szCs w:val="20"/>
      <w:lang w:val="ru-RU"/>
    </w:rPr>
  </w:style>
  <w:style w:type="paragraph" w:styleId="31">
    <w:name w:val="heading 3"/>
    <w:basedOn w:val="a2"/>
    <w:next w:val="a2"/>
    <w:link w:val="32"/>
    <w:qFormat/>
    <w:rsid w:val="009A60AF"/>
    <w:pPr>
      <w:keepNext/>
      <w:numPr>
        <w:ilvl w:val="2"/>
        <w:numId w:val="14"/>
      </w:numPr>
      <w:spacing w:before="240" w:after="60"/>
      <w:ind w:left="720" w:hanging="432"/>
      <w:outlineLvl w:val="2"/>
    </w:pPr>
    <w:rPr>
      <w:rFonts w:ascii="Arial" w:hAnsi="Arial" w:cs="Arial"/>
      <w:b/>
      <w:bCs/>
      <w:sz w:val="26"/>
      <w:szCs w:val="26"/>
    </w:rPr>
  </w:style>
  <w:style w:type="paragraph" w:styleId="41">
    <w:name w:val="heading 4"/>
    <w:basedOn w:val="a2"/>
    <w:next w:val="a2"/>
    <w:link w:val="42"/>
    <w:qFormat/>
    <w:rsid w:val="009A60AF"/>
    <w:pPr>
      <w:keepNext/>
      <w:numPr>
        <w:ilvl w:val="3"/>
        <w:numId w:val="14"/>
      </w:numPr>
      <w:ind w:left="864" w:hanging="144"/>
      <w:jc w:val="center"/>
      <w:outlineLvl w:val="3"/>
    </w:pPr>
    <w:rPr>
      <w:i/>
      <w:noProof/>
      <w:szCs w:val="20"/>
      <w:lang w:val="ru-RU"/>
    </w:rPr>
  </w:style>
  <w:style w:type="paragraph" w:styleId="51">
    <w:name w:val="heading 5"/>
    <w:basedOn w:val="a2"/>
    <w:next w:val="a2"/>
    <w:link w:val="52"/>
    <w:qFormat/>
    <w:rsid w:val="009A60AF"/>
    <w:pPr>
      <w:keepNext/>
      <w:numPr>
        <w:ilvl w:val="4"/>
        <w:numId w:val="14"/>
      </w:numPr>
      <w:ind w:left="1008" w:hanging="432"/>
      <w:jc w:val="center"/>
      <w:outlineLvl w:val="4"/>
    </w:pPr>
    <w:rPr>
      <w:i/>
      <w:sz w:val="28"/>
      <w:szCs w:val="20"/>
    </w:rPr>
  </w:style>
  <w:style w:type="paragraph" w:styleId="6">
    <w:name w:val="heading 6"/>
    <w:basedOn w:val="a2"/>
    <w:next w:val="a2"/>
    <w:link w:val="60"/>
    <w:qFormat/>
    <w:rsid w:val="009A60AF"/>
    <w:pPr>
      <w:keepNext/>
      <w:numPr>
        <w:ilvl w:val="5"/>
        <w:numId w:val="14"/>
      </w:numPr>
      <w:ind w:left="1152" w:hanging="432"/>
      <w:jc w:val="center"/>
      <w:outlineLvl w:val="5"/>
    </w:pPr>
    <w:rPr>
      <w:b/>
      <w:i/>
      <w:sz w:val="28"/>
      <w:szCs w:val="20"/>
    </w:rPr>
  </w:style>
  <w:style w:type="paragraph" w:styleId="7">
    <w:name w:val="heading 7"/>
    <w:basedOn w:val="a2"/>
    <w:next w:val="a2"/>
    <w:link w:val="70"/>
    <w:qFormat/>
    <w:rsid w:val="009A60AF"/>
    <w:pPr>
      <w:keepNext/>
      <w:numPr>
        <w:ilvl w:val="6"/>
        <w:numId w:val="14"/>
      </w:numPr>
      <w:ind w:left="1296" w:hanging="288"/>
      <w:outlineLvl w:val="6"/>
    </w:pPr>
    <w:rPr>
      <w:sz w:val="28"/>
      <w:szCs w:val="20"/>
    </w:rPr>
  </w:style>
  <w:style w:type="paragraph" w:styleId="8">
    <w:name w:val="heading 8"/>
    <w:basedOn w:val="a2"/>
    <w:next w:val="a2"/>
    <w:link w:val="80"/>
    <w:qFormat/>
    <w:rsid w:val="009A60AF"/>
    <w:pPr>
      <w:keepNext/>
      <w:numPr>
        <w:ilvl w:val="7"/>
        <w:numId w:val="14"/>
      </w:numPr>
      <w:ind w:left="1440" w:hanging="432"/>
      <w:jc w:val="center"/>
      <w:outlineLvl w:val="7"/>
    </w:pPr>
    <w:rPr>
      <w:sz w:val="28"/>
      <w:szCs w:val="20"/>
    </w:rPr>
  </w:style>
  <w:style w:type="paragraph" w:styleId="9">
    <w:name w:val="heading 9"/>
    <w:basedOn w:val="a2"/>
    <w:next w:val="a2"/>
    <w:link w:val="90"/>
    <w:qFormat/>
    <w:rsid w:val="009A60AF"/>
    <w:pPr>
      <w:keepNext/>
      <w:numPr>
        <w:ilvl w:val="8"/>
        <w:numId w:val="14"/>
      </w:numPr>
      <w:jc w:val="center"/>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90">
    <w:name w:val="Заголовок 9 Знак"/>
    <w:basedOn w:val="a3"/>
    <w:link w:val="9"/>
    <w:rsid w:val="009A60AF"/>
    <w:rPr>
      <w:rFonts w:ascii="Times New Roman" w:eastAsia="Times New Roman" w:hAnsi="Times New Roman" w:cs="Times New Roman"/>
      <w:b/>
      <w:bCs/>
      <w:sz w:val="24"/>
      <w:szCs w:val="24"/>
      <w:lang w:val="uk-UA" w:eastAsia="ru-RU"/>
    </w:rPr>
  </w:style>
  <w:style w:type="paragraph" w:styleId="a6">
    <w:name w:val="caption"/>
    <w:basedOn w:val="a2"/>
    <w:next w:val="a2"/>
    <w:qFormat/>
    <w:rsid w:val="009A60AF"/>
    <w:pPr>
      <w:tabs>
        <w:tab w:val="left" w:pos="1215"/>
      </w:tabs>
      <w:jc w:val="center"/>
    </w:pPr>
  </w:style>
  <w:style w:type="paragraph" w:styleId="a7">
    <w:name w:val="Balloon Text"/>
    <w:basedOn w:val="a2"/>
    <w:link w:val="a8"/>
    <w:semiHidden/>
    <w:unhideWhenUsed/>
    <w:rsid w:val="009A60AF"/>
    <w:rPr>
      <w:rFonts w:ascii="Tahoma" w:hAnsi="Tahoma" w:cs="Tahoma"/>
      <w:sz w:val="16"/>
      <w:szCs w:val="16"/>
    </w:rPr>
  </w:style>
  <w:style w:type="character" w:customStyle="1" w:styleId="a8">
    <w:name w:val="Текст выноски Знак"/>
    <w:basedOn w:val="a3"/>
    <w:link w:val="a7"/>
    <w:semiHidden/>
    <w:rsid w:val="009A60AF"/>
    <w:rPr>
      <w:rFonts w:ascii="Tahoma" w:eastAsia="Times New Roman" w:hAnsi="Tahoma" w:cs="Tahoma"/>
      <w:sz w:val="16"/>
      <w:szCs w:val="16"/>
      <w:lang w:val="uk-UA" w:eastAsia="ru-RU"/>
    </w:rPr>
  </w:style>
  <w:style w:type="character" w:customStyle="1" w:styleId="FontStyle13">
    <w:name w:val="Font Style13"/>
    <w:uiPriority w:val="99"/>
    <w:rsid w:val="009A60AF"/>
    <w:rPr>
      <w:rFonts w:ascii="Times New Roman" w:hAnsi="Times New Roman" w:cs="Times New Roman"/>
      <w:sz w:val="18"/>
      <w:szCs w:val="18"/>
    </w:rPr>
  </w:style>
  <w:style w:type="character" w:customStyle="1" w:styleId="11">
    <w:name w:val="Заголовок 1 Знак"/>
    <w:basedOn w:val="a3"/>
    <w:link w:val="10"/>
    <w:rsid w:val="009A60AF"/>
    <w:rPr>
      <w:rFonts w:ascii="Times New Roman" w:eastAsia="Times New Roman" w:hAnsi="Times New Roman" w:cs="Times New Roman"/>
      <w:b/>
      <w:sz w:val="28"/>
      <w:szCs w:val="20"/>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rsid w:val="009A60AF"/>
    <w:rPr>
      <w:rFonts w:ascii="Times New Roman" w:eastAsia="Times New Roman" w:hAnsi="Times New Roman" w:cs="Times New Roman"/>
      <w:b/>
      <w:i/>
      <w:sz w:val="24"/>
      <w:szCs w:val="20"/>
      <w:lang w:eastAsia="ru-RU"/>
    </w:rPr>
  </w:style>
  <w:style w:type="character" w:customStyle="1" w:styleId="32">
    <w:name w:val="Заголовок 3 Знак"/>
    <w:basedOn w:val="a3"/>
    <w:link w:val="31"/>
    <w:rsid w:val="009A60AF"/>
    <w:rPr>
      <w:rFonts w:ascii="Arial" w:eastAsia="Times New Roman" w:hAnsi="Arial" w:cs="Arial"/>
      <w:b/>
      <w:bCs/>
      <w:sz w:val="26"/>
      <w:szCs w:val="26"/>
      <w:lang w:val="uk-UA" w:eastAsia="ru-RU"/>
    </w:rPr>
  </w:style>
  <w:style w:type="character" w:customStyle="1" w:styleId="42">
    <w:name w:val="Заголовок 4 Знак"/>
    <w:basedOn w:val="a3"/>
    <w:link w:val="41"/>
    <w:rsid w:val="009A60AF"/>
    <w:rPr>
      <w:rFonts w:ascii="Times New Roman" w:eastAsia="Times New Roman" w:hAnsi="Times New Roman" w:cs="Times New Roman"/>
      <w:i/>
      <w:noProof/>
      <w:sz w:val="24"/>
      <w:szCs w:val="20"/>
      <w:lang w:eastAsia="ru-RU"/>
    </w:rPr>
  </w:style>
  <w:style w:type="character" w:customStyle="1" w:styleId="52">
    <w:name w:val="Заголовок 5 Знак"/>
    <w:basedOn w:val="a3"/>
    <w:link w:val="51"/>
    <w:rsid w:val="009A60AF"/>
    <w:rPr>
      <w:rFonts w:ascii="Times New Roman" w:eastAsia="Times New Roman" w:hAnsi="Times New Roman" w:cs="Times New Roman"/>
      <w:i/>
      <w:sz w:val="28"/>
      <w:szCs w:val="20"/>
      <w:lang w:val="uk-UA" w:eastAsia="ru-RU"/>
    </w:rPr>
  </w:style>
  <w:style w:type="character" w:customStyle="1" w:styleId="60">
    <w:name w:val="Заголовок 6 Знак"/>
    <w:basedOn w:val="a3"/>
    <w:link w:val="6"/>
    <w:rsid w:val="009A60AF"/>
    <w:rPr>
      <w:rFonts w:ascii="Times New Roman" w:eastAsia="Times New Roman" w:hAnsi="Times New Roman" w:cs="Times New Roman"/>
      <w:b/>
      <w:i/>
      <w:sz w:val="28"/>
      <w:szCs w:val="20"/>
      <w:lang w:val="uk-UA" w:eastAsia="ru-RU"/>
    </w:rPr>
  </w:style>
  <w:style w:type="character" w:customStyle="1" w:styleId="70">
    <w:name w:val="Заголовок 7 Знак"/>
    <w:basedOn w:val="a3"/>
    <w:link w:val="7"/>
    <w:rsid w:val="009A60AF"/>
    <w:rPr>
      <w:rFonts w:ascii="Times New Roman" w:eastAsia="Times New Roman" w:hAnsi="Times New Roman" w:cs="Times New Roman"/>
      <w:sz w:val="28"/>
      <w:szCs w:val="20"/>
      <w:lang w:val="uk-UA" w:eastAsia="ru-RU"/>
    </w:rPr>
  </w:style>
  <w:style w:type="character" w:customStyle="1" w:styleId="80">
    <w:name w:val="Заголовок 8 Знак"/>
    <w:basedOn w:val="a3"/>
    <w:link w:val="8"/>
    <w:rsid w:val="009A60AF"/>
    <w:rPr>
      <w:rFonts w:ascii="Times New Roman" w:eastAsia="Times New Roman" w:hAnsi="Times New Roman" w:cs="Times New Roman"/>
      <w:sz w:val="28"/>
      <w:szCs w:val="20"/>
      <w:lang w:val="uk-UA" w:eastAsia="ru-RU"/>
    </w:rPr>
  </w:style>
  <w:style w:type="paragraph" w:customStyle="1" w:styleId="Nata1">
    <w:name w:val="Nata1"/>
    <w:basedOn w:val="a2"/>
    <w:semiHidden/>
    <w:rsid w:val="009A60AF"/>
    <w:pPr>
      <w:jc w:val="both"/>
    </w:pPr>
    <w:rPr>
      <w:b/>
      <w:sz w:val="26"/>
      <w:szCs w:val="20"/>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9A60AF"/>
    <w:rPr>
      <w:rFonts w:ascii="Verdana" w:hAnsi="Verdana" w:cs="Verdana"/>
      <w:sz w:val="20"/>
      <w:szCs w:val="20"/>
      <w:lang w:val="en-US" w:eastAsia="en-US"/>
    </w:rPr>
  </w:style>
  <w:style w:type="paragraph" w:customStyle="1" w:styleId="Normal">
    <w:name w:val="Normal"/>
    <w:semiHidden/>
    <w:rsid w:val="009A60AF"/>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FR1">
    <w:name w:val="FR1"/>
    <w:semiHidden/>
    <w:rsid w:val="009A60AF"/>
    <w:pPr>
      <w:widowControl w:val="0"/>
      <w:spacing w:before="40" w:after="0" w:line="320" w:lineRule="auto"/>
      <w:ind w:firstLine="380"/>
      <w:jc w:val="both"/>
    </w:pPr>
    <w:rPr>
      <w:rFonts w:ascii="Arial" w:eastAsia="Times New Roman" w:hAnsi="Arial" w:cs="Times New Roman"/>
      <w:i/>
      <w:snapToGrid w:val="0"/>
      <w:sz w:val="18"/>
      <w:szCs w:val="20"/>
      <w:lang w:val="uk-UA" w:eastAsia="ru-RU"/>
    </w:rPr>
  </w:style>
  <w:style w:type="paragraph" w:styleId="a9">
    <w:name w:val="Body Text"/>
    <w:aliases w:val="Знак Знак,Знак"/>
    <w:basedOn w:val="a2"/>
    <w:link w:val="12"/>
    <w:semiHidden/>
    <w:rsid w:val="009A60AF"/>
    <w:pPr>
      <w:jc w:val="center"/>
    </w:pPr>
    <w:rPr>
      <w:sz w:val="20"/>
      <w:szCs w:val="20"/>
      <w:lang w:eastAsia="uk-UA"/>
    </w:rPr>
  </w:style>
  <w:style w:type="character" w:customStyle="1" w:styleId="aa">
    <w:name w:val="Основной текст Знак"/>
    <w:basedOn w:val="a3"/>
    <w:semiHidden/>
    <w:rsid w:val="009A60AF"/>
    <w:rPr>
      <w:rFonts w:ascii="Times New Roman" w:eastAsia="Times New Roman" w:hAnsi="Times New Roman" w:cs="Times New Roman"/>
      <w:sz w:val="24"/>
      <w:szCs w:val="24"/>
      <w:lang w:val="uk-UA" w:eastAsia="ru-RU"/>
    </w:rPr>
  </w:style>
  <w:style w:type="paragraph" w:styleId="24">
    <w:name w:val="Body Text 2"/>
    <w:basedOn w:val="a2"/>
    <w:link w:val="25"/>
    <w:semiHidden/>
    <w:rsid w:val="009A60AF"/>
    <w:rPr>
      <w:sz w:val="14"/>
      <w:szCs w:val="20"/>
      <w:lang w:eastAsia="uk-UA"/>
    </w:rPr>
  </w:style>
  <w:style w:type="character" w:customStyle="1" w:styleId="25">
    <w:name w:val="Основной текст 2 Знак"/>
    <w:basedOn w:val="a3"/>
    <w:link w:val="24"/>
    <w:semiHidden/>
    <w:rsid w:val="009A60AF"/>
    <w:rPr>
      <w:rFonts w:ascii="Times New Roman" w:eastAsia="Times New Roman" w:hAnsi="Times New Roman" w:cs="Times New Roman"/>
      <w:sz w:val="14"/>
      <w:szCs w:val="20"/>
      <w:lang w:val="uk-UA" w:eastAsia="uk-UA"/>
    </w:rPr>
  </w:style>
  <w:style w:type="paragraph" w:styleId="33">
    <w:name w:val="Body Text 3"/>
    <w:basedOn w:val="a2"/>
    <w:link w:val="34"/>
    <w:semiHidden/>
    <w:rsid w:val="009A60AF"/>
    <w:rPr>
      <w:sz w:val="18"/>
      <w:szCs w:val="20"/>
      <w:lang w:eastAsia="uk-UA"/>
    </w:rPr>
  </w:style>
  <w:style w:type="character" w:customStyle="1" w:styleId="34">
    <w:name w:val="Основной текст 3 Знак"/>
    <w:basedOn w:val="a3"/>
    <w:link w:val="33"/>
    <w:semiHidden/>
    <w:rsid w:val="009A60AF"/>
    <w:rPr>
      <w:rFonts w:ascii="Times New Roman" w:eastAsia="Times New Roman" w:hAnsi="Times New Roman" w:cs="Times New Roman"/>
      <w:sz w:val="18"/>
      <w:szCs w:val="20"/>
      <w:lang w:val="uk-UA" w:eastAsia="uk-UA"/>
    </w:rPr>
  </w:style>
  <w:style w:type="paragraph" w:styleId="ab">
    <w:name w:val="Body Text Indent"/>
    <w:basedOn w:val="a2"/>
    <w:link w:val="ac"/>
    <w:semiHidden/>
    <w:rsid w:val="009A60AF"/>
    <w:pPr>
      <w:spacing w:after="120"/>
      <w:ind w:left="283"/>
    </w:pPr>
    <w:rPr>
      <w:rFonts w:ascii="Arial" w:hAnsi="Arial"/>
      <w:sz w:val="28"/>
      <w:szCs w:val="20"/>
    </w:rPr>
  </w:style>
  <w:style w:type="character" w:customStyle="1" w:styleId="ac">
    <w:name w:val="Основной текст с отступом Знак"/>
    <w:basedOn w:val="a3"/>
    <w:link w:val="ab"/>
    <w:semiHidden/>
    <w:rsid w:val="009A60AF"/>
    <w:rPr>
      <w:rFonts w:ascii="Arial" w:eastAsia="Times New Roman" w:hAnsi="Arial" w:cs="Times New Roman"/>
      <w:sz w:val="28"/>
      <w:szCs w:val="20"/>
      <w:lang w:val="uk-UA" w:eastAsia="ru-RU"/>
    </w:rPr>
  </w:style>
  <w:style w:type="paragraph" w:customStyle="1" w:styleId="Default">
    <w:name w:val="Default"/>
    <w:semiHidden/>
    <w:rsid w:val="009A60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2"/>
    <w:link w:val="HTML0"/>
    <w:rsid w:val="009A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3"/>
    <w:link w:val="HTML"/>
    <w:rsid w:val="009A60AF"/>
    <w:rPr>
      <w:rFonts w:ascii="Courier New" w:eastAsia="Times New Roman" w:hAnsi="Courier New" w:cs="Times New Roman"/>
      <w:sz w:val="20"/>
      <w:szCs w:val="20"/>
      <w:lang w:eastAsia="ru-RU"/>
    </w:rPr>
  </w:style>
  <w:style w:type="paragraph" w:styleId="26">
    <w:name w:val="Body Text Indent 2"/>
    <w:basedOn w:val="a2"/>
    <w:link w:val="27"/>
    <w:semiHidden/>
    <w:rsid w:val="009A60AF"/>
    <w:pPr>
      <w:spacing w:after="120" w:line="480" w:lineRule="auto"/>
      <w:ind w:left="283"/>
    </w:pPr>
    <w:rPr>
      <w:sz w:val="20"/>
      <w:szCs w:val="20"/>
    </w:rPr>
  </w:style>
  <w:style w:type="character" w:customStyle="1" w:styleId="27">
    <w:name w:val="Основной текст с отступом 2 Знак"/>
    <w:basedOn w:val="a3"/>
    <w:link w:val="26"/>
    <w:semiHidden/>
    <w:rsid w:val="009A60AF"/>
    <w:rPr>
      <w:rFonts w:ascii="Times New Roman" w:eastAsia="Times New Roman" w:hAnsi="Times New Roman" w:cs="Times New Roman"/>
      <w:sz w:val="20"/>
      <w:szCs w:val="20"/>
      <w:lang w:val="uk-UA" w:eastAsia="ru-RU"/>
    </w:rPr>
  </w:style>
  <w:style w:type="paragraph" w:styleId="35">
    <w:name w:val="Body Text Indent 3"/>
    <w:basedOn w:val="a2"/>
    <w:link w:val="36"/>
    <w:semiHidden/>
    <w:rsid w:val="009A60AF"/>
    <w:pPr>
      <w:spacing w:after="120"/>
      <w:ind w:left="283"/>
    </w:pPr>
    <w:rPr>
      <w:sz w:val="16"/>
      <w:szCs w:val="16"/>
    </w:rPr>
  </w:style>
  <w:style w:type="character" w:customStyle="1" w:styleId="36">
    <w:name w:val="Основной текст с отступом 3 Знак"/>
    <w:basedOn w:val="a3"/>
    <w:link w:val="35"/>
    <w:semiHidden/>
    <w:rsid w:val="009A60AF"/>
    <w:rPr>
      <w:rFonts w:ascii="Times New Roman" w:eastAsia="Times New Roman" w:hAnsi="Times New Roman" w:cs="Times New Roman"/>
      <w:sz w:val="16"/>
      <w:szCs w:val="16"/>
      <w:lang w:val="uk-UA" w:eastAsia="ru-RU"/>
    </w:rPr>
  </w:style>
  <w:style w:type="paragraph" w:styleId="ad">
    <w:name w:val="header"/>
    <w:basedOn w:val="a2"/>
    <w:link w:val="ae"/>
    <w:semiHidden/>
    <w:rsid w:val="009A60AF"/>
    <w:pPr>
      <w:tabs>
        <w:tab w:val="center" w:pos="4677"/>
        <w:tab w:val="right" w:pos="9355"/>
      </w:tabs>
    </w:pPr>
    <w:rPr>
      <w:rFonts w:ascii="Arial" w:hAnsi="Arial"/>
      <w:sz w:val="28"/>
      <w:szCs w:val="20"/>
    </w:rPr>
  </w:style>
  <w:style w:type="character" w:customStyle="1" w:styleId="ae">
    <w:name w:val="Верхний колонтитул Знак"/>
    <w:basedOn w:val="a3"/>
    <w:link w:val="ad"/>
    <w:rsid w:val="009A60AF"/>
    <w:rPr>
      <w:rFonts w:ascii="Arial" w:eastAsia="Times New Roman" w:hAnsi="Arial" w:cs="Times New Roman"/>
      <w:sz w:val="28"/>
      <w:szCs w:val="20"/>
      <w:lang w:val="uk-UA" w:eastAsia="ru-RU"/>
    </w:rPr>
  </w:style>
  <w:style w:type="paragraph" w:styleId="af">
    <w:name w:val="footer"/>
    <w:basedOn w:val="a2"/>
    <w:link w:val="af0"/>
    <w:rsid w:val="009A60AF"/>
    <w:pPr>
      <w:tabs>
        <w:tab w:val="center" w:pos="4677"/>
        <w:tab w:val="right" w:pos="9355"/>
      </w:tabs>
    </w:pPr>
    <w:rPr>
      <w:rFonts w:ascii="Arial" w:hAnsi="Arial"/>
      <w:sz w:val="28"/>
      <w:szCs w:val="20"/>
    </w:rPr>
  </w:style>
  <w:style w:type="character" w:customStyle="1" w:styleId="af0">
    <w:name w:val="Нижний колонтитул Знак"/>
    <w:basedOn w:val="a3"/>
    <w:link w:val="af"/>
    <w:rsid w:val="009A60AF"/>
    <w:rPr>
      <w:rFonts w:ascii="Arial" w:eastAsia="Times New Roman" w:hAnsi="Arial" w:cs="Times New Roman"/>
      <w:sz w:val="28"/>
      <w:szCs w:val="20"/>
      <w:lang w:val="uk-UA" w:eastAsia="ru-RU"/>
    </w:rPr>
  </w:style>
  <w:style w:type="paragraph" w:customStyle="1" w:styleId="af1">
    <w:name w:val="!Простой текст!"/>
    <w:basedOn w:val="a2"/>
    <w:link w:val="af2"/>
    <w:semiHidden/>
    <w:rsid w:val="009A60AF"/>
    <w:pPr>
      <w:ind w:firstLine="709"/>
      <w:jc w:val="both"/>
    </w:pPr>
    <w:rPr>
      <w:lang w:val="ru-RU"/>
    </w:rPr>
  </w:style>
  <w:style w:type="character" w:customStyle="1" w:styleId="af2">
    <w:name w:val="!Простой текст! Знак"/>
    <w:link w:val="af1"/>
    <w:rsid w:val="009A60AF"/>
    <w:rPr>
      <w:rFonts w:ascii="Times New Roman" w:eastAsia="Times New Roman" w:hAnsi="Times New Roman" w:cs="Times New Roman"/>
      <w:sz w:val="24"/>
      <w:szCs w:val="24"/>
      <w:lang w:eastAsia="ru-RU"/>
    </w:rPr>
  </w:style>
  <w:style w:type="paragraph" w:styleId="af3">
    <w:name w:val="Normal (Web)"/>
    <w:aliases w:val="Обычный (Web)"/>
    <w:basedOn w:val="a2"/>
    <w:rsid w:val="009A60AF"/>
    <w:pPr>
      <w:spacing w:before="100" w:after="100"/>
      <w:ind w:firstLine="567"/>
      <w:jc w:val="both"/>
    </w:pPr>
    <w:rPr>
      <w:lang w:val="en-US" w:eastAsia="en-US"/>
    </w:rPr>
  </w:style>
  <w:style w:type="numbering" w:customStyle="1" w:styleId="13">
    <w:name w:val="Нет списка1"/>
    <w:next w:val="a5"/>
    <w:semiHidden/>
    <w:unhideWhenUsed/>
    <w:rsid w:val="009A60AF"/>
  </w:style>
  <w:style w:type="character" w:customStyle="1" w:styleId="110">
    <w:name w:val=" Знак Знак11"/>
    <w:semiHidden/>
    <w:rsid w:val="009A60AF"/>
    <w:rPr>
      <w:rFonts w:ascii="Times New Roman" w:eastAsia="Times New Roman" w:hAnsi="Times New Roman" w:cs="Times New Roman"/>
      <w:sz w:val="20"/>
      <w:szCs w:val="20"/>
      <w:lang w:eastAsia="ru-RU"/>
    </w:rPr>
  </w:style>
  <w:style w:type="character" w:styleId="af4">
    <w:name w:val="page number"/>
    <w:basedOn w:val="a3"/>
    <w:semiHidden/>
    <w:rsid w:val="009A60AF"/>
  </w:style>
  <w:style w:type="character" w:customStyle="1" w:styleId="18">
    <w:name w:val=" Знак Знак18"/>
    <w:semiHidden/>
    <w:rsid w:val="009A60AF"/>
    <w:rPr>
      <w:rFonts w:ascii="Times New Roman" w:eastAsia="Times New Roman" w:hAnsi="Times New Roman" w:cs="Times New Roman"/>
      <w:i/>
      <w:noProof/>
      <w:sz w:val="16"/>
      <w:szCs w:val="20"/>
      <w:lang w:eastAsia="ru-RU"/>
    </w:rPr>
  </w:style>
  <w:style w:type="paragraph" w:styleId="14">
    <w:name w:val="toc 1"/>
    <w:basedOn w:val="a2"/>
    <w:next w:val="a2"/>
    <w:autoRedefine/>
    <w:semiHidden/>
    <w:rsid w:val="009A60AF"/>
    <w:pPr>
      <w:tabs>
        <w:tab w:val="right" w:leader="dot" w:pos="9345"/>
      </w:tabs>
      <w:spacing w:line="360" w:lineRule="auto"/>
    </w:pPr>
    <w:rPr>
      <w:noProof/>
      <w:sz w:val="28"/>
      <w:szCs w:val="28"/>
      <w:lang w:val="en-US"/>
    </w:rPr>
  </w:style>
  <w:style w:type="paragraph" w:styleId="af5">
    <w:name w:val="Title"/>
    <w:aliases w:val="Title of Tables,Title of Tables1,Title of Tables2"/>
    <w:basedOn w:val="a2"/>
    <w:link w:val="af6"/>
    <w:qFormat/>
    <w:rsid w:val="009A60AF"/>
    <w:pPr>
      <w:jc w:val="center"/>
    </w:pPr>
    <w:rPr>
      <w:sz w:val="28"/>
      <w:szCs w:val="20"/>
      <w:lang w:val="ru-RU"/>
    </w:rPr>
  </w:style>
  <w:style w:type="character" w:customStyle="1" w:styleId="af6">
    <w:name w:val="Название Знак"/>
    <w:aliases w:val="Title of Tables Знак,Title of Tables1 Знак,Title of Tables2 Знак"/>
    <w:basedOn w:val="a3"/>
    <w:link w:val="af5"/>
    <w:rsid w:val="009A60AF"/>
    <w:rPr>
      <w:rFonts w:ascii="Times New Roman" w:eastAsia="Times New Roman" w:hAnsi="Times New Roman" w:cs="Times New Roman"/>
      <w:sz w:val="28"/>
      <w:szCs w:val="20"/>
      <w:lang w:eastAsia="ru-RU"/>
    </w:rPr>
  </w:style>
  <w:style w:type="character" w:customStyle="1" w:styleId="12">
    <w:name w:val="Основной текст Знак1"/>
    <w:aliases w:val="Знак Знак Знак2,Знак Знак1"/>
    <w:link w:val="a9"/>
    <w:semiHidden/>
    <w:rsid w:val="009A60AF"/>
    <w:rPr>
      <w:rFonts w:ascii="Times New Roman" w:eastAsia="Times New Roman" w:hAnsi="Times New Roman" w:cs="Times New Roman"/>
      <w:sz w:val="20"/>
      <w:szCs w:val="20"/>
      <w:lang w:val="uk-UA" w:eastAsia="uk-UA"/>
    </w:rPr>
  </w:style>
  <w:style w:type="paragraph" w:styleId="af7">
    <w:name w:val="Subtitle"/>
    <w:basedOn w:val="a2"/>
    <w:link w:val="af8"/>
    <w:qFormat/>
    <w:rsid w:val="009A60AF"/>
    <w:pPr>
      <w:jc w:val="both"/>
    </w:pPr>
    <w:rPr>
      <w:sz w:val="28"/>
      <w:szCs w:val="20"/>
      <w:lang w:val="ru-RU"/>
    </w:rPr>
  </w:style>
  <w:style w:type="character" w:customStyle="1" w:styleId="af8">
    <w:name w:val="Подзаголовок Знак"/>
    <w:basedOn w:val="a3"/>
    <w:link w:val="af7"/>
    <w:rsid w:val="009A60AF"/>
    <w:rPr>
      <w:rFonts w:ascii="Times New Roman" w:eastAsia="Times New Roman" w:hAnsi="Times New Roman" w:cs="Times New Roman"/>
      <w:sz w:val="28"/>
      <w:szCs w:val="20"/>
      <w:lang w:eastAsia="ru-RU"/>
    </w:rPr>
  </w:style>
  <w:style w:type="character" w:customStyle="1" w:styleId="37">
    <w:name w:val=" Знак Знак3"/>
    <w:semiHidden/>
    <w:rsid w:val="009A60AF"/>
    <w:rPr>
      <w:rFonts w:ascii="Times New Roman" w:eastAsia="Times New Roman" w:hAnsi="Times New Roman" w:cs="Times New Roman"/>
      <w:sz w:val="20"/>
      <w:szCs w:val="20"/>
      <w:lang w:eastAsia="ru-RU"/>
    </w:rPr>
  </w:style>
  <w:style w:type="paragraph" w:styleId="af9">
    <w:name w:val="Document Map"/>
    <w:basedOn w:val="a2"/>
    <w:link w:val="afa"/>
    <w:semiHidden/>
    <w:rsid w:val="009A60AF"/>
    <w:pPr>
      <w:shd w:val="clear" w:color="auto" w:fill="000080"/>
    </w:pPr>
    <w:rPr>
      <w:rFonts w:ascii="Tahoma" w:hAnsi="Tahoma"/>
      <w:sz w:val="20"/>
      <w:szCs w:val="20"/>
      <w:lang w:val="ru-RU"/>
    </w:rPr>
  </w:style>
  <w:style w:type="character" w:customStyle="1" w:styleId="afa">
    <w:name w:val="Схема документа Знак"/>
    <w:basedOn w:val="a3"/>
    <w:link w:val="af9"/>
    <w:semiHidden/>
    <w:rsid w:val="009A60AF"/>
    <w:rPr>
      <w:rFonts w:ascii="Tahoma" w:eastAsia="Times New Roman" w:hAnsi="Tahoma" w:cs="Times New Roman"/>
      <w:sz w:val="20"/>
      <w:szCs w:val="20"/>
      <w:shd w:val="clear" w:color="auto" w:fill="000080"/>
      <w:lang w:eastAsia="ru-RU"/>
    </w:rPr>
  </w:style>
  <w:style w:type="paragraph" w:styleId="afb">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5"/>
    <w:semiHidden/>
    <w:rsid w:val="009A60AF"/>
    <w:rPr>
      <w:sz w:val="20"/>
      <w:szCs w:val="20"/>
      <w:lang w:val="ru-RU"/>
    </w:rPr>
  </w:style>
  <w:style w:type="character" w:customStyle="1" w:styleId="afc">
    <w:name w:val="Текст сноски Знак"/>
    <w:basedOn w:val="a3"/>
    <w:uiPriority w:val="99"/>
    <w:semiHidden/>
    <w:rsid w:val="009A60AF"/>
    <w:rPr>
      <w:rFonts w:ascii="Times New Roman" w:eastAsia="Times New Roman" w:hAnsi="Times New Roman" w:cs="Times New Roman"/>
      <w:sz w:val="20"/>
      <w:szCs w:val="20"/>
      <w:lang w:val="uk-UA" w:eastAsia="ru-RU"/>
    </w:rPr>
  </w:style>
  <w:style w:type="character" w:styleId="afd">
    <w:name w:val="footnote reference"/>
    <w:aliases w:val="сноска,Знак сноски-FN,Footnote Reference Number"/>
    <w:semiHidden/>
    <w:rsid w:val="009A60AF"/>
    <w:rPr>
      <w:vertAlign w:val="superscript"/>
    </w:rPr>
  </w:style>
  <w:style w:type="paragraph" w:customStyle="1" w:styleId="CharCharChar">
    <w:name w:val="Знак Char Char Char"/>
    <w:basedOn w:val="a2"/>
    <w:semiHidden/>
    <w:rsid w:val="009A60AF"/>
    <w:pPr>
      <w:spacing w:after="160" w:line="240" w:lineRule="exact"/>
    </w:pPr>
    <w:rPr>
      <w:rFonts w:cs="Arial"/>
      <w:sz w:val="20"/>
      <w:szCs w:val="20"/>
      <w:lang w:val="de-DE" w:eastAsia="de-CH"/>
    </w:rPr>
  </w:style>
  <w:style w:type="paragraph" w:customStyle="1" w:styleId="16">
    <w:name w:val="Розд_1"/>
    <w:basedOn w:val="10"/>
    <w:rsid w:val="009A60AF"/>
  </w:style>
  <w:style w:type="paragraph" w:customStyle="1" w:styleId="111">
    <w:name w:val="Розд_1.1"/>
    <w:basedOn w:val="22"/>
    <w:rsid w:val="009A60AF"/>
  </w:style>
  <w:style w:type="numbering" w:styleId="111111">
    <w:name w:val="Outline List 2"/>
    <w:basedOn w:val="a5"/>
    <w:semiHidden/>
    <w:rsid w:val="009A60AF"/>
    <w:pPr>
      <w:numPr>
        <w:numId w:val="4"/>
      </w:numPr>
    </w:pPr>
  </w:style>
  <w:style w:type="paragraph" w:customStyle="1" w:styleId="1110">
    <w:name w:val="Розд_1.1.1_"/>
    <w:basedOn w:val="a2"/>
    <w:rsid w:val="009A60AF"/>
    <w:pPr>
      <w:keepNext/>
      <w:spacing w:line="360" w:lineRule="auto"/>
      <w:ind w:firstLine="539"/>
      <w:jc w:val="both"/>
      <w:outlineLvl w:val="2"/>
    </w:pPr>
    <w:rPr>
      <w:sz w:val="28"/>
      <w:szCs w:val="20"/>
    </w:rPr>
  </w:style>
  <w:style w:type="numbering" w:styleId="1ai">
    <w:name w:val="Outline List 1"/>
    <w:basedOn w:val="a5"/>
    <w:semiHidden/>
    <w:rsid w:val="009A60AF"/>
    <w:pPr>
      <w:numPr>
        <w:numId w:val="5"/>
      </w:numPr>
    </w:pPr>
  </w:style>
  <w:style w:type="paragraph" w:styleId="HTML1">
    <w:name w:val="HTML Address"/>
    <w:basedOn w:val="a2"/>
    <w:link w:val="HTML2"/>
    <w:semiHidden/>
    <w:rsid w:val="009A60AF"/>
    <w:rPr>
      <w:rFonts w:ascii="Arial" w:hAnsi="Arial"/>
      <w:i/>
      <w:iCs/>
      <w:sz w:val="28"/>
      <w:szCs w:val="20"/>
    </w:rPr>
  </w:style>
  <w:style w:type="character" w:customStyle="1" w:styleId="HTML2">
    <w:name w:val="Адрес HTML Знак"/>
    <w:basedOn w:val="a3"/>
    <w:link w:val="HTML1"/>
    <w:semiHidden/>
    <w:rsid w:val="009A60AF"/>
    <w:rPr>
      <w:rFonts w:ascii="Arial" w:eastAsia="Times New Roman" w:hAnsi="Arial" w:cs="Times New Roman"/>
      <w:i/>
      <w:iCs/>
      <w:sz w:val="28"/>
      <w:szCs w:val="20"/>
      <w:lang w:val="uk-UA" w:eastAsia="ru-RU"/>
    </w:rPr>
  </w:style>
  <w:style w:type="paragraph" w:styleId="afe">
    <w:name w:val="envelope address"/>
    <w:basedOn w:val="a2"/>
    <w:semiHidden/>
    <w:rsid w:val="009A60AF"/>
    <w:pPr>
      <w:framePr w:w="7920" w:h="1980" w:hRule="exact" w:hSpace="180" w:wrap="auto" w:hAnchor="page" w:xAlign="center" w:yAlign="bottom"/>
      <w:ind w:left="2880"/>
    </w:pPr>
    <w:rPr>
      <w:rFonts w:ascii="Arial" w:hAnsi="Arial" w:cs="Arial"/>
    </w:rPr>
  </w:style>
  <w:style w:type="character" w:styleId="HTML3">
    <w:name w:val="HTML Acronym"/>
    <w:basedOn w:val="a3"/>
    <w:semiHidden/>
    <w:rsid w:val="009A60AF"/>
  </w:style>
  <w:style w:type="table" w:styleId="-1">
    <w:name w:val="Table Web 1"/>
    <w:basedOn w:val="a4"/>
    <w:semiHidden/>
    <w:rsid w:val="009A60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A60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A60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
    <w:name w:val="Emphasis"/>
    <w:qFormat/>
    <w:rsid w:val="009A60AF"/>
    <w:rPr>
      <w:i/>
      <w:iCs/>
    </w:rPr>
  </w:style>
  <w:style w:type="character" w:styleId="aff0">
    <w:name w:val="Hyperlink"/>
    <w:semiHidden/>
    <w:rsid w:val="009A60AF"/>
    <w:rPr>
      <w:color w:val="0000FF"/>
      <w:u w:val="single"/>
    </w:rPr>
  </w:style>
  <w:style w:type="paragraph" w:styleId="aff1">
    <w:name w:val="Date"/>
    <w:basedOn w:val="a2"/>
    <w:next w:val="a2"/>
    <w:link w:val="aff2"/>
    <w:semiHidden/>
    <w:rsid w:val="009A60AF"/>
    <w:rPr>
      <w:rFonts w:ascii="Arial" w:hAnsi="Arial"/>
      <w:sz w:val="28"/>
      <w:szCs w:val="20"/>
    </w:rPr>
  </w:style>
  <w:style w:type="character" w:customStyle="1" w:styleId="aff2">
    <w:name w:val="Дата Знак"/>
    <w:basedOn w:val="a3"/>
    <w:link w:val="aff1"/>
    <w:semiHidden/>
    <w:rsid w:val="009A60AF"/>
    <w:rPr>
      <w:rFonts w:ascii="Arial" w:eastAsia="Times New Roman" w:hAnsi="Arial" w:cs="Times New Roman"/>
      <w:sz w:val="28"/>
      <w:szCs w:val="20"/>
      <w:lang w:val="uk-UA" w:eastAsia="ru-RU"/>
    </w:rPr>
  </w:style>
  <w:style w:type="paragraph" w:styleId="aff3">
    <w:name w:val="Note Heading"/>
    <w:basedOn w:val="a2"/>
    <w:next w:val="a2"/>
    <w:link w:val="aff4"/>
    <w:semiHidden/>
    <w:rsid w:val="009A60AF"/>
    <w:rPr>
      <w:rFonts w:ascii="Arial" w:hAnsi="Arial"/>
      <w:sz w:val="28"/>
      <w:szCs w:val="20"/>
    </w:rPr>
  </w:style>
  <w:style w:type="character" w:customStyle="1" w:styleId="aff4">
    <w:name w:val="Заголовок записки Знак"/>
    <w:basedOn w:val="a3"/>
    <w:link w:val="aff3"/>
    <w:semiHidden/>
    <w:rsid w:val="009A60AF"/>
    <w:rPr>
      <w:rFonts w:ascii="Arial" w:eastAsia="Times New Roman" w:hAnsi="Arial" w:cs="Times New Roman"/>
      <w:sz w:val="28"/>
      <w:szCs w:val="20"/>
      <w:lang w:val="uk-UA" w:eastAsia="ru-RU"/>
    </w:rPr>
  </w:style>
  <w:style w:type="table" w:styleId="aff5">
    <w:name w:val="Table Elegant"/>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9A60AF"/>
    <w:rPr>
      <w:rFonts w:ascii="Courier New" w:hAnsi="Courier New" w:cs="Courier New"/>
      <w:sz w:val="20"/>
      <w:szCs w:val="20"/>
    </w:rPr>
  </w:style>
  <w:style w:type="table" w:styleId="19">
    <w:name w:val="Table Classic 1"/>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A60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9A60AF"/>
    <w:rPr>
      <w:rFonts w:ascii="Courier New" w:hAnsi="Courier New" w:cs="Courier New"/>
      <w:sz w:val="20"/>
      <w:szCs w:val="20"/>
    </w:rPr>
  </w:style>
  <w:style w:type="paragraph" w:styleId="aff6">
    <w:name w:val="Body Text First Indent"/>
    <w:basedOn w:val="a9"/>
    <w:link w:val="aff7"/>
    <w:semiHidden/>
    <w:rsid w:val="009A60AF"/>
    <w:pPr>
      <w:spacing w:after="120"/>
      <w:ind w:firstLine="210"/>
      <w:jc w:val="left"/>
    </w:pPr>
    <w:rPr>
      <w:rFonts w:ascii="Arial" w:hAnsi="Arial"/>
      <w:sz w:val="28"/>
      <w:lang w:eastAsia="ru-RU"/>
    </w:rPr>
  </w:style>
  <w:style w:type="character" w:customStyle="1" w:styleId="aff7">
    <w:name w:val="Красная строка Знак"/>
    <w:basedOn w:val="aa"/>
    <w:link w:val="aff6"/>
    <w:semiHidden/>
    <w:rsid w:val="009A60AF"/>
    <w:rPr>
      <w:rFonts w:ascii="Arial" w:eastAsia="Times New Roman" w:hAnsi="Arial" w:cs="Times New Roman"/>
      <w:sz w:val="28"/>
      <w:szCs w:val="20"/>
      <w:lang w:val="uk-UA" w:eastAsia="ru-RU"/>
    </w:rPr>
  </w:style>
  <w:style w:type="paragraph" w:styleId="2a">
    <w:name w:val="Body Text First Indent 2"/>
    <w:basedOn w:val="ab"/>
    <w:link w:val="2b"/>
    <w:semiHidden/>
    <w:rsid w:val="009A60AF"/>
    <w:pPr>
      <w:ind w:firstLine="210"/>
    </w:pPr>
  </w:style>
  <w:style w:type="character" w:customStyle="1" w:styleId="2b">
    <w:name w:val="Красная строка 2 Знак"/>
    <w:basedOn w:val="ac"/>
    <w:link w:val="2a"/>
    <w:semiHidden/>
    <w:rsid w:val="009A60AF"/>
    <w:rPr>
      <w:rFonts w:ascii="Arial" w:eastAsia="Times New Roman" w:hAnsi="Arial" w:cs="Times New Roman"/>
      <w:sz w:val="28"/>
      <w:szCs w:val="20"/>
      <w:lang w:val="uk-UA" w:eastAsia="ru-RU"/>
    </w:rPr>
  </w:style>
  <w:style w:type="paragraph" w:styleId="a0">
    <w:name w:val="List Bullet"/>
    <w:basedOn w:val="a2"/>
    <w:semiHidden/>
    <w:rsid w:val="009A60AF"/>
    <w:pPr>
      <w:numPr>
        <w:numId w:val="6"/>
      </w:numPr>
    </w:pPr>
    <w:rPr>
      <w:rFonts w:ascii="Arial" w:hAnsi="Arial"/>
      <w:sz w:val="28"/>
      <w:szCs w:val="20"/>
    </w:rPr>
  </w:style>
  <w:style w:type="paragraph" w:styleId="20">
    <w:name w:val="List Bullet 2"/>
    <w:basedOn w:val="a2"/>
    <w:semiHidden/>
    <w:rsid w:val="009A60AF"/>
    <w:pPr>
      <w:numPr>
        <w:numId w:val="7"/>
      </w:numPr>
    </w:pPr>
    <w:rPr>
      <w:rFonts w:ascii="Arial" w:hAnsi="Arial"/>
      <w:sz w:val="28"/>
      <w:szCs w:val="20"/>
    </w:rPr>
  </w:style>
  <w:style w:type="paragraph" w:styleId="30">
    <w:name w:val="List Bullet 3"/>
    <w:basedOn w:val="a2"/>
    <w:semiHidden/>
    <w:rsid w:val="009A60AF"/>
    <w:pPr>
      <w:numPr>
        <w:numId w:val="8"/>
      </w:numPr>
    </w:pPr>
    <w:rPr>
      <w:rFonts w:ascii="Arial" w:hAnsi="Arial"/>
      <w:sz w:val="28"/>
      <w:szCs w:val="20"/>
    </w:rPr>
  </w:style>
  <w:style w:type="paragraph" w:styleId="40">
    <w:name w:val="List Bullet 4"/>
    <w:basedOn w:val="a2"/>
    <w:semiHidden/>
    <w:rsid w:val="009A60AF"/>
    <w:pPr>
      <w:numPr>
        <w:numId w:val="9"/>
      </w:numPr>
    </w:pPr>
    <w:rPr>
      <w:rFonts w:ascii="Arial" w:hAnsi="Arial"/>
      <w:sz w:val="28"/>
      <w:szCs w:val="20"/>
    </w:rPr>
  </w:style>
  <w:style w:type="paragraph" w:styleId="50">
    <w:name w:val="List Bullet 5"/>
    <w:basedOn w:val="a2"/>
    <w:semiHidden/>
    <w:rsid w:val="009A60AF"/>
    <w:pPr>
      <w:numPr>
        <w:numId w:val="10"/>
      </w:numPr>
    </w:pPr>
    <w:rPr>
      <w:rFonts w:ascii="Arial" w:hAnsi="Arial"/>
      <w:sz w:val="28"/>
      <w:szCs w:val="20"/>
    </w:rPr>
  </w:style>
  <w:style w:type="character" w:styleId="aff8">
    <w:name w:val="line number"/>
    <w:basedOn w:val="a3"/>
    <w:semiHidden/>
    <w:rsid w:val="009A60AF"/>
  </w:style>
  <w:style w:type="paragraph" w:styleId="a">
    <w:name w:val="List Number"/>
    <w:basedOn w:val="a2"/>
    <w:semiHidden/>
    <w:rsid w:val="009A60AF"/>
    <w:pPr>
      <w:numPr>
        <w:numId w:val="11"/>
      </w:numPr>
    </w:pPr>
    <w:rPr>
      <w:rFonts w:ascii="Arial" w:hAnsi="Arial"/>
      <w:sz w:val="28"/>
      <w:szCs w:val="20"/>
    </w:rPr>
  </w:style>
  <w:style w:type="paragraph" w:styleId="2">
    <w:name w:val="List Number 2"/>
    <w:basedOn w:val="a2"/>
    <w:semiHidden/>
    <w:rsid w:val="009A60AF"/>
    <w:pPr>
      <w:numPr>
        <w:numId w:val="12"/>
      </w:numPr>
    </w:pPr>
    <w:rPr>
      <w:rFonts w:ascii="Arial" w:hAnsi="Arial"/>
      <w:sz w:val="28"/>
      <w:szCs w:val="20"/>
    </w:rPr>
  </w:style>
  <w:style w:type="paragraph" w:styleId="3">
    <w:name w:val="List Number 3"/>
    <w:basedOn w:val="a2"/>
    <w:semiHidden/>
    <w:rsid w:val="009A60AF"/>
    <w:pPr>
      <w:numPr>
        <w:numId w:val="13"/>
      </w:numPr>
    </w:pPr>
    <w:rPr>
      <w:rFonts w:ascii="Arial" w:hAnsi="Arial"/>
      <w:sz w:val="28"/>
      <w:szCs w:val="20"/>
    </w:rPr>
  </w:style>
  <w:style w:type="paragraph" w:styleId="4">
    <w:name w:val="List Number 4"/>
    <w:basedOn w:val="a2"/>
    <w:semiHidden/>
    <w:rsid w:val="009A60AF"/>
    <w:pPr>
      <w:numPr>
        <w:numId w:val="14"/>
      </w:numPr>
    </w:pPr>
    <w:rPr>
      <w:rFonts w:ascii="Arial" w:hAnsi="Arial"/>
      <w:sz w:val="28"/>
      <w:szCs w:val="20"/>
    </w:rPr>
  </w:style>
  <w:style w:type="paragraph" w:styleId="5">
    <w:name w:val="List Number 5"/>
    <w:basedOn w:val="a2"/>
    <w:semiHidden/>
    <w:rsid w:val="009A60AF"/>
    <w:pPr>
      <w:numPr>
        <w:numId w:val="15"/>
      </w:numPr>
    </w:pPr>
    <w:rPr>
      <w:rFonts w:ascii="Arial" w:hAnsi="Arial"/>
      <w:sz w:val="28"/>
      <w:szCs w:val="20"/>
    </w:rPr>
  </w:style>
  <w:style w:type="character" w:styleId="HTML6">
    <w:name w:val="HTML Sample"/>
    <w:semiHidden/>
    <w:rsid w:val="009A60AF"/>
    <w:rPr>
      <w:rFonts w:ascii="Courier New" w:hAnsi="Courier New" w:cs="Courier New"/>
    </w:rPr>
  </w:style>
  <w:style w:type="paragraph" w:styleId="2c">
    <w:name w:val="envelope return"/>
    <w:basedOn w:val="a2"/>
    <w:semiHidden/>
    <w:rsid w:val="009A60AF"/>
    <w:rPr>
      <w:rFonts w:ascii="Arial" w:hAnsi="Arial" w:cs="Arial"/>
      <w:sz w:val="20"/>
      <w:szCs w:val="20"/>
    </w:rPr>
  </w:style>
  <w:style w:type="table" w:styleId="1a">
    <w:name w:val="Table 3D effects 1"/>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Indent"/>
    <w:basedOn w:val="a2"/>
    <w:semiHidden/>
    <w:rsid w:val="009A60AF"/>
    <w:pPr>
      <w:ind w:left="708"/>
    </w:pPr>
    <w:rPr>
      <w:rFonts w:ascii="Arial" w:hAnsi="Arial"/>
      <w:sz w:val="28"/>
      <w:szCs w:val="20"/>
    </w:rPr>
  </w:style>
  <w:style w:type="character" w:styleId="HTML7">
    <w:name w:val="HTML Definition"/>
    <w:semiHidden/>
    <w:rsid w:val="009A60AF"/>
    <w:rPr>
      <w:i/>
      <w:iCs/>
    </w:rPr>
  </w:style>
  <w:style w:type="character" w:styleId="HTML8">
    <w:name w:val="HTML Variable"/>
    <w:semiHidden/>
    <w:rsid w:val="009A60AF"/>
    <w:rPr>
      <w:i/>
      <w:iCs/>
    </w:rPr>
  </w:style>
  <w:style w:type="character" w:styleId="HTML9">
    <w:name w:val="HTML Typewriter"/>
    <w:semiHidden/>
    <w:rsid w:val="009A60AF"/>
    <w:rPr>
      <w:rFonts w:ascii="Courier New" w:hAnsi="Courier New" w:cs="Courier New"/>
      <w:sz w:val="20"/>
      <w:szCs w:val="20"/>
    </w:rPr>
  </w:style>
  <w:style w:type="paragraph" w:styleId="affa">
    <w:name w:val="Signature"/>
    <w:basedOn w:val="a2"/>
    <w:link w:val="affb"/>
    <w:semiHidden/>
    <w:rsid w:val="009A60AF"/>
    <w:pPr>
      <w:ind w:left="4252"/>
    </w:pPr>
    <w:rPr>
      <w:rFonts w:ascii="Arial" w:hAnsi="Arial"/>
      <w:sz w:val="28"/>
      <w:szCs w:val="20"/>
    </w:rPr>
  </w:style>
  <w:style w:type="character" w:customStyle="1" w:styleId="affb">
    <w:name w:val="Подпись Знак"/>
    <w:basedOn w:val="a3"/>
    <w:link w:val="affa"/>
    <w:semiHidden/>
    <w:rsid w:val="009A60AF"/>
    <w:rPr>
      <w:rFonts w:ascii="Arial" w:eastAsia="Times New Roman" w:hAnsi="Arial" w:cs="Times New Roman"/>
      <w:sz w:val="28"/>
      <w:szCs w:val="20"/>
      <w:lang w:val="uk-UA" w:eastAsia="ru-RU"/>
    </w:rPr>
  </w:style>
  <w:style w:type="paragraph" w:styleId="affc">
    <w:name w:val="Salutation"/>
    <w:basedOn w:val="a2"/>
    <w:next w:val="a2"/>
    <w:link w:val="affd"/>
    <w:semiHidden/>
    <w:rsid w:val="009A60AF"/>
    <w:rPr>
      <w:rFonts w:ascii="Arial" w:hAnsi="Arial"/>
      <w:sz w:val="28"/>
      <w:szCs w:val="20"/>
    </w:rPr>
  </w:style>
  <w:style w:type="character" w:customStyle="1" w:styleId="affd">
    <w:name w:val="Приветствие Знак"/>
    <w:basedOn w:val="a3"/>
    <w:link w:val="affc"/>
    <w:semiHidden/>
    <w:rsid w:val="009A60AF"/>
    <w:rPr>
      <w:rFonts w:ascii="Arial" w:eastAsia="Times New Roman" w:hAnsi="Arial" w:cs="Times New Roman"/>
      <w:sz w:val="28"/>
      <w:szCs w:val="20"/>
      <w:lang w:val="uk-UA" w:eastAsia="ru-RU"/>
    </w:rPr>
  </w:style>
  <w:style w:type="paragraph" w:styleId="affe">
    <w:name w:val="List Continue"/>
    <w:basedOn w:val="a2"/>
    <w:semiHidden/>
    <w:rsid w:val="009A60AF"/>
    <w:pPr>
      <w:spacing w:after="120"/>
      <w:ind w:left="283"/>
    </w:pPr>
    <w:rPr>
      <w:rFonts w:ascii="Arial" w:hAnsi="Arial"/>
      <w:sz w:val="28"/>
      <w:szCs w:val="20"/>
    </w:rPr>
  </w:style>
  <w:style w:type="paragraph" w:styleId="2e">
    <w:name w:val="List Continue 2"/>
    <w:basedOn w:val="a2"/>
    <w:semiHidden/>
    <w:rsid w:val="009A60AF"/>
    <w:pPr>
      <w:spacing w:after="120"/>
      <w:ind w:left="566"/>
    </w:pPr>
    <w:rPr>
      <w:rFonts w:ascii="Arial" w:hAnsi="Arial"/>
      <w:sz w:val="28"/>
      <w:szCs w:val="20"/>
    </w:rPr>
  </w:style>
  <w:style w:type="paragraph" w:styleId="3a">
    <w:name w:val="List Continue 3"/>
    <w:basedOn w:val="a2"/>
    <w:semiHidden/>
    <w:rsid w:val="009A60AF"/>
    <w:pPr>
      <w:spacing w:after="120"/>
      <w:ind w:left="849"/>
    </w:pPr>
    <w:rPr>
      <w:rFonts w:ascii="Arial" w:hAnsi="Arial"/>
      <w:sz w:val="28"/>
      <w:szCs w:val="20"/>
    </w:rPr>
  </w:style>
  <w:style w:type="paragraph" w:styleId="44">
    <w:name w:val="List Continue 4"/>
    <w:basedOn w:val="a2"/>
    <w:semiHidden/>
    <w:rsid w:val="009A60AF"/>
    <w:pPr>
      <w:spacing w:after="120"/>
      <w:ind w:left="1132"/>
    </w:pPr>
    <w:rPr>
      <w:rFonts w:ascii="Arial" w:hAnsi="Arial"/>
      <w:sz w:val="28"/>
      <w:szCs w:val="20"/>
    </w:rPr>
  </w:style>
  <w:style w:type="paragraph" w:styleId="53">
    <w:name w:val="List Continue 5"/>
    <w:basedOn w:val="a2"/>
    <w:semiHidden/>
    <w:rsid w:val="009A60AF"/>
    <w:pPr>
      <w:spacing w:after="120"/>
      <w:ind w:left="1415"/>
    </w:pPr>
    <w:rPr>
      <w:rFonts w:ascii="Arial" w:hAnsi="Arial"/>
      <w:sz w:val="28"/>
      <w:szCs w:val="20"/>
    </w:rPr>
  </w:style>
  <w:style w:type="character" w:styleId="afff">
    <w:name w:val="FollowedHyperlink"/>
    <w:semiHidden/>
    <w:rsid w:val="009A60AF"/>
    <w:rPr>
      <w:color w:val="800080"/>
      <w:u w:val="single"/>
    </w:rPr>
  </w:style>
  <w:style w:type="table" w:styleId="1b">
    <w:name w:val="Table Simple 1"/>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0">
    <w:name w:val="Closing"/>
    <w:basedOn w:val="a2"/>
    <w:link w:val="afff1"/>
    <w:semiHidden/>
    <w:rsid w:val="009A60AF"/>
    <w:pPr>
      <w:ind w:left="4252"/>
    </w:pPr>
    <w:rPr>
      <w:rFonts w:ascii="Arial" w:hAnsi="Arial"/>
      <w:sz w:val="28"/>
      <w:szCs w:val="20"/>
    </w:rPr>
  </w:style>
  <w:style w:type="character" w:customStyle="1" w:styleId="afff1">
    <w:name w:val="Прощание Знак"/>
    <w:basedOn w:val="a3"/>
    <w:link w:val="afff0"/>
    <w:semiHidden/>
    <w:rsid w:val="009A60AF"/>
    <w:rPr>
      <w:rFonts w:ascii="Arial" w:eastAsia="Times New Roman" w:hAnsi="Arial" w:cs="Times New Roman"/>
      <w:sz w:val="28"/>
      <w:szCs w:val="20"/>
      <w:lang w:val="uk-UA" w:eastAsia="ru-RU"/>
    </w:rPr>
  </w:style>
  <w:style w:type="table" w:styleId="afff2">
    <w:name w:val="Table Grid"/>
    <w:basedOn w:val="a4"/>
    <w:rsid w:val="009A60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9A60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2"/>
    <w:semiHidden/>
    <w:rsid w:val="009A60AF"/>
    <w:pPr>
      <w:ind w:left="283" w:hanging="283"/>
    </w:pPr>
    <w:rPr>
      <w:rFonts w:ascii="Arial" w:hAnsi="Arial"/>
      <w:sz w:val="28"/>
      <w:szCs w:val="20"/>
    </w:rPr>
  </w:style>
  <w:style w:type="paragraph" w:styleId="2f1">
    <w:name w:val="List 2"/>
    <w:basedOn w:val="a2"/>
    <w:semiHidden/>
    <w:rsid w:val="009A60AF"/>
    <w:pPr>
      <w:ind w:left="566" w:hanging="283"/>
    </w:pPr>
    <w:rPr>
      <w:rFonts w:ascii="Arial" w:hAnsi="Arial"/>
      <w:sz w:val="28"/>
      <w:szCs w:val="20"/>
    </w:rPr>
  </w:style>
  <w:style w:type="paragraph" w:styleId="3d">
    <w:name w:val="List 3"/>
    <w:basedOn w:val="a2"/>
    <w:semiHidden/>
    <w:rsid w:val="009A60AF"/>
    <w:pPr>
      <w:ind w:left="849" w:hanging="283"/>
    </w:pPr>
    <w:rPr>
      <w:rFonts w:ascii="Arial" w:hAnsi="Arial"/>
      <w:sz w:val="28"/>
      <w:szCs w:val="20"/>
    </w:rPr>
  </w:style>
  <w:style w:type="paragraph" w:styleId="46">
    <w:name w:val="List 4"/>
    <w:basedOn w:val="a2"/>
    <w:semiHidden/>
    <w:rsid w:val="009A60AF"/>
    <w:pPr>
      <w:ind w:left="1132" w:hanging="283"/>
    </w:pPr>
    <w:rPr>
      <w:rFonts w:ascii="Arial" w:hAnsi="Arial"/>
      <w:sz w:val="28"/>
      <w:szCs w:val="20"/>
    </w:rPr>
  </w:style>
  <w:style w:type="paragraph" w:styleId="55">
    <w:name w:val="List 5"/>
    <w:basedOn w:val="a2"/>
    <w:semiHidden/>
    <w:rsid w:val="009A60AF"/>
    <w:pPr>
      <w:ind w:left="1415" w:hanging="283"/>
    </w:pPr>
    <w:rPr>
      <w:rFonts w:ascii="Arial" w:hAnsi="Arial"/>
      <w:sz w:val="28"/>
      <w:szCs w:val="20"/>
    </w:rPr>
  </w:style>
  <w:style w:type="table" w:styleId="afff5">
    <w:name w:val="Table Professional"/>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9A60AF"/>
    <w:pPr>
      <w:numPr>
        <w:numId w:val="16"/>
      </w:numPr>
    </w:pPr>
  </w:style>
  <w:style w:type="table" w:styleId="1d">
    <w:name w:val="Table Columns 1"/>
    <w:basedOn w:val="a4"/>
    <w:semiHidden/>
    <w:rsid w:val="009A60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9A60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A60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9A60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9A60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9A60AF"/>
    <w:rPr>
      <w:b/>
      <w:bCs/>
    </w:rPr>
  </w:style>
  <w:style w:type="table" w:styleId="-10">
    <w:name w:val="Table List 1"/>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A60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2"/>
    <w:link w:val="afff8"/>
    <w:semiHidden/>
    <w:rsid w:val="009A60AF"/>
    <w:rPr>
      <w:rFonts w:ascii="Courier New" w:hAnsi="Courier New" w:cs="Courier New"/>
      <w:sz w:val="20"/>
      <w:szCs w:val="20"/>
    </w:rPr>
  </w:style>
  <w:style w:type="character" w:customStyle="1" w:styleId="afff8">
    <w:name w:val="Текст Знак"/>
    <w:basedOn w:val="a3"/>
    <w:link w:val="afff7"/>
    <w:semiHidden/>
    <w:rsid w:val="009A60AF"/>
    <w:rPr>
      <w:rFonts w:ascii="Courier New" w:eastAsia="Times New Roman" w:hAnsi="Courier New" w:cs="Courier New"/>
      <w:sz w:val="20"/>
      <w:szCs w:val="20"/>
      <w:lang w:val="uk-UA" w:eastAsia="ru-RU"/>
    </w:rPr>
  </w:style>
  <w:style w:type="table" w:styleId="afff9">
    <w:name w:val="Table Theme"/>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4"/>
    <w:semiHidden/>
    <w:rsid w:val="009A60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A60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a">
    <w:name w:val="Block Text"/>
    <w:basedOn w:val="a2"/>
    <w:semiHidden/>
    <w:rsid w:val="009A60AF"/>
    <w:pPr>
      <w:spacing w:after="120"/>
      <w:ind w:left="1440" w:right="1440"/>
    </w:pPr>
    <w:rPr>
      <w:rFonts w:ascii="Arial" w:hAnsi="Arial"/>
      <w:sz w:val="28"/>
      <w:szCs w:val="20"/>
    </w:rPr>
  </w:style>
  <w:style w:type="character" w:styleId="HTMLa">
    <w:name w:val="HTML Cite"/>
    <w:semiHidden/>
    <w:rsid w:val="009A60AF"/>
    <w:rPr>
      <w:i/>
      <w:iCs/>
    </w:rPr>
  </w:style>
  <w:style w:type="paragraph" w:styleId="afffb">
    <w:name w:val="Message Header"/>
    <w:basedOn w:val="a2"/>
    <w:link w:val="afffc"/>
    <w:semiHidden/>
    <w:rsid w:val="009A60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basedOn w:val="a3"/>
    <w:link w:val="afffb"/>
    <w:semiHidden/>
    <w:rsid w:val="009A60AF"/>
    <w:rPr>
      <w:rFonts w:ascii="Arial" w:eastAsia="Times New Roman" w:hAnsi="Arial" w:cs="Arial"/>
      <w:sz w:val="24"/>
      <w:szCs w:val="24"/>
      <w:shd w:val="pct20" w:color="auto" w:fill="auto"/>
      <w:lang w:val="uk-UA" w:eastAsia="ru-RU"/>
    </w:rPr>
  </w:style>
  <w:style w:type="paragraph" w:styleId="afffd">
    <w:name w:val="E-mail Signature"/>
    <w:basedOn w:val="a2"/>
    <w:link w:val="afffe"/>
    <w:semiHidden/>
    <w:rsid w:val="009A60AF"/>
    <w:rPr>
      <w:rFonts w:ascii="Arial" w:hAnsi="Arial"/>
      <w:sz w:val="28"/>
      <w:szCs w:val="20"/>
    </w:rPr>
  </w:style>
  <w:style w:type="character" w:customStyle="1" w:styleId="afffe">
    <w:name w:val="Электронная подпись Знак"/>
    <w:basedOn w:val="a3"/>
    <w:link w:val="afffd"/>
    <w:semiHidden/>
    <w:rsid w:val="009A60AF"/>
    <w:rPr>
      <w:rFonts w:ascii="Arial" w:eastAsia="Times New Roman" w:hAnsi="Arial" w:cs="Times New Roman"/>
      <w:sz w:val="28"/>
      <w:szCs w:val="20"/>
      <w:lang w:val="uk-UA" w:eastAsia="ru-RU"/>
    </w:rPr>
  </w:style>
  <w:style w:type="paragraph" w:styleId="2f4">
    <w:name w:val="toc 2"/>
    <w:basedOn w:val="a2"/>
    <w:next w:val="a2"/>
    <w:autoRedefine/>
    <w:semiHidden/>
    <w:rsid w:val="009A60AF"/>
    <w:pPr>
      <w:tabs>
        <w:tab w:val="right" w:leader="dot" w:pos="9380"/>
      </w:tabs>
      <w:spacing w:line="360" w:lineRule="auto"/>
      <w:ind w:left="280" w:right="814"/>
    </w:pPr>
    <w:rPr>
      <w:b/>
      <w:noProof/>
      <w:sz w:val="28"/>
      <w:szCs w:val="28"/>
    </w:rPr>
  </w:style>
  <w:style w:type="paragraph" w:styleId="3f0">
    <w:name w:val="toc 3"/>
    <w:basedOn w:val="a2"/>
    <w:next w:val="a2"/>
    <w:autoRedefine/>
    <w:semiHidden/>
    <w:rsid w:val="009A60AF"/>
    <w:pPr>
      <w:tabs>
        <w:tab w:val="right" w:leader="dot" w:pos="9380"/>
      </w:tabs>
      <w:spacing w:line="360" w:lineRule="auto"/>
      <w:ind w:left="1260" w:right="814" w:hanging="700"/>
    </w:pPr>
    <w:rPr>
      <w:rFonts w:ascii="Arial" w:hAnsi="Arial"/>
      <w:sz w:val="28"/>
      <w:szCs w:val="20"/>
    </w:rPr>
  </w:style>
  <w:style w:type="paragraph" w:customStyle="1" w:styleId="Tableheading">
    <w:name w:val="Table heading"/>
    <w:basedOn w:val="22"/>
    <w:semiHidden/>
    <w:rsid w:val="009A60AF"/>
    <w:pPr>
      <w:numPr>
        <w:ilvl w:val="0"/>
        <w:numId w:val="0"/>
      </w:numPr>
      <w:jc w:val="right"/>
    </w:pPr>
    <w:rPr>
      <w:b w:val="0"/>
      <w:i w:val="0"/>
      <w:sz w:val="22"/>
      <w:szCs w:val="24"/>
      <w:lang w:val="uk-UA"/>
    </w:rPr>
  </w:style>
  <w:style w:type="character" w:customStyle="1" w:styleId="Xref">
    <w:name w:val="Xref"/>
    <w:semiHidden/>
    <w:rsid w:val="009A60AF"/>
    <w:rPr>
      <w:i/>
      <w:iCs/>
      <w:u w:val="single"/>
    </w:rPr>
  </w:style>
  <w:style w:type="paragraph" w:customStyle="1" w:styleId="affff">
    <w:name w:val="Графік"/>
    <w:basedOn w:val="31"/>
    <w:next w:val="31"/>
    <w:semiHidden/>
    <w:rsid w:val="009A60AF"/>
    <w:pPr>
      <w:numPr>
        <w:ilvl w:val="0"/>
        <w:numId w:val="0"/>
      </w:numPr>
      <w:spacing w:before="0" w:after="0"/>
      <w:jc w:val="center"/>
    </w:pPr>
    <w:rPr>
      <w:rFonts w:ascii="Times New Roman" w:hAnsi="Times New Roman"/>
      <w:bCs w:val="0"/>
      <w:sz w:val="24"/>
      <w:lang w:eastAsia="en-US"/>
    </w:rPr>
  </w:style>
  <w:style w:type="paragraph" w:customStyle="1" w:styleId="affff0">
    <w:name w:val="Діаграма"/>
    <w:basedOn w:val="41"/>
    <w:next w:val="41"/>
    <w:link w:val="affff1"/>
    <w:semiHidden/>
    <w:rsid w:val="009A60AF"/>
    <w:pPr>
      <w:numPr>
        <w:ilvl w:val="0"/>
        <w:numId w:val="0"/>
      </w:numPr>
    </w:pPr>
    <w:rPr>
      <w:b/>
      <w:bCs/>
      <w:i w:val="0"/>
      <w:noProof w:val="0"/>
      <w:szCs w:val="28"/>
      <w:lang w:val="uk-UA" w:eastAsia="en-US"/>
    </w:rPr>
  </w:style>
  <w:style w:type="character" w:customStyle="1" w:styleId="affff1">
    <w:name w:val="Діаграма Знак"/>
    <w:link w:val="affff0"/>
    <w:rsid w:val="009A60AF"/>
    <w:rPr>
      <w:rFonts w:ascii="Times New Roman" w:eastAsia="Times New Roman" w:hAnsi="Times New Roman" w:cs="Times New Roman"/>
      <w:b/>
      <w:bCs/>
      <w:sz w:val="24"/>
      <w:szCs w:val="28"/>
      <w:lang w:val="uk-UA"/>
    </w:rPr>
  </w:style>
  <w:style w:type="paragraph" w:customStyle="1" w:styleId="affff2">
    <w:name w:val="Таблица"/>
    <w:basedOn w:val="51"/>
    <w:next w:val="51"/>
    <w:semiHidden/>
    <w:rsid w:val="009A60AF"/>
    <w:pPr>
      <w:keepNext w:val="0"/>
      <w:numPr>
        <w:ilvl w:val="0"/>
        <w:numId w:val="0"/>
      </w:numPr>
    </w:pPr>
    <w:rPr>
      <w:b/>
      <w:bCs/>
      <w:i w:val="0"/>
      <w:iCs/>
      <w:sz w:val="24"/>
      <w:szCs w:val="26"/>
      <w:lang w:eastAsia="en-US"/>
    </w:rPr>
  </w:style>
  <w:style w:type="paragraph" w:customStyle="1" w:styleId="21">
    <w:name w:val="МЕНЮ2"/>
    <w:basedOn w:val="a2"/>
    <w:semiHidden/>
    <w:rsid w:val="009A60AF"/>
    <w:pPr>
      <w:numPr>
        <w:numId w:val="17"/>
      </w:numPr>
      <w:shd w:val="pct5" w:color="auto" w:fill="FFFFFF"/>
      <w:jc w:val="both"/>
    </w:pPr>
    <w:rPr>
      <w:rFonts w:ascii="Arial" w:hAnsi="Arial"/>
      <w:b/>
      <w:i/>
      <w:sz w:val="28"/>
      <w:szCs w:val="20"/>
    </w:rPr>
  </w:style>
  <w:style w:type="paragraph" w:customStyle="1" w:styleId="affff3">
    <w:name w:val="Динай моно"/>
    <w:basedOn w:val="a2"/>
    <w:semiHidden/>
    <w:rsid w:val="009A60AF"/>
    <w:rPr>
      <w:rFonts w:ascii="Courier New" w:hAnsi="Courier New"/>
      <w:sz w:val="18"/>
      <w:szCs w:val="20"/>
    </w:rPr>
  </w:style>
  <w:style w:type="paragraph" w:customStyle="1" w:styleId="62">
    <w:name w:val="заголовок 6"/>
    <w:basedOn w:val="a2"/>
    <w:next w:val="a2"/>
    <w:semiHidden/>
    <w:rsid w:val="009A60AF"/>
    <w:pPr>
      <w:keepNext/>
      <w:spacing w:before="40" w:line="260" w:lineRule="auto"/>
      <w:jc w:val="center"/>
    </w:pPr>
    <w:rPr>
      <w:b/>
      <w:sz w:val="28"/>
      <w:szCs w:val="20"/>
    </w:rPr>
  </w:style>
  <w:style w:type="paragraph" w:customStyle="1" w:styleId="affff4">
    <w:name w:val="Îáû÷íûé"/>
    <w:semiHidden/>
    <w:rsid w:val="009A60A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f5">
    <w:name w:val="List Paragraph"/>
    <w:basedOn w:val="a2"/>
    <w:qFormat/>
    <w:rsid w:val="009A60AF"/>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9A60AF"/>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9A60AF"/>
    <w:pPr>
      <w:numPr>
        <w:ilvl w:val="0"/>
        <w:numId w:val="0"/>
      </w:numPr>
      <w:spacing w:line="360" w:lineRule="auto"/>
      <w:ind w:firstLine="539"/>
      <w:jc w:val="both"/>
    </w:pPr>
    <w:rPr>
      <w:i w:val="0"/>
      <w:sz w:val="28"/>
      <w:szCs w:val="28"/>
    </w:rPr>
  </w:style>
  <w:style w:type="paragraph" w:customStyle="1" w:styleId="11111">
    <w:name w:val="Розд_1.1.1.1.1"/>
    <w:basedOn w:val="51"/>
    <w:next w:val="16"/>
    <w:semiHidden/>
    <w:rsid w:val="009A60AF"/>
    <w:pPr>
      <w:numPr>
        <w:ilvl w:val="0"/>
        <w:numId w:val="0"/>
      </w:numPr>
      <w:spacing w:line="360" w:lineRule="auto"/>
      <w:ind w:firstLine="539"/>
      <w:jc w:val="both"/>
    </w:pPr>
    <w:rPr>
      <w:bCs/>
      <w:i w:val="0"/>
      <w:szCs w:val="28"/>
    </w:rPr>
  </w:style>
  <w:style w:type="paragraph" w:styleId="48">
    <w:name w:val="toc 4"/>
    <w:basedOn w:val="a2"/>
    <w:next w:val="a2"/>
    <w:autoRedefine/>
    <w:semiHidden/>
    <w:rsid w:val="009A60AF"/>
    <w:pPr>
      <w:ind w:left="840"/>
    </w:pPr>
    <w:rPr>
      <w:rFonts w:ascii="Arial" w:hAnsi="Arial"/>
      <w:sz w:val="28"/>
      <w:szCs w:val="20"/>
    </w:rPr>
  </w:style>
  <w:style w:type="paragraph" w:styleId="57">
    <w:name w:val="toc 5"/>
    <w:basedOn w:val="a2"/>
    <w:next w:val="a2"/>
    <w:autoRedefine/>
    <w:semiHidden/>
    <w:rsid w:val="009A60AF"/>
    <w:pPr>
      <w:ind w:left="1120"/>
    </w:pPr>
    <w:rPr>
      <w:rFonts w:ascii="Arial" w:hAnsi="Arial"/>
      <w:sz w:val="28"/>
      <w:szCs w:val="20"/>
    </w:rPr>
  </w:style>
  <w:style w:type="paragraph" w:customStyle="1" w:styleId="H3">
    <w:name w:val="H3"/>
    <w:basedOn w:val="a2"/>
    <w:next w:val="a2"/>
    <w:semiHidden/>
    <w:rsid w:val="009A60AF"/>
    <w:pPr>
      <w:keepNext/>
      <w:widowControl w:val="0"/>
      <w:spacing w:before="100" w:after="100"/>
      <w:outlineLvl w:val="3"/>
    </w:pPr>
    <w:rPr>
      <w:b/>
      <w:snapToGrid w:val="0"/>
      <w:sz w:val="28"/>
      <w:szCs w:val="20"/>
      <w:lang w:val="ru-RU"/>
    </w:rPr>
  </w:style>
  <w:style w:type="character" w:customStyle="1" w:styleId="15">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b"/>
    <w:semiHidden/>
    <w:rsid w:val="009A60AF"/>
    <w:rPr>
      <w:rFonts w:ascii="Times New Roman" w:eastAsia="Times New Roman" w:hAnsi="Times New Roman" w:cs="Times New Roman"/>
      <w:sz w:val="20"/>
      <w:szCs w:val="20"/>
      <w:lang w:eastAsia="ru-RU"/>
    </w:rPr>
  </w:style>
  <w:style w:type="paragraph" w:customStyle="1" w:styleId="210">
    <w:name w:val="21"/>
    <w:basedOn w:val="a2"/>
    <w:semiHidden/>
    <w:rsid w:val="009A60AF"/>
    <w:pPr>
      <w:suppressAutoHyphens/>
      <w:spacing w:before="280" w:after="280" w:line="276" w:lineRule="auto"/>
      <w:jc w:val="both"/>
    </w:pPr>
    <w:rPr>
      <w:rFonts w:ascii="Calibri" w:hAnsi="Calibri" w:cs="Calibri"/>
      <w:sz w:val="20"/>
      <w:szCs w:val="20"/>
      <w:lang w:val="ru-RU" w:eastAsia="en-US" w:bidi="en-US"/>
    </w:rPr>
  </w:style>
  <w:style w:type="character" w:customStyle="1" w:styleId="58">
    <w:name w:val="Основной текст (5)"/>
    <w:link w:val="510"/>
    <w:rsid w:val="009A60AF"/>
    <w:rPr>
      <w:rFonts w:eastAsia="Arial Unicode MS"/>
      <w:sz w:val="24"/>
      <w:szCs w:val="24"/>
      <w:shd w:val="clear" w:color="auto" w:fill="FFFFFF"/>
      <w:lang w:val="uk-UA" w:eastAsia="ru-RU"/>
    </w:rPr>
  </w:style>
  <w:style w:type="character" w:customStyle="1" w:styleId="72">
    <w:name w:val="Основной текст (7)"/>
    <w:link w:val="710"/>
    <w:rsid w:val="009A60AF"/>
    <w:rPr>
      <w:rFonts w:eastAsia="Arial Unicode MS"/>
      <w:i/>
      <w:iCs/>
      <w:sz w:val="24"/>
      <w:szCs w:val="24"/>
      <w:shd w:val="clear" w:color="auto" w:fill="FFFFFF"/>
      <w:lang w:val="uk-UA" w:eastAsia="ru-RU"/>
    </w:rPr>
  </w:style>
  <w:style w:type="character" w:customStyle="1" w:styleId="82">
    <w:name w:val="Основной текст (8)"/>
    <w:link w:val="810"/>
    <w:rsid w:val="009A60AF"/>
    <w:rPr>
      <w:rFonts w:eastAsia="Arial Unicode MS"/>
      <w:i/>
      <w:iCs/>
      <w:sz w:val="24"/>
      <w:szCs w:val="24"/>
      <w:shd w:val="clear" w:color="auto" w:fill="FFFFFF"/>
      <w:lang w:val="uk-UA" w:eastAsia="ru-RU"/>
    </w:rPr>
  </w:style>
  <w:style w:type="character" w:customStyle="1" w:styleId="73">
    <w:name w:val="Основной текст (7) + Не курсив"/>
    <w:basedOn w:val="72"/>
    <w:semiHidden/>
    <w:rsid w:val="009A60AF"/>
    <w:rPr>
      <w:rFonts w:eastAsia="Arial Unicode MS"/>
      <w:i/>
      <w:iCs/>
      <w:sz w:val="24"/>
      <w:szCs w:val="24"/>
      <w:shd w:val="clear" w:color="auto" w:fill="FFFFFF"/>
      <w:lang w:val="uk-UA" w:eastAsia="ru-RU"/>
    </w:rPr>
  </w:style>
  <w:style w:type="character" w:customStyle="1" w:styleId="affff6">
    <w:name w:val="Основной текст + Курсив"/>
    <w:semiHidden/>
    <w:rsid w:val="009A60AF"/>
    <w:rPr>
      <w:rFonts w:ascii="Times New Roman" w:hAnsi="Times New Roman" w:cs="Times New Roman"/>
      <w:i/>
      <w:iCs/>
      <w:sz w:val="24"/>
      <w:szCs w:val="24"/>
    </w:rPr>
  </w:style>
  <w:style w:type="character" w:customStyle="1" w:styleId="200">
    <w:name w:val="Основной текст (20)"/>
    <w:link w:val="201"/>
    <w:rsid w:val="009A60AF"/>
    <w:rPr>
      <w:rFonts w:eastAsia="Arial Unicode MS"/>
      <w:i/>
      <w:iCs/>
      <w:sz w:val="24"/>
      <w:szCs w:val="24"/>
      <w:shd w:val="clear" w:color="auto" w:fill="FFFFFF"/>
      <w:lang w:val="uk-UA" w:eastAsia="ru-RU"/>
    </w:rPr>
  </w:style>
  <w:style w:type="character" w:customStyle="1" w:styleId="63">
    <w:name w:val="Заголовок №6"/>
    <w:link w:val="610"/>
    <w:rsid w:val="009A60AF"/>
    <w:rPr>
      <w:rFonts w:eastAsia="Arial Unicode MS"/>
      <w:b/>
      <w:bCs/>
      <w:sz w:val="24"/>
      <w:szCs w:val="24"/>
      <w:shd w:val="clear" w:color="auto" w:fill="FFFFFF"/>
      <w:lang w:val="uk-UA" w:eastAsia="ru-RU"/>
    </w:rPr>
  </w:style>
  <w:style w:type="character" w:customStyle="1" w:styleId="620">
    <w:name w:val="Основной текст (62)"/>
    <w:link w:val="621"/>
    <w:rsid w:val="009A60AF"/>
    <w:rPr>
      <w:rFonts w:eastAsia="Arial Unicode MS"/>
      <w:sz w:val="24"/>
      <w:szCs w:val="24"/>
      <w:shd w:val="clear" w:color="auto" w:fill="FFFFFF"/>
      <w:lang w:val="uk-UA" w:eastAsia="ru-RU"/>
    </w:rPr>
  </w:style>
  <w:style w:type="paragraph" w:customStyle="1" w:styleId="510">
    <w:name w:val="Основной текст (5)1"/>
    <w:basedOn w:val="a2"/>
    <w:link w:val="58"/>
    <w:semiHidden/>
    <w:rsid w:val="009A60AF"/>
    <w:pPr>
      <w:shd w:val="clear" w:color="auto" w:fill="FFFFFF"/>
      <w:spacing w:after="480" w:line="274" w:lineRule="exact"/>
    </w:pPr>
    <w:rPr>
      <w:rFonts w:asciiTheme="minorHAnsi" w:eastAsia="Arial Unicode MS" w:hAnsiTheme="minorHAnsi" w:cstheme="minorBidi"/>
    </w:rPr>
  </w:style>
  <w:style w:type="paragraph" w:customStyle="1" w:styleId="710">
    <w:name w:val="Основной текст (7)1"/>
    <w:basedOn w:val="a2"/>
    <w:link w:val="72"/>
    <w:semiHidden/>
    <w:rsid w:val="009A60AF"/>
    <w:pPr>
      <w:shd w:val="clear" w:color="auto" w:fill="FFFFFF"/>
      <w:spacing w:before="600" w:line="277" w:lineRule="exact"/>
      <w:ind w:firstLine="700"/>
      <w:jc w:val="both"/>
    </w:pPr>
    <w:rPr>
      <w:rFonts w:asciiTheme="minorHAnsi" w:eastAsia="Arial Unicode MS" w:hAnsiTheme="minorHAnsi" w:cstheme="minorBidi"/>
      <w:i/>
      <w:iCs/>
    </w:rPr>
  </w:style>
  <w:style w:type="paragraph" w:customStyle="1" w:styleId="810">
    <w:name w:val="Основной текст (8)1"/>
    <w:basedOn w:val="a2"/>
    <w:link w:val="82"/>
    <w:semiHidden/>
    <w:rsid w:val="009A60AF"/>
    <w:pPr>
      <w:shd w:val="clear" w:color="auto" w:fill="FFFFFF"/>
      <w:spacing w:after="1200" w:line="277" w:lineRule="exact"/>
    </w:pPr>
    <w:rPr>
      <w:rFonts w:asciiTheme="minorHAnsi" w:eastAsia="Arial Unicode MS" w:hAnsiTheme="minorHAnsi" w:cstheme="minorBidi"/>
      <w:i/>
      <w:iCs/>
    </w:rPr>
  </w:style>
  <w:style w:type="paragraph" w:customStyle="1" w:styleId="201">
    <w:name w:val="Основной текст (20)1"/>
    <w:basedOn w:val="a2"/>
    <w:link w:val="200"/>
    <w:semiHidden/>
    <w:rsid w:val="009A60AF"/>
    <w:pPr>
      <w:shd w:val="clear" w:color="auto" w:fill="FFFFFF"/>
      <w:spacing w:line="240" w:lineRule="atLeast"/>
      <w:jc w:val="right"/>
    </w:pPr>
    <w:rPr>
      <w:rFonts w:asciiTheme="minorHAnsi" w:eastAsia="Arial Unicode MS" w:hAnsiTheme="minorHAnsi" w:cstheme="minorBidi"/>
      <w:i/>
      <w:iCs/>
    </w:rPr>
  </w:style>
  <w:style w:type="paragraph" w:customStyle="1" w:styleId="610">
    <w:name w:val="Заголовок №61"/>
    <w:basedOn w:val="a2"/>
    <w:link w:val="63"/>
    <w:semiHidden/>
    <w:rsid w:val="009A60AF"/>
    <w:pPr>
      <w:shd w:val="clear" w:color="auto" w:fill="FFFFFF"/>
      <w:spacing w:after="780" w:line="378" w:lineRule="exact"/>
      <w:ind w:firstLine="720"/>
      <w:jc w:val="both"/>
      <w:outlineLvl w:val="5"/>
    </w:pPr>
    <w:rPr>
      <w:rFonts w:asciiTheme="minorHAnsi" w:eastAsia="Arial Unicode MS" w:hAnsiTheme="minorHAnsi" w:cstheme="minorBidi"/>
      <w:b/>
      <w:bCs/>
    </w:rPr>
  </w:style>
  <w:style w:type="paragraph" w:customStyle="1" w:styleId="621">
    <w:name w:val="Основной текст (62)1"/>
    <w:basedOn w:val="a2"/>
    <w:link w:val="620"/>
    <w:semiHidden/>
    <w:rsid w:val="009A60AF"/>
    <w:pPr>
      <w:shd w:val="clear" w:color="auto" w:fill="FFFFFF"/>
      <w:spacing w:line="414" w:lineRule="exact"/>
      <w:ind w:firstLine="380"/>
      <w:jc w:val="both"/>
    </w:pPr>
    <w:rPr>
      <w:rFonts w:asciiTheme="minorHAnsi" w:eastAsia="Arial Unicode MS" w:hAnsiTheme="minorHAnsi" w:cstheme="minorBidi"/>
    </w:rPr>
  </w:style>
  <w:style w:type="character" w:customStyle="1" w:styleId="1963">
    <w:name w:val="Основной текст (196)3"/>
    <w:semiHidden/>
    <w:rsid w:val="009A60AF"/>
    <w:rPr>
      <w:rFonts w:ascii="Times New Roman" w:hAnsi="Times New Roman" w:cs="Times New Roman"/>
      <w:sz w:val="28"/>
      <w:szCs w:val="28"/>
    </w:rPr>
  </w:style>
  <w:style w:type="character" w:customStyle="1" w:styleId="1974">
    <w:name w:val="Основной текст (197)4"/>
    <w:semiHidden/>
    <w:rsid w:val="009A60AF"/>
    <w:rPr>
      <w:rFonts w:ascii="Times New Roman" w:hAnsi="Times New Roman" w:cs="Times New Roman"/>
      <w:sz w:val="28"/>
      <w:szCs w:val="28"/>
    </w:rPr>
  </w:style>
  <w:style w:type="character" w:customStyle="1" w:styleId="affff7">
    <w:name w:val="Знак Знак Знак"/>
    <w:aliases w:val="Знак Знак Знак1"/>
    <w:semiHidden/>
    <w:rsid w:val="009A60AF"/>
    <w:rPr>
      <w:rFonts w:eastAsia="Arial Unicode MS"/>
      <w:sz w:val="22"/>
      <w:szCs w:val="22"/>
      <w:lang w:val="ru-RU" w:eastAsia="ru-RU" w:bidi="ar-SA"/>
    </w:rPr>
  </w:style>
  <w:style w:type="paragraph" w:customStyle="1" w:styleId="211">
    <w:name w:val="Основной текст (2)1"/>
    <w:basedOn w:val="a2"/>
    <w:semiHidden/>
    <w:rsid w:val="009A60AF"/>
    <w:pPr>
      <w:shd w:val="clear" w:color="auto" w:fill="FFFFFF"/>
      <w:spacing w:line="240" w:lineRule="exact"/>
    </w:pPr>
    <w:rPr>
      <w:rFonts w:eastAsia="Arial Unicode MS"/>
      <w:sz w:val="22"/>
      <w:szCs w:val="22"/>
      <w:lang w:val="ru-RU"/>
    </w:rPr>
  </w:style>
  <w:style w:type="paragraph" w:customStyle="1" w:styleId="611">
    <w:name w:val="Основной текст (6)1"/>
    <w:basedOn w:val="a2"/>
    <w:semiHidden/>
    <w:rsid w:val="009A60AF"/>
    <w:pPr>
      <w:shd w:val="clear" w:color="auto" w:fill="FFFFFF"/>
      <w:spacing w:after="300" w:line="240" w:lineRule="atLeast"/>
    </w:pPr>
    <w:rPr>
      <w:rFonts w:eastAsia="Arial Unicode MS"/>
      <w:b/>
      <w:bCs/>
      <w:sz w:val="22"/>
      <w:szCs w:val="22"/>
      <w:lang w:val="ru-RU"/>
    </w:rPr>
  </w:style>
  <w:style w:type="paragraph" w:customStyle="1" w:styleId="131">
    <w:name w:val="Основной текст (13)1"/>
    <w:basedOn w:val="a2"/>
    <w:semiHidden/>
    <w:rsid w:val="009A60AF"/>
    <w:pPr>
      <w:shd w:val="clear" w:color="auto" w:fill="FFFFFF"/>
      <w:spacing w:line="245" w:lineRule="exact"/>
      <w:ind w:hanging="300"/>
      <w:jc w:val="both"/>
    </w:pPr>
    <w:rPr>
      <w:rFonts w:eastAsia="Arial Unicode MS"/>
      <w:sz w:val="22"/>
      <w:szCs w:val="22"/>
      <w:lang w:val="ru-RU"/>
    </w:rPr>
  </w:style>
  <w:style w:type="character" w:customStyle="1" w:styleId="affff8">
    <w:name w:val="Основной текст + Полужирный"/>
    <w:semiHidden/>
    <w:rsid w:val="009A60AF"/>
    <w:rPr>
      <w:rFonts w:ascii="Times New Roman" w:hAnsi="Times New Roman" w:cs="Times New Roman" w:hint="default"/>
      <w:b/>
      <w:bCs/>
      <w:sz w:val="22"/>
      <w:szCs w:val="22"/>
    </w:rPr>
  </w:style>
  <w:style w:type="paragraph" w:customStyle="1" w:styleId="121">
    <w:name w:val="Основной текст (12)1"/>
    <w:basedOn w:val="a2"/>
    <w:semiHidden/>
    <w:rsid w:val="009A60AF"/>
    <w:pPr>
      <w:shd w:val="clear" w:color="auto" w:fill="FFFFFF"/>
      <w:spacing w:before="180" w:line="240" w:lineRule="atLeast"/>
      <w:ind w:hanging="300"/>
    </w:pPr>
    <w:rPr>
      <w:rFonts w:eastAsia="Arial Unicode MS"/>
      <w:sz w:val="22"/>
      <w:szCs w:val="22"/>
      <w:lang w:val="ru-RU"/>
    </w:rPr>
  </w:style>
  <w:style w:type="paragraph" w:customStyle="1" w:styleId="91">
    <w:name w:val="Основной текст (9)1"/>
    <w:basedOn w:val="a2"/>
    <w:link w:val="92"/>
    <w:semiHidden/>
    <w:rsid w:val="009A60AF"/>
    <w:pPr>
      <w:shd w:val="clear" w:color="auto" w:fill="FFFFFF"/>
      <w:spacing w:line="245" w:lineRule="exact"/>
      <w:ind w:firstLine="440"/>
    </w:pPr>
    <w:rPr>
      <w:rFonts w:eastAsia="Arial Unicode MS"/>
      <w:sz w:val="22"/>
      <w:szCs w:val="22"/>
      <w:lang w:val="ru-RU"/>
    </w:rPr>
  </w:style>
  <w:style w:type="character" w:customStyle="1" w:styleId="10pt1">
    <w:name w:val="Основной текст + 10 pt1"/>
    <w:semiHidden/>
    <w:rsid w:val="009A60AF"/>
    <w:rPr>
      <w:rFonts w:ascii="Times New Roman" w:hAnsi="Times New Roman" w:cs="Times New Roman" w:hint="default"/>
      <w:sz w:val="20"/>
      <w:szCs w:val="20"/>
    </w:rPr>
  </w:style>
  <w:style w:type="character" w:customStyle="1" w:styleId="820">
    <w:name w:val="Основной текст (8)2"/>
    <w:semiHidden/>
    <w:rsid w:val="009A60AF"/>
    <w:rPr>
      <w:rFonts w:eastAsia="Arial Unicode MS"/>
      <w:sz w:val="22"/>
      <w:szCs w:val="22"/>
      <w:u w:val="single"/>
      <w:lang w:val="ru-RU" w:eastAsia="ru-RU" w:bidi="ar-SA"/>
    </w:rPr>
  </w:style>
  <w:style w:type="character" w:customStyle="1" w:styleId="910pt">
    <w:name w:val="Основной текст (9) + 10 pt"/>
    <w:semiHidden/>
    <w:rsid w:val="009A60AF"/>
    <w:rPr>
      <w:rFonts w:eastAsia="Arial Unicode MS"/>
      <w:sz w:val="20"/>
      <w:szCs w:val="20"/>
      <w:lang w:val="ru-RU" w:eastAsia="ru-RU" w:bidi="ar-SA"/>
    </w:rPr>
  </w:style>
  <w:style w:type="character" w:customStyle="1" w:styleId="202">
    <w:name w:val="Основной текст (20) + Не курсив"/>
    <w:semiHidden/>
    <w:rsid w:val="009A60AF"/>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9A60AF"/>
    <w:pPr>
      <w:shd w:val="clear" w:color="auto" w:fill="FFFFFF"/>
      <w:spacing w:after="1080" w:line="240" w:lineRule="atLeast"/>
    </w:pPr>
    <w:rPr>
      <w:rFonts w:eastAsia="Arial Unicode MS"/>
      <w:i/>
      <w:iCs/>
      <w:sz w:val="22"/>
      <w:szCs w:val="22"/>
      <w:lang w:val="ru-RU"/>
    </w:rPr>
  </w:style>
  <w:style w:type="character" w:customStyle="1" w:styleId="2Tahoma1">
    <w:name w:val="Основной текст (2) + Tahoma1"/>
    <w:aliases w:val="14 pt"/>
    <w:semiHidden/>
    <w:rsid w:val="009A60AF"/>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9A60AF"/>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9A60AF"/>
    <w:rPr>
      <w:rFonts w:ascii="Tahoma" w:hAnsi="Tahoma" w:cs="Tahoma"/>
      <w:b/>
      <w:bCs/>
      <w:sz w:val="12"/>
      <w:szCs w:val="12"/>
      <w:lang w:val="en-US" w:eastAsia="en-US"/>
    </w:rPr>
  </w:style>
  <w:style w:type="character" w:customStyle="1" w:styleId="611pt4">
    <w:name w:val="Основной текст (6) + 11 pt4"/>
    <w:aliases w:val="Курсив5"/>
    <w:semiHidden/>
    <w:rsid w:val="009A60AF"/>
    <w:rPr>
      <w:rFonts w:ascii="Times New Roman" w:hAnsi="Times New Roman" w:cs="Times New Roman"/>
      <w:i/>
      <w:iCs/>
      <w:sz w:val="22"/>
      <w:szCs w:val="22"/>
      <w:lang w:val="en-US" w:eastAsia="en-US"/>
    </w:rPr>
  </w:style>
  <w:style w:type="character" w:customStyle="1" w:styleId="3f1">
    <w:name w:val="Основной текст (3)"/>
    <w:link w:val="310"/>
    <w:rsid w:val="009A60AF"/>
    <w:rPr>
      <w:b/>
      <w:bCs/>
      <w:sz w:val="38"/>
      <w:szCs w:val="38"/>
      <w:shd w:val="clear" w:color="auto" w:fill="FFFFFF"/>
    </w:rPr>
  </w:style>
  <w:style w:type="character" w:customStyle="1" w:styleId="212">
    <w:name w:val="Основной текст (21)"/>
    <w:link w:val="2110"/>
    <w:rsid w:val="009A60AF"/>
    <w:rPr>
      <w:sz w:val="24"/>
      <w:szCs w:val="24"/>
      <w:shd w:val="clear" w:color="auto" w:fill="FFFFFF"/>
    </w:rPr>
  </w:style>
  <w:style w:type="character" w:customStyle="1" w:styleId="213">
    <w:name w:val="Основной текст (21) + Курсив"/>
    <w:semiHidden/>
    <w:rsid w:val="009A60AF"/>
    <w:rPr>
      <w:i/>
      <w:iCs/>
      <w:sz w:val="24"/>
      <w:szCs w:val="24"/>
      <w:shd w:val="clear" w:color="auto" w:fill="FFFFFF"/>
      <w:lang w:bidi="ar-SA"/>
    </w:rPr>
  </w:style>
  <w:style w:type="paragraph" w:customStyle="1" w:styleId="310">
    <w:name w:val="Основной текст (3)1"/>
    <w:basedOn w:val="a2"/>
    <w:link w:val="3f1"/>
    <w:semiHidden/>
    <w:rsid w:val="009A60AF"/>
    <w:pPr>
      <w:shd w:val="clear" w:color="auto" w:fill="FFFFFF"/>
      <w:spacing w:before="1740" w:after="2340" w:line="240" w:lineRule="atLeast"/>
    </w:pPr>
    <w:rPr>
      <w:rFonts w:asciiTheme="minorHAnsi" w:eastAsiaTheme="minorHAnsi" w:hAnsiTheme="minorHAnsi" w:cstheme="minorBidi"/>
      <w:b/>
      <w:bCs/>
      <w:sz w:val="38"/>
      <w:szCs w:val="38"/>
      <w:shd w:val="clear" w:color="auto" w:fill="FFFFFF"/>
      <w:lang w:val="ru-RU" w:eastAsia="en-US"/>
    </w:rPr>
  </w:style>
  <w:style w:type="paragraph" w:customStyle="1" w:styleId="2110">
    <w:name w:val="Основной текст (21)1"/>
    <w:basedOn w:val="a2"/>
    <w:link w:val="212"/>
    <w:semiHidden/>
    <w:rsid w:val="009A60AF"/>
    <w:pPr>
      <w:shd w:val="clear" w:color="auto" w:fill="FFFFFF"/>
      <w:spacing w:line="240" w:lineRule="atLeast"/>
      <w:jc w:val="right"/>
    </w:pPr>
    <w:rPr>
      <w:rFonts w:asciiTheme="minorHAnsi" w:eastAsiaTheme="minorHAnsi" w:hAnsiTheme="minorHAnsi" w:cstheme="minorBidi"/>
      <w:shd w:val="clear" w:color="auto" w:fill="FFFFFF"/>
      <w:lang w:val="ru-RU" w:eastAsia="en-US"/>
    </w:rPr>
  </w:style>
  <w:style w:type="character" w:customStyle="1" w:styleId="92">
    <w:name w:val="Основной текст (9)"/>
    <w:link w:val="91"/>
    <w:rsid w:val="009A60AF"/>
    <w:rPr>
      <w:rFonts w:ascii="Times New Roman" w:eastAsia="Arial Unicode MS" w:hAnsi="Times New Roman" w:cs="Times New Roman"/>
      <w:shd w:val="clear" w:color="auto" w:fill="FFFFFF"/>
      <w:lang w:eastAsia="ru-RU"/>
    </w:rPr>
  </w:style>
  <w:style w:type="character" w:customStyle="1" w:styleId="affff9">
    <w:name w:val="Колонтитул"/>
    <w:link w:val="1f"/>
    <w:rsid w:val="009A60AF"/>
    <w:rPr>
      <w:shd w:val="clear" w:color="auto" w:fill="FFFFFF"/>
    </w:rPr>
  </w:style>
  <w:style w:type="character" w:customStyle="1" w:styleId="12pt">
    <w:name w:val="Колонтитул + 12 pt"/>
    <w:semiHidden/>
    <w:rsid w:val="009A60AF"/>
    <w:rPr>
      <w:sz w:val="24"/>
      <w:szCs w:val="24"/>
      <w:shd w:val="clear" w:color="auto" w:fill="FFFFFF"/>
      <w:lang w:bidi="ar-SA"/>
    </w:rPr>
  </w:style>
  <w:style w:type="character" w:customStyle="1" w:styleId="100">
    <w:name w:val="Основной текст (10)"/>
    <w:link w:val="101"/>
    <w:rsid w:val="009A60AF"/>
    <w:rPr>
      <w:rFonts w:ascii="Times New Roman" w:eastAsia="Arial Unicode MS" w:hAnsi="Times New Roman" w:cs="Times New Roman"/>
      <w:i/>
      <w:iCs/>
      <w:shd w:val="clear" w:color="auto" w:fill="FFFFFF"/>
      <w:lang w:eastAsia="ru-RU"/>
    </w:rPr>
  </w:style>
  <w:style w:type="character" w:customStyle="1" w:styleId="180">
    <w:name w:val="Основной текст (18)"/>
    <w:link w:val="181"/>
    <w:rsid w:val="009A60AF"/>
    <w:rPr>
      <w:shd w:val="clear" w:color="auto" w:fill="FFFFFF"/>
    </w:rPr>
  </w:style>
  <w:style w:type="character" w:customStyle="1" w:styleId="65">
    <w:name w:val="Основной текст (65)"/>
    <w:link w:val="651"/>
    <w:rsid w:val="009A60AF"/>
    <w:rPr>
      <w:sz w:val="24"/>
      <w:szCs w:val="24"/>
      <w:shd w:val="clear" w:color="auto" w:fill="FFFFFF"/>
    </w:rPr>
  </w:style>
  <w:style w:type="paragraph" w:customStyle="1" w:styleId="1f">
    <w:name w:val="Колонтитул1"/>
    <w:basedOn w:val="a2"/>
    <w:link w:val="affff9"/>
    <w:semiHidden/>
    <w:rsid w:val="009A60AF"/>
    <w:pPr>
      <w:shd w:val="clear" w:color="auto" w:fill="FFFFFF"/>
    </w:pPr>
    <w:rPr>
      <w:rFonts w:asciiTheme="minorHAnsi" w:eastAsiaTheme="minorHAnsi" w:hAnsiTheme="minorHAnsi" w:cstheme="minorBidi"/>
      <w:sz w:val="22"/>
      <w:szCs w:val="22"/>
      <w:shd w:val="clear" w:color="auto" w:fill="FFFFFF"/>
      <w:lang w:val="ru-RU" w:eastAsia="en-US"/>
    </w:rPr>
  </w:style>
  <w:style w:type="paragraph" w:customStyle="1" w:styleId="181">
    <w:name w:val="Основной текст (18)1"/>
    <w:basedOn w:val="a2"/>
    <w:link w:val="180"/>
    <w:semiHidden/>
    <w:rsid w:val="009A60AF"/>
    <w:pPr>
      <w:shd w:val="clear" w:color="auto" w:fill="FFFFFF"/>
      <w:spacing w:line="240" w:lineRule="atLeast"/>
    </w:pPr>
    <w:rPr>
      <w:rFonts w:asciiTheme="minorHAnsi" w:eastAsiaTheme="minorHAnsi" w:hAnsiTheme="minorHAnsi" w:cstheme="minorBidi"/>
      <w:sz w:val="22"/>
      <w:szCs w:val="22"/>
      <w:shd w:val="clear" w:color="auto" w:fill="FFFFFF"/>
      <w:lang w:val="ru-RU" w:eastAsia="en-US"/>
    </w:rPr>
  </w:style>
  <w:style w:type="paragraph" w:customStyle="1" w:styleId="651">
    <w:name w:val="Основной текст (65)1"/>
    <w:basedOn w:val="a2"/>
    <w:link w:val="65"/>
    <w:semiHidden/>
    <w:rsid w:val="009A60AF"/>
    <w:pPr>
      <w:shd w:val="clear" w:color="auto" w:fill="FFFFFF"/>
      <w:spacing w:line="414" w:lineRule="exact"/>
      <w:ind w:hanging="360"/>
      <w:jc w:val="both"/>
    </w:pPr>
    <w:rPr>
      <w:rFonts w:asciiTheme="minorHAnsi" w:eastAsiaTheme="minorHAnsi" w:hAnsiTheme="minorHAnsi" w:cstheme="minorBidi"/>
      <w:shd w:val="clear" w:color="auto" w:fill="FFFFFF"/>
      <w:lang w:val="ru-RU" w:eastAsia="en-US"/>
    </w:rPr>
  </w:style>
  <w:style w:type="paragraph" w:styleId="64">
    <w:name w:val="toc 6"/>
    <w:basedOn w:val="a2"/>
    <w:next w:val="a2"/>
    <w:autoRedefine/>
    <w:semiHidden/>
    <w:rsid w:val="009A60AF"/>
    <w:pPr>
      <w:ind w:left="1200"/>
    </w:pPr>
    <w:rPr>
      <w:lang w:val="ru-RU"/>
    </w:rPr>
  </w:style>
  <w:style w:type="paragraph" w:styleId="74">
    <w:name w:val="toc 7"/>
    <w:basedOn w:val="a2"/>
    <w:next w:val="a2"/>
    <w:autoRedefine/>
    <w:semiHidden/>
    <w:rsid w:val="009A60AF"/>
    <w:pPr>
      <w:ind w:left="1440"/>
    </w:pPr>
    <w:rPr>
      <w:lang w:val="ru-RU"/>
    </w:rPr>
  </w:style>
  <w:style w:type="paragraph" w:styleId="83">
    <w:name w:val="toc 8"/>
    <w:basedOn w:val="a2"/>
    <w:next w:val="a2"/>
    <w:autoRedefine/>
    <w:semiHidden/>
    <w:rsid w:val="009A60AF"/>
    <w:pPr>
      <w:ind w:left="1680"/>
    </w:pPr>
    <w:rPr>
      <w:lang w:val="ru-RU"/>
    </w:rPr>
  </w:style>
  <w:style w:type="paragraph" w:styleId="93">
    <w:name w:val="toc 9"/>
    <w:basedOn w:val="a2"/>
    <w:next w:val="a2"/>
    <w:autoRedefine/>
    <w:semiHidden/>
    <w:rsid w:val="009A60AF"/>
    <w:pPr>
      <w:ind w:left="1920"/>
    </w:pPr>
    <w:rPr>
      <w:lang w:val="ru-RU"/>
    </w:rPr>
  </w:style>
  <w:style w:type="paragraph" w:customStyle="1" w:styleId="affffa">
    <w:name w:val="Сауле"/>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StyleWisnow">
    <w:name w:val="StyleWisnow"/>
    <w:basedOn w:val="a2"/>
    <w:semiHidden/>
    <w:rsid w:val="009A60AF"/>
    <w:pPr>
      <w:spacing w:line="220" w:lineRule="exact"/>
    </w:pPr>
    <w:rPr>
      <w:sz w:val="18"/>
      <w:szCs w:val="20"/>
      <w:lang w:eastAsia="en-US"/>
    </w:rPr>
  </w:style>
  <w:style w:type="paragraph" w:customStyle="1" w:styleId="affffb">
    <w:name w:val="!Название таблицы!"/>
    <w:basedOn w:val="a2"/>
    <w:semiHidden/>
    <w:rsid w:val="009A60AF"/>
    <w:pPr>
      <w:spacing w:before="240" w:after="120"/>
    </w:pPr>
    <w:rPr>
      <w:b/>
      <w:bCs/>
      <w:lang w:val="ru-RU"/>
    </w:rPr>
  </w:style>
  <w:style w:type="paragraph" w:customStyle="1" w:styleId="USAIDTITLE">
    <w:name w:val="USAID TITLE"/>
    <w:basedOn w:val="a9"/>
    <w:semiHidden/>
    <w:rsid w:val="009A60AF"/>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9A60AF"/>
    <w:rPr>
      <w:rFonts w:ascii="Arial" w:hAnsi="Arial"/>
      <w:b/>
      <w:lang w:val="en-US" w:eastAsia="en-US"/>
    </w:rPr>
  </w:style>
  <w:style w:type="paragraph" w:customStyle="1" w:styleId="USAIDsubtitle">
    <w:name w:val="USAID subtitle"/>
    <w:basedOn w:val="a9"/>
    <w:semiHidden/>
    <w:rsid w:val="009A60AF"/>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9A60AF"/>
    <w:rPr>
      <w:sz w:val="48"/>
      <w:szCs w:val="48"/>
    </w:rPr>
  </w:style>
  <w:style w:type="paragraph" w:customStyle="1" w:styleId="USAIDbody">
    <w:name w:val="USAID body"/>
    <w:basedOn w:val="a9"/>
    <w:semiHidden/>
    <w:rsid w:val="009A60AF"/>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9A60AF"/>
    <w:pPr>
      <w:widowControl w:val="0"/>
      <w:numPr>
        <w:numId w:val="0"/>
      </w:numPr>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9A60AF"/>
    <w:pPr>
      <w:tabs>
        <w:tab w:val="num" w:pos="1980"/>
      </w:tabs>
      <w:spacing w:before="60"/>
      <w:ind w:left="1980" w:hanging="360"/>
    </w:pPr>
    <w:rPr>
      <w:bCs/>
      <w:iCs/>
      <w:snapToGrid/>
      <w:lang w:eastAsia="en-US"/>
    </w:rPr>
  </w:style>
  <w:style w:type="paragraph" w:customStyle="1" w:styleId="USAIDnumlist">
    <w:name w:val="USAID numlist"/>
    <w:basedOn w:val="a2"/>
    <w:semiHidden/>
    <w:rsid w:val="009A60AF"/>
    <w:pPr>
      <w:tabs>
        <w:tab w:val="num" w:pos="720"/>
      </w:tabs>
      <w:spacing w:before="120"/>
      <w:ind w:left="720" w:hanging="360"/>
    </w:pPr>
    <w:rPr>
      <w:lang w:val="en-US" w:eastAsia="en-US"/>
    </w:rPr>
  </w:style>
  <w:style w:type="paragraph" w:customStyle="1" w:styleId="USAIDbullet2">
    <w:name w:val="USAID bullet 2"/>
    <w:basedOn w:val="USAIDbullet1"/>
    <w:semiHidden/>
    <w:rsid w:val="009A60AF"/>
    <w:pPr>
      <w:tabs>
        <w:tab w:val="clear" w:pos="1980"/>
        <w:tab w:val="num" w:pos="720"/>
      </w:tabs>
      <w:ind w:left="720"/>
    </w:pPr>
    <w:rPr>
      <w:szCs w:val="22"/>
    </w:rPr>
  </w:style>
  <w:style w:type="paragraph" w:customStyle="1" w:styleId="USAIDH2">
    <w:name w:val="USAID H2"/>
    <w:basedOn w:val="a9"/>
    <w:next w:val="a2"/>
    <w:semiHidden/>
    <w:rsid w:val="009A60AF"/>
    <w:pPr>
      <w:keepNext/>
      <w:tabs>
        <w:tab w:val="num" w:pos="720"/>
      </w:tabs>
      <w:spacing w:before="360"/>
      <w:ind w:left="720"/>
      <w:jc w:val="left"/>
    </w:pPr>
    <w:rPr>
      <w:rFonts w:ascii="Arial" w:hAnsi="Arial" w:cs="Arial"/>
      <w:b/>
      <w:bCs/>
      <w:snapToGrid w:val="0"/>
      <w:sz w:val="24"/>
      <w:szCs w:val="24"/>
      <w:lang w:val="en-US" w:eastAsia="ru-RU"/>
    </w:rPr>
  </w:style>
  <w:style w:type="paragraph" w:styleId="affffc">
    <w:name w:val="annotation text"/>
    <w:basedOn w:val="a2"/>
    <w:link w:val="affffd"/>
    <w:semiHidden/>
    <w:rsid w:val="009A60AF"/>
    <w:rPr>
      <w:sz w:val="20"/>
      <w:szCs w:val="20"/>
      <w:lang w:val="en-US" w:eastAsia="en-US"/>
    </w:rPr>
  </w:style>
  <w:style w:type="character" w:customStyle="1" w:styleId="affffd">
    <w:name w:val="Текст примечания Знак"/>
    <w:basedOn w:val="a3"/>
    <w:link w:val="affffc"/>
    <w:semiHidden/>
    <w:rsid w:val="009A60AF"/>
    <w:rPr>
      <w:rFonts w:ascii="Times New Roman" w:eastAsia="Times New Roman" w:hAnsi="Times New Roman" w:cs="Times New Roman"/>
      <w:sz w:val="20"/>
      <w:szCs w:val="20"/>
      <w:lang w:val="en-US"/>
    </w:rPr>
  </w:style>
  <w:style w:type="paragraph" w:customStyle="1" w:styleId="1f0">
    <w:name w:val="Стиль1"/>
    <w:basedOn w:val="10"/>
    <w:link w:val="1f1"/>
    <w:semiHidden/>
    <w:rsid w:val="009A60AF"/>
    <w:pPr>
      <w:numPr>
        <w:numId w:val="0"/>
      </w:numPr>
      <w:spacing w:before="240" w:after="60"/>
    </w:pPr>
    <w:rPr>
      <w:rFonts w:cs="Arial"/>
      <w:bCs/>
      <w:kern w:val="32"/>
      <w:szCs w:val="32"/>
      <w:lang w:val="ru-RU"/>
    </w:rPr>
  </w:style>
  <w:style w:type="character" w:customStyle="1" w:styleId="1f1">
    <w:name w:val="Стиль1 Знак"/>
    <w:link w:val="1f0"/>
    <w:rsid w:val="009A60AF"/>
    <w:rPr>
      <w:rFonts w:ascii="Times New Roman" w:eastAsia="Times New Roman" w:hAnsi="Times New Roman" w:cs="Arial"/>
      <w:b/>
      <w:bCs/>
      <w:kern w:val="32"/>
      <w:sz w:val="28"/>
      <w:szCs w:val="32"/>
      <w:lang w:eastAsia="ru-RU"/>
    </w:rPr>
  </w:style>
  <w:style w:type="paragraph" w:customStyle="1" w:styleId="2f5">
    <w:name w:val="Стиль2"/>
    <w:basedOn w:val="a2"/>
    <w:semiHidden/>
    <w:rsid w:val="009A60AF"/>
    <w:pPr>
      <w:keepNext/>
      <w:spacing w:before="240" w:after="60"/>
      <w:jc w:val="center"/>
      <w:outlineLvl w:val="1"/>
    </w:pPr>
    <w:rPr>
      <w:rFonts w:cs="Arial"/>
      <w:b/>
      <w:bCs/>
      <w:sz w:val="28"/>
      <w:szCs w:val="28"/>
      <w:lang w:val="ru-RU"/>
    </w:rPr>
  </w:style>
  <w:style w:type="paragraph" w:customStyle="1" w:styleId="3f2">
    <w:name w:val="Стиль3"/>
    <w:basedOn w:val="31"/>
    <w:semiHidden/>
    <w:rsid w:val="009A60AF"/>
    <w:pPr>
      <w:numPr>
        <w:ilvl w:val="0"/>
        <w:numId w:val="0"/>
      </w:num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9A60AF"/>
    <w:pPr>
      <w:spacing w:before="60" w:after="60"/>
      <w:jc w:val="both"/>
    </w:pPr>
    <w:rPr>
      <w:rFonts w:ascii="Arial Narrow" w:hAnsi="Arial Narrow"/>
      <w:lang w:val="ru-RU"/>
    </w:rPr>
  </w:style>
  <w:style w:type="paragraph" w:customStyle="1" w:styleId="bodytext2">
    <w:name w:val="bodytext2"/>
    <w:basedOn w:val="a2"/>
    <w:semiHidden/>
    <w:rsid w:val="009A60AF"/>
    <w:pPr>
      <w:spacing w:before="100" w:beforeAutospacing="1" w:after="100" w:afterAutospacing="1"/>
    </w:pPr>
    <w:rPr>
      <w:lang w:eastAsia="uk-UA"/>
    </w:rPr>
  </w:style>
  <w:style w:type="paragraph" w:customStyle="1" w:styleId="BodyText21">
    <w:name w:val="Body Text 21"/>
    <w:basedOn w:val="a2"/>
    <w:semiHidden/>
    <w:rsid w:val="009A60AF"/>
    <w:pPr>
      <w:widowControl w:val="0"/>
      <w:tabs>
        <w:tab w:val="left" w:pos="142"/>
        <w:tab w:val="left" w:pos="709"/>
      </w:tabs>
      <w:jc w:val="center"/>
    </w:pPr>
    <w:rPr>
      <w:szCs w:val="20"/>
      <w:lang w:val="ru-RU"/>
    </w:rPr>
  </w:style>
  <w:style w:type="paragraph" w:customStyle="1" w:styleId="StyleNormal">
    <w:name w:val="StyleNormal"/>
    <w:semiHidden/>
    <w:rsid w:val="009A60AF"/>
    <w:pPr>
      <w:spacing w:after="0" w:line="220" w:lineRule="exact"/>
    </w:pPr>
    <w:rPr>
      <w:rFonts w:ascii="Times New Roman" w:eastAsia="Times New Roman" w:hAnsi="Times New Roman" w:cs="Times New Roman"/>
      <w:sz w:val="20"/>
      <w:szCs w:val="20"/>
      <w:lang w:val="uk-UA"/>
    </w:rPr>
  </w:style>
  <w:style w:type="paragraph" w:customStyle="1" w:styleId="affffe">
    <w:name w:val="Раздел"/>
    <w:semiHidden/>
    <w:rsid w:val="009A60AF"/>
    <w:pPr>
      <w:spacing w:after="0" w:line="240" w:lineRule="auto"/>
    </w:pPr>
    <w:rPr>
      <w:rFonts w:ascii="Times New Roman" w:eastAsia="Times New Roman" w:hAnsi="Times New Roman" w:cs="Times New Roman"/>
      <w:b/>
      <w:i/>
      <w:sz w:val="24"/>
      <w:szCs w:val="24"/>
    </w:rPr>
  </w:style>
  <w:style w:type="paragraph" w:customStyle="1" w:styleId="afffff">
    <w:name w:val=" Знак"/>
    <w:basedOn w:val="a2"/>
    <w:semiHidden/>
    <w:rsid w:val="009A60AF"/>
    <w:rPr>
      <w:rFonts w:ascii="Verdana" w:hAnsi="Verdana" w:cs="Verdana"/>
      <w:sz w:val="20"/>
      <w:szCs w:val="20"/>
      <w:lang w:val="en-US" w:eastAsia="en-US"/>
    </w:rPr>
  </w:style>
  <w:style w:type="paragraph" w:customStyle="1" w:styleId="1-">
    <w:name w:val="!Заголовок 1-го уровня!"/>
    <w:basedOn w:val="af1"/>
    <w:next w:val="af1"/>
    <w:semiHidden/>
    <w:rsid w:val="009A60AF"/>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9A60AF"/>
    <w:rPr>
      <w:sz w:val="24"/>
      <w:szCs w:val="24"/>
      <w:lang w:val="ru-RU" w:eastAsia="ru-RU" w:bidi="ar-SA"/>
    </w:rPr>
  </w:style>
  <w:style w:type="paragraph" w:customStyle="1" w:styleId="acp">
    <w:name w:val="acp"/>
    <w:basedOn w:val="a2"/>
    <w:semiHidden/>
    <w:rsid w:val="009A60AF"/>
    <w:pPr>
      <w:spacing w:before="100" w:beforeAutospacing="1" w:after="100" w:afterAutospacing="1"/>
    </w:pPr>
    <w:rPr>
      <w:lang w:val="ru-RU"/>
    </w:rPr>
  </w:style>
  <w:style w:type="character" w:customStyle="1" w:styleId="afffff0">
    <w:name w:val="Печатная машинка"/>
    <w:semiHidden/>
    <w:rsid w:val="009A60AF"/>
    <w:rPr>
      <w:rFonts w:ascii="Courier New" w:hAnsi="Courier New"/>
      <w:sz w:val="20"/>
    </w:rPr>
  </w:style>
  <w:style w:type="character" w:customStyle="1" w:styleId="220">
    <w:name w:val="Основной текст (22)"/>
    <w:link w:val="221"/>
    <w:rsid w:val="009A60AF"/>
    <w:rPr>
      <w:rFonts w:eastAsia="Arial Unicode MS"/>
      <w:sz w:val="24"/>
      <w:szCs w:val="24"/>
      <w:shd w:val="clear" w:color="auto" w:fill="FFFFFF"/>
      <w:lang w:val="uk-UA" w:eastAsia="ru-RU"/>
    </w:rPr>
  </w:style>
  <w:style w:type="character" w:customStyle="1" w:styleId="67">
    <w:name w:val="Основной текст (67)"/>
    <w:link w:val="671"/>
    <w:rsid w:val="009A60AF"/>
    <w:rPr>
      <w:rFonts w:eastAsia="Arial Unicode MS"/>
      <w:sz w:val="24"/>
      <w:szCs w:val="24"/>
      <w:shd w:val="clear" w:color="auto" w:fill="FFFFFF"/>
      <w:lang w:val="uk-UA" w:eastAsia="ru-RU"/>
    </w:rPr>
  </w:style>
  <w:style w:type="paragraph" w:customStyle="1" w:styleId="221">
    <w:name w:val="Основной текст (22)1"/>
    <w:basedOn w:val="a2"/>
    <w:link w:val="220"/>
    <w:semiHidden/>
    <w:rsid w:val="009A60AF"/>
    <w:pPr>
      <w:shd w:val="clear" w:color="auto" w:fill="FFFFFF"/>
      <w:spacing w:line="414" w:lineRule="exact"/>
      <w:ind w:firstLine="1420"/>
      <w:jc w:val="both"/>
    </w:pPr>
    <w:rPr>
      <w:rFonts w:asciiTheme="minorHAnsi" w:eastAsia="Arial Unicode MS" w:hAnsiTheme="minorHAnsi" w:cstheme="minorBidi"/>
    </w:rPr>
  </w:style>
  <w:style w:type="paragraph" w:customStyle="1" w:styleId="671">
    <w:name w:val="Основной текст (67)1"/>
    <w:basedOn w:val="a2"/>
    <w:link w:val="67"/>
    <w:semiHidden/>
    <w:rsid w:val="009A60AF"/>
    <w:pPr>
      <w:shd w:val="clear" w:color="auto" w:fill="FFFFFF"/>
      <w:spacing w:line="410" w:lineRule="exact"/>
      <w:ind w:hanging="700"/>
    </w:pPr>
    <w:rPr>
      <w:rFonts w:asciiTheme="minorHAnsi" w:eastAsia="Arial Unicode MS" w:hAnsiTheme="minorHAnsi" w:cstheme="minorBidi"/>
    </w:rPr>
  </w:style>
  <w:style w:type="paragraph" w:customStyle="1" w:styleId="afffff1">
    <w:name w:val="Ñàóëå"/>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character" w:customStyle="1" w:styleId="PageNumber">
    <w:name w:val="Page Number"/>
    <w:semiHidden/>
    <w:rsid w:val="009A60AF"/>
    <w:rPr>
      <w:sz w:val="20"/>
    </w:rPr>
  </w:style>
  <w:style w:type="paragraph" w:customStyle="1" w:styleId="Header">
    <w:name w:val="Header"/>
    <w:basedOn w:val="a2"/>
    <w:semiHidden/>
    <w:rsid w:val="009A60AF"/>
    <w:pPr>
      <w:widowControl w:val="0"/>
      <w:tabs>
        <w:tab w:val="center" w:pos="4153"/>
        <w:tab w:val="right" w:pos="8306"/>
      </w:tabs>
    </w:pPr>
    <w:rPr>
      <w:rFonts w:ascii="UkrainianTimesET" w:hAnsi="UkrainianTimesET"/>
      <w:sz w:val="26"/>
      <w:szCs w:val="20"/>
    </w:rPr>
  </w:style>
  <w:style w:type="paragraph" w:customStyle="1" w:styleId="StyleShap">
    <w:name w:val="StyleShap"/>
    <w:basedOn w:val="a2"/>
    <w:semiHidden/>
    <w:rsid w:val="009A60AF"/>
    <w:pPr>
      <w:spacing w:line="220" w:lineRule="exact"/>
      <w:jc w:val="center"/>
    </w:pPr>
    <w:rPr>
      <w:sz w:val="16"/>
      <w:szCs w:val="20"/>
      <w:lang w:eastAsia="en-US"/>
    </w:rPr>
  </w:style>
  <w:style w:type="paragraph" w:customStyle="1" w:styleId="1f2">
    <w:name w:val="Ñàóëå1"/>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1f3">
    <w:name w:val="Сауле1"/>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styleId="1f4">
    <w:name w:val="index 1"/>
    <w:basedOn w:val="a2"/>
    <w:next w:val="a2"/>
    <w:autoRedefine/>
    <w:semiHidden/>
    <w:rsid w:val="009A60AF"/>
    <w:pPr>
      <w:jc w:val="right"/>
    </w:pPr>
    <w:rPr>
      <w:b/>
      <w:bCs/>
      <w:color w:val="0000FF"/>
      <w:sz w:val="28"/>
      <w:lang w:eastAsia="en-US"/>
    </w:rPr>
  </w:style>
  <w:style w:type="paragraph" w:customStyle="1" w:styleId="afffff2">
    <w:name w:val="Îñíîâíîé òåêñò"/>
    <w:basedOn w:val="a2"/>
    <w:semiHidden/>
    <w:rsid w:val="009A60AF"/>
    <w:pPr>
      <w:widowControl w:val="0"/>
      <w:spacing w:after="120"/>
      <w:jc w:val="both"/>
    </w:pPr>
    <w:rPr>
      <w:rFonts w:ascii="Arial" w:hAnsi="Arial"/>
      <w:sz w:val="22"/>
      <w:szCs w:val="20"/>
      <w:lang w:val="ru-RU"/>
    </w:rPr>
  </w:style>
  <w:style w:type="paragraph" w:customStyle="1" w:styleId="afffff3">
    <w:name w:val="Краткий обратный адрес"/>
    <w:basedOn w:val="a2"/>
    <w:semiHidden/>
    <w:rsid w:val="009A60AF"/>
    <w:rPr>
      <w:sz w:val="20"/>
      <w:szCs w:val="20"/>
      <w:lang w:val="ru-RU"/>
    </w:rPr>
  </w:style>
  <w:style w:type="paragraph" w:customStyle="1" w:styleId="StyleShap1">
    <w:name w:val="StyleShap1"/>
    <w:basedOn w:val="a2"/>
    <w:semiHidden/>
    <w:rsid w:val="009A60AF"/>
    <w:pPr>
      <w:spacing w:line="220" w:lineRule="exact"/>
      <w:jc w:val="center"/>
    </w:pPr>
    <w:rPr>
      <w:sz w:val="16"/>
      <w:szCs w:val="20"/>
      <w:lang w:eastAsia="en-US"/>
    </w:rPr>
  </w:style>
  <w:style w:type="paragraph" w:customStyle="1" w:styleId="Blank">
    <w:name w:val="Blank"/>
    <w:basedOn w:val="a2"/>
    <w:semiHidden/>
    <w:rsid w:val="009A60AF"/>
    <w:pPr>
      <w:tabs>
        <w:tab w:val="left" w:pos="5387"/>
        <w:tab w:val="right" w:pos="8930"/>
      </w:tabs>
      <w:spacing w:after="120"/>
      <w:ind w:firstLine="720"/>
    </w:pPr>
    <w:rPr>
      <w:szCs w:val="20"/>
    </w:rPr>
  </w:style>
  <w:style w:type="paragraph" w:customStyle="1" w:styleId="OsnovnoiText">
    <w:name w:val="OsnovnoiText"/>
    <w:basedOn w:val="a9"/>
    <w:next w:val="a2"/>
    <w:autoRedefine/>
    <w:semiHidden/>
    <w:rsid w:val="009A60AF"/>
    <w:pPr>
      <w:spacing w:after="120"/>
      <w:jc w:val="both"/>
    </w:pPr>
    <w:rPr>
      <w:bCs/>
      <w:sz w:val="24"/>
      <w:szCs w:val="24"/>
      <w:lang w:eastAsia="ru-RU"/>
    </w:rPr>
  </w:style>
  <w:style w:type="paragraph" w:customStyle="1" w:styleId="JoraH1">
    <w:name w:val="JoraH1"/>
    <w:basedOn w:val="10"/>
    <w:next w:val="10"/>
    <w:semiHidden/>
    <w:rsid w:val="009A60AF"/>
    <w:pPr>
      <w:widowControl w:val="0"/>
      <w:numPr>
        <w:numId w:val="0"/>
      </w:numPr>
      <w:spacing w:after="120"/>
    </w:pPr>
    <w:rPr>
      <w:kern w:val="28"/>
    </w:rPr>
  </w:style>
  <w:style w:type="paragraph" w:customStyle="1" w:styleId="JoraH2">
    <w:name w:val="JoraH2"/>
    <w:basedOn w:val="22"/>
    <w:next w:val="22"/>
    <w:semiHidden/>
    <w:rsid w:val="009A60AF"/>
    <w:pPr>
      <w:widowControl w:val="0"/>
      <w:numPr>
        <w:ilvl w:val="0"/>
        <w:numId w:val="0"/>
      </w:numPr>
      <w:shd w:val="pct10" w:color="auto" w:fill="auto"/>
      <w:spacing w:before="240" w:after="60"/>
      <w:jc w:val="center"/>
    </w:pPr>
    <w:rPr>
      <w:i w:val="0"/>
      <w:caps/>
      <w:shadow/>
      <w:shd w:val="pct25" w:color="auto" w:fill="auto"/>
      <w:lang w:val="uk-UA"/>
    </w:rPr>
  </w:style>
  <w:style w:type="paragraph" w:customStyle="1" w:styleId="Normal1">
    <w:name w:val="Normal1"/>
    <w:semiHidden/>
    <w:rsid w:val="009A60A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9A60AF"/>
    <w:pPr>
      <w:widowControl w:val="0"/>
      <w:tabs>
        <w:tab w:val="center" w:pos="4153"/>
        <w:tab w:val="right" w:pos="8306"/>
      </w:tabs>
    </w:pPr>
    <w:rPr>
      <w:rFonts w:ascii="UkrainianTimesET" w:hAnsi="UkrainianTimesET"/>
      <w:sz w:val="26"/>
      <w:szCs w:val="20"/>
    </w:rPr>
  </w:style>
  <w:style w:type="paragraph" w:customStyle="1" w:styleId="2f6">
    <w:name w:val="Îñíîâíîé òåêñò 2"/>
    <w:basedOn w:val="a2"/>
    <w:semiHidden/>
    <w:rsid w:val="009A60AF"/>
    <w:pPr>
      <w:widowControl w:val="0"/>
      <w:jc w:val="both"/>
    </w:pPr>
    <w:rPr>
      <w:b/>
      <w:bCs/>
      <w:lang w:val="ru-RU"/>
    </w:rPr>
  </w:style>
  <w:style w:type="paragraph" w:customStyle="1" w:styleId="2f7">
    <w:name w:val="Ñàóëå2"/>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2f8">
    <w:name w:val="Сауле2"/>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1f5">
    <w:name w:val="!Название таблицы!1"/>
    <w:basedOn w:val="a2"/>
    <w:semiHidden/>
    <w:rsid w:val="009A60AF"/>
    <w:pPr>
      <w:spacing w:before="240" w:after="120"/>
    </w:pPr>
    <w:rPr>
      <w:b/>
      <w:szCs w:val="20"/>
      <w:lang w:val="ru-RU"/>
    </w:rPr>
  </w:style>
  <w:style w:type="paragraph" w:customStyle="1" w:styleId="1f6">
    <w:name w:val="Îñíîâíîé òåêñò1"/>
    <w:basedOn w:val="a2"/>
    <w:semiHidden/>
    <w:rsid w:val="009A60AF"/>
    <w:pPr>
      <w:widowControl w:val="0"/>
      <w:spacing w:after="120"/>
      <w:jc w:val="both"/>
    </w:pPr>
    <w:rPr>
      <w:rFonts w:ascii="Arial" w:hAnsi="Arial"/>
      <w:sz w:val="22"/>
      <w:szCs w:val="20"/>
      <w:lang w:val="ru-RU"/>
    </w:rPr>
  </w:style>
  <w:style w:type="paragraph" w:customStyle="1" w:styleId="1f7">
    <w:name w:val="Краткий обратный адрес1"/>
    <w:basedOn w:val="a2"/>
    <w:semiHidden/>
    <w:rsid w:val="009A60AF"/>
    <w:rPr>
      <w:sz w:val="20"/>
      <w:szCs w:val="20"/>
      <w:lang w:val="ru-RU"/>
    </w:rPr>
  </w:style>
  <w:style w:type="paragraph" w:customStyle="1" w:styleId="StyleShap2">
    <w:name w:val="StyleShap2"/>
    <w:basedOn w:val="a2"/>
    <w:semiHidden/>
    <w:rsid w:val="009A60AF"/>
    <w:pPr>
      <w:spacing w:line="220" w:lineRule="exact"/>
      <w:jc w:val="center"/>
    </w:pPr>
    <w:rPr>
      <w:sz w:val="16"/>
      <w:szCs w:val="20"/>
      <w:lang w:eastAsia="en-US"/>
    </w:rPr>
  </w:style>
  <w:style w:type="paragraph" w:customStyle="1" w:styleId="Blank1">
    <w:name w:val="Blank1"/>
    <w:basedOn w:val="a2"/>
    <w:semiHidden/>
    <w:rsid w:val="009A60AF"/>
    <w:pPr>
      <w:tabs>
        <w:tab w:val="left" w:pos="5387"/>
        <w:tab w:val="right" w:pos="8930"/>
      </w:tabs>
      <w:spacing w:after="120"/>
      <w:ind w:firstLine="720"/>
    </w:pPr>
    <w:rPr>
      <w:szCs w:val="20"/>
    </w:rPr>
  </w:style>
  <w:style w:type="paragraph" w:customStyle="1" w:styleId="OsnovnoiText1">
    <w:name w:val="OsnovnoiText1"/>
    <w:basedOn w:val="a9"/>
    <w:next w:val="a2"/>
    <w:autoRedefine/>
    <w:semiHidden/>
    <w:rsid w:val="009A60AF"/>
    <w:pPr>
      <w:spacing w:after="120"/>
      <w:jc w:val="both"/>
    </w:pPr>
    <w:rPr>
      <w:bCs/>
      <w:sz w:val="24"/>
      <w:szCs w:val="24"/>
      <w:lang w:eastAsia="ru-RU"/>
    </w:rPr>
  </w:style>
  <w:style w:type="paragraph" w:customStyle="1" w:styleId="JoraH11">
    <w:name w:val="JoraH11"/>
    <w:basedOn w:val="10"/>
    <w:next w:val="10"/>
    <w:semiHidden/>
    <w:rsid w:val="009A60AF"/>
    <w:pPr>
      <w:widowControl w:val="0"/>
      <w:numPr>
        <w:numId w:val="0"/>
      </w:numPr>
      <w:spacing w:after="120"/>
    </w:pPr>
    <w:rPr>
      <w:kern w:val="28"/>
    </w:rPr>
  </w:style>
  <w:style w:type="paragraph" w:customStyle="1" w:styleId="JoraH21">
    <w:name w:val="JoraH21"/>
    <w:basedOn w:val="22"/>
    <w:next w:val="22"/>
    <w:semiHidden/>
    <w:rsid w:val="009A60AF"/>
    <w:pPr>
      <w:widowControl w:val="0"/>
      <w:numPr>
        <w:ilvl w:val="0"/>
        <w:numId w:val="0"/>
      </w:numPr>
      <w:shd w:val="pct10" w:color="auto" w:fill="auto"/>
      <w:spacing w:before="240" w:after="60"/>
      <w:jc w:val="center"/>
    </w:pPr>
    <w:rPr>
      <w:i w:val="0"/>
      <w:caps/>
      <w:shadow/>
      <w:shd w:val="pct25" w:color="auto" w:fill="auto"/>
      <w:lang w:val="uk-UA"/>
    </w:rPr>
  </w:style>
  <w:style w:type="paragraph" w:customStyle="1" w:styleId="Normal11">
    <w:name w:val="Normal11"/>
    <w:semiHidden/>
    <w:rsid w:val="009A60A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9A60AF"/>
    <w:pPr>
      <w:widowControl w:val="0"/>
      <w:tabs>
        <w:tab w:val="center" w:pos="4153"/>
        <w:tab w:val="right" w:pos="8306"/>
      </w:tabs>
    </w:pPr>
    <w:rPr>
      <w:rFonts w:ascii="UkrainianTimesET" w:hAnsi="UkrainianTimesET"/>
      <w:sz w:val="26"/>
      <w:szCs w:val="20"/>
    </w:rPr>
  </w:style>
  <w:style w:type="paragraph" w:customStyle="1" w:styleId="StyleNormal1">
    <w:name w:val="StyleNormal1"/>
    <w:semiHidden/>
    <w:rsid w:val="009A60AF"/>
    <w:pPr>
      <w:spacing w:after="0" w:line="220" w:lineRule="exact"/>
    </w:pPr>
    <w:rPr>
      <w:rFonts w:ascii="Times New Roman" w:eastAsia="Times New Roman" w:hAnsi="Times New Roman" w:cs="Times New Roman"/>
      <w:sz w:val="20"/>
      <w:szCs w:val="20"/>
      <w:lang w:val="uk-UA"/>
    </w:rPr>
  </w:style>
  <w:style w:type="paragraph" w:customStyle="1" w:styleId="StyleWisnow1">
    <w:name w:val="StyleWisnow1"/>
    <w:basedOn w:val="StyleNormal"/>
    <w:semiHidden/>
    <w:rsid w:val="009A60AF"/>
    <w:rPr>
      <w:sz w:val="18"/>
    </w:rPr>
  </w:style>
  <w:style w:type="paragraph" w:customStyle="1" w:styleId="USAIDTITLE1">
    <w:name w:val="USAID TITLE1"/>
    <w:basedOn w:val="a9"/>
    <w:semiHidden/>
    <w:rsid w:val="009A60AF"/>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9A60AF"/>
    <w:rPr>
      <w:rFonts w:ascii="Arial" w:hAnsi="Arial"/>
      <w:b/>
      <w:lang w:val="en-US" w:eastAsia="en-US"/>
    </w:rPr>
  </w:style>
  <w:style w:type="paragraph" w:customStyle="1" w:styleId="USAIDsubtitle1">
    <w:name w:val="USAID subtitle1"/>
    <w:basedOn w:val="a9"/>
    <w:semiHidden/>
    <w:rsid w:val="009A60AF"/>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9A60AF"/>
    <w:rPr>
      <w:sz w:val="48"/>
      <w:szCs w:val="48"/>
    </w:rPr>
  </w:style>
  <w:style w:type="paragraph" w:customStyle="1" w:styleId="1f8">
    <w:name w:val="!Простой текст!1"/>
    <w:basedOn w:val="a2"/>
    <w:semiHidden/>
    <w:rsid w:val="009A60AF"/>
    <w:pPr>
      <w:ind w:firstLine="709"/>
      <w:jc w:val="both"/>
    </w:pPr>
    <w:rPr>
      <w:lang w:val="ru-RU"/>
    </w:rPr>
  </w:style>
  <w:style w:type="paragraph" w:customStyle="1" w:styleId="214">
    <w:name w:val="Îñíîâíîé òåêñò 21"/>
    <w:basedOn w:val="a2"/>
    <w:semiHidden/>
    <w:rsid w:val="009A60AF"/>
    <w:pPr>
      <w:widowControl w:val="0"/>
      <w:jc w:val="both"/>
    </w:pPr>
    <w:rPr>
      <w:b/>
      <w:bCs/>
      <w:lang w:val="ru-RU"/>
    </w:rPr>
  </w:style>
  <w:style w:type="paragraph" w:customStyle="1" w:styleId="header0">
    <w:name w:val="header"/>
    <w:basedOn w:val="a2"/>
    <w:semiHidden/>
    <w:rsid w:val="009A60AF"/>
    <w:pPr>
      <w:spacing w:before="100" w:beforeAutospacing="1" w:after="100" w:afterAutospacing="1"/>
    </w:pPr>
    <w:rPr>
      <w:lang w:val="ru-RU"/>
    </w:rPr>
  </w:style>
  <w:style w:type="paragraph" w:customStyle="1" w:styleId="3f3">
    <w:name w:val="Ñàóëå3"/>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3f4">
    <w:name w:val="Сауле3"/>
    <w:next w:val="a9"/>
    <w:semiHidden/>
    <w:rsid w:val="009A60AF"/>
    <w:pPr>
      <w:spacing w:before="120" w:after="120" w:line="240" w:lineRule="auto"/>
      <w:jc w:val="both"/>
    </w:pPr>
    <w:rPr>
      <w:rFonts w:ascii="Times New Roman" w:eastAsia="Times New Roman" w:hAnsi="Times New Roman" w:cs="Times New Roman"/>
      <w:sz w:val="24"/>
      <w:szCs w:val="24"/>
      <w:lang w:val="uk-UA"/>
    </w:rPr>
  </w:style>
  <w:style w:type="paragraph" w:customStyle="1" w:styleId="2f9">
    <w:name w:val="!Название таблицы!2"/>
    <w:basedOn w:val="a2"/>
    <w:semiHidden/>
    <w:rsid w:val="009A60AF"/>
    <w:pPr>
      <w:spacing w:before="240" w:after="120"/>
    </w:pPr>
    <w:rPr>
      <w:b/>
      <w:szCs w:val="20"/>
      <w:lang w:val="ru-RU"/>
    </w:rPr>
  </w:style>
  <w:style w:type="paragraph" w:customStyle="1" w:styleId="2fa">
    <w:name w:val="Îñíîâíîé òåêñò2"/>
    <w:basedOn w:val="a2"/>
    <w:semiHidden/>
    <w:rsid w:val="009A60AF"/>
    <w:pPr>
      <w:widowControl w:val="0"/>
      <w:spacing w:after="120"/>
      <w:jc w:val="both"/>
    </w:pPr>
    <w:rPr>
      <w:rFonts w:ascii="Arial" w:hAnsi="Arial"/>
      <w:sz w:val="22"/>
      <w:szCs w:val="20"/>
      <w:lang w:val="ru-RU"/>
    </w:rPr>
  </w:style>
  <w:style w:type="paragraph" w:customStyle="1" w:styleId="2fb">
    <w:name w:val="Краткий обратный адрес2"/>
    <w:basedOn w:val="a2"/>
    <w:semiHidden/>
    <w:rsid w:val="009A60AF"/>
    <w:rPr>
      <w:sz w:val="20"/>
      <w:szCs w:val="20"/>
      <w:lang w:val="ru-RU"/>
    </w:rPr>
  </w:style>
  <w:style w:type="paragraph" w:customStyle="1" w:styleId="StyleShap3">
    <w:name w:val="StyleShap3"/>
    <w:basedOn w:val="a2"/>
    <w:semiHidden/>
    <w:rsid w:val="009A60AF"/>
    <w:pPr>
      <w:spacing w:line="220" w:lineRule="exact"/>
      <w:jc w:val="center"/>
    </w:pPr>
    <w:rPr>
      <w:sz w:val="16"/>
      <w:szCs w:val="20"/>
      <w:lang w:eastAsia="en-US"/>
    </w:rPr>
  </w:style>
  <w:style w:type="paragraph" w:customStyle="1" w:styleId="Blank2">
    <w:name w:val="Blank2"/>
    <w:basedOn w:val="a2"/>
    <w:semiHidden/>
    <w:rsid w:val="009A60AF"/>
    <w:pPr>
      <w:tabs>
        <w:tab w:val="left" w:pos="5387"/>
        <w:tab w:val="right" w:pos="8930"/>
      </w:tabs>
      <w:spacing w:after="120"/>
      <w:ind w:firstLine="720"/>
    </w:pPr>
    <w:rPr>
      <w:szCs w:val="20"/>
    </w:rPr>
  </w:style>
  <w:style w:type="paragraph" w:customStyle="1" w:styleId="OsnovnoiText2">
    <w:name w:val="OsnovnoiText2"/>
    <w:basedOn w:val="a9"/>
    <w:next w:val="a2"/>
    <w:autoRedefine/>
    <w:semiHidden/>
    <w:rsid w:val="009A60AF"/>
    <w:pPr>
      <w:spacing w:after="120"/>
      <w:jc w:val="both"/>
    </w:pPr>
    <w:rPr>
      <w:bCs/>
      <w:sz w:val="24"/>
      <w:szCs w:val="24"/>
      <w:lang w:eastAsia="ru-RU"/>
    </w:rPr>
  </w:style>
  <w:style w:type="paragraph" w:customStyle="1" w:styleId="JoraH12">
    <w:name w:val="JoraH12"/>
    <w:basedOn w:val="10"/>
    <w:next w:val="10"/>
    <w:semiHidden/>
    <w:rsid w:val="009A60AF"/>
    <w:pPr>
      <w:widowControl w:val="0"/>
      <w:numPr>
        <w:numId w:val="0"/>
      </w:numPr>
      <w:spacing w:after="120"/>
    </w:pPr>
    <w:rPr>
      <w:kern w:val="28"/>
    </w:rPr>
  </w:style>
  <w:style w:type="paragraph" w:customStyle="1" w:styleId="JoraH22">
    <w:name w:val="JoraH22"/>
    <w:basedOn w:val="22"/>
    <w:next w:val="22"/>
    <w:semiHidden/>
    <w:rsid w:val="009A60AF"/>
    <w:pPr>
      <w:widowControl w:val="0"/>
      <w:numPr>
        <w:ilvl w:val="0"/>
        <w:numId w:val="0"/>
      </w:numPr>
      <w:shd w:val="pct10" w:color="auto" w:fill="auto"/>
      <w:spacing w:before="240" w:after="60"/>
      <w:jc w:val="center"/>
    </w:pPr>
    <w:rPr>
      <w:i w:val="0"/>
      <w:caps/>
      <w:shadow/>
      <w:shd w:val="pct25" w:color="auto" w:fill="auto"/>
      <w:lang w:val="uk-UA"/>
    </w:rPr>
  </w:style>
  <w:style w:type="paragraph" w:customStyle="1" w:styleId="Normal12">
    <w:name w:val="Normal12"/>
    <w:semiHidden/>
    <w:rsid w:val="009A60AF"/>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9A60AF"/>
    <w:pPr>
      <w:widowControl w:val="0"/>
      <w:tabs>
        <w:tab w:val="center" w:pos="4153"/>
        <w:tab w:val="right" w:pos="8306"/>
      </w:tabs>
    </w:pPr>
    <w:rPr>
      <w:rFonts w:ascii="UkrainianTimesET" w:hAnsi="UkrainianTimesET"/>
      <w:sz w:val="26"/>
      <w:szCs w:val="20"/>
    </w:rPr>
  </w:style>
  <w:style w:type="paragraph" w:customStyle="1" w:styleId="StyleNormal2">
    <w:name w:val="StyleNormal2"/>
    <w:semiHidden/>
    <w:rsid w:val="009A60AF"/>
    <w:pPr>
      <w:spacing w:after="0" w:line="220" w:lineRule="exact"/>
    </w:pPr>
    <w:rPr>
      <w:rFonts w:ascii="Times New Roman" w:eastAsia="Times New Roman" w:hAnsi="Times New Roman" w:cs="Times New Roman"/>
      <w:sz w:val="20"/>
      <w:szCs w:val="20"/>
      <w:lang w:val="uk-UA"/>
    </w:rPr>
  </w:style>
  <w:style w:type="paragraph" w:customStyle="1" w:styleId="StyleWisnow2">
    <w:name w:val="StyleWisnow2"/>
    <w:basedOn w:val="StyleNormal"/>
    <w:semiHidden/>
    <w:rsid w:val="009A60AF"/>
    <w:rPr>
      <w:sz w:val="18"/>
    </w:rPr>
  </w:style>
  <w:style w:type="paragraph" w:customStyle="1" w:styleId="USAIDTITLE2">
    <w:name w:val="USAID TITLE2"/>
    <w:basedOn w:val="a9"/>
    <w:semiHidden/>
    <w:rsid w:val="009A60AF"/>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9A60AF"/>
    <w:rPr>
      <w:rFonts w:ascii="Arial" w:hAnsi="Arial"/>
      <w:b/>
      <w:lang w:val="en-US" w:eastAsia="en-US"/>
    </w:rPr>
  </w:style>
  <w:style w:type="paragraph" w:customStyle="1" w:styleId="USAIDsubtitle2">
    <w:name w:val="USAID subtitle2"/>
    <w:basedOn w:val="a9"/>
    <w:semiHidden/>
    <w:rsid w:val="009A60AF"/>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9A60AF"/>
    <w:rPr>
      <w:sz w:val="48"/>
      <w:szCs w:val="48"/>
    </w:rPr>
  </w:style>
  <w:style w:type="paragraph" w:customStyle="1" w:styleId="2fc">
    <w:name w:val="!Простой текст!2"/>
    <w:basedOn w:val="a2"/>
    <w:semiHidden/>
    <w:rsid w:val="009A60AF"/>
    <w:pPr>
      <w:ind w:firstLine="709"/>
      <w:jc w:val="both"/>
    </w:pPr>
    <w:rPr>
      <w:lang w:val="ru-RU"/>
    </w:rPr>
  </w:style>
  <w:style w:type="paragraph" w:customStyle="1" w:styleId="222">
    <w:name w:val="Îñíîâíîé òåêñò 22"/>
    <w:basedOn w:val="a2"/>
    <w:semiHidden/>
    <w:rsid w:val="009A60AF"/>
    <w:pPr>
      <w:widowControl w:val="0"/>
      <w:jc w:val="both"/>
    </w:pPr>
    <w:rPr>
      <w:b/>
      <w:bCs/>
      <w:lang w:val="ru-RU"/>
    </w:rPr>
  </w:style>
  <w:style w:type="paragraph" w:customStyle="1" w:styleId="header10">
    <w:name w:val="header1"/>
    <w:basedOn w:val="a2"/>
    <w:semiHidden/>
    <w:rsid w:val="009A60AF"/>
    <w:pPr>
      <w:spacing w:before="100" w:beforeAutospacing="1" w:after="100" w:afterAutospacing="1"/>
    </w:pPr>
    <w:rPr>
      <w:lang w:val="ru-RU"/>
    </w:rPr>
  </w:style>
  <w:style w:type="character" w:customStyle="1" w:styleId="PageNumber1">
    <w:name w:val="Page Number1"/>
    <w:semiHidden/>
    <w:rsid w:val="009A60AF"/>
    <w:rPr>
      <w:sz w:val="20"/>
    </w:rPr>
  </w:style>
  <w:style w:type="paragraph" w:customStyle="1" w:styleId="USAIDTpagesubtitle">
    <w:name w:val="USAID Tpage subtitle"/>
    <w:basedOn w:val="a9"/>
    <w:semiHidden/>
    <w:rsid w:val="009A60AF"/>
    <w:pPr>
      <w:spacing w:before="100"/>
      <w:jc w:val="left"/>
    </w:pPr>
    <w:rPr>
      <w:rFonts w:ascii="Arial" w:hAnsi="Arial" w:cs="Arial"/>
      <w:bCs/>
      <w:iCs/>
      <w:sz w:val="30"/>
      <w:szCs w:val="24"/>
      <w:lang w:val="en-US" w:eastAsia="en-US"/>
    </w:rPr>
  </w:style>
  <w:style w:type="paragraph" w:customStyle="1" w:styleId="center">
    <w:name w:val="center"/>
    <w:basedOn w:val="a2"/>
    <w:semiHidden/>
    <w:rsid w:val="009A60AF"/>
    <w:pPr>
      <w:spacing w:before="75" w:after="75"/>
      <w:ind w:left="150" w:right="150"/>
      <w:jc w:val="center"/>
    </w:pPr>
    <w:rPr>
      <w:rFonts w:ascii="Arial Unicode MS" w:eastAsia="Arial Unicode MS" w:hAnsi="Arial Unicode MS" w:cs="Arial Unicode MS"/>
      <w:color w:val="003399"/>
      <w:lang w:eastAsia="en-US"/>
    </w:rPr>
  </w:style>
  <w:style w:type="character" w:styleId="afffff4">
    <w:name w:val="endnote reference"/>
    <w:semiHidden/>
    <w:rsid w:val="009A60AF"/>
    <w:rPr>
      <w:vertAlign w:val="superscript"/>
    </w:rPr>
  </w:style>
  <w:style w:type="paragraph" w:customStyle="1" w:styleId="Iauiue">
    <w:name w:val="Iau?iue"/>
    <w:semiHidden/>
    <w:rsid w:val="009A60AF"/>
    <w:pPr>
      <w:widowControl w:val="0"/>
      <w:spacing w:after="0" w:line="240" w:lineRule="auto"/>
    </w:pPr>
    <w:rPr>
      <w:rFonts w:ascii="Times New Roman" w:eastAsia="Times New Roman" w:hAnsi="Times New Roman" w:cs="Times New Roman"/>
      <w:color w:val="000000"/>
      <w:sz w:val="24"/>
      <w:szCs w:val="20"/>
    </w:rPr>
  </w:style>
  <w:style w:type="paragraph" w:customStyle="1" w:styleId="par">
    <w:name w:val="par"/>
    <w:basedOn w:val="a2"/>
    <w:semiHidden/>
    <w:rsid w:val="009A60AF"/>
    <w:pPr>
      <w:spacing w:before="100" w:beforeAutospacing="1" w:after="100" w:afterAutospacing="1"/>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9A6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en-AU" w:eastAsia="en-US"/>
    </w:rPr>
  </w:style>
  <w:style w:type="paragraph" w:customStyle="1" w:styleId="StyleAwt">
    <w:name w:val="StyleAwt"/>
    <w:basedOn w:val="a2"/>
    <w:semiHidden/>
    <w:rsid w:val="009A60AF"/>
    <w:pPr>
      <w:spacing w:line="220" w:lineRule="exact"/>
    </w:pPr>
    <w:rPr>
      <w:b/>
      <w:i/>
      <w:sz w:val="18"/>
      <w:szCs w:val="20"/>
      <w:u w:val="single"/>
      <w:lang w:eastAsia="en-US"/>
    </w:rPr>
  </w:style>
  <w:style w:type="paragraph" w:customStyle="1" w:styleId="StyleFooter">
    <w:name w:val="StyleFooter"/>
    <w:basedOn w:val="a2"/>
    <w:semiHidden/>
    <w:rsid w:val="009A60AF"/>
    <w:pPr>
      <w:spacing w:line="220" w:lineRule="exact"/>
    </w:pPr>
    <w:rPr>
      <w:sz w:val="10"/>
      <w:szCs w:val="20"/>
      <w:lang w:eastAsia="en-US"/>
    </w:rPr>
  </w:style>
  <w:style w:type="paragraph" w:customStyle="1" w:styleId="StyleHeader">
    <w:name w:val="StyleHeader"/>
    <w:basedOn w:val="a2"/>
    <w:semiHidden/>
    <w:rsid w:val="009A60AF"/>
    <w:pPr>
      <w:spacing w:line="220" w:lineRule="exact"/>
    </w:pPr>
    <w:rPr>
      <w:sz w:val="12"/>
      <w:szCs w:val="20"/>
      <w:lang w:eastAsia="en-US"/>
    </w:rPr>
  </w:style>
  <w:style w:type="paragraph" w:customStyle="1" w:styleId="StyleOstRed">
    <w:name w:val="StyleOstRed"/>
    <w:basedOn w:val="StyleNormal"/>
    <w:semiHidden/>
    <w:rsid w:val="009A60AF"/>
    <w:pPr>
      <w:spacing w:after="120" w:line="240" w:lineRule="auto"/>
      <w:ind w:firstLine="720"/>
      <w:jc w:val="both"/>
    </w:pPr>
    <w:rPr>
      <w:sz w:val="28"/>
    </w:rPr>
  </w:style>
  <w:style w:type="paragraph" w:customStyle="1" w:styleId="StyleProp">
    <w:name w:val="StyleProp"/>
    <w:basedOn w:val="StyleNormal"/>
    <w:semiHidden/>
    <w:rsid w:val="009A60AF"/>
    <w:pPr>
      <w:spacing w:line="180" w:lineRule="exact"/>
      <w:ind w:firstLine="170"/>
      <w:jc w:val="both"/>
    </w:pPr>
    <w:rPr>
      <w:sz w:val="18"/>
    </w:rPr>
  </w:style>
  <w:style w:type="paragraph" w:customStyle="1" w:styleId="StyleProp2">
    <w:name w:val="StyleProp2"/>
    <w:basedOn w:val="StyleNormal"/>
    <w:semiHidden/>
    <w:rsid w:val="009A60AF"/>
    <w:pPr>
      <w:spacing w:after="120" w:line="180" w:lineRule="exact"/>
      <w:ind w:firstLine="170"/>
      <w:jc w:val="both"/>
    </w:pPr>
    <w:rPr>
      <w:sz w:val="18"/>
    </w:rPr>
  </w:style>
  <w:style w:type="paragraph" w:customStyle="1" w:styleId="StyleStorinka">
    <w:name w:val="StyleStorinka"/>
    <w:basedOn w:val="StyleNormal"/>
    <w:semiHidden/>
    <w:rsid w:val="009A60AF"/>
    <w:pPr>
      <w:jc w:val="right"/>
    </w:pPr>
    <w:rPr>
      <w:sz w:val="18"/>
    </w:rPr>
  </w:style>
  <w:style w:type="paragraph" w:customStyle="1" w:styleId="StyleZakonu">
    <w:name w:val="StyleZakonu"/>
    <w:basedOn w:val="StyleNormal"/>
    <w:semiHidden/>
    <w:rsid w:val="009A60AF"/>
    <w:pPr>
      <w:spacing w:after="60"/>
      <w:ind w:firstLine="284"/>
      <w:jc w:val="both"/>
    </w:pPr>
  </w:style>
  <w:style w:type="paragraph" w:customStyle="1" w:styleId="text-1">
    <w:name w:val="text-1"/>
    <w:basedOn w:val="a2"/>
    <w:semiHidden/>
    <w:rsid w:val="009A60AF"/>
    <w:pPr>
      <w:spacing w:before="100" w:beforeAutospacing="1" w:after="100" w:afterAutospacing="1"/>
    </w:pPr>
    <w:rPr>
      <w:rFonts w:ascii="Arial" w:eastAsia="Arial Unicode MS" w:hAnsi="Arial" w:cs="Arial"/>
      <w:sz w:val="18"/>
      <w:szCs w:val="18"/>
      <w:lang w:val="en-US" w:eastAsia="en-US"/>
    </w:rPr>
  </w:style>
  <w:style w:type="character" w:customStyle="1" w:styleId="afffff5">
    <w:name w:val="Основной текст Знак Знак"/>
    <w:semiHidden/>
    <w:rsid w:val="009A60AF"/>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9A60AF"/>
    <w:rPr>
      <w:rFonts w:ascii="Verdana" w:hAnsi="Verdana" w:cs="Verdana"/>
      <w:sz w:val="20"/>
      <w:szCs w:val="20"/>
      <w:lang w:val="en-US" w:eastAsia="en-US"/>
    </w:rPr>
  </w:style>
  <w:style w:type="paragraph" w:customStyle="1" w:styleId="CharChar">
    <w:name w:val=" Char Char"/>
    <w:basedOn w:val="a2"/>
    <w:semiHidden/>
    <w:rsid w:val="009A60AF"/>
    <w:rPr>
      <w:rFonts w:ascii="Verdana" w:hAnsi="Verdana" w:cs="Verdana"/>
      <w:sz w:val="20"/>
      <w:szCs w:val="20"/>
      <w:lang w:val="en-US" w:eastAsia="en-US"/>
    </w:rPr>
  </w:style>
  <w:style w:type="numbering" w:customStyle="1" w:styleId="2fd">
    <w:name w:val="Нет списка2"/>
    <w:next w:val="a5"/>
    <w:semiHidden/>
    <w:rsid w:val="009A60AF"/>
  </w:style>
  <w:style w:type="numbering" w:customStyle="1" w:styleId="112">
    <w:name w:val="Нет списка11"/>
    <w:next w:val="a5"/>
    <w:semiHidden/>
    <w:unhideWhenUsed/>
    <w:rsid w:val="009A60AF"/>
  </w:style>
  <w:style w:type="numbering" w:customStyle="1" w:styleId="1111111">
    <w:name w:val="1 / 1.1 / 1.1.11"/>
    <w:basedOn w:val="a5"/>
    <w:next w:val="111111"/>
    <w:semiHidden/>
    <w:rsid w:val="009A60AF"/>
    <w:pPr>
      <w:numPr>
        <w:numId w:val="2"/>
      </w:numPr>
    </w:pPr>
  </w:style>
  <w:style w:type="numbering" w:customStyle="1" w:styleId="1ai1">
    <w:name w:val="1 / a / i1"/>
    <w:basedOn w:val="a5"/>
    <w:next w:val="1ai"/>
    <w:semiHidden/>
    <w:rsid w:val="009A60AF"/>
    <w:pPr>
      <w:numPr>
        <w:numId w:val="3"/>
      </w:numPr>
    </w:pPr>
  </w:style>
  <w:style w:type="numbering" w:customStyle="1" w:styleId="1">
    <w:name w:val="Статья / Раздел1"/>
    <w:basedOn w:val="a5"/>
    <w:next w:val="a1"/>
    <w:semiHidden/>
    <w:rsid w:val="009A60AF"/>
    <w:pPr>
      <w:numPr>
        <w:numId w:val="13"/>
      </w:numPr>
    </w:pPr>
  </w:style>
  <w:style w:type="paragraph" w:customStyle="1" w:styleId="afffff6">
    <w:name w:val="Бланк"/>
    <w:basedOn w:val="a2"/>
    <w:rsid w:val="009A60AF"/>
    <w:pPr>
      <w:tabs>
        <w:tab w:val="left" w:pos="5387"/>
        <w:tab w:val="right" w:pos="9356"/>
      </w:tabs>
      <w:spacing w:after="120"/>
      <w:ind w:firstLine="709"/>
      <w:jc w:val="both"/>
    </w:pPr>
    <w:rPr>
      <w:sz w:val="26"/>
      <w:lang w:val="ru-RU"/>
    </w:rPr>
  </w:style>
  <w:style w:type="paragraph" w:customStyle="1" w:styleId="Normal2">
    <w:name w:val="Normal2"/>
    <w:rsid w:val="009A60AF"/>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9A60AF"/>
    <w:rPr>
      <w:sz w:val="20"/>
    </w:rPr>
  </w:style>
  <w:style w:type="paragraph" w:customStyle="1" w:styleId="Header2">
    <w:name w:val="Header2"/>
    <w:basedOn w:val="a2"/>
    <w:rsid w:val="009A60AF"/>
    <w:pPr>
      <w:widowControl w:val="0"/>
      <w:tabs>
        <w:tab w:val="center" w:pos="4153"/>
        <w:tab w:val="right" w:pos="8306"/>
      </w:tabs>
    </w:pPr>
    <w:rPr>
      <w:rFonts w:ascii="UkrainianTimesET" w:hAnsi="UkrainianTimesET"/>
      <w:sz w:val="26"/>
      <w:szCs w:val="20"/>
    </w:rPr>
  </w:style>
  <w:style w:type="paragraph" w:customStyle="1" w:styleId="afffff7">
    <w:name w:val=" Знак Знак Знак"/>
    <w:basedOn w:val="a2"/>
    <w:rsid w:val="009A60AF"/>
    <w:rPr>
      <w:rFonts w:ascii="Arial" w:hAnsi="Arial" w:cs="Arial"/>
      <w:sz w:val="22"/>
      <w:szCs w:val="22"/>
      <w:lang w:val="en-AU" w:eastAsia="en-US"/>
    </w:rPr>
  </w:style>
  <w:style w:type="paragraph" w:customStyle="1" w:styleId="afffff8">
    <w:name w:val=" Знак Знак Знак Знак Знак"/>
    <w:basedOn w:val="a2"/>
    <w:rsid w:val="009A60AF"/>
    <w:rPr>
      <w:rFonts w:ascii="Verdana" w:hAnsi="Verdana" w:cs="Verdana"/>
      <w:sz w:val="20"/>
      <w:szCs w:val="20"/>
      <w:lang w:val="en-US" w:eastAsia="en-US"/>
    </w:rPr>
  </w:style>
  <w:style w:type="paragraph" w:customStyle="1" w:styleId="84">
    <w:name w:val=" Знак Знак8 Знак"/>
    <w:basedOn w:val="a2"/>
    <w:rsid w:val="009A60AF"/>
    <w:rPr>
      <w:rFonts w:ascii="Verdana" w:hAnsi="Verdana" w:cs="Verdana"/>
      <w:sz w:val="20"/>
      <w:szCs w:val="20"/>
      <w:lang w:val="en-US" w:eastAsia="en-US"/>
    </w:rPr>
  </w:style>
  <w:style w:type="paragraph" w:styleId="afffff9">
    <w:name w:val="No Spacing"/>
    <w:uiPriority w:val="1"/>
    <w:qFormat/>
    <w:rsid w:val="009A60AF"/>
    <w:pPr>
      <w:spacing w:after="0" w:line="240" w:lineRule="auto"/>
    </w:pPr>
    <w:rPr>
      <w:rFonts w:ascii="Times New Roman" w:eastAsia="Times New Roman" w:hAnsi="Times New Roman" w:cs="Times New Roman"/>
      <w:sz w:val="24"/>
      <w:szCs w:val="24"/>
      <w:lang w:eastAsia="ru-RU"/>
    </w:rPr>
  </w:style>
  <w:style w:type="character" w:customStyle="1" w:styleId="BodyText3Char">
    <w:name w:val="Body Text 3 Char"/>
    <w:semiHidden/>
    <w:locked/>
    <w:rsid w:val="009A60AF"/>
    <w:rPr>
      <w:rFonts w:ascii="Times New Roman" w:hAnsi="Times New Roman"/>
      <w:sz w:val="20"/>
      <w:lang w:val="uk-UA" w:eastAsia="uk-UA"/>
    </w:rPr>
  </w:style>
  <w:style w:type="paragraph" w:customStyle="1" w:styleId="afffffa">
    <w:name w:val=" Знак Знак"/>
    <w:basedOn w:val="a2"/>
    <w:rsid w:val="00446BE3"/>
    <w:rPr>
      <w:rFonts w:ascii="Verdana" w:hAnsi="Verdana" w:cs="Verdana"/>
      <w:sz w:val="20"/>
      <w:szCs w:val="20"/>
      <w:lang w:val="en-US" w:eastAsia="en-US"/>
    </w:rPr>
  </w:style>
  <w:style w:type="numbering" w:customStyle="1" w:styleId="1111112">
    <w:name w:val="1 / 1.1 / 1.1.12"/>
    <w:basedOn w:val="a5"/>
    <w:next w:val="111111"/>
    <w:semiHidden/>
    <w:rsid w:val="00446BE3"/>
    <w:pPr>
      <w:numPr>
        <w:numId w:val="3"/>
      </w:numPr>
    </w:pPr>
  </w:style>
  <w:style w:type="numbering" w:customStyle="1" w:styleId="1ai2">
    <w:name w:val="1 / a / i2"/>
    <w:basedOn w:val="a5"/>
    <w:next w:val="1ai"/>
    <w:semiHidden/>
    <w:rsid w:val="00446BE3"/>
    <w:pPr>
      <w:numPr>
        <w:numId w:val="4"/>
      </w:numPr>
    </w:pPr>
  </w:style>
  <w:style w:type="numbering" w:customStyle="1" w:styleId="2fe">
    <w:name w:val="Статья / Раздел2"/>
    <w:basedOn w:val="a5"/>
    <w:next w:val="a1"/>
    <w:semiHidden/>
    <w:rsid w:val="00446BE3"/>
    <w:pPr>
      <w:numPr>
        <w:numId w:val="15"/>
      </w:numPr>
    </w:pPr>
  </w:style>
  <w:style w:type="numbering" w:customStyle="1" w:styleId="11111111">
    <w:name w:val="1 / 1.1 / 1.1.111"/>
    <w:basedOn w:val="a5"/>
    <w:next w:val="111111"/>
    <w:semiHidden/>
    <w:rsid w:val="00446BE3"/>
    <w:pPr>
      <w:numPr>
        <w:numId w:val="1"/>
      </w:numPr>
    </w:pPr>
  </w:style>
  <w:style w:type="numbering" w:customStyle="1" w:styleId="1ai11">
    <w:name w:val="1 / a / i11"/>
    <w:basedOn w:val="a5"/>
    <w:next w:val="1ai"/>
    <w:semiHidden/>
    <w:rsid w:val="00446BE3"/>
    <w:pPr>
      <w:numPr>
        <w:numId w:val="2"/>
      </w:numPr>
    </w:pPr>
  </w:style>
  <w:style w:type="numbering" w:customStyle="1" w:styleId="113">
    <w:name w:val="Статья / Раздел11"/>
    <w:basedOn w:val="a5"/>
    <w:next w:val="a1"/>
    <w:semiHidden/>
    <w:rsid w:val="00446BE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159</Pages>
  <Words>34012</Words>
  <Characters>193871</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Lyuda</dc:creator>
  <cp:keywords/>
  <dc:description/>
  <cp:lastModifiedBy>Lyuda</cp:lastModifiedBy>
  <cp:revision>5</cp:revision>
  <dcterms:created xsi:type="dcterms:W3CDTF">2018-11-05T08:53:00Z</dcterms:created>
  <dcterms:modified xsi:type="dcterms:W3CDTF">2018-11-05T09:42:00Z</dcterms:modified>
</cp:coreProperties>
</file>