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817"/>
        <w:gridCol w:w="3119"/>
        <w:gridCol w:w="5919"/>
      </w:tblGrid>
      <w:tr w:rsidR="003E1D10" w:rsidRPr="00BF19F5" w:rsidTr="003E1D10">
        <w:tc>
          <w:tcPr>
            <w:tcW w:w="9855" w:type="dxa"/>
            <w:gridSpan w:val="3"/>
            <w:tcBorders>
              <w:top w:val="single" w:sz="4" w:space="0" w:color="auto"/>
              <w:left w:val="single" w:sz="4" w:space="0" w:color="auto"/>
              <w:bottom w:val="single" w:sz="4" w:space="0" w:color="auto"/>
              <w:right w:val="single" w:sz="4" w:space="0" w:color="auto"/>
            </w:tcBorders>
            <w:hideMark/>
          </w:tcPr>
          <w:p w:rsidR="003E1D10" w:rsidRPr="008A1831" w:rsidRDefault="003E1D10" w:rsidP="009F73E7">
            <w:pPr>
              <w:pStyle w:val="1"/>
              <w:shd w:val="clear" w:color="auto" w:fill="FFFFFF"/>
              <w:spacing w:before="0" w:after="150"/>
              <w:jc w:val="both"/>
              <w:textAlignment w:val="baseline"/>
              <w:outlineLvl w:val="0"/>
              <w:rPr>
                <w:rFonts w:ascii="Times New Roman" w:hAnsi="Times New Roman" w:cs="Times New Roman"/>
                <w:b w:val="0"/>
                <w:sz w:val="20"/>
                <w:szCs w:val="20"/>
              </w:rPr>
            </w:pPr>
            <w:r w:rsidRPr="008A1831">
              <w:rPr>
                <w:rFonts w:ascii="Times New Roman" w:hAnsi="Times New Roman" w:cs="Times New Roman"/>
                <w:sz w:val="20"/>
                <w:szCs w:val="20"/>
              </w:rPr>
              <w:t>Обґрунтування</w:t>
            </w:r>
            <w:r w:rsidR="009B5769" w:rsidRPr="008A1831">
              <w:rPr>
                <w:rFonts w:ascii="Times New Roman" w:hAnsi="Times New Roman" w:cs="Times New Roman"/>
                <w:sz w:val="20"/>
                <w:szCs w:val="20"/>
              </w:rPr>
              <w:t xml:space="preserve"> до закупівлі: </w:t>
            </w:r>
            <w:r w:rsidR="009F73E7" w:rsidRPr="008A1831">
              <w:rPr>
                <w:rFonts w:ascii="Times New Roman" w:hAnsi="Times New Roman" w:cs="Times New Roman"/>
                <w:sz w:val="20"/>
                <w:szCs w:val="20"/>
              </w:rPr>
              <w:t>«</w:t>
            </w:r>
            <w:r w:rsidR="00B70EED" w:rsidRPr="00B70EED">
              <w:rPr>
                <w:rFonts w:ascii="Times New Roman" w:eastAsia="Times New Roman" w:hAnsi="Times New Roman" w:cs="Times New Roman"/>
                <w:sz w:val="20"/>
                <w:szCs w:val="20"/>
              </w:rPr>
              <w:t>Влаштування та утримання клумб або квітників, що розташовані на загальноміській території населених пунктів Хмільницької міської територіальної громади</w:t>
            </w:r>
            <w:r w:rsidR="009F73E7" w:rsidRPr="008A1831">
              <w:rPr>
                <w:rFonts w:ascii="Times New Roman" w:hAnsi="Times New Roman" w:cs="Times New Roman"/>
                <w:sz w:val="20"/>
                <w:szCs w:val="20"/>
              </w:rPr>
              <w:t xml:space="preserve">» </w:t>
            </w:r>
            <w:r w:rsidRPr="008A1831">
              <w:rPr>
                <w:rFonts w:ascii="Times New Roman" w:hAnsi="Times New Roman" w:cs="Times New Roman"/>
                <w:sz w:val="20"/>
                <w:szCs w:val="20"/>
              </w:rPr>
              <w:t>технічних та якісних характеристик предмета закупівлі, розміру бюджетного призначення, очікуваної вартості предмета закупівлі</w:t>
            </w:r>
          </w:p>
        </w:tc>
      </w:tr>
      <w:tr w:rsidR="003E1D10" w:rsidTr="00B6084B">
        <w:trPr>
          <w:trHeight w:hRule="exact" w:val="1854"/>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B362F3">
            <w:pPr>
              <w:rPr>
                <w:rFonts w:ascii="Times New Roman" w:hAnsi="Times New Roman" w:cs="Times New Roman"/>
                <w:sz w:val="20"/>
                <w:szCs w:val="20"/>
              </w:rPr>
            </w:pPr>
            <w:r w:rsidRPr="00F01C47">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B362F3">
            <w:pPr>
              <w:rPr>
                <w:rFonts w:ascii="Times New Roman" w:hAnsi="Times New Roman" w:cs="Times New Roman"/>
                <w:sz w:val="20"/>
                <w:szCs w:val="20"/>
              </w:rPr>
            </w:pPr>
            <w:r w:rsidRPr="00F01C47">
              <w:rPr>
                <w:rFonts w:ascii="Times New Roman" w:hAnsi="Times New Roman" w:cs="Times New Roman"/>
                <w:sz w:val="20"/>
                <w:szCs w:val="20"/>
              </w:rPr>
              <w:t>Назва предмета закупівлі</w:t>
            </w:r>
          </w:p>
        </w:tc>
        <w:tc>
          <w:tcPr>
            <w:tcW w:w="5919" w:type="dxa"/>
            <w:tcBorders>
              <w:top w:val="single" w:sz="4" w:space="0" w:color="auto"/>
              <w:left w:val="single" w:sz="4" w:space="0" w:color="auto"/>
              <w:bottom w:val="single" w:sz="4" w:space="0" w:color="auto"/>
              <w:right w:val="single" w:sz="4" w:space="0" w:color="auto"/>
            </w:tcBorders>
            <w:hideMark/>
          </w:tcPr>
          <w:p w:rsidR="00584EC0" w:rsidRPr="008A1831" w:rsidRDefault="009F73E7" w:rsidP="008A1831">
            <w:pPr>
              <w:rPr>
                <w:rFonts w:ascii="Times New Roman" w:hAnsi="Times New Roman" w:cs="Times New Roman"/>
                <w:sz w:val="20"/>
                <w:szCs w:val="20"/>
              </w:rPr>
            </w:pPr>
            <w:r w:rsidRPr="008A1831">
              <w:rPr>
                <w:rFonts w:ascii="Times New Roman" w:hAnsi="Times New Roman" w:cs="Times New Roman"/>
                <w:sz w:val="20"/>
                <w:szCs w:val="20"/>
              </w:rPr>
              <w:t>«</w:t>
            </w:r>
            <w:r w:rsidR="00B70EED" w:rsidRPr="00B70EED">
              <w:rPr>
                <w:rFonts w:ascii="Times New Roman" w:eastAsia="Times New Roman" w:hAnsi="Times New Roman" w:cs="Times New Roman"/>
                <w:sz w:val="20"/>
                <w:szCs w:val="20"/>
              </w:rPr>
              <w:t>Влаштування та утримання клумб або квітників, що розташовані на загальноміській території населених пунктів Хмільницької міської територіальної громади</w:t>
            </w:r>
            <w:r w:rsidRPr="008A1831">
              <w:rPr>
                <w:rFonts w:ascii="Times New Roman" w:hAnsi="Times New Roman" w:cs="Times New Roman"/>
                <w:sz w:val="20"/>
                <w:szCs w:val="20"/>
              </w:rPr>
              <w:t>»</w:t>
            </w:r>
            <w:r w:rsidRPr="008A1831">
              <w:rPr>
                <w:rFonts w:ascii="Times New Roman" w:eastAsia="Times New Roman" w:hAnsi="Times New Roman" w:cs="Times New Roman"/>
                <w:sz w:val="20"/>
                <w:szCs w:val="20"/>
              </w:rPr>
              <w:t xml:space="preserve"> за кодом ДК 021:2015 </w:t>
            </w:r>
            <w:r w:rsidR="00B6084B" w:rsidRPr="00B6084B">
              <w:rPr>
                <w:rFonts w:ascii="Times New Roman" w:hAnsi="Times New Roman" w:cs="Times New Roman"/>
                <w:color w:val="000000"/>
                <w:sz w:val="20"/>
                <w:szCs w:val="20"/>
                <w:shd w:val="clear" w:color="auto" w:fill="FFFFFF"/>
              </w:rPr>
              <w:t>77310000-6</w:t>
            </w:r>
            <w:r w:rsidR="00AD6DE3" w:rsidRPr="00AD6DE3">
              <w:rPr>
                <w:rFonts w:ascii="Times New Roman" w:eastAsia="Times New Roman" w:hAnsi="Times New Roman" w:cs="Times New Roman"/>
                <w:b/>
                <w:color w:val="000000"/>
                <w:sz w:val="20"/>
                <w:szCs w:val="20"/>
              </w:rPr>
              <w:t xml:space="preserve">- </w:t>
            </w:r>
            <w:r w:rsidR="00B6084B" w:rsidRPr="00B6084B">
              <w:rPr>
                <w:rFonts w:ascii="Times New Roman" w:hAnsi="Times New Roman" w:cs="Times New Roman"/>
                <w:b/>
                <w:sz w:val="20"/>
                <w:szCs w:val="20"/>
                <w:lang w:eastAsia="ar-SA"/>
              </w:rPr>
              <w:t>Послуги з озеленення території та утримання зелених насаджень</w:t>
            </w:r>
            <w:r w:rsidR="00EA391E" w:rsidRPr="008A1831">
              <w:rPr>
                <w:rFonts w:ascii="Times New Roman" w:hAnsi="Times New Roman" w:cs="Times New Roman"/>
                <w:sz w:val="20"/>
                <w:szCs w:val="20"/>
              </w:rPr>
              <w:t xml:space="preserve"> </w:t>
            </w:r>
            <w:r w:rsidR="00584EC0" w:rsidRPr="008A1831">
              <w:rPr>
                <w:rFonts w:ascii="Times New Roman" w:hAnsi="Times New Roman" w:cs="Times New Roman"/>
                <w:sz w:val="20"/>
                <w:szCs w:val="20"/>
              </w:rPr>
              <w:t>(</w:t>
            </w:r>
            <w:r w:rsidR="00BF19F5" w:rsidRPr="008A1831">
              <w:rPr>
                <w:rFonts w:ascii="Times New Roman" w:hAnsi="Times New Roman" w:cs="Times New Roman"/>
                <w:sz w:val="20"/>
                <w:szCs w:val="20"/>
              </w:rPr>
              <w:t xml:space="preserve">ідентифікатор закупівлі: </w:t>
            </w:r>
            <w:r w:rsidR="00B70EED" w:rsidRPr="00B70EED">
              <w:rPr>
                <w:rFonts w:ascii="Times New Roman" w:hAnsi="Times New Roman" w:cs="Times New Roman"/>
                <w:color w:val="333333"/>
                <w:sz w:val="20"/>
                <w:szCs w:val="20"/>
                <w:shd w:val="clear" w:color="auto" w:fill="FFFFFF"/>
              </w:rPr>
              <w:t>UA-2023-05-09-013062-a</w:t>
            </w:r>
            <w:r w:rsidR="00EA391E" w:rsidRPr="008A1831">
              <w:rPr>
                <w:rFonts w:ascii="Times New Roman" w:hAnsi="Times New Roman" w:cs="Times New Roman"/>
                <w:color w:val="333333"/>
                <w:sz w:val="20"/>
                <w:szCs w:val="20"/>
                <w:shd w:val="clear" w:color="auto" w:fill="FFFFFF"/>
              </w:rPr>
              <w:t>)</w:t>
            </w:r>
          </w:p>
        </w:tc>
      </w:tr>
      <w:tr w:rsidR="003E1D10" w:rsidTr="008A1831">
        <w:trPr>
          <w:trHeight w:val="7493"/>
        </w:trPr>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B362F3">
            <w:pPr>
              <w:rPr>
                <w:rFonts w:ascii="Times New Roman" w:hAnsi="Times New Roman" w:cs="Times New Roman"/>
                <w:sz w:val="20"/>
                <w:szCs w:val="20"/>
              </w:rPr>
            </w:pPr>
            <w:r w:rsidRPr="00F01C47">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B362F3">
            <w:pPr>
              <w:rPr>
                <w:rFonts w:ascii="Times New Roman" w:hAnsi="Times New Roman" w:cs="Times New Roman"/>
                <w:sz w:val="20"/>
                <w:szCs w:val="20"/>
              </w:rPr>
            </w:pPr>
            <w:r w:rsidRPr="00F01C47">
              <w:rPr>
                <w:rFonts w:ascii="Times New Roman" w:hAnsi="Times New Roman" w:cs="Times New Roman"/>
                <w:sz w:val="20"/>
                <w:szCs w:val="20"/>
              </w:rPr>
              <w:t>Обґрунтування технічних та якісних характеристик предмета закупівлі</w:t>
            </w:r>
          </w:p>
        </w:tc>
        <w:tc>
          <w:tcPr>
            <w:tcW w:w="5919" w:type="dxa"/>
            <w:tcBorders>
              <w:top w:val="single" w:sz="4" w:space="0" w:color="auto"/>
              <w:left w:val="single" w:sz="4" w:space="0" w:color="auto"/>
              <w:bottom w:val="single" w:sz="4" w:space="0" w:color="auto"/>
              <w:right w:val="single" w:sz="4" w:space="0" w:color="auto"/>
            </w:tcBorders>
          </w:tcPr>
          <w:p w:rsidR="00B70EED" w:rsidRPr="00B70EED" w:rsidRDefault="00B70EED" w:rsidP="00B70EED">
            <w:pPr>
              <w:suppressAutoHyphens/>
              <w:jc w:val="both"/>
              <w:rPr>
                <w:rFonts w:ascii="Times New Roman" w:hAnsi="Times New Roman" w:cs="Times New Roman"/>
                <w:sz w:val="20"/>
                <w:szCs w:val="20"/>
                <w:lang w:eastAsia="zh-CN"/>
              </w:rPr>
            </w:pPr>
            <w:r w:rsidRPr="00B70EED">
              <w:rPr>
                <w:rFonts w:ascii="Times New Roman" w:hAnsi="Times New Roman" w:cs="Times New Roman"/>
                <w:sz w:val="20"/>
                <w:szCs w:val="20"/>
                <w:lang w:eastAsia="zh-CN"/>
              </w:rPr>
              <w:t>Учасник зобов’язаний:</w:t>
            </w:r>
          </w:p>
          <w:p w:rsidR="00B70EED" w:rsidRPr="00B70EED" w:rsidRDefault="00B70EED" w:rsidP="00B70EED">
            <w:pPr>
              <w:suppressAutoHyphens/>
              <w:jc w:val="both"/>
              <w:rPr>
                <w:rFonts w:ascii="Times New Roman" w:hAnsi="Times New Roman" w:cs="Times New Roman"/>
                <w:sz w:val="20"/>
                <w:szCs w:val="20"/>
                <w:lang w:eastAsia="zh-CN"/>
              </w:rPr>
            </w:pPr>
            <w:r w:rsidRPr="00B70EED">
              <w:rPr>
                <w:rFonts w:ascii="Times New Roman" w:hAnsi="Times New Roman" w:cs="Times New Roman"/>
                <w:sz w:val="20"/>
                <w:szCs w:val="20"/>
                <w:lang w:eastAsia="zh-CN"/>
              </w:rPr>
              <w:t xml:space="preserve">- Чітко дотримуватися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w:t>
            </w:r>
            <w:proofErr w:type="spellStart"/>
            <w:r w:rsidRPr="00B70EED">
              <w:rPr>
                <w:rFonts w:ascii="Times New Roman" w:hAnsi="Times New Roman" w:cs="Times New Roman"/>
                <w:sz w:val="20"/>
                <w:szCs w:val="20"/>
                <w:lang w:eastAsia="zh-CN"/>
              </w:rPr>
              <w:t>„Про</w:t>
            </w:r>
            <w:proofErr w:type="spellEnd"/>
            <w:r w:rsidRPr="00B70EED">
              <w:rPr>
                <w:rFonts w:ascii="Times New Roman" w:hAnsi="Times New Roman" w:cs="Times New Roman"/>
                <w:sz w:val="20"/>
                <w:szCs w:val="20"/>
                <w:lang w:eastAsia="zh-CN"/>
              </w:rPr>
              <w:t xml:space="preserve"> затвердження Правил утримання зелених насаджень у населених пунктах України” та зареєстрованих в Міністерстві юстиції України 27 липня 2006 року за № 880/12754.</w:t>
            </w:r>
          </w:p>
          <w:p w:rsidR="00B70EED" w:rsidRPr="00B70EED" w:rsidRDefault="00B70EED" w:rsidP="00B70EED">
            <w:pPr>
              <w:suppressAutoHyphens/>
              <w:jc w:val="both"/>
              <w:rPr>
                <w:rFonts w:ascii="Times New Roman" w:hAnsi="Times New Roman" w:cs="Times New Roman"/>
                <w:sz w:val="20"/>
                <w:szCs w:val="20"/>
                <w:lang w:eastAsia="zh-CN"/>
              </w:rPr>
            </w:pPr>
            <w:r w:rsidRPr="00B70EED">
              <w:rPr>
                <w:rFonts w:ascii="Times New Roman" w:hAnsi="Times New Roman" w:cs="Times New Roman"/>
                <w:sz w:val="20"/>
                <w:szCs w:val="20"/>
                <w:lang w:eastAsia="zh-CN"/>
              </w:rPr>
              <w:t>- Дотримуватися природоохоронного законодавства.</w:t>
            </w:r>
          </w:p>
          <w:p w:rsidR="00B70EED" w:rsidRPr="00B70EED" w:rsidRDefault="00B70EED" w:rsidP="00B70EED">
            <w:pPr>
              <w:suppressAutoHyphens/>
              <w:jc w:val="both"/>
              <w:rPr>
                <w:rFonts w:ascii="Times New Roman" w:hAnsi="Times New Roman" w:cs="Times New Roman"/>
                <w:sz w:val="20"/>
                <w:szCs w:val="20"/>
                <w:lang w:eastAsia="zh-CN"/>
              </w:rPr>
            </w:pPr>
            <w:r w:rsidRPr="00B70EED">
              <w:rPr>
                <w:rFonts w:ascii="Times New Roman" w:hAnsi="Times New Roman" w:cs="Times New Roman"/>
                <w:sz w:val="20"/>
                <w:szCs w:val="20"/>
                <w:lang w:eastAsia="zh-CN"/>
              </w:rPr>
              <w:t>- Дотримуватися техніки безпеки та охорони праці.</w:t>
            </w:r>
          </w:p>
          <w:p w:rsidR="00B70EED" w:rsidRPr="00B70EED" w:rsidRDefault="00B70EED" w:rsidP="00B70EED">
            <w:pPr>
              <w:contextualSpacing/>
              <w:jc w:val="both"/>
              <w:rPr>
                <w:rFonts w:ascii="Times New Roman" w:hAnsi="Times New Roman" w:cs="Times New Roman"/>
                <w:b/>
                <w:sz w:val="20"/>
                <w:szCs w:val="20"/>
                <w:lang w:eastAsia="zh-CN"/>
              </w:rPr>
            </w:pPr>
          </w:p>
          <w:p w:rsidR="00B70EED" w:rsidRPr="00B70EED" w:rsidRDefault="00B70EED" w:rsidP="00B70EED">
            <w:pPr>
              <w:jc w:val="both"/>
              <w:rPr>
                <w:rFonts w:ascii="Times New Roman" w:hAnsi="Times New Roman" w:cs="Times New Roman"/>
                <w:sz w:val="20"/>
                <w:szCs w:val="20"/>
              </w:rPr>
            </w:pPr>
            <w:r w:rsidRPr="00B70EED">
              <w:rPr>
                <w:rFonts w:ascii="Times New Roman" w:hAnsi="Times New Roman" w:cs="Times New Roman"/>
                <w:b/>
                <w:sz w:val="20"/>
                <w:szCs w:val="20"/>
                <w:lang w:eastAsia="zh-CN"/>
              </w:rPr>
              <w:t xml:space="preserve">1. </w:t>
            </w:r>
            <w:r w:rsidRPr="00B70EED">
              <w:rPr>
                <w:rFonts w:ascii="Times New Roman" w:hAnsi="Times New Roman" w:cs="Times New Roman"/>
                <w:sz w:val="20"/>
                <w:szCs w:val="20"/>
                <w:lang w:eastAsia="zh-CN"/>
              </w:rPr>
              <w:t xml:space="preserve">Учасник </w:t>
            </w:r>
            <w:r w:rsidRPr="00B70EED">
              <w:rPr>
                <w:rFonts w:ascii="Times New Roman" w:hAnsi="Times New Roman" w:cs="Times New Roman"/>
                <w:bCs/>
                <w:sz w:val="20"/>
                <w:szCs w:val="20"/>
              </w:rPr>
              <w:t xml:space="preserve">при поданні тендерної пропозиції  по закупівлі послуг з </w:t>
            </w:r>
            <w:r w:rsidRPr="00B70EED">
              <w:rPr>
                <w:rFonts w:ascii="Times New Roman" w:hAnsi="Times New Roman" w:cs="Times New Roman"/>
                <w:sz w:val="20"/>
                <w:szCs w:val="20"/>
              </w:rPr>
              <w:t>влаштування та утримання клумб або квітників, що розташовані на загальноміській території населених пунктів Хмільницької міської територіальної громади може запропонувати Замовнику власні ескізи по озелененню клумб на території населених пунктів Хмільницької міської територіальної громади.</w:t>
            </w:r>
            <w:r w:rsidRPr="00B70EED">
              <w:rPr>
                <w:rFonts w:ascii="Times New Roman" w:hAnsi="Times New Roman" w:cs="Times New Roman"/>
                <w:kern w:val="1"/>
                <w:sz w:val="20"/>
                <w:szCs w:val="20"/>
                <w:lang w:eastAsia="hi-IN" w:bidi="hi-IN"/>
              </w:rPr>
              <w:t xml:space="preserve"> </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b/>
                <w:sz w:val="20"/>
                <w:szCs w:val="20"/>
              </w:rPr>
              <w:t>2.</w:t>
            </w:r>
            <w:r w:rsidRPr="00B70EED">
              <w:rPr>
                <w:rFonts w:ascii="Times New Roman" w:hAnsi="Times New Roman" w:cs="Times New Roman"/>
                <w:sz w:val="20"/>
                <w:szCs w:val="20"/>
              </w:rPr>
              <w:t xml:space="preserve"> У свої розрахунках учасник має передбачити підсадку квітів протягом періоду надання послуги у разі їх знищення шкідниками, всиханні чи пошкодженні іншими чинниками заміна здійснюється за власний рахунок.</w:t>
            </w:r>
          </w:p>
          <w:p w:rsidR="00B70EED" w:rsidRPr="00B70EED" w:rsidRDefault="00B70EED" w:rsidP="00B70EED">
            <w:pPr>
              <w:contextualSpacing/>
              <w:jc w:val="both"/>
              <w:rPr>
                <w:rFonts w:ascii="Times New Roman" w:hAnsi="Times New Roman" w:cs="Times New Roman"/>
                <w:b/>
                <w:sz w:val="20"/>
                <w:szCs w:val="20"/>
              </w:rPr>
            </w:pPr>
            <w:r w:rsidRPr="00B70EED">
              <w:rPr>
                <w:rFonts w:ascii="Times New Roman" w:hAnsi="Times New Roman" w:cs="Times New Roman"/>
                <w:b/>
                <w:sz w:val="20"/>
                <w:szCs w:val="20"/>
              </w:rPr>
              <w:t xml:space="preserve">Вимоги до надання </w:t>
            </w:r>
            <w:r w:rsidRPr="00B70EED">
              <w:rPr>
                <w:rFonts w:ascii="Times New Roman" w:hAnsi="Times New Roman" w:cs="Times New Roman"/>
                <w:b/>
                <w:bCs/>
                <w:sz w:val="20"/>
                <w:szCs w:val="20"/>
              </w:rPr>
              <w:t xml:space="preserve">послуг </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ourier New" w:hAnsi="Times New Roman" w:cs="Times New Roman"/>
                <w:color w:val="000000"/>
                <w:sz w:val="20"/>
                <w:szCs w:val="20"/>
                <w:lang w:bidi="en-US"/>
              </w:rPr>
            </w:pPr>
            <w:r w:rsidRPr="00B70EED">
              <w:rPr>
                <w:rFonts w:ascii="Times New Roman" w:hAnsi="Times New Roman" w:cs="Times New Roman"/>
                <w:sz w:val="20"/>
                <w:szCs w:val="20"/>
              </w:rPr>
              <w:t xml:space="preserve">1. </w:t>
            </w:r>
            <w:r w:rsidRPr="00B70EED">
              <w:rPr>
                <w:rFonts w:ascii="Times New Roman" w:eastAsia="Courier New" w:hAnsi="Times New Roman" w:cs="Times New Roman"/>
                <w:color w:val="000000"/>
                <w:sz w:val="20"/>
                <w:szCs w:val="20"/>
                <w:lang w:bidi="en-US"/>
              </w:rPr>
              <w:t xml:space="preserve">Догляд за квітниками полягає у поливанні, прополюванні, розпушуванні ґрунту, </w:t>
            </w:r>
            <w:proofErr w:type="spellStart"/>
            <w:r w:rsidRPr="00B70EED">
              <w:rPr>
                <w:rFonts w:ascii="Times New Roman" w:eastAsia="Courier New" w:hAnsi="Times New Roman" w:cs="Times New Roman"/>
                <w:color w:val="000000"/>
                <w:sz w:val="20"/>
                <w:szCs w:val="20"/>
                <w:lang w:bidi="en-US"/>
              </w:rPr>
              <w:t>прищіпуванні</w:t>
            </w:r>
            <w:proofErr w:type="spellEnd"/>
            <w:r w:rsidRPr="00B70EED">
              <w:rPr>
                <w:rFonts w:ascii="Times New Roman" w:eastAsia="Courier New" w:hAnsi="Times New Roman" w:cs="Times New Roman"/>
                <w:color w:val="000000"/>
                <w:sz w:val="20"/>
                <w:szCs w:val="20"/>
                <w:lang w:bidi="en-US"/>
              </w:rPr>
              <w:t xml:space="preserve"> та видаленні суцвіть, прибиранні стебел з квітників, штикуванні на зиму, захисті від хвороб і шкідників, підстриганні килимових рослин, розкритті багаторічних квітів з прибиранням сміття, підживлюванні.</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ourier New" w:hAnsi="Times New Roman" w:cs="Times New Roman"/>
                <w:color w:val="000000"/>
                <w:sz w:val="20"/>
                <w:szCs w:val="20"/>
                <w:lang w:bidi="en-US"/>
              </w:rPr>
            </w:pPr>
            <w:r w:rsidRPr="00B70EED">
              <w:rPr>
                <w:rFonts w:ascii="Times New Roman" w:hAnsi="Times New Roman" w:cs="Times New Roman"/>
                <w:sz w:val="20"/>
                <w:szCs w:val="20"/>
              </w:rPr>
              <w:t xml:space="preserve">2. </w:t>
            </w:r>
            <w:r w:rsidRPr="00B70EED">
              <w:rPr>
                <w:rStyle w:val="a7"/>
                <w:rFonts w:ascii="Times New Roman" w:hAnsi="Times New Roman" w:cs="Times New Roman"/>
                <w:sz w:val="20"/>
                <w:szCs w:val="20"/>
              </w:rPr>
              <w:t>Поливання рослин машиною</w:t>
            </w:r>
            <w:r w:rsidRPr="00B70EED">
              <w:rPr>
                <w:rFonts w:ascii="Times New Roman" w:eastAsia="Courier New" w:hAnsi="Times New Roman" w:cs="Times New Roman"/>
                <w:color w:val="000000"/>
                <w:sz w:val="20"/>
                <w:szCs w:val="20"/>
                <w:lang w:bidi="en-US"/>
              </w:rPr>
              <w:t xml:space="preserve"> (поливання квітників повинно проводитися рівномірно з таким розрахунком, щоб земля зволожувалася на глибину залягання коріння. Розсаду квітів поливають щоденно, краще вранці або ввечері, доти, поки вона не приживеться (орієнтовно 7 днів), далі до трьох разів на тиждень (за потребою), у спекотні дні полив проводиться щоденно вранці або ввечері.</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Lucida Sans Unicode" w:hAnsi="Times New Roman" w:cs="Times New Roman"/>
                <w:color w:val="000000"/>
                <w:sz w:val="20"/>
                <w:szCs w:val="20"/>
                <w:lang w:bidi="en-US"/>
              </w:rPr>
            </w:pPr>
            <w:r w:rsidRPr="00B70EED">
              <w:rPr>
                <w:rFonts w:ascii="Times New Roman" w:eastAsia="Lucida Sans Unicode" w:hAnsi="Times New Roman" w:cs="Times New Roman"/>
                <w:color w:val="000000"/>
                <w:sz w:val="20"/>
                <w:szCs w:val="20"/>
                <w:lang w:bidi="en-US"/>
              </w:rPr>
              <w:t>3. Розсада квітів повинна бути  в горшках діаметром не менше 9-15 см, квітуча,здорова, з добре розвиненою кореневою системою  без ознак враження хворобами та шкідниками. Виконавець послуг  повинен забезпечити приживлюваність квітів протягом трьох днів. У випадку загибелі  рослин протягом  трьох днів заміна здійснюється за рахунок виконавця послуг.</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ourier New" w:hAnsi="Times New Roman" w:cs="Times New Roman"/>
                <w:color w:val="000000"/>
                <w:sz w:val="20"/>
                <w:szCs w:val="20"/>
                <w:lang w:bidi="en-US"/>
              </w:rPr>
            </w:pPr>
            <w:r w:rsidRPr="00B70EED">
              <w:rPr>
                <w:rFonts w:ascii="Times New Roman" w:eastAsia="Courier New" w:hAnsi="Times New Roman" w:cs="Times New Roman"/>
                <w:color w:val="000000"/>
                <w:sz w:val="20"/>
                <w:szCs w:val="20"/>
                <w:lang w:bidi="en-US"/>
              </w:rPr>
              <w:t>4. Прополювання (розпушування) ґрунту проводять в міру його ущільнення і проростання бур'яну та обов'язково після рясного поливу чи великого дощу. Перше розпушування треба виконувати напровесні, щойно просохне верхній шар ґрунту, а потім регулярно до змикання рослин.</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ourier New" w:hAnsi="Times New Roman" w:cs="Times New Roman"/>
                <w:color w:val="000000"/>
                <w:sz w:val="20"/>
                <w:szCs w:val="20"/>
                <w:lang w:bidi="en-US"/>
              </w:rPr>
            </w:pPr>
            <w:r w:rsidRPr="00B70EED">
              <w:rPr>
                <w:rFonts w:ascii="Times New Roman" w:eastAsia="Courier New" w:hAnsi="Times New Roman" w:cs="Times New Roman"/>
                <w:color w:val="000000"/>
                <w:sz w:val="20"/>
                <w:szCs w:val="20"/>
                <w:lang w:bidi="en-US"/>
              </w:rPr>
              <w:t>5. Глибина розпушування однорічників - 3-5, багаторічників з поверхневим розміщенням коренів - 3-6 см. У квітниках видаляють засохлі пагони та відцвілі суцвіття, які знижують естетичний вигляд квітників. Після прищипування рослини рясно поливають і підживлюють.</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ourier New" w:hAnsi="Times New Roman" w:cs="Times New Roman"/>
                <w:color w:val="000000"/>
                <w:sz w:val="20"/>
                <w:szCs w:val="20"/>
                <w:lang w:bidi="en-US"/>
              </w:rPr>
            </w:pPr>
            <w:r w:rsidRPr="00B70EED">
              <w:rPr>
                <w:rFonts w:ascii="Times New Roman" w:eastAsia="Courier New" w:hAnsi="Times New Roman" w:cs="Times New Roman"/>
                <w:color w:val="000000"/>
                <w:sz w:val="20"/>
                <w:szCs w:val="20"/>
                <w:lang w:bidi="en-US"/>
              </w:rPr>
              <w:t xml:space="preserve">6. Загальне правило догляду за квітковими рослинами у квітниках полягає в уникненні зав'язування й дозрівання насіння, що сприяє </w:t>
            </w:r>
            <w:r w:rsidRPr="00B70EED">
              <w:rPr>
                <w:rFonts w:ascii="Times New Roman" w:eastAsia="Courier New" w:hAnsi="Times New Roman" w:cs="Times New Roman"/>
                <w:color w:val="000000"/>
                <w:sz w:val="20"/>
                <w:szCs w:val="20"/>
                <w:lang w:bidi="en-US"/>
              </w:rPr>
              <w:lastRenderedPageBreak/>
              <w:t xml:space="preserve">збільшенню тривалості цвітіння та довголіттю насаджень. </w:t>
            </w:r>
          </w:p>
          <w:p w:rsidR="00B70EED" w:rsidRPr="00B70EED" w:rsidRDefault="00B70EED" w:rsidP="00B70E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ourier New" w:hAnsi="Times New Roman" w:cs="Times New Roman"/>
                <w:color w:val="000000"/>
                <w:sz w:val="20"/>
                <w:szCs w:val="20"/>
                <w:lang w:bidi="en-US"/>
              </w:rPr>
            </w:pPr>
            <w:r w:rsidRPr="00B70EED">
              <w:rPr>
                <w:rFonts w:ascii="Times New Roman" w:eastAsia="Courier New" w:hAnsi="Times New Roman" w:cs="Times New Roman"/>
                <w:color w:val="000000"/>
                <w:sz w:val="20"/>
                <w:szCs w:val="20"/>
                <w:lang w:bidi="en-US"/>
              </w:rPr>
              <w:t>7. Осіннє прибирання квітників проводять після перших заморозків. Перед прикриванням зрізують усі пагони і листя на висоті 6-12 см від землі.</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 xml:space="preserve">8. Вартість перевезення та захоронення бур’янів та засохлих рослин має бути передбачена у розрахунку вартості послуги. </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9. Учасник зобов`язаний проводити щоквартальне обстеження стану зелених насаджень, про результати якого письмово інформувати Замовника.</w:t>
            </w:r>
          </w:p>
          <w:p w:rsidR="00B70EED" w:rsidRPr="00B70EED" w:rsidRDefault="00B70EED" w:rsidP="00B70EED">
            <w:pPr>
              <w:contextualSpacing/>
              <w:jc w:val="both"/>
              <w:rPr>
                <w:rFonts w:ascii="Times New Roman" w:hAnsi="Times New Roman" w:cs="Times New Roman"/>
                <w:sz w:val="20"/>
                <w:szCs w:val="20"/>
                <w:lang w:eastAsia="ar-SA"/>
              </w:rPr>
            </w:pPr>
            <w:r w:rsidRPr="00B70EED">
              <w:rPr>
                <w:rFonts w:ascii="Times New Roman" w:hAnsi="Times New Roman" w:cs="Times New Roman"/>
                <w:sz w:val="20"/>
                <w:szCs w:val="20"/>
              </w:rPr>
              <w:t xml:space="preserve">10. </w:t>
            </w:r>
            <w:r w:rsidRPr="00B70EED">
              <w:rPr>
                <w:rFonts w:ascii="Times New Roman" w:hAnsi="Times New Roman" w:cs="Times New Roman"/>
                <w:sz w:val="20"/>
                <w:szCs w:val="20"/>
                <w:lang w:eastAsia="ar-SA"/>
              </w:rPr>
              <w:t xml:space="preserve"> Викошування газону проводиться за висоти травостою не менше 5 см.  (у посушливий період висоту скошування може бути збільшено), максимальна висота травостою має бути 10 см. Скошування слід припинити після настання заморозків. Кратність викошування газонів, залежить від необхідності пов’язаної з </w:t>
            </w:r>
            <w:proofErr w:type="spellStart"/>
            <w:r w:rsidRPr="00B70EED">
              <w:rPr>
                <w:rFonts w:ascii="Times New Roman" w:hAnsi="Times New Roman" w:cs="Times New Roman"/>
                <w:sz w:val="20"/>
                <w:szCs w:val="20"/>
                <w:lang w:eastAsia="ar-SA"/>
              </w:rPr>
              <w:t>природньо-кліматичними</w:t>
            </w:r>
            <w:proofErr w:type="spellEnd"/>
            <w:r w:rsidRPr="00B70EED">
              <w:rPr>
                <w:rFonts w:ascii="Times New Roman" w:hAnsi="Times New Roman" w:cs="Times New Roman"/>
                <w:sz w:val="20"/>
                <w:szCs w:val="20"/>
                <w:lang w:eastAsia="ar-SA"/>
              </w:rPr>
              <w:t xml:space="preserve"> умовами, </w:t>
            </w:r>
            <w:r w:rsidRPr="00B70EED">
              <w:rPr>
                <w:rFonts w:ascii="Times New Roman" w:hAnsi="Times New Roman" w:cs="Times New Roman"/>
                <w:b/>
                <w:sz w:val="20"/>
                <w:szCs w:val="20"/>
                <w:lang w:eastAsia="ar-SA"/>
              </w:rPr>
              <w:t>орієнтовно 9</w:t>
            </w:r>
            <w:r w:rsidRPr="00B70EED">
              <w:rPr>
                <w:rFonts w:ascii="Times New Roman" w:hAnsi="Times New Roman" w:cs="Times New Roman"/>
                <w:b/>
                <w:sz w:val="20"/>
                <w:szCs w:val="20"/>
              </w:rPr>
              <w:t xml:space="preserve"> разів протягом</w:t>
            </w:r>
            <w:r w:rsidRPr="00B70EED">
              <w:rPr>
                <w:rFonts w:ascii="Times New Roman" w:hAnsi="Times New Roman" w:cs="Times New Roman"/>
                <w:sz w:val="20"/>
                <w:szCs w:val="20"/>
              </w:rPr>
              <w:t xml:space="preserve"> </w:t>
            </w:r>
            <w:r w:rsidRPr="00B70EED">
              <w:rPr>
                <w:rFonts w:ascii="Times New Roman" w:hAnsi="Times New Roman" w:cs="Times New Roman"/>
                <w:b/>
                <w:sz w:val="20"/>
                <w:szCs w:val="20"/>
              </w:rPr>
              <w:t>періоду надання послуги орієнтовно з травня місяця по жовтень місяць включно.</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11. Всі послуги виконуються з використанням матеріалів Виконавця.</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12. Полив здійснюється в період з травня по 31 жовтня зі шлангу поливальної машини при посадці та в процесі догляду згідно технологічної необхідності.</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 xml:space="preserve">13. Режим роботи в літній період з 5:00 год. ранку, весна/осінь – з 07:00 год. ранку. </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14. Наявність механізмів та транспортних засобів ( власних або орендованих), в т.ч. поливально-мийних машин, косарок, інструментів для садіння та обробки протягом періоду виконання робіт та іншого інвентарю, інших механізмів.</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15. Роботи повинні виконуватися в спецодязі який необхідний для забезпечення виконання послуг (костюми, черевики, рукавиці, тощо).</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16.</w:t>
            </w:r>
            <w:r w:rsidRPr="00B70EED">
              <w:rPr>
                <w:rFonts w:ascii="Times New Roman" w:hAnsi="Times New Roman" w:cs="Times New Roman"/>
                <w:b/>
                <w:sz w:val="20"/>
                <w:szCs w:val="20"/>
              </w:rPr>
              <w:t xml:space="preserve"> Послуги надаються згідно графіків надання послуг, розроблених та поданих Учасником у тендерній пропозиції, або листів доручень Замовника в залежності від конкретних кліматичних умов. В разі необхідності термінового надання послуг Замовник письмово або в телефонному режимі у подальшому з письмовим підтвердженням може надати доручення на виконання додаткових об’ємів послуг в межах лімітних асигнувань або вносити зміни до раніше наданих графіків або листів доручень.</w:t>
            </w:r>
            <w:r w:rsidRPr="00B70EED">
              <w:rPr>
                <w:rFonts w:ascii="Times New Roman" w:hAnsi="Times New Roman" w:cs="Times New Roman"/>
                <w:sz w:val="20"/>
                <w:szCs w:val="20"/>
              </w:rPr>
              <w:t xml:space="preserve"> </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17. Учасник повинен дотримуватись режимів та графіків надання послуг, погоджених з Замовником.</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18. В разі необхідності, Замовник має право коригувати обсяги послуг в рамках суми договору.</w:t>
            </w:r>
          </w:p>
          <w:p w:rsidR="00B70EED" w:rsidRPr="00B70EED" w:rsidRDefault="00B70EED" w:rsidP="00B70EED">
            <w:pPr>
              <w:contextualSpacing/>
              <w:jc w:val="both"/>
              <w:rPr>
                <w:rFonts w:ascii="Times New Roman" w:hAnsi="Times New Roman" w:cs="Times New Roman"/>
                <w:sz w:val="20"/>
                <w:szCs w:val="20"/>
              </w:rPr>
            </w:pPr>
            <w:r w:rsidRPr="00B70EED">
              <w:rPr>
                <w:rFonts w:ascii="Times New Roman" w:hAnsi="Times New Roman" w:cs="Times New Roman"/>
                <w:sz w:val="20"/>
                <w:szCs w:val="20"/>
              </w:rPr>
              <w:t>19. 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w:t>
            </w:r>
          </w:p>
          <w:p w:rsidR="003E1D10" w:rsidRPr="00B70EED" w:rsidRDefault="00B70EED" w:rsidP="00B70EED">
            <w:pPr>
              <w:tabs>
                <w:tab w:val="left" w:pos="175"/>
              </w:tabs>
              <w:jc w:val="both"/>
              <w:rPr>
                <w:rFonts w:ascii="Times New Roman" w:hAnsi="Times New Roman" w:cs="Times New Roman"/>
                <w:sz w:val="20"/>
                <w:szCs w:val="20"/>
              </w:rPr>
            </w:pPr>
            <w:r w:rsidRPr="00B70EED">
              <w:rPr>
                <w:rFonts w:ascii="Times New Roman" w:hAnsi="Times New Roman" w:cs="Times New Roman"/>
                <w:bCs/>
                <w:color w:val="000000"/>
                <w:sz w:val="20"/>
                <w:szCs w:val="20"/>
              </w:rPr>
              <w:t xml:space="preserve">20. </w:t>
            </w:r>
            <w:r w:rsidRPr="00B70EED">
              <w:rPr>
                <w:rFonts w:ascii="Times New Roman" w:hAnsi="Times New Roman" w:cs="Times New Roman"/>
                <w:b/>
                <w:bCs/>
                <w:color w:val="000000"/>
                <w:sz w:val="20"/>
                <w:szCs w:val="20"/>
              </w:rPr>
              <w:t>У разі виявлення Замовником, при візуальному обстеженні, неякісного надання послуги щодо Виконавця складається акт претензія та такі послуги не оплачуються Замовником (згідно складеного акту претензії). Зазначений Акт претензія є підставою для накладення на Виконавця</w:t>
            </w:r>
            <w:r w:rsidRPr="00B70EED">
              <w:rPr>
                <w:rFonts w:ascii="Times New Roman" w:hAnsi="Times New Roman" w:cs="Times New Roman"/>
                <w:sz w:val="20"/>
                <w:szCs w:val="20"/>
              </w:rPr>
              <w:t xml:space="preserve"> штрафних санкцій  у п’ятикратному  розмірі від вартості ненаданих або неякісно наданих послуг.</w:t>
            </w:r>
          </w:p>
        </w:tc>
      </w:tr>
      <w:tr w:rsidR="003E1D10" w:rsidTr="00094719">
        <w:tc>
          <w:tcPr>
            <w:tcW w:w="817" w:type="dxa"/>
            <w:tcBorders>
              <w:top w:val="single" w:sz="4" w:space="0" w:color="auto"/>
              <w:left w:val="single" w:sz="4" w:space="0" w:color="auto"/>
              <w:bottom w:val="single" w:sz="4" w:space="0" w:color="auto"/>
              <w:right w:val="single" w:sz="4" w:space="0" w:color="auto"/>
            </w:tcBorders>
            <w:hideMark/>
          </w:tcPr>
          <w:p w:rsidR="003E1D10" w:rsidRPr="00F01C47" w:rsidRDefault="003E1D10" w:rsidP="00B362F3">
            <w:pPr>
              <w:rPr>
                <w:rFonts w:ascii="Times New Roman" w:hAnsi="Times New Roman" w:cs="Times New Roman"/>
                <w:sz w:val="20"/>
                <w:szCs w:val="20"/>
              </w:rPr>
            </w:pPr>
            <w:r w:rsidRPr="00F01C47">
              <w:rPr>
                <w:rFonts w:ascii="Times New Roman" w:hAnsi="Times New Roman" w:cs="Times New Roman"/>
                <w:sz w:val="20"/>
                <w:szCs w:val="20"/>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3E1D10" w:rsidRPr="00F01C47" w:rsidRDefault="003E1D10" w:rsidP="00B362F3">
            <w:pPr>
              <w:rPr>
                <w:rFonts w:ascii="Times New Roman" w:hAnsi="Times New Roman" w:cs="Times New Roman"/>
                <w:sz w:val="20"/>
                <w:szCs w:val="20"/>
              </w:rPr>
            </w:pPr>
            <w:r w:rsidRPr="00F01C47">
              <w:rPr>
                <w:rFonts w:ascii="Times New Roman" w:hAnsi="Times New Roman" w:cs="Times New Roman"/>
                <w:sz w:val="20"/>
                <w:szCs w:val="20"/>
              </w:rPr>
              <w:t>Обґрунтування очікуваної вартості предмета закупівлі, розміру бюджетного призначення</w:t>
            </w:r>
          </w:p>
        </w:tc>
        <w:tc>
          <w:tcPr>
            <w:tcW w:w="5919" w:type="dxa"/>
            <w:tcBorders>
              <w:top w:val="single" w:sz="4" w:space="0" w:color="auto"/>
              <w:left w:val="single" w:sz="4" w:space="0" w:color="auto"/>
              <w:bottom w:val="single" w:sz="4" w:space="0" w:color="auto"/>
              <w:right w:val="single" w:sz="4" w:space="0" w:color="auto"/>
            </w:tcBorders>
          </w:tcPr>
          <w:p w:rsidR="003E1D10" w:rsidRPr="00F01C47" w:rsidRDefault="00F76652" w:rsidP="00B70EED">
            <w:pPr>
              <w:jc w:val="both"/>
              <w:rPr>
                <w:sz w:val="20"/>
                <w:szCs w:val="20"/>
              </w:rPr>
            </w:pPr>
            <w:r>
              <w:rPr>
                <w:rFonts w:ascii="Times New Roman" w:hAnsi="Times New Roman"/>
                <w:sz w:val="20"/>
                <w:szCs w:val="20"/>
                <w:lang w:eastAsia="ru-RU"/>
              </w:rPr>
              <w:t>Оч</w:t>
            </w:r>
            <w:r w:rsidR="00E56EDD">
              <w:rPr>
                <w:rFonts w:ascii="Times New Roman" w:hAnsi="Times New Roman"/>
                <w:sz w:val="20"/>
                <w:szCs w:val="20"/>
                <w:lang w:eastAsia="ru-RU"/>
              </w:rPr>
              <w:t xml:space="preserve">ікувана вартість складає </w:t>
            </w:r>
            <w:r w:rsidR="00B70EED">
              <w:rPr>
                <w:rFonts w:ascii="Times New Roman" w:hAnsi="Times New Roman"/>
                <w:sz w:val="20"/>
                <w:szCs w:val="20"/>
                <w:lang w:eastAsia="ru-RU"/>
              </w:rPr>
              <w:t>648</w:t>
            </w:r>
            <w:r w:rsidR="00B6084B">
              <w:rPr>
                <w:rFonts w:ascii="Times New Roman" w:hAnsi="Times New Roman"/>
                <w:sz w:val="20"/>
                <w:szCs w:val="20"/>
                <w:lang w:eastAsia="ru-RU"/>
              </w:rPr>
              <w:t xml:space="preserve"> </w:t>
            </w:r>
            <w:r w:rsidR="00B70EED">
              <w:rPr>
                <w:rFonts w:ascii="Times New Roman" w:hAnsi="Times New Roman"/>
                <w:sz w:val="20"/>
                <w:szCs w:val="20"/>
                <w:lang w:eastAsia="ru-RU"/>
              </w:rPr>
              <w:t>837</w:t>
            </w:r>
            <w:bookmarkStart w:id="0" w:name="_GoBack"/>
            <w:bookmarkEnd w:id="0"/>
            <w:r>
              <w:rPr>
                <w:rFonts w:ascii="Times New Roman" w:hAnsi="Times New Roman"/>
                <w:sz w:val="20"/>
                <w:szCs w:val="20"/>
                <w:lang w:eastAsia="ru-RU"/>
              </w:rPr>
              <w:t xml:space="preserve"> грн. Розрахунок очікува</w:t>
            </w:r>
            <w:r w:rsidR="00BB40FB" w:rsidRPr="00F01C47">
              <w:rPr>
                <w:rFonts w:ascii="Times New Roman" w:hAnsi="Times New Roman"/>
                <w:sz w:val="20"/>
                <w:szCs w:val="20"/>
                <w:lang w:eastAsia="ru-RU"/>
              </w:rPr>
              <w:t>ної вартості зазначеної пос</w:t>
            </w:r>
            <w:r w:rsidR="00064259">
              <w:rPr>
                <w:rFonts w:ascii="Times New Roman" w:hAnsi="Times New Roman"/>
                <w:sz w:val="20"/>
                <w:szCs w:val="20"/>
                <w:lang w:eastAsia="ru-RU"/>
              </w:rPr>
              <w:t>луги було складено</w:t>
            </w:r>
            <w:r w:rsidR="00AD6DE3">
              <w:rPr>
                <w:rFonts w:ascii="Times New Roman" w:hAnsi="Times New Roman"/>
                <w:sz w:val="20"/>
                <w:szCs w:val="20"/>
                <w:lang w:eastAsia="ru-RU"/>
              </w:rPr>
              <w:t xml:space="preserve"> в межах виділених коштів </w:t>
            </w:r>
            <w:r w:rsidR="00424191">
              <w:rPr>
                <w:rFonts w:ascii="Times New Roman" w:hAnsi="Times New Roman"/>
                <w:sz w:val="20"/>
                <w:szCs w:val="20"/>
                <w:lang w:eastAsia="ru-RU"/>
              </w:rPr>
              <w:t xml:space="preserve">з метою реалізації заходів передбачених </w:t>
            </w:r>
            <w:r w:rsidR="00B6084B" w:rsidRPr="00424191">
              <w:rPr>
                <w:rFonts w:ascii="Times New Roman" w:hAnsi="Times New Roman" w:cs="Times New Roman"/>
                <w:bCs/>
                <w:sz w:val="20"/>
                <w:szCs w:val="20"/>
              </w:rPr>
              <w:t>Програм</w:t>
            </w:r>
            <w:r w:rsidR="00B6084B">
              <w:rPr>
                <w:rFonts w:ascii="Times New Roman" w:hAnsi="Times New Roman" w:cs="Times New Roman"/>
                <w:bCs/>
                <w:sz w:val="20"/>
                <w:szCs w:val="20"/>
              </w:rPr>
              <w:t>ою</w:t>
            </w:r>
            <w:r w:rsidR="00B6084B" w:rsidRPr="00424191">
              <w:rPr>
                <w:rFonts w:ascii="Times New Roman" w:hAnsi="Times New Roman" w:cs="Times New Roman"/>
                <w:bCs/>
                <w:sz w:val="20"/>
                <w:szCs w:val="20"/>
              </w:rPr>
              <w:t xml:space="preserve">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r w:rsidR="00424191">
              <w:rPr>
                <w:rFonts w:ascii="Times New Roman" w:hAnsi="Times New Roman" w:cs="Times New Roman"/>
                <w:bCs/>
                <w:sz w:val="20"/>
                <w:szCs w:val="20"/>
              </w:rPr>
              <w:t xml:space="preserve"> та</w:t>
            </w:r>
            <w:r>
              <w:rPr>
                <w:rFonts w:ascii="Times New Roman" w:hAnsi="Times New Roman"/>
                <w:sz w:val="20"/>
                <w:szCs w:val="20"/>
                <w:lang w:eastAsia="ru-RU"/>
              </w:rPr>
              <w:t xml:space="preserve"> </w:t>
            </w:r>
            <w:r w:rsidR="00064259">
              <w:rPr>
                <w:rFonts w:ascii="Times New Roman" w:hAnsi="Times New Roman"/>
                <w:sz w:val="20"/>
                <w:szCs w:val="20"/>
                <w:lang w:eastAsia="ru-RU"/>
              </w:rPr>
              <w:t xml:space="preserve">використовуючи метод </w:t>
            </w:r>
            <w:r w:rsidR="00064259" w:rsidRPr="00064259">
              <w:rPr>
                <w:rFonts w:ascii="Times New Roman" w:hAnsi="Times New Roman"/>
                <w:sz w:val="20"/>
                <w:szCs w:val="20"/>
                <w:lang w:eastAsia="ru-RU"/>
              </w:rPr>
              <w:t xml:space="preserve">порівняння ринкових цін </w:t>
            </w:r>
            <w:r w:rsidR="00064259" w:rsidRPr="00064259">
              <w:rPr>
                <w:rFonts w:ascii="Times New Roman" w:hAnsi="Times New Roman"/>
                <w:sz w:val="20"/>
                <w:szCs w:val="20"/>
                <w:lang w:eastAsia="ru-RU"/>
              </w:rPr>
              <w:br/>
              <w:t>на такі послуги, доступні у відкритих джерелах інформації (Інтернет).</w:t>
            </w:r>
          </w:p>
        </w:tc>
      </w:tr>
    </w:tbl>
    <w:p w:rsidR="00B75107" w:rsidRDefault="00B75107" w:rsidP="00B362F3">
      <w:pPr>
        <w:spacing w:after="0" w:line="240" w:lineRule="auto"/>
      </w:pPr>
    </w:p>
    <w:sectPr w:rsidR="00B751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DE1"/>
    <w:multiLevelType w:val="hybridMultilevel"/>
    <w:tmpl w:val="EC923C7E"/>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8D402C"/>
    <w:multiLevelType w:val="hybridMultilevel"/>
    <w:tmpl w:val="42288B50"/>
    <w:lvl w:ilvl="0" w:tplc="9036D860">
      <w:start w:val="1"/>
      <w:numFmt w:val="bullet"/>
      <w:lvlText w:val=""/>
      <w:lvlJc w:val="left"/>
      <w:pPr>
        <w:ind w:left="720" w:hanging="360"/>
      </w:pPr>
      <w:rPr>
        <w:rFonts w:ascii="Symbol" w:hAnsi="Symbol" w:hint="default"/>
      </w:rPr>
    </w:lvl>
    <w:lvl w:ilvl="1" w:tplc="9036D860">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913AC0"/>
    <w:multiLevelType w:val="multilevel"/>
    <w:tmpl w:val="116843F0"/>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4"/>
        <w:szCs w:val="22"/>
        <w:u w:val="none"/>
        <w:effect w:val="none"/>
        <w:vertAlign w:val="baseline"/>
        <w:lang w:val="uk-UA" w:eastAsia="zh-C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3173494F"/>
    <w:multiLevelType w:val="hybridMultilevel"/>
    <w:tmpl w:val="346C7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448524B"/>
    <w:multiLevelType w:val="hybridMultilevel"/>
    <w:tmpl w:val="B3F8B57C"/>
    <w:lvl w:ilvl="0" w:tplc="BD76EC16">
      <w:numFmt w:val="bullet"/>
      <w:lvlText w:val="-"/>
      <w:lvlJc w:val="left"/>
      <w:pPr>
        <w:ind w:left="810" w:hanging="45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7D7149"/>
    <w:multiLevelType w:val="hybridMultilevel"/>
    <w:tmpl w:val="C1C061D0"/>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6A6D1BE9"/>
    <w:multiLevelType w:val="hybridMultilevel"/>
    <w:tmpl w:val="D9040C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5"/>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5F"/>
    <w:rsid w:val="00002097"/>
    <w:rsid w:val="00064259"/>
    <w:rsid w:val="00094719"/>
    <w:rsid w:val="000C2AAE"/>
    <w:rsid w:val="00132F9F"/>
    <w:rsid w:val="001B714D"/>
    <w:rsid w:val="001F2200"/>
    <w:rsid w:val="00222C66"/>
    <w:rsid w:val="00227AD1"/>
    <w:rsid w:val="002F20CF"/>
    <w:rsid w:val="0031441F"/>
    <w:rsid w:val="00357210"/>
    <w:rsid w:val="003E1D10"/>
    <w:rsid w:val="00402ADA"/>
    <w:rsid w:val="00424191"/>
    <w:rsid w:val="004D5DBC"/>
    <w:rsid w:val="005123B6"/>
    <w:rsid w:val="00566B55"/>
    <w:rsid w:val="00584EC0"/>
    <w:rsid w:val="005B3B9F"/>
    <w:rsid w:val="005B45F0"/>
    <w:rsid w:val="00624B08"/>
    <w:rsid w:val="006A3CA2"/>
    <w:rsid w:val="007A7D11"/>
    <w:rsid w:val="00802D00"/>
    <w:rsid w:val="00833F28"/>
    <w:rsid w:val="0083521E"/>
    <w:rsid w:val="008A1831"/>
    <w:rsid w:val="008C16E2"/>
    <w:rsid w:val="008D7E57"/>
    <w:rsid w:val="00937E7A"/>
    <w:rsid w:val="009B1097"/>
    <w:rsid w:val="009B5769"/>
    <w:rsid w:val="009C1654"/>
    <w:rsid w:val="009F5960"/>
    <w:rsid w:val="009F73E7"/>
    <w:rsid w:val="009F751E"/>
    <w:rsid w:val="00A65071"/>
    <w:rsid w:val="00AD6DE3"/>
    <w:rsid w:val="00B04E5F"/>
    <w:rsid w:val="00B142E3"/>
    <w:rsid w:val="00B362F3"/>
    <w:rsid w:val="00B6084B"/>
    <w:rsid w:val="00B70EED"/>
    <w:rsid w:val="00B75107"/>
    <w:rsid w:val="00BB40FB"/>
    <w:rsid w:val="00BF19F5"/>
    <w:rsid w:val="00C23F89"/>
    <w:rsid w:val="00CC41EC"/>
    <w:rsid w:val="00D07F57"/>
    <w:rsid w:val="00D14F32"/>
    <w:rsid w:val="00D903A1"/>
    <w:rsid w:val="00DB15C2"/>
    <w:rsid w:val="00E56EDD"/>
    <w:rsid w:val="00E704C4"/>
    <w:rsid w:val="00E82DC8"/>
    <w:rsid w:val="00EA391E"/>
    <w:rsid w:val="00F01C47"/>
    <w:rsid w:val="00F54E6F"/>
    <w:rsid w:val="00F76652"/>
    <w:rsid w:val="00FF4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10"/>
  </w:style>
  <w:style w:type="paragraph" w:styleId="1">
    <w:name w:val="heading 1"/>
    <w:basedOn w:val="a"/>
    <w:next w:val="a"/>
    <w:link w:val="10"/>
    <w:qFormat/>
    <w:rsid w:val="009F73E7"/>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D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3E1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19F5"/>
    <w:pPr>
      <w:ind w:left="720"/>
      <w:contextualSpacing/>
    </w:pPr>
  </w:style>
  <w:style w:type="paragraph" w:styleId="a6">
    <w:name w:val="No Spacing"/>
    <w:uiPriority w:val="1"/>
    <w:qFormat/>
    <w:rsid w:val="00BB40FB"/>
    <w:pPr>
      <w:spacing w:after="0" w:line="240" w:lineRule="auto"/>
    </w:pPr>
    <w:rPr>
      <w:rFonts w:ascii="Calibri" w:eastAsia="Calibri" w:hAnsi="Calibri" w:cs="Times New Roman"/>
    </w:rPr>
  </w:style>
  <w:style w:type="character" w:styleId="a7">
    <w:name w:val="Emphasis"/>
    <w:qFormat/>
    <w:rsid w:val="000C2AAE"/>
    <w:rPr>
      <w:i/>
      <w:iCs/>
    </w:rPr>
  </w:style>
  <w:style w:type="character" w:customStyle="1" w:styleId="10">
    <w:name w:val="Заголовок 1 Знак"/>
    <w:basedOn w:val="a0"/>
    <w:link w:val="1"/>
    <w:rsid w:val="009F73E7"/>
    <w:rPr>
      <w:rFonts w:ascii="Calibri" w:eastAsia="Calibri" w:hAnsi="Calibri" w:cs="Calibri"/>
      <w:b/>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2F41-9FD3-4156-82E8-F0C3C6CD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4384</Words>
  <Characters>2499</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ГУБАТЕНКО ОЛЕНА АДОЛЬФІВНА</dc:creator>
  <cp:lastModifiedBy>_</cp:lastModifiedBy>
  <cp:revision>2</cp:revision>
  <cp:lastPrinted>2023-04-28T08:46:00Z</cp:lastPrinted>
  <dcterms:created xsi:type="dcterms:W3CDTF">2023-05-09T13:38:00Z</dcterms:created>
  <dcterms:modified xsi:type="dcterms:W3CDTF">2023-05-09T13:38:00Z</dcterms:modified>
</cp:coreProperties>
</file>