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F7A" w14:textId="77777777" w:rsidR="00181528" w:rsidRPr="00181528" w:rsidRDefault="00181528" w:rsidP="00181528">
      <w:pPr>
        <w:autoSpaceDE w:val="0"/>
        <w:autoSpaceDN w:val="0"/>
        <w:jc w:val="both"/>
        <w:rPr>
          <w:b/>
          <w:i/>
          <w:noProof/>
          <w:sz w:val="26"/>
          <w:szCs w:val="26"/>
          <w:lang w:val="uk-UA"/>
        </w:rPr>
      </w:pPr>
      <w:r w:rsidRPr="00181528">
        <w:rPr>
          <w:noProof/>
          <w:sz w:val="26"/>
          <w:szCs w:val="26"/>
          <w:lang w:val="uk-UA" w:eastAsia="uk-UA"/>
        </w:rPr>
        <w:drawing>
          <wp:inline distT="0" distB="0" distL="0" distR="0" wp14:anchorId="3D14EED8" wp14:editId="671BB486">
            <wp:extent cx="57150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  <w:t xml:space="preserve">                                    </w:t>
      </w:r>
      <w:r w:rsidRPr="0018152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2CE973A3" wp14:editId="130610D4">
            <wp:extent cx="495300" cy="714375"/>
            <wp:effectExtent l="19050" t="0" r="0" b="0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2" cy="7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8">
        <w:rPr>
          <w:sz w:val="26"/>
          <w:szCs w:val="26"/>
          <w:lang w:val="uk-UA"/>
        </w:rPr>
        <w:t xml:space="preserve">                   </w:t>
      </w:r>
    </w:p>
    <w:p w14:paraId="5EBB2245" w14:textId="77777777" w:rsidR="00181528" w:rsidRPr="00181528" w:rsidRDefault="00181528" w:rsidP="00181528">
      <w:pPr>
        <w:autoSpaceDE w:val="0"/>
        <w:autoSpaceDN w:val="0"/>
        <w:jc w:val="center"/>
        <w:rPr>
          <w:b/>
          <w:bCs/>
          <w:lang w:val="uk-UA"/>
        </w:rPr>
      </w:pPr>
    </w:p>
    <w:p w14:paraId="4C1EA0EF" w14:textId="77777777" w:rsidR="00181528" w:rsidRPr="00181528" w:rsidRDefault="00181528" w:rsidP="00181528">
      <w:pPr>
        <w:autoSpaceDE w:val="0"/>
        <w:autoSpaceDN w:val="0"/>
        <w:jc w:val="center"/>
        <w:rPr>
          <w:b/>
          <w:bCs/>
          <w:lang w:val="uk-UA"/>
        </w:rPr>
      </w:pPr>
      <w:r w:rsidRPr="00181528">
        <w:rPr>
          <w:b/>
          <w:bCs/>
          <w:lang w:val="uk-UA"/>
        </w:rPr>
        <w:t>УКРАЇНА</w:t>
      </w:r>
    </w:p>
    <w:p w14:paraId="4E10D1EE" w14:textId="77777777" w:rsidR="00181528" w:rsidRPr="00181528" w:rsidRDefault="00181528" w:rsidP="00181528">
      <w:pPr>
        <w:keepNext/>
        <w:autoSpaceDE w:val="0"/>
        <w:autoSpaceDN w:val="0"/>
        <w:ind w:left="2832"/>
        <w:outlineLvl w:val="7"/>
        <w:rPr>
          <w:b/>
          <w:bCs/>
          <w:lang w:val="uk-UA"/>
        </w:rPr>
      </w:pPr>
      <w:r w:rsidRPr="00181528">
        <w:rPr>
          <w:b/>
          <w:bCs/>
          <w:lang w:val="uk-UA"/>
        </w:rPr>
        <w:t xml:space="preserve">    ХМІЛЬНИЦЬКА  МІСЬКА  РАДА</w:t>
      </w:r>
    </w:p>
    <w:p w14:paraId="765280E2" w14:textId="77777777" w:rsidR="00181528" w:rsidRPr="007C28F2" w:rsidRDefault="00181528" w:rsidP="00181528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7C28F2">
        <w:rPr>
          <w:b/>
          <w:bCs/>
          <w:sz w:val="28"/>
          <w:szCs w:val="28"/>
          <w:lang w:val="uk-UA"/>
        </w:rPr>
        <w:t>Вінницької  області</w:t>
      </w:r>
    </w:p>
    <w:p w14:paraId="56274DBE" w14:textId="2D860C7D" w:rsidR="00181528" w:rsidRPr="00181528" w:rsidRDefault="007C28F2" w:rsidP="00181528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181528" w:rsidRPr="00181528">
        <w:rPr>
          <w:b/>
          <w:bCs/>
          <w:sz w:val="28"/>
          <w:szCs w:val="28"/>
          <w:lang w:val="uk-UA"/>
        </w:rPr>
        <w:t>ВИКОНАВЧИЙ КОМІТЕТ</w:t>
      </w:r>
    </w:p>
    <w:p w14:paraId="3CDE64BD" w14:textId="188E20E0" w:rsidR="00181528" w:rsidRPr="00181528" w:rsidRDefault="007C28F2" w:rsidP="00181528">
      <w:pPr>
        <w:autoSpaceDE w:val="0"/>
        <w:autoSpaceDN w:val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</w:t>
      </w:r>
      <w:r w:rsidR="00181528" w:rsidRPr="00181528">
        <w:rPr>
          <w:b/>
          <w:bCs/>
          <w:sz w:val="32"/>
          <w:szCs w:val="32"/>
          <w:lang w:val="uk-UA"/>
        </w:rPr>
        <w:t>Р І Ш Е Н Н Я</w:t>
      </w:r>
    </w:p>
    <w:p w14:paraId="3ACB8405" w14:textId="77777777" w:rsidR="00181528" w:rsidRPr="00181528" w:rsidRDefault="00181528" w:rsidP="00181528">
      <w:pPr>
        <w:autoSpaceDE w:val="0"/>
        <w:autoSpaceDN w:val="0"/>
        <w:jc w:val="center"/>
        <w:rPr>
          <w:sz w:val="20"/>
          <w:szCs w:val="20"/>
          <w:lang w:val="uk-UA"/>
        </w:rPr>
      </w:pPr>
    </w:p>
    <w:p w14:paraId="2C949A18" w14:textId="3E4C4AFC" w:rsidR="00181528" w:rsidRPr="00181528" w:rsidRDefault="00181528" w:rsidP="00181528">
      <w:pPr>
        <w:autoSpaceDE w:val="0"/>
        <w:autoSpaceDN w:val="0"/>
        <w:rPr>
          <w:sz w:val="28"/>
          <w:szCs w:val="28"/>
          <w:lang w:val="uk-UA"/>
        </w:rPr>
      </w:pPr>
      <w:r w:rsidRPr="00181528">
        <w:rPr>
          <w:sz w:val="28"/>
          <w:szCs w:val="28"/>
          <w:lang w:val="uk-UA"/>
        </w:rPr>
        <w:t xml:space="preserve">від  </w:t>
      </w:r>
      <w:r w:rsidR="007871B0">
        <w:rPr>
          <w:sz w:val="28"/>
          <w:szCs w:val="28"/>
          <w:lang w:val="uk-UA"/>
        </w:rPr>
        <w:t xml:space="preserve">24 липня </w:t>
      </w:r>
      <w:r w:rsidRPr="00181528">
        <w:rPr>
          <w:sz w:val="28"/>
          <w:szCs w:val="28"/>
          <w:lang w:val="uk-UA"/>
        </w:rPr>
        <w:t>202</w:t>
      </w:r>
      <w:r w:rsidR="00DC201A">
        <w:rPr>
          <w:sz w:val="28"/>
          <w:szCs w:val="28"/>
          <w:lang w:val="uk-UA"/>
        </w:rPr>
        <w:t>5</w:t>
      </w:r>
      <w:r w:rsidRPr="00181528">
        <w:rPr>
          <w:sz w:val="28"/>
          <w:szCs w:val="28"/>
          <w:lang w:val="uk-UA"/>
        </w:rPr>
        <w:t xml:space="preserve">р.  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81528">
        <w:rPr>
          <w:sz w:val="28"/>
          <w:szCs w:val="28"/>
          <w:lang w:val="uk-UA"/>
        </w:rPr>
        <w:t xml:space="preserve">        №</w:t>
      </w:r>
      <w:r w:rsidR="007871B0">
        <w:rPr>
          <w:sz w:val="28"/>
          <w:szCs w:val="28"/>
          <w:lang w:val="uk-UA"/>
        </w:rPr>
        <w:t>472</w:t>
      </w:r>
    </w:p>
    <w:p w14:paraId="5BE8623C" w14:textId="77777777" w:rsidR="00181528" w:rsidRPr="00181528" w:rsidRDefault="00181528" w:rsidP="00181528">
      <w:pPr>
        <w:autoSpaceDE w:val="0"/>
        <w:autoSpaceDN w:val="0"/>
        <w:rPr>
          <w:b/>
          <w:i/>
          <w:lang w:val="uk-UA"/>
        </w:rPr>
      </w:pPr>
    </w:p>
    <w:p w14:paraId="3EC57DFE" w14:textId="2D031F3E" w:rsidR="006A7518" w:rsidRDefault="00181528" w:rsidP="006A751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81528">
        <w:rPr>
          <w:b/>
          <w:i/>
          <w:sz w:val="28"/>
          <w:szCs w:val="28"/>
          <w:lang w:val="uk-UA"/>
        </w:rPr>
        <w:t xml:space="preserve">Про </w:t>
      </w:r>
      <w:r w:rsidR="006A7518">
        <w:rPr>
          <w:b/>
          <w:i/>
          <w:sz w:val="28"/>
          <w:szCs w:val="28"/>
          <w:lang w:val="uk-UA"/>
        </w:rPr>
        <w:t xml:space="preserve">утворення </w:t>
      </w:r>
      <w:r w:rsidR="007C28F2">
        <w:rPr>
          <w:b/>
          <w:i/>
          <w:sz w:val="28"/>
          <w:szCs w:val="28"/>
          <w:lang w:val="uk-UA"/>
        </w:rPr>
        <w:t xml:space="preserve">Місцевої </w:t>
      </w:r>
      <w:r w:rsidR="006A7518">
        <w:rPr>
          <w:b/>
          <w:i/>
          <w:sz w:val="28"/>
          <w:szCs w:val="28"/>
          <w:lang w:val="uk-UA"/>
        </w:rPr>
        <w:t>інвестиційної ради</w:t>
      </w: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89965D4" w14:textId="397F5BCE" w:rsidR="00181528" w:rsidRPr="00181528" w:rsidRDefault="00181528" w:rsidP="006A751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FE44C42" w14:textId="77777777"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14:paraId="344E5C70" w14:textId="77777777"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14:paraId="3D3D1412" w14:textId="4D46ED32" w:rsidR="00181528" w:rsidRPr="00A54916" w:rsidRDefault="00181528" w:rsidP="00A54916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181528">
        <w:rPr>
          <w:color w:val="000000"/>
          <w:sz w:val="28"/>
          <w:szCs w:val="28"/>
          <w:lang w:val="uk-UA"/>
        </w:rPr>
        <w:t xml:space="preserve">  </w:t>
      </w:r>
      <w:r w:rsidR="00130607">
        <w:rPr>
          <w:color w:val="000000"/>
          <w:sz w:val="28"/>
          <w:szCs w:val="28"/>
          <w:lang w:val="uk-UA"/>
        </w:rPr>
        <w:tab/>
      </w:r>
      <w:r w:rsidR="00781728"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забезпечення </w:t>
      </w:r>
      <w:r w:rsidR="00F4065E"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прозорого, ефективного та збалансованого процесу </w:t>
      </w:r>
      <w:r w:rsidR="00F4065E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реформування управління публічними інвестиціями в Хмільницькій міській територіальній громаді, </w:t>
      </w:r>
      <w:r w:rsidR="007C28F2"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ідповідно д</w:t>
      </w:r>
      <w:r w:rsidR="00962CC5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о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835B9D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постанов Кабінету Міністрів України від 28.02.2025 року №527 «Деякі питання управління публічними інвестиціями», </w:t>
      </w:r>
      <w:r w:rsidR="00A54916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від 09.08.2024 №903 «</w:t>
      </w:r>
      <w:r w:rsidR="00A54916" w:rsidRPr="00A54916">
        <w:rPr>
          <w:rStyle w:val="rvts23"/>
          <w:rFonts w:ascii="Times New Roman" w:hAnsi="Times New Roman" w:cs="Times New Roman"/>
          <w:color w:val="auto"/>
          <w:sz w:val="28"/>
          <w:szCs w:val="28"/>
          <w:lang w:val="uk-UA"/>
        </w:rPr>
        <w:t>Деякі питання підготовки, подання, оцінки та критеріїв пріоритезації концепцій публічних інвестиційних проектів на 2025 рік», від 28.05.2025 року №232 «</w:t>
      </w:r>
      <w:r w:rsidR="00A54916" w:rsidRPr="00A5491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Деякі питання розподілу публічних інвестицій</w:t>
      </w:r>
      <w:r w:rsidR="00A54916" w:rsidRPr="00A54916">
        <w:rPr>
          <w:rStyle w:val="rvts23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», </w:t>
      </w:r>
      <w:r w:rsidR="00835B9D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П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лану заходів з реалізації Дорожньої карти реформування управління публічними інвестиціями на 2024–2028 роки, затвердженого розпорядженням Кабінету Міністрів України від 18 червня 2024 року № 588-р, ст. </w:t>
      </w:r>
      <w:r w:rsidRPr="00A54916">
        <w:rPr>
          <w:rStyle w:val="rvts9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75</w:t>
      </w:r>
      <w:r w:rsidRPr="00A54916">
        <w:rPr>
          <w:rStyle w:val="rvts37"/>
          <w:rFonts w:ascii="Times New Roman" w:hAnsi="Times New Roman" w:cs="Times New Roman"/>
          <w:color w:val="auto"/>
          <w:sz w:val="28"/>
          <w:szCs w:val="28"/>
          <w:shd w:val="clear" w:color="auto" w:fill="FFFFFF"/>
          <w:vertAlign w:val="superscript"/>
          <w:lang w:val="uk-UA"/>
        </w:rPr>
        <w:t>-2</w:t>
      </w:r>
      <w:r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Бюджетного кодексу України, керуючись статтями 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28, 59 </w:t>
      </w:r>
      <w:r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міської ради </w:t>
      </w:r>
    </w:p>
    <w:p w14:paraId="58923BC7" w14:textId="77777777" w:rsidR="00181528" w:rsidRPr="00181528" w:rsidRDefault="00181528" w:rsidP="00181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181528">
        <w:rPr>
          <w:b/>
          <w:sz w:val="28"/>
          <w:szCs w:val="28"/>
          <w:lang w:val="uk-UA"/>
        </w:rPr>
        <w:t>В И Р І Ш И В :</w:t>
      </w:r>
    </w:p>
    <w:p w14:paraId="7D0C2B50" w14:textId="77777777" w:rsidR="00181528" w:rsidRPr="00181528" w:rsidRDefault="00181528" w:rsidP="00130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14:paraId="56E69D17" w14:textId="51BF8FCA" w:rsidR="00181528" w:rsidRPr="00181528" w:rsidRDefault="00181528" w:rsidP="00F4065E">
      <w:pPr>
        <w:autoSpaceDE w:val="0"/>
        <w:autoSpaceDN w:val="0"/>
        <w:spacing w:line="276" w:lineRule="auto"/>
        <w:ind w:firstLine="708"/>
        <w:jc w:val="both"/>
        <w:rPr>
          <w:color w:val="1D1D1B"/>
          <w:sz w:val="28"/>
          <w:szCs w:val="28"/>
          <w:lang w:val="uk-UA"/>
        </w:rPr>
      </w:pPr>
      <w:r w:rsidRPr="00181528">
        <w:rPr>
          <w:sz w:val="28"/>
          <w:szCs w:val="28"/>
          <w:lang w:val="uk-UA"/>
        </w:rPr>
        <w:t>1.</w:t>
      </w:r>
      <w:r w:rsidR="00130607">
        <w:rPr>
          <w:sz w:val="28"/>
          <w:szCs w:val="28"/>
          <w:lang w:val="uk-UA"/>
        </w:rPr>
        <w:t xml:space="preserve"> </w:t>
      </w:r>
      <w:r w:rsidR="006A7518">
        <w:rPr>
          <w:color w:val="1D1D1B"/>
          <w:sz w:val="28"/>
          <w:szCs w:val="28"/>
          <w:lang w:val="uk-UA"/>
        </w:rPr>
        <w:t xml:space="preserve">Утворити </w:t>
      </w:r>
      <w:r w:rsidRPr="00181528">
        <w:rPr>
          <w:color w:val="1D1D1B"/>
          <w:sz w:val="28"/>
          <w:szCs w:val="28"/>
          <w:lang w:val="uk-UA"/>
        </w:rPr>
        <w:t xml:space="preserve"> </w:t>
      </w:r>
      <w:r w:rsidR="00F4065E">
        <w:rPr>
          <w:color w:val="1D1D1B"/>
          <w:sz w:val="28"/>
          <w:szCs w:val="28"/>
          <w:lang w:val="uk-UA"/>
        </w:rPr>
        <w:t xml:space="preserve">Місцеву </w:t>
      </w:r>
      <w:r w:rsidR="006A7518">
        <w:rPr>
          <w:color w:val="1D1D1B"/>
          <w:sz w:val="28"/>
          <w:szCs w:val="28"/>
          <w:lang w:val="uk-UA"/>
        </w:rPr>
        <w:t>інвестиційну раду</w:t>
      </w:r>
      <w:r w:rsidRPr="001815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D59A2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1306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D59A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81528">
        <w:rPr>
          <w:color w:val="000000"/>
          <w:sz w:val="28"/>
          <w:szCs w:val="28"/>
          <w:shd w:val="clear" w:color="auto" w:fill="FFFFFF"/>
          <w:lang w:val="uk-UA"/>
        </w:rPr>
        <w:t>Хмільницькій міській територіальній громаді</w:t>
      </w: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815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81528">
        <w:rPr>
          <w:color w:val="1D1D1B"/>
          <w:sz w:val="28"/>
          <w:szCs w:val="28"/>
          <w:lang w:val="uk-UA"/>
        </w:rPr>
        <w:t xml:space="preserve">та затвердити її </w:t>
      </w:r>
      <w:r w:rsidR="008D59A2">
        <w:rPr>
          <w:color w:val="1D1D1B"/>
          <w:sz w:val="28"/>
          <w:szCs w:val="28"/>
          <w:lang w:val="uk-UA"/>
        </w:rPr>
        <w:t xml:space="preserve">склад </w:t>
      </w:r>
      <w:r w:rsidRPr="00181528">
        <w:rPr>
          <w:color w:val="1D1D1B"/>
          <w:sz w:val="28"/>
          <w:szCs w:val="28"/>
          <w:lang w:val="uk-UA"/>
        </w:rPr>
        <w:t>(Додаток 1).</w:t>
      </w:r>
    </w:p>
    <w:p w14:paraId="68254D1A" w14:textId="07B2AE29" w:rsidR="00181528" w:rsidRPr="00181528" w:rsidRDefault="00130607" w:rsidP="00F40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1528" w:rsidRPr="0018152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181528" w:rsidRPr="00181528">
        <w:rPr>
          <w:sz w:val="28"/>
          <w:szCs w:val="28"/>
          <w:lang w:val="uk-UA"/>
        </w:rPr>
        <w:t>Затвердити Положення про</w:t>
      </w:r>
      <w:r w:rsidR="00181528" w:rsidRPr="00181528">
        <w:rPr>
          <w:color w:val="1D1D1B"/>
          <w:sz w:val="28"/>
          <w:szCs w:val="28"/>
          <w:lang w:val="uk-UA"/>
        </w:rPr>
        <w:t xml:space="preserve"> </w:t>
      </w:r>
      <w:r w:rsidR="00F4065E">
        <w:rPr>
          <w:color w:val="1D1D1B"/>
          <w:sz w:val="28"/>
          <w:szCs w:val="28"/>
          <w:lang w:val="uk-UA"/>
        </w:rPr>
        <w:t xml:space="preserve">Місцеву </w:t>
      </w:r>
      <w:r w:rsidR="006A7518">
        <w:rPr>
          <w:color w:val="1D1D1B"/>
          <w:sz w:val="28"/>
          <w:szCs w:val="28"/>
          <w:lang w:val="uk-UA"/>
        </w:rPr>
        <w:t>інвестиційну раду</w:t>
      </w:r>
      <w:r w:rsidR="006A7518" w:rsidRPr="001815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7518">
        <w:rPr>
          <w:color w:val="000000"/>
          <w:sz w:val="28"/>
          <w:szCs w:val="28"/>
          <w:shd w:val="clear" w:color="auto" w:fill="FFFFFF"/>
          <w:lang w:val="uk-UA"/>
        </w:rPr>
        <w:t xml:space="preserve">у  </w:t>
      </w:r>
      <w:r w:rsidR="006A7518" w:rsidRPr="00181528">
        <w:rPr>
          <w:color w:val="000000"/>
          <w:sz w:val="28"/>
          <w:szCs w:val="28"/>
          <w:shd w:val="clear" w:color="auto" w:fill="FFFFFF"/>
          <w:lang w:val="uk-UA"/>
        </w:rPr>
        <w:t>Хмільницькій міській територіальній громаді</w:t>
      </w:r>
      <w:r w:rsidR="006A7518"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7518" w:rsidRPr="001815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1528" w:rsidRPr="00181528">
        <w:rPr>
          <w:color w:val="1D1D1B"/>
          <w:sz w:val="28"/>
          <w:szCs w:val="28"/>
          <w:lang w:val="uk-UA"/>
        </w:rPr>
        <w:t>(Додаток 2)</w:t>
      </w:r>
      <w:r w:rsidR="00181528" w:rsidRPr="00181528">
        <w:rPr>
          <w:sz w:val="28"/>
          <w:szCs w:val="28"/>
          <w:lang w:val="uk-UA"/>
        </w:rPr>
        <w:t>.</w:t>
      </w:r>
    </w:p>
    <w:p w14:paraId="2FA3AEF1" w14:textId="499687FF" w:rsidR="00181528" w:rsidRPr="00181528" w:rsidRDefault="00130607" w:rsidP="00F40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7518">
        <w:rPr>
          <w:sz w:val="28"/>
          <w:szCs w:val="28"/>
          <w:lang w:val="uk-UA"/>
        </w:rPr>
        <w:t>3</w:t>
      </w:r>
      <w:r w:rsidR="00181528" w:rsidRPr="0018152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81528" w:rsidRPr="00181528">
        <w:rPr>
          <w:sz w:val="28"/>
          <w:szCs w:val="28"/>
          <w:lang w:val="uk-UA"/>
        </w:rPr>
        <w:t xml:space="preserve">Контроль за виконанням </w:t>
      </w:r>
      <w:r w:rsidR="00F4065E">
        <w:rPr>
          <w:sz w:val="28"/>
          <w:szCs w:val="28"/>
          <w:lang w:val="uk-UA"/>
        </w:rPr>
        <w:t>цього</w:t>
      </w:r>
      <w:r w:rsidR="00181528" w:rsidRPr="00181528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ради  </w:t>
      </w:r>
      <w:r w:rsidR="008D59A2">
        <w:rPr>
          <w:sz w:val="28"/>
          <w:szCs w:val="28"/>
          <w:lang w:val="uk-UA"/>
        </w:rPr>
        <w:t>Сергія РЕДЧИКА</w:t>
      </w:r>
      <w:r w:rsidR="00181528" w:rsidRPr="00181528">
        <w:rPr>
          <w:sz w:val="28"/>
          <w:szCs w:val="28"/>
          <w:lang w:val="uk-UA"/>
        </w:rPr>
        <w:t>.</w:t>
      </w:r>
    </w:p>
    <w:p w14:paraId="357B1FC1" w14:textId="77777777" w:rsidR="00181528" w:rsidRPr="00181528" w:rsidRDefault="00181528" w:rsidP="00130607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4F7DFE89" w14:textId="77777777" w:rsidR="00181528" w:rsidRDefault="00181528" w:rsidP="0018152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68B379C" w14:textId="77777777" w:rsidR="00F4065E" w:rsidRDefault="00F4065E" w:rsidP="0018152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6A5EC4D0" w14:textId="77777777" w:rsidR="00F4065E" w:rsidRPr="00181528" w:rsidRDefault="00F4065E" w:rsidP="0018152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F9ABC4A" w14:textId="77777777" w:rsidR="00EA418F" w:rsidRDefault="00181528" w:rsidP="00181528">
      <w:pPr>
        <w:rPr>
          <w:b/>
          <w:sz w:val="28"/>
          <w:szCs w:val="28"/>
          <w:lang w:val="uk-UA"/>
        </w:rPr>
      </w:pPr>
      <w:r w:rsidRPr="00181528">
        <w:rPr>
          <w:b/>
          <w:sz w:val="28"/>
          <w:szCs w:val="28"/>
          <w:lang w:val="uk-UA"/>
        </w:rPr>
        <w:t xml:space="preserve"> Міський голова </w:t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  <w:t xml:space="preserve">                    Микола  ЮРЧИШИН</w:t>
      </w:r>
    </w:p>
    <w:p w14:paraId="5E3639A6" w14:textId="77777777" w:rsidR="008D59A2" w:rsidRDefault="008D59A2" w:rsidP="00181528">
      <w:pPr>
        <w:rPr>
          <w:b/>
          <w:sz w:val="28"/>
          <w:szCs w:val="28"/>
          <w:lang w:val="uk-UA"/>
        </w:rPr>
      </w:pPr>
    </w:p>
    <w:p w14:paraId="614E7C2E" w14:textId="77777777" w:rsidR="008D59A2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b/>
          <w:sz w:val="28"/>
          <w:szCs w:val="28"/>
          <w:lang w:val="uk-UA"/>
        </w:rPr>
      </w:pPr>
    </w:p>
    <w:p w14:paraId="09032C0D" w14:textId="77777777" w:rsidR="006A7518" w:rsidRDefault="009A480F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</w:p>
    <w:p w14:paraId="53AE1EFB" w14:textId="77777777" w:rsidR="006A7518" w:rsidRDefault="006A7518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 w:val="26"/>
          <w:szCs w:val="26"/>
          <w:lang w:val="uk-UA"/>
        </w:rPr>
      </w:pPr>
    </w:p>
    <w:p w14:paraId="6C553582" w14:textId="77777777" w:rsidR="006A7518" w:rsidRDefault="006A7518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 w:val="26"/>
          <w:szCs w:val="26"/>
          <w:lang w:val="uk-UA"/>
        </w:rPr>
      </w:pPr>
    </w:p>
    <w:p w14:paraId="1AFED99D" w14:textId="253D3506" w:rsidR="008D59A2" w:rsidRPr="00835B9D" w:rsidRDefault="008D59A2" w:rsidP="00AC6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835B9D">
        <w:rPr>
          <w:i/>
          <w:iCs/>
          <w:lang w:val="uk-UA"/>
        </w:rPr>
        <w:t>Додаток 1</w:t>
      </w:r>
    </w:p>
    <w:p w14:paraId="3DEF1AE7" w14:textId="77777777" w:rsidR="008D59A2" w:rsidRPr="00835B9D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  <w:t>до рішення  виконкому  міської  ради</w:t>
      </w:r>
    </w:p>
    <w:p w14:paraId="18E7D29B" w14:textId="62A42606" w:rsidR="008D59A2" w:rsidRPr="00835B9D" w:rsidRDefault="009A480F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="008D59A2" w:rsidRPr="00835B9D">
        <w:rPr>
          <w:i/>
          <w:iCs/>
          <w:lang w:val="uk-UA"/>
        </w:rPr>
        <w:t>від  «</w:t>
      </w:r>
      <w:r w:rsidR="007871B0">
        <w:rPr>
          <w:i/>
          <w:iCs/>
          <w:lang w:val="uk-UA"/>
        </w:rPr>
        <w:t>24</w:t>
      </w:r>
      <w:r w:rsidR="008D59A2" w:rsidRPr="00835B9D">
        <w:rPr>
          <w:i/>
          <w:iCs/>
          <w:lang w:val="uk-UA"/>
        </w:rPr>
        <w:t xml:space="preserve">» </w:t>
      </w:r>
      <w:r w:rsidR="007871B0">
        <w:rPr>
          <w:i/>
          <w:iCs/>
          <w:lang w:val="uk-UA"/>
        </w:rPr>
        <w:t>липня</w:t>
      </w:r>
      <w:r w:rsidR="008D59A2" w:rsidRPr="00835B9D">
        <w:rPr>
          <w:i/>
          <w:iCs/>
          <w:lang w:val="uk-UA"/>
        </w:rPr>
        <w:t xml:space="preserve"> 2025р.  </w:t>
      </w:r>
      <w:r w:rsidR="00AC6384" w:rsidRPr="00835B9D">
        <w:rPr>
          <w:i/>
          <w:iCs/>
          <w:lang w:val="uk-UA"/>
        </w:rPr>
        <w:t>№</w:t>
      </w:r>
      <w:r w:rsidR="007871B0">
        <w:rPr>
          <w:i/>
          <w:iCs/>
          <w:lang w:val="uk-UA"/>
        </w:rPr>
        <w:t>472</w:t>
      </w:r>
      <w:r w:rsidR="008D59A2" w:rsidRPr="00835B9D">
        <w:rPr>
          <w:i/>
          <w:iCs/>
          <w:lang w:val="uk-UA"/>
        </w:rPr>
        <w:t xml:space="preserve"> </w:t>
      </w:r>
    </w:p>
    <w:p w14:paraId="1087511D" w14:textId="77777777" w:rsidR="008D59A2" w:rsidRPr="00835B9D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</w:p>
    <w:p w14:paraId="491D8DBC" w14:textId="4688D5A9" w:rsidR="009A480F" w:rsidRPr="00AC6384" w:rsidRDefault="008D59A2" w:rsidP="008D59A2">
      <w:pPr>
        <w:autoSpaceDE w:val="0"/>
        <w:autoSpaceDN w:val="0"/>
        <w:jc w:val="center"/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8D59A2">
        <w:rPr>
          <w:b/>
          <w:sz w:val="28"/>
          <w:szCs w:val="28"/>
          <w:lang w:val="uk-UA"/>
        </w:rPr>
        <w:t>Персональний  склад</w:t>
      </w:r>
      <w:r w:rsidRPr="008D59A2">
        <w:rPr>
          <w:b/>
          <w:color w:val="1D1D1B"/>
          <w:sz w:val="28"/>
          <w:szCs w:val="28"/>
          <w:lang w:val="uk-UA"/>
        </w:rPr>
        <w:t xml:space="preserve"> </w:t>
      </w:r>
      <w:r w:rsidR="00AC6384" w:rsidRPr="00AC6384">
        <w:rPr>
          <w:b/>
          <w:bCs/>
          <w:color w:val="1D1D1B"/>
          <w:sz w:val="28"/>
          <w:szCs w:val="28"/>
          <w:lang w:val="uk-UA"/>
        </w:rPr>
        <w:t>Місцевої інвестиційної ради</w:t>
      </w:r>
    </w:p>
    <w:p w14:paraId="7C271383" w14:textId="274DBDB8" w:rsidR="008D59A2" w:rsidRPr="008D59A2" w:rsidRDefault="008D59A2" w:rsidP="009034E8">
      <w:pPr>
        <w:autoSpaceDE w:val="0"/>
        <w:autoSpaceDN w:val="0"/>
        <w:jc w:val="center"/>
        <w:rPr>
          <w:b/>
          <w:color w:val="1D1D1B"/>
          <w:sz w:val="28"/>
          <w:szCs w:val="28"/>
          <w:lang w:val="uk-UA"/>
        </w:rPr>
      </w:pPr>
      <w:r w:rsidRPr="008D59A2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8D59A2">
        <w:rPr>
          <w:b/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 w:rsidRPr="008D59A2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9A2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546"/>
        <w:gridCol w:w="3560"/>
        <w:gridCol w:w="5245"/>
      </w:tblGrid>
      <w:tr w:rsidR="00AC6384" w:rsidRPr="007871B0" w14:paraId="45A07FCB" w14:textId="77777777" w:rsidTr="00AC6384">
        <w:tc>
          <w:tcPr>
            <w:tcW w:w="546" w:type="dxa"/>
          </w:tcPr>
          <w:p w14:paraId="4CA177C9" w14:textId="2752FD29" w:rsidR="00AC6384" w:rsidRPr="008D59A2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06886A93" w14:textId="77777777" w:rsidR="00AC6384" w:rsidRPr="00605453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Редчик Сергій Борисович</w:t>
            </w:r>
          </w:p>
          <w:p w14:paraId="3A6D4C77" w14:textId="77777777" w:rsidR="00AC6384" w:rsidRPr="00605453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</w:tcPr>
          <w:p w14:paraId="0E1B3A84" w14:textId="3A63F84A" w:rsidR="00AC6384" w:rsidRPr="00605453" w:rsidRDefault="00AC6384" w:rsidP="00605453">
            <w:pPr>
              <w:pStyle w:val="a4"/>
              <w:numPr>
                <w:ilvl w:val="0"/>
                <w:numId w:val="1"/>
              </w:numPr>
              <w:tabs>
                <w:tab w:val="left" w:pos="8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заступник міського голови з питань діяльності виконавчих органів міської ради, голова Місцевої інвестиційної ради</w:t>
            </w:r>
          </w:p>
        </w:tc>
      </w:tr>
      <w:tr w:rsidR="00AC6384" w:rsidRPr="007871B0" w14:paraId="50EC1ADF" w14:textId="77777777" w:rsidTr="00AC6384">
        <w:tc>
          <w:tcPr>
            <w:tcW w:w="546" w:type="dxa"/>
          </w:tcPr>
          <w:p w14:paraId="39535E2C" w14:textId="35C6D347" w:rsidR="00AC6384" w:rsidRPr="008D59A2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0236E9D9" w14:textId="77777777" w:rsidR="00AC6384" w:rsidRPr="00605453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Сташко Андрій Володимирович</w:t>
            </w:r>
          </w:p>
        </w:tc>
        <w:tc>
          <w:tcPr>
            <w:tcW w:w="5245" w:type="dxa"/>
          </w:tcPr>
          <w:p w14:paraId="0FB5EA59" w14:textId="2838FD42" w:rsidR="00AC6384" w:rsidRPr="00605453" w:rsidRDefault="00AC6384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заступник міського голови з питань діяльності виконавчих органів міської ради, заступник </w:t>
            </w:r>
            <w:r w:rsidR="00342026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г</w:t>
            </w: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олови Місцевої інвестиційної ради</w:t>
            </w:r>
          </w:p>
        </w:tc>
      </w:tr>
      <w:tr w:rsidR="00AC6384" w:rsidRPr="007871B0" w14:paraId="68F07AC8" w14:textId="77777777" w:rsidTr="00AC6384">
        <w:tc>
          <w:tcPr>
            <w:tcW w:w="546" w:type="dxa"/>
          </w:tcPr>
          <w:p w14:paraId="0CCFB2E2" w14:textId="27A42C47" w:rsidR="00AC6384" w:rsidRPr="008D59A2" w:rsidRDefault="00AC6384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1BF7831D" w14:textId="33E4446E" w:rsidR="00AC6384" w:rsidRPr="00605453" w:rsidRDefault="001B7198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Мазур Олена Миколаївна</w:t>
            </w:r>
          </w:p>
        </w:tc>
        <w:tc>
          <w:tcPr>
            <w:tcW w:w="5245" w:type="dxa"/>
          </w:tcPr>
          <w:p w14:paraId="016DB61F" w14:textId="7E5669D8" w:rsidR="00AC6384" w:rsidRPr="00605453" w:rsidRDefault="00AC6384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начальник</w:t>
            </w:r>
            <w:r w:rsidR="001B7198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 відділу прогнозування, залучення інвестицій та розвитку курортної галузі</w:t>
            </w: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 управління агроекономічного розвитку та євроінтеграції міської ради</w:t>
            </w:r>
            <w:r w:rsidR="00605453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,</w:t>
            </w: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 секретар Місцевої інвестиційної ради</w:t>
            </w:r>
          </w:p>
        </w:tc>
      </w:tr>
      <w:tr w:rsidR="00605453" w:rsidRPr="00605453" w14:paraId="74A54D62" w14:textId="77777777" w:rsidTr="00AC6384">
        <w:tc>
          <w:tcPr>
            <w:tcW w:w="546" w:type="dxa"/>
          </w:tcPr>
          <w:p w14:paraId="46E3D982" w14:textId="77777777" w:rsidR="00605453" w:rsidRPr="008D59A2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E1C3A67" w14:textId="598F56F2" w:rsidR="00605453" w:rsidRPr="00605453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Підвальнюк Юрій Григорович</w:t>
            </w:r>
          </w:p>
        </w:tc>
        <w:tc>
          <w:tcPr>
            <w:tcW w:w="5245" w:type="dxa"/>
          </w:tcPr>
          <w:p w14:paraId="0BF943A8" w14:textId="2C3813A5" w:rsidR="00605453" w:rsidRPr="00605453" w:rsidRDefault="00605453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начальник управління агроекономічного розвитку та євроінтеграції міської ради</w:t>
            </w:r>
          </w:p>
        </w:tc>
      </w:tr>
      <w:tr w:rsidR="00AC6384" w:rsidRPr="00605453" w14:paraId="0AD0B9F4" w14:textId="77777777" w:rsidTr="00AC6384">
        <w:tc>
          <w:tcPr>
            <w:tcW w:w="546" w:type="dxa"/>
          </w:tcPr>
          <w:p w14:paraId="6CA33B59" w14:textId="60435F55" w:rsidR="00AC6384" w:rsidRPr="008D59A2" w:rsidRDefault="00AC6384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D3AEC75" w14:textId="77777777" w:rsidR="00AC6384" w:rsidRPr="00605453" w:rsidRDefault="00AC6384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Тищенко Тетяна Петрівна</w:t>
            </w:r>
          </w:p>
        </w:tc>
        <w:tc>
          <w:tcPr>
            <w:tcW w:w="5245" w:type="dxa"/>
          </w:tcPr>
          <w:p w14:paraId="488E0132" w14:textId="142309E8" w:rsidR="00AC6384" w:rsidRPr="00605453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</w:t>
            </w:r>
            <w:r w:rsidR="00AC6384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ачальник фінансового управління Хмільницької міської ради</w:t>
            </w:r>
          </w:p>
        </w:tc>
      </w:tr>
      <w:tr w:rsidR="00605453" w:rsidRPr="00605453" w14:paraId="0F154F32" w14:textId="77777777" w:rsidTr="00AC6384">
        <w:tc>
          <w:tcPr>
            <w:tcW w:w="546" w:type="dxa"/>
          </w:tcPr>
          <w:p w14:paraId="3356E296" w14:textId="77777777" w:rsidR="00605453" w:rsidRPr="008D59A2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73F6F4F" w14:textId="3F4ABE8A" w:rsidR="00605453" w:rsidRPr="00605453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Єрошенко Світлана Степанівна</w:t>
            </w:r>
          </w:p>
        </w:tc>
        <w:tc>
          <w:tcPr>
            <w:tcW w:w="5245" w:type="dxa"/>
          </w:tcPr>
          <w:p w14:paraId="479DE2DF" w14:textId="76729A8D" w:rsidR="00605453" w:rsidRPr="00605453" w:rsidRDefault="00605453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відділу бухгалтерського обліку, головний бухгалтер Хмільницької міської ради</w:t>
            </w:r>
          </w:p>
        </w:tc>
      </w:tr>
      <w:tr w:rsidR="00190225" w:rsidRPr="00605453" w14:paraId="5E240F89" w14:textId="77777777" w:rsidTr="00AC6384">
        <w:tc>
          <w:tcPr>
            <w:tcW w:w="546" w:type="dxa"/>
          </w:tcPr>
          <w:p w14:paraId="047A7081" w14:textId="13AD1AEB" w:rsidR="00190225" w:rsidRPr="008D59A2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F293A01" w14:textId="126202A8" w:rsidR="00190225" w:rsidRPr="00605453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Оліх Віталій Васильович</w:t>
            </w:r>
          </w:p>
        </w:tc>
        <w:tc>
          <w:tcPr>
            <w:tcW w:w="5245" w:type="dxa"/>
          </w:tcPr>
          <w:p w14:paraId="178B82C2" w14:textId="41D8A766" w:rsidR="00190225" w:rsidRPr="00605453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управління освіти, молоді та спорту Хмільницької міської ради</w:t>
            </w:r>
          </w:p>
        </w:tc>
      </w:tr>
      <w:tr w:rsidR="00190225" w:rsidRPr="00605453" w14:paraId="33957670" w14:textId="77777777" w:rsidTr="00AC6384">
        <w:tc>
          <w:tcPr>
            <w:tcW w:w="546" w:type="dxa"/>
          </w:tcPr>
          <w:p w14:paraId="2874EA6A" w14:textId="72EE7772" w:rsidR="00190225" w:rsidRPr="008D59A2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60F5058A" w14:textId="5F8A7F28" w:rsidR="00190225" w:rsidRPr="00605453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Литвиненко Інна Сергіївна</w:t>
            </w:r>
          </w:p>
        </w:tc>
        <w:tc>
          <w:tcPr>
            <w:tcW w:w="5245" w:type="dxa"/>
          </w:tcPr>
          <w:p w14:paraId="32E26DA7" w14:textId="5A6533BA" w:rsidR="00190225" w:rsidRPr="00605453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605453" w:rsidRPr="00605453" w14:paraId="2F878A30" w14:textId="77777777" w:rsidTr="00AC6384">
        <w:tc>
          <w:tcPr>
            <w:tcW w:w="546" w:type="dxa"/>
          </w:tcPr>
          <w:p w14:paraId="35E170D2" w14:textId="77777777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4B1F6E4" w14:textId="54F7C444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Буликов Сергій Євгенійович</w:t>
            </w:r>
          </w:p>
        </w:tc>
        <w:tc>
          <w:tcPr>
            <w:tcW w:w="5245" w:type="dxa"/>
          </w:tcPr>
          <w:p w14:paraId="5A59510F" w14:textId="403152C6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начальник відділу з питань охорони здоров’я Хмільницької міської ради</w:t>
            </w:r>
          </w:p>
        </w:tc>
      </w:tr>
      <w:tr w:rsidR="00605453" w:rsidRPr="00605453" w14:paraId="63F43331" w14:textId="77777777" w:rsidTr="00AC6384">
        <w:tc>
          <w:tcPr>
            <w:tcW w:w="546" w:type="dxa"/>
          </w:tcPr>
          <w:p w14:paraId="07ED6734" w14:textId="41693498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55F352D3" w14:textId="42AF2FBC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Тимошенко Ірина Ярославівна</w:t>
            </w:r>
          </w:p>
        </w:tc>
        <w:tc>
          <w:tcPr>
            <w:tcW w:w="5245" w:type="dxa"/>
          </w:tcPr>
          <w:p w14:paraId="72BD51B3" w14:textId="508B124B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605453" w:rsidRPr="00605453" w14:paraId="39E01D47" w14:textId="77777777" w:rsidTr="00AC6384">
        <w:tc>
          <w:tcPr>
            <w:tcW w:w="546" w:type="dxa"/>
          </w:tcPr>
          <w:p w14:paraId="2A5CBFAF" w14:textId="7C137F82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01297B5E" w14:textId="510DF18B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Цупринюк Юлія Степанівна</w:t>
            </w:r>
          </w:p>
        </w:tc>
        <w:tc>
          <w:tcPr>
            <w:tcW w:w="5245" w:type="dxa"/>
          </w:tcPr>
          <w:p w14:paraId="2F6E69DD" w14:textId="545E3910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відділу культури і туризму</w:t>
            </w:r>
            <w:r w:rsidRPr="006054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Хмільницької міської ради </w:t>
            </w:r>
          </w:p>
        </w:tc>
      </w:tr>
      <w:tr w:rsidR="00605453" w:rsidRPr="00605453" w14:paraId="5D5EA2D5" w14:textId="77777777" w:rsidTr="00AC6384">
        <w:tc>
          <w:tcPr>
            <w:tcW w:w="546" w:type="dxa"/>
          </w:tcPr>
          <w:p w14:paraId="659D5491" w14:textId="6DAEB7A3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4A1C16FD" w14:textId="77777777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Буликова Надія Анатоліївна</w:t>
            </w:r>
          </w:p>
        </w:tc>
        <w:tc>
          <w:tcPr>
            <w:tcW w:w="5245" w:type="dxa"/>
          </w:tcPr>
          <w:p w14:paraId="32AACBF1" w14:textId="298F3695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spacing w:after="495"/>
              <w:ind w:left="322"/>
              <w:jc w:val="both"/>
              <w:textAlignment w:val="baseline"/>
              <w:outlineLvl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юридичного відділу Хмільницької міської ради</w:t>
            </w:r>
          </w:p>
        </w:tc>
      </w:tr>
    </w:tbl>
    <w:p w14:paraId="0B3EE76C" w14:textId="77777777" w:rsidR="008D59A2" w:rsidRPr="008D59A2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b/>
          <w:color w:val="1D1D1B"/>
          <w:sz w:val="28"/>
          <w:szCs w:val="28"/>
          <w:lang w:val="uk-UA"/>
        </w:rPr>
      </w:pPr>
    </w:p>
    <w:p w14:paraId="0740D236" w14:textId="77777777" w:rsidR="008D59A2" w:rsidRPr="008D59A2" w:rsidRDefault="008D59A2" w:rsidP="008D59A2">
      <w:pPr>
        <w:tabs>
          <w:tab w:val="left" w:pos="5245"/>
        </w:tabs>
        <w:autoSpaceDE w:val="0"/>
        <w:autoSpaceDN w:val="0"/>
        <w:rPr>
          <w:b/>
          <w:sz w:val="28"/>
          <w:szCs w:val="28"/>
          <w:lang w:val="uk-UA"/>
        </w:rPr>
      </w:pPr>
      <w:r w:rsidRPr="008D59A2">
        <w:rPr>
          <w:b/>
          <w:sz w:val="28"/>
          <w:szCs w:val="28"/>
          <w:lang w:val="uk-UA"/>
        </w:rPr>
        <w:t>Керуючий справами виконкому</w:t>
      </w:r>
    </w:p>
    <w:p w14:paraId="5CCD0907" w14:textId="77777777" w:rsidR="008D59A2" w:rsidRDefault="008D59A2" w:rsidP="008D59A2">
      <w:pPr>
        <w:tabs>
          <w:tab w:val="left" w:pos="5245"/>
        </w:tabs>
        <w:autoSpaceDE w:val="0"/>
        <w:autoSpaceDN w:val="0"/>
        <w:rPr>
          <w:b/>
          <w:sz w:val="28"/>
          <w:szCs w:val="28"/>
          <w:lang w:val="uk-UA"/>
        </w:rPr>
      </w:pPr>
      <w:r w:rsidRPr="008D59A2">
        <w:rPr>
          <w:b/>
          <w:sz w:val="28"/>
          <w:szCs w:val="28"/>
          <w:lang w:val="uk-UA"/>
        </w:rPr>
        <w:t>Хмільницької місько</w:t>
      </w:r>
      <w:r>
        <w:rPr>
          <w:b/>
          <w:sz w:val="28"/>
          <w:szCs w:val="28"/>
          <w:lang w:val="uk-UA"/>
        </w:rPr>
        <w:t xml:space="preserve">ї ради             </w:t>
      </w:r>
      <w:r w:rsidRPr="008D59A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</w:t>
      </w:r>
      <w:r w:rsidRPr="008D59A2">
        <w:rPr>
          <w:b/>
          <w:sz w:val="28"/>
          <w:szCs w:val="28"/>
          <w:lang w:val="uk-UA"/>
        </w:rPr>
        <w:t xml:space="preserve">            Сергій МАТАШ</w:t>
      </w:r>
    </w:p>
    <w:p w14:paraId="483E99A3" w14:textId="77777777" w:rsidR="00835B9D" w:rsidRDefault="00835B9D" w:rsidP="008D59A2">
      <w:pPr>
        <w:tabs>
          <w:tab w:val="left" w:pos="5245"/>
        </w:tabs>
        <w:autoSpaceDE w:val="0"/>
        <w:autoSpaceDN w:val="0"/>
        <w:rPr>
          <w:b/>
          <w:sz w:val="28"/>
          <w:szCs w:val="28"/>
          <w:lang w:val="uk-UA"/>
        </w:rPr>
      </w:pPr>
    </w:p>
    <w:p w14:paraId="144B759D" w14:textId="77777777" w:rsidR="00605453" w:rsidRDefault="003B2475" w:rsidP="00835B9D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20D64000" w14:textId="77777777" w:rsidR="007A7E76" w:rsidRDefault="007A7E76" w:rsidP="00835B9D">
      <w:pPr>
        <w:jc w:val="right"/>
        <w:rPr>
          <w:bCs/>
          <w:i/>
          <w:lang w:val="uk-UA"/>
        </w:rPr>
      </w:pPr>
    </w:p>
    <w:p w14:paraId="09BA5EFC" w14:textId="77777777" w:rsidR="007A7E76" w:rsidRDefault="007A7E76" w:rsidP="00835B9D">
      <w:pPr>
        <w:jc w:val="right"/>
        <w:rPr>
          <w:bCs/>
          <w:i/>
          <w:lang w:val="uk-UA"/>
        </w:rPr>
      </w:pPr>
    </w:p>
    <w:p w14:paraId="5EB0FA79" w14:textId="5662072E" w:rsidR="00835B9D" w:rsidRPr="00C60F1D" w:rsidRDefault="00835B9D" w:rsidP="00835B9D">
      <w:pPr>
        <w:jc w:val="right"/>
        <w:rPr>
          <w:bCs/>
          <w:i/>
          <w:lang w:val="uk-UA"/>
        </w:rPr>
      </w:pPr>
      <w:r w:rsidRPr="00C60F1D">
        <w:rPr>
          <w:bCs/>
          <w:i/>
          <w:lang w:val="uk-UA"/>
        </w:rPr>
        <w:t xml:space="preserve">Додаток </w:t>
      </w:r>
      <w:r>
        <w:rPr>
          <w:bCs/>
          <w:i/>
          <w:lang w:val="uk-UA"/>
        </w:rPr>
        <w:t>2</w:t>
      </w:r>
    </w:p>
    <w:p w14:paraId="4685CCE6" w14:textId="77777777" w:rsidR="00835B9D" w:rsidRPr="00C60F1D" w:rsidRDefault="00835B9D" w:rsidP="00835B9D">
      <w:pPr>
        <w:jc w:val="right"/>
        <w:rPr>
          <w:bCs/>
          <w:i/>
          <w:lang w:val="uk-UA"/>
        </w:rPr>
      </w:pPr>
      <w:r w:rsidRPr="00C60F1D">
        <w:rPr>
          <w:bCs/>
          <w:i/>
          <w:lang w:val="uk-UA"/>
        </w:rPr>
        <w:t xml:space="preserve">до рішення виконавчого комітету </w:t>
      </w:r>
    </w:p>
    <w:p w14:paraId="16125E56" w14:textId="77777777" w:rsidR="00835B9D" w:rsidRPr="00C60F1D" w:rsidRDefault="00835B9D" w:rsidP="00835B9D">
      <w:pPr>
        <w:jc w:val="right"/>
        <w:rPr>
          <w:bCs/>
          <w:i/>
          <w:lang w:val="uk-UA"/>
        </w:rPr>
      </w:pPr>
      <w:r w:rsidRPr="00C60F1D">
        <w:rPr>
          <w:bCs/>
          <w:i/>
          <w:lang w:val="uk-UA"/>
        </w:rPr>
        <w:t>Хмільницької міської ради</w:t>
      </w:r>
    </w:p>
    <w:p w14:paraId="59B9C75B" w14:textId="0BD30DE9" w:rsidR="00835B9D" w:rsidRPr="00C60F1D" w:rsidRDefault="00835B9D" w:rsidP="00835B9D">
      <w:pPr>
        <w:jc w:val="right"/>
        <w:rPr>
          <w:bCs/>
          <w:i/>
          <w:lang w:val="uk-UA"/>
        </w:rPr>
      </w:pPr>
      <w:r w:rsidRPr="00C60F1D">
        <w:rPr>
          <w:bCs/>
          <w:i/>
          <w:lang w:val="uk-UA"/>
        </w:rPr>
        <w:t xml:space="preserve"> від </w:t>
      </w:r>
      <w:r w:rsidR="007871B0">
        <w:rPr>
          <w:bCs/>
          <w:i/>
          <w:lang w:val="uk-UA"/>
        </w:rPr>
        <w:t xml:space="preserve">24 липня 2025р. </w:t>
      </w:r>
      <w:r w:rsidRPr="00C60F1D">
        <w:rPr>
          <w:bCs/>
          <w:i/>
          <w:lang w:val="uk-UA"/>
        </w:rPr>
        <w:t>№</w:t>
      </w:r>
      <w:r w:rsidR="007871B0">
        <w:rPr>
          <w:bCs/>
          <w:i/>
          <w:lang w:val="uk-UA"/>
        </w:rPr>
        <w:t>472</w:t>
      </w:r>
    </w:p>
    <w:p w14:paraId="19F67777" w14:textId="77777777" w:rsidR="00835B9D" w:rsidRDefault="00835B9D" w:rsidP="00835B9D">
      <w:pPr>
        <w:jc w:val="center"/>
        <w:rPr>
          <w:b/>
          <w:sz w:val="28"/>
          <w:szCs w:val="28"/>
          <w:lang w:val="uk-UA"/>
        </w:rPr>
      </w:pPr>
    </w:p>
    <w:p w14:paraId="4721DE27" w14:textId="2498EE30" w:rsidR="00835B9D" w:rsidRDefault="00835B9D" w:rsidP="00835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14:paraId="79544DD0" w14:textId="77777777" w:rsidR="00835B9D" w:rsidRDefault="00835B9D" w:rsidP="00835B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 Місцеву інвестиційну раду</w:t>
      </w:r>
    </w:p>
    <w:p w14:paraId="323A27FD" w14:textId="77777777" w:rsidR="00835B9D" w:rsidRPr="00FE35E7" w:rsidRDefault="00835B9D" w:rsidP="00835B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Хмільницькій міській територіальній громаді</w:t>
      </w:r>
    </w:p>
    <w:p w14:paraId="7C1CDF76" w14:textId="77777777" w:rsidR="00835B9D" w:rsidRDefault="00835B9D" w:rsidP="00835B9D">
      <w:pPr>
        <w:jc w:val="both"/>
        <w:rPr>
          <w:sz w:val="28"/>
          <w:szCs w:val="28"/>
        </w:rPr>
      </w:pPr>
    </w:p>
    <w:p w14:paraId="7AB5A7CD" w14:textId="77777777" w:rsidR="00835B9D" w:rsidRPr="00F81AF9" w:rsidRDefault="00835B9D" w:rsidP="00835B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</w:t>
      </w:r>
      <w:r w:rsidRPr="00F81AF9">
        <w:rPr>
          <w:bCs/>
          <w:sz w:val="28"/>
          <w:szCs w:val="28"/>
        </w:rPr>
        <w:t>1. Загальні положення</w:t>
      </w:r>
    </w:p>
    <w:p w14:paraId="25F36015" w14:textId="77777777" w:rsidR="00835B9D" w:rsidRP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35B9D">
        <w:rPr>
          <w:sz w:val="28"/>
          <w:szCs w:val="28"/>
          <w:lang w:val="uk-UA"/>
        </w:rPr>
        <w:t xml:space="preserve">1.1. Місцева інвестиційна рада </w:t>
      </w:r>
      <w:r>
        <w:rPr>
          <w:sz w:val="28"/>
          <w:szCs w:val="28"/>
          <w:lang w:val="uk-UA"/>
        </w:rPr>
        <w:t xml:space="preserve">у Хмільницькій міській територіальній громаді </w:t>
      </w:r>
      <w:r w:rsidRPr="00835B9D">
        <w:rPr>
          <w:sz w:val="28"/>
          <w:szCs w:val="28"/>
          <w:lang w:val="uk-UA"/>
        </w:rPr>
        <w:t xml:space="preserve">(далі – </w:t>
      </w:r>
      <w:r>
        <w:rPr>
          <w:sz w:val="28"/>
          <w:szCs w:val="28"/>
          <w:lang w:val="uk-UA"/>
        </w:rPr>
        <w:t>Р</w:t>
      </w:r>
      <w:r w:rsidRPr="00835B9D">
        <w:rPr>
          <w:sz w:val="28"/>
          <w:szCs w:val="28"/>
          <w:lang w:val="uk-UA"/>
        </w:rPr>
        <w:t xml:space="preserve">ада) є консультативно-дорадчим органом </w:t>
      </w:r>
      <w:r>
        <w:rPr>
          <w:sz w:val="28"/>
          <w:szCs w:val="28"/>
          <w:lang w:val="uk-UA"/>
        </w:rPr>
        <w:t xml:space="preserve">Хмільницької міської ради, </w:t>
      </w:r>
      <w:r w:rsidRPr="00835B9D">
        <w:rPr>
          <w:sz w:val="28"/>
          <w:szCs w:val="28"/>
          <w:lang w:val="uk-UA"/>
        </w:rPr>
        <w:t>створеним з метою забезпечення прозорого, ефективного та збалансованого прийняття рішень щодо підготовки, оцінки, відбору, реалізації та моніторингу публічних інвестиційних проєктів.</w:t>
      </w:r>
    </w:p>
    <w:p w14:paraId="04B9BBCE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64668DD3" w14:textId="5E403358" w:rsidR="00835B9D" w:rsidRP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35B9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835B9D">
        <w:rPr>
          <w:sz w:val="28"/>
          <w:szCs w:val="28"/>
          <w:lang w:val="uk-UA"/>
        </w:rPr>
        <w:t xml:space="preserve">. У своїй діяльності Рада керується Конституцією </w:t>
      </w:r>
      <w:r>
        <w:rPr>
          <w:sz w:val="28"/>
          <w:szCs w:val="28"/>
          <w:lang w:val="uk-UA"/>
        </w:rPr>
        <w:t xml:space="preserve">та законами </w:t>
      </w:r>
      <w:r w:rsidRPr="00835B9D">
        <w:rPr>
          <w:sz w:val="28"/>
          <w:szCs w:val="28"/>
          <w:lang w:val="uk-UA"/>
        </w:rPr>
        <w:t>України,</w:t>
      </w:r>
      <w:r>
        <w:rPr>
          <w:sz w:val="28"/>
          <w:szCs w:val="28"/>
          <w:lang w:val="uk-UA"/>
        </w:rPr>
        <w:t xml:space="preserve"> а також </w:t>
      </w:r>
      <w:r w:rsidR="00A5491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казами Президента України та </w:t>
      </w:r>
      <w:r w:rsidR="00A5491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остановами Верховної </w:t>
      </w:r>
      <w:r w:rsidR="00A5491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ади України, актами Кабінету Міністрів України, наказами Міністерств, інших центральних органів виконавчої влади, рішеннями Хмільницької міської ради та її виконавчого комітету</w:t>
      </w:r>
      <w:r w:rsidRPr="00835B9D">
        <w:rPr>
          <w:sz w:val="28"/>
          <w:szCs w:val="28"/>
          <w:lang w:val="uk-UA"/>
        </w:rPr>
        <w:t>, а також цим Положенням.</w:t>
      </w:r>
    </w:p>
    <w:p w14:paraId="4D5BB623" w14:textId="77777777" w:rsidR="00835B9D" w:rsidRPr="00835B9D" w:rsidRDefault="00835B9D" w:rsidP="00835B9D">
      <w:pPr>
        <w:jc w:val="both"/>
        <w:rPr>
          <w:sz w:val="28"/>
          <w:szCs w:val="28"/>
          <w:lang w:val="uk-UA"/>
        </w:rPr>
      </w:pPr>
    </w:p>
    <w:p w14:paraId="5267386D" w14:textId="77777777" w:rsidR="00835B9D" w:rsidRPr="00F81AF9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835B9D">
        <w:rPr>
          <w:bCs/>
          <w:sz w:val="28"/>
          <w:szCs w:val="28"/>
          <w:lang w:val="uk-UA"/>
        </w:rPr>
        <w:t xml:space="preserve">2. </w:t>
      </w:r>
      <w:r w:rsidRPr="00F81AF9">
        <w:rPr>
          <w:bCs/>
          <w:sz w:val="28"/>
          <w:szCs w:val="28"/>
          <w:lang w:val="uk-UA"/>
        </w:rPr>
        <w:t>Основними завданнями</w:t>
      </w:r>
      <w:r w:rsidRPr="00835B9D">
        <w:rPr>
          <w:bCs/>
          <w:sz w:val="28"/>
          <w:szCs w:val="28"/>
          <w:lang w:val="uk-UA"/>
        </w:rPr>
        <w:t xml:space="preserve"> Ради</w:t>
      </w:r>
      <w:r w:rsidRPr="00F81AF9">
        <w:rPr>
          <w:bCs/>
          <w:sz w:val="28"/>
          <w:szCs w:val="28"/>
          <w:lang w:val="uk-UA"/>
        </w:rPr>
        <w:t xml:space="preserve"> є:</w:t>
      </w:r>
    </w:p>
    <w:p w14:paraId="5CEC9406" w14:textId="5599BEAE" w:rsidR="00835B9D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5205B3">
        <w:rPr>
          <w:bCs/>
          <w:sz w:val="28"/>
          <w:szCs w:val="28"/>
          <w:lang w:val="uk-UA"/>
        </w:rPr>
        <w:t>2.1. координація дій виконавчих органів Хмільницької міської ради, підприємств, установ та організацій щодо узгодження стратегічних пріор</w:t>
      </w:r>
      <w:r w:rsidR="00F061DE">
        <w:rPr>
          <w:bCs/>
          <w:sz w:val="28"/>
          <w:szCs w:val="28"/>
          <w:lang w:val="uk-UA"/>
        </w:rPr>
        <w:t>и</w:t>
      </w:r>
      <w:r w:rsidRPr="005205B3">
        <w:rPr>
          <w:bCs/>
          <w:sz w:val="28"/>
          <w:szCs w:val="28"/>
          <w:lang w:val="uk-UA"/>
        </w:rPr>
        <w:t>тетів здійснення публічних інвестицій;</w:t>
      </w:r>
    </w:p>
    <w:p w14:paraId="7AF78FA1" w14:textId="3A067841" w:rsidR="00835B9D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2.2. розгляд та схвалення середньострокового плану пріор</w:t>
      </w:r>
      <w:r w:rsidR="00F061DE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тетних публічних інвестицій;</w:t>
      </w:r>
    </w:p>
    <w:p w14:paraId="064E1172" w14:textId="77777777" w:rsidR="00835B9D" w:rsidRPr="005205B3" w:rsidRDefault="00835B9D" w:rsidP="00835B9D">
      <w:pPr>
        <w:autoSpaceDE w:val="0"/>
        <w:autoSpaceDN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2.3. формування Єдиного проєктного портфеля Хмільницької міської територіальної громади з використанням Єдиної інформаційної системи управління публічними інвестиціями, його схвалення та подання Хмільницькій міській раді на затвердження та в подальшому – на розгляд </w:t>
      </w:r>
      <w:r w:rsidRPr="00FE35E7">
        <w:rPr>
          <w:bCs/>
          <w:color w:val="1D1D1B"/>
          <w:sz w:val="28"/>
          <w:szCs w:val="28"/>
          <w:lang w:val="uk-UA"/>
        </w:rPr>
        <w:t xml:space="preserve">комісії </w:t>
      </w:r>
      <w:r w:rsidRPr="00FE35E7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з питань розподілу публічних інвестицій  </w:t>
      </w:r>
      <w:r w:rsidRPr="00FE35E7">
        <w:rPr>
          <w:bCs/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;</w:t>
      </w:r>
      <w:r w:rsidRPr="00FE35E7">
        <w:rPr>
          <w:bCs/>
          <w:sz w:val="28"/>
          <w:szCs w:val="28"/>
          <w:lang w:val="uk-UA"/>
        </w:rPr>
        <w:t xml:space="preserve">  </w:t>
      </w:r>
    </w:p>
    <w:p w14:paraId="7C0002ED" w14:textId="77777777" w:rsidR="00835B9D" w:rsidRDefault="00835B9D" w:rsidP="00835B9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2.4. </w:t>
      </w:r>
      <w:r>
        <w:rPr>
          <w:sz w:val="28"/>
          <w:szCs w:val="28"/>
        </w:rPr>
        <w:t xml:space="preserve">розгляд </w:t>
      </w:r>
      <w:r>
        <w:rPr>
          <w:sz w:val="28"/>
          <w:szCs w:val="28"/>
          <w:lang w:val="uk-UA"/>
        </w:rPr>
        <w:t>та схвалення переліку публічних інвестиційних проєктів</w:t>
      </w:r>
      <w:r>
        <w:rPr>
          <w:sz w:val="28"/>
          <w:szCs w:val="28"/>
        </w:rPr>
        <w:t>;</w:t>
      </w:r>
    </w:p>
    <w:p w14:paraId="277D2700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2.5. </w:t>
      </w:r>
      <w:r>
        <w:rPr>
          <w:sz w:val="28"/>
          <w:szCs w:val="28"/>
        </w:rPr>
        <w:t>визначення доцільності включення проєктів до портфеля інвестиційних проєктів громади</w:t>
      </w:r>
      <w:r>
        <w:rPr>
          <w:sz w:val="28"/>
          <w:szCs w:val="28"/>
          <w:lang w:val="uk-UA"/>
        </w:rPr>
        <w:t>.</w:t>
      </w:r>
    </w:p>
    <w:p w14:paraId="074DE9DE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5311AC55" w14:textId="77777777" w:rsidR="00835B9D" w:rsidRPr="00F81AF9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81AF9">
        <w:rPr>
          <w:sz w:val="28"/>
          <w:szCs w:val="28"/>
          <w:lang w:val="uk-UA"/>
        </w:rPr>
        <w:t>3. Рада відповідно до покладених на неї завдань:</w:t>
      </w:r>
    </w:p>
    <w:p w14:paraId="680D2C0B" w14:textId="2AED80DD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3.1. здійснює моніторинг стану реалізації стратегічних пріор</w:t>
      </w:r>
      <w:r w:rsidR="00F061D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тетів публічних інвестицій;</w:t>
      </w:r>
    </w:p>
    <w:p w14:paraId="5C5F82CD" w14:textId="77777777" w:rsidR="00835B9D" w:rsidRDefault="00835B9D" w:rsidP="00835B9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3.2. здійснює </w:t>
      </w:r>
      <w:r>
        <w:rPr>
          <w:sz w:val="28"/>
          <w:szCs w:val="28"/>
        </w:rPr>
        <w:t>розгляд змін до параметрів проєктів, у тому числі обсягів фінансування;</w:t>
      </w:r>
    </w:p>
    <w:p w14:paraId="5729E663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3.3. подає Хмільницькій міській раді розроблені за результатами своєї роботи пропозиції (рекомендації) щодо</w:t>
      </w:r>
      <w:r w:rsidRPr="00835B9D">
        <w:rPr>
          <w:sz w:val="28"/>
          <w:szCs w:val="28"/>
          <w:lang w:val="uk-UA"/>
        </w:rPr>
        <w:t xml:space="preserve"> інвестиційної політики громади</w:t>
      </w:r>
      <w:r>
        <w:rPr>
          <w:sz w:val="28"/>
          <w:szCs w:val="28"/>
          <w:lang w:val="uk-UA"/>
        </w:rPr>
        <w:t>.</w:t>
      </w:r>
    </w:p>
    <w:p w14:paraId="7D783DBA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59D33231" w14:textId="77777777" w:rsidR="00F061DE" w:rsidRDefault="00F061DE" w:rsidP="00835B9D">
      <w:pPr>
        <w:jc w:val="both"/>
        <w:rPr>
          <w:sz w:val="28"/>
          <w:szCs w:val="28"/>
          <w:lang w:val="uk-UA"/>
        </w:rPr>
      </w:pPr>
    </w:p>
    <w:p w14:paraId="33DED8D5" w14:textId="77777777" w:rsidR="00F061DE" w:rsidRDefault="00F061DE" w:rsidP="00835B9D">
      <w:pPr>
        <w:jc w:val="both"/>
        <w:rPr>
          <w:sz w:val="28"/>
          <w:szCs w:val="28"/>
          <w:lang w:val="uk-UA"/>
        </w:rPr>
      </w:pPr>
    </w:p>
    <w:p w14:paraId="08E4F9A4" w14:textId="77777777" w:rsidR="00835B9D" w:rsidRPr="00F81AF9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81AF9">
        <w:rPr>
          <w:sz w:val="28"/>
          <w:szCs w:val="28"/>
          <w:lang w:val="uk-UA"/>
        </w:rPr>
        <w:t>4. Рада має право:</w:t>
      </w:r>
    </w:p>
    <w:p w14:paraId="5349BFCD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4.1. отримувати в установленому порядку від виконавчих органів Хмільницької міської ради, підприємств, установ та організацій інформацію, необхідну для виконання покладених на неї завдань;</w:t>
      </w:r>
    </w:p>
    <w:p w14:paraId="4F4FF04A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4.2. залучати до участі у своїй роботі представників виконавчих органів Хмільницької міської ради,</w:t>
      </w:r>
      <w:r w:rsidRPr="001903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підприємств, установ та організацій, депутатів міської ради, а також незалежних експертів, представників громадськості та медіа;</w:t>
      </w:r>
    </w:p>
    <w:p w14:paraId="48C23866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4.3. утворювати у разі потреби для виконання покладених на неї завдань робочі групи;</w:t>
      </w:r>
    </w:p>
    <w:p w14:paraId="5DFA8203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4.4. організовувати проведення конференцій, засідань, нарад та інших заходів.</w:t>
      </w:r>
    </w:p>
    <w:p w14:paraId="6E5A8893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2236674A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 Рада під час виконання покладених на неї завдань взаємодіє з виконавчими органами міської ради, підприємствами, установами, організаціями, громадськими об’єднаннями та міжнародними неурядовими організаціями.</w:t>
      </w:r>
    </w:p>
    <w:p w14:paraId="1C254D57" w14:textId="77777777" w:rsidR="00835B9D" w:rsidRPr="005205B3" w:rsidRDefault="00835B9D" w:rsidP="00835B9D">
      <w:pPr>
        <w:jc w:val="both"/>
        <w:rPr>
          <w:sz w:val="28"/>
          <w:szCs w:val="28"/>
          <w:lang w:val="uk-UA"/>
        </w:rPr>
      </w:pPr>
    </w:p>
    <w:p w14:paraId="5E14B2B5" w14:textId="77777777" w:rsidR="00835B9D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F81AF9">
        <w:rPr>
          <w:bCs/>
          <w:sz w:val="28"/>
          <w:szCs w:val="28"/>
          <w:lang w:val="uk-UA"/>
        </w:rPr>
        <w:t>6</w:t>
      </w:r>
      <w:r w:rsidRPr="00F81AF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>Персональний склад Ради затверджує виконавчий комітет Хмільницької міської ради.</w:t>
      </w:r>
    </w:p>
    <w:p w14:paraId="5B18BB1E" w14:textId="77777777" w:rsidR="00835B9D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Раду очолює голова Ради, який має заступника.</w:t>
      </w:r>
    </w:p>
    <w:p w14:paraId="5ECF6748" w14:textId="77777777" w:rsidR="00835B9D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Секретарем Ради є начальник відділу прогнозування, залучення інвестицій та розвитку курортної галузі управління агроекономічного розвитку та євроінтеграції міської ради.</w:t>
      </w:r>
    </w:p>
    <w:p w14:paraId="55BA18E3" w14:textId="77777777" w:rsidR="00835B9D" w:rsidRPr="00F81AF9" w:rsidRDefault="00835B9D" w:rsidP="00835B9D">
      <w:pPr>
        <w:jc w:val="both"/>
        <w:rPr>
          <w:bCs/>
          <w:sz w:val="28"/>
          <w:szCs w:val="28"/>
          <w:lang w:val="uk-UA"/>
        </w:rPr>
      </w:pPr>
    </w:p>
    <w:p w14:paraId="5F598D3C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7. Формою роботи Ради є засідання, що проводяться не рідше одного разу на квартал. У разі необхідності можливе проведення позапланового засідання.</w:t>
      </w:r>
    </w:p>
    <w:p w14:paraId="098C2FA9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Засідання Ради проводить її голова, а в разі його відсутності – заступник голови.</w:t>
      </w:r>
    </w:p>
    <w:p w14:paraId="620D1958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Голова Ради може прийняти рішення про проведення засідання в режимі реального часу (онлайн)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14:paraId="2B923297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Підготовку матеріалів для розгляду на засіданнях Ради забезпечує управління агроекономічного розвитку та євроінтеграції міської ради.</w:t>
      </w:r>
    </w:p>
    <w:p w14:paraId="22AB9ABB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разі відсутності секретаря Ради ведення протоколу засідання Ради покладається на одного з членів Ради, визначеного головуючим на засіданні.</w:t>
      </w:r>
    </w:p>
    <w:p w14:paraId="2C5BC38A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Засідання Ради вважається правоможним, якщо на ньому присутні більш як половина її членів.</w:t>
      </w:r>
    </w:p>
    <w:p w14:paraId="5769432C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7C42D81B" w14:textId="0966C06C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8. На своїх засіданнях Рада розглядає пропозиції (рекомендації) з питань, що </w:t>
      </w:r>
      <w:r w:rsidR="00180EC3">
        <w:rPr>
          <w:sz w:val="28"/>
          <w:szCs w:val="28"/>
          <w:lang w:val="uk-UA"/>
        </w:rPr>
        <w:t>відносяться до</w:t>
      </w:r>
      <w:r>
        <w:rPr>
          <w:sz w:val="28"/>
          <w:szCs w:val="28"/>
          <w:lang w:val="uk-UA"/>
        </w:rPr>
        <w:t xml:space="preserve"> </w:t>
      </w:r>
      <w:r w:rsidR="00180EC3">
        <w:rPr>
          <w:sz w:val="28"/>
          <w:szCs w:val="28"/>
          <w:lang w:val="uk-UA"/>
        </w:rPr>
        <w:t>завдань цієї Ради</w:t>
      </w:r>
      <w:r>
        <w:rPr>
          <w:sz w:val="28"/>
          <w:szCs w:val="28"/>
          <w:lang w:val="uk-UA"/>
        </w:rPr>
        <w:t>.</w:t>
      </w:r>
    </w:p>
    <w:p w14:paraId="2B697DF1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Пропозиції (рекомендації) вважаються схваленими, якщо за них проголосувало більш як половина присутніх на засіданні членів Ради.</w:t>
      </w:r>
    </w:p>
    <w:p w14:paraId="09116364" w14:textId="77777777" w:rsidR="00835B9D" w:rsidRDefault="00835B9D" w:rsidP="0083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разі рівного розподілу голосів вирішальним є голос головуючого на засіданні.</w:t>
      </w:r>
    </w:p>
    <w:p w14:paraId="7B1EA8D3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Пропозиції (рекомендації) фіксуються у протоколі засідання, який підписується головуючим та секретарем і надсилається усім членам Ради.</w:t>
      </w:r>
    </w:p>
    <w:p w14:paraId="623F9B04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3D2AC5BD" w14:textId="77777777" w:rsidR="00835B9D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9. Пропозиції (рекомендації) можуть бути реалізовані шляхом прийняття Хмільницькою міською радою рішення, проєкт якого вносять виконавчі органи Хмільницької міської ради.</w:t>
      </w:r>
    </w:p>
    <w:p w14:paraId="39FAF651" w14:textId="77777777" w:rsidR="00107355" w:rsidRDefault="00107355" w:rsidP="00835B9D">
      <w:pPr>
        <w:jc w:val="both"/>
        <w:rPr>
          <w:sz w:val="28"/>
          <w:szCs w:val="28"/>
          <w:lang w:val="uk-UA"/>
        </w:rPr>
      </w:pPr>
    </w:p>
    <w:p w14:paraId="2B747FBC" w14:textId="77777777" w:rsidR="00835B9D" w:rsidRPr="00835B9D" w:rsidRDefault="00835B9D" w:rsidP="00835B9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EC48B4">
        <w:rPr>
          <w:bCs/>
          <w:sz w:val="28"/>
          <w:szCs w:val="28"/>
          <w:lang w:val="uk-UA"/>
        </w:rPr>
        <w:t>10</w:t>
      </w:r>
      <w:r w:rsidRPr="00835B9D">
        <w:rPr>
          <w:bCs/>
          <w:sz w:val="28"/>
          <w:szCs w:val="28"/>
          <w:lang w:val="uk-UA"/>
        </w:rPr>
        <w:t>. Прикінцеві положення</w:t>
      </w:r>
    </w:p>
    <w:p w14:paraId="2F550865" w14:textId="77777777" w:rsidR="00835B9D" w:rsidRPr="00AC4BAF" w:rsidRDefault="00835B9D" w:rsidP="00835B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10</w:t>
      </w:r>
      <w:r w:rsidRPr="00835B9D">
        <w:rPr>
          <w:sz w:val="28"/>
          <w:szCs w:val="28"/>
          <w:lang w:val="uk-UA"/>
        </w:rPr>
        <w:t xml:space="preserve">.1. Це Положення набирає чинності з дня його затвердження рішенням виконавчого комітету </w:t>
      </w:r>
      <w:r>
        <w:rPr>
          <w:sz w:val="28"/>
          <w:szCs w:val="28"/>
          <w:lang w:val="uk-UA"/>
        </w:rPr>
        <w:t>Хмільницької міської ради.</w:t>
      </w:r>
    </w:p>
    <w:p w14:paraId="6C2FCDE6" w14:textId="77777777" w:rsidR="00835B9D" w:rsidRDefault="00835B9D" w:rsidP="00835B9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10</w:t>
      </w:r>
      <w:r>
        <w:rPr>
          <w:sz w:val="28"/>
          <w:szCs w:val="28"/>
        </w:rPr>
        <w:t>.2. Зміни та доповнення до Положення вносяться у порядку, визначеному законодавством.</w:t>
      </w:r>
    </w:p>
    <w:p w14:paraId="00FAEE24" w14:textId="77777777" w:rsidR="00835B9D" w:rsidRDefault="00835B9D" w:rsidP="00835B9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10</w:t>
      </w:r>
      <w:r>
        <w:rPr>
          <w:sz w:val="28"/>
          <w:szCs w:val="28"/>
        </w:rPr>
        <w:t>.3. Положення застосовується в межах повноважень органу місцевого самоврядування відповідно до чинного законодавства.</w:t>
      </w:r>
    </w:p>
    <w:p w14:paraId="358E78AD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35B85506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7BA293C1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270B4561" w14:textId="77777777" w:rsidR="00835B9D" w:rsidRDefault="00835B9D" w:rsidP="00835B9D">
      <w:pPr>
        <w:jc w:val="both"/>
        <w:rPr>
          <w:sz w:val="28"/>
          <w:szCs w:val="28"/>
          <w:lang w:val="uk-UA"/>
        </w:rPr>
      </w:pPr>
    </w:p>
    <w:p w14:paraId="76717439" w14:textId="77777777" w:rsidR="00835B9D" w:rsidRPr="00EC48B4" w:rsidRDefault="00835B9D" w:rsidP="00835B9D">
      <w:pPr>
        <w:jc w:val="both"/>
        <w:rPr>
          <w:b/>
          <w:bCs/>
          <w:sz w:val="28"/>
          <w:szCs w:val="28"/>
          <w:lang w:val="uk-UA"/>
        </w:rPr>
      </w:pPr>
      <w:r w:rsidRPr="00EC48B4">
        <w:rPr>
          <w:b/>
          <w:bCs/>
          <w:sz w:val="28"/>
          <w:szCs w:val="28"/>
          <w:lang w:val="uk-UA"/>
        </w:rPr>
        <w:t>Керуючий справами виконкому                                         Сергій МАТАШ</w:t>
      </w:r>
    </w:p>
    <w:p w14:paraId="19D648D7" w14:textId="7984B4AD" w:rsidR="00835B9D" w:rsidRPr="00482D55" w:rsidRDefault="00835B9D" w:rsidP="00835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lang w:val="uk-UA"/>
        </w:rPr>
      </w:pPr>
    </w:p>
    <w:p w14:paraId="5CBF6A24" w14:textId="5DF83039" w:rsidR="00482D55" w:rsidRPr="00482D55" w:rsidRDefault="00482D55" w:rsidP="003B2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lang w:val="uk-UA"/>
        </w:rPr>
      </w:pPr>
    </w:p>
    <w:p w14:paraId="3657C890" w14:textId="77777777" w:rsidR="00482D55" w:rsidRPr="00482D55" w:rsidRDefault="00482D55" w:rsidP="0048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lang w:val="uk-UA"/>
        </w:rPr>
      </w:pPr>
    </w:p>
    <w:sectPr w:rsidR="00482D55" w:rsidRPr="00482D55" w:rsidSect="006054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62B6"/>
    <w:multiLevelType w:val="hybridMultilevel"/>
    <w:tmpl w:val="EA346D60"/>
    <w:lvl w:ilvl="0" w:tplc="6FC2D1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8"/>
    <w:rsid w:val="00034B75"/>
    <w:rsid w:val="000A5914"/>
    <w:rsid w:val="00107355"/>
    <w:rsid w:val="00111627"/>
    <w:rsid w:val="00130607"/>
    <w:rsid w:val="00180EC3"/>
    <w:rsid w:val="00181528"/>
    <w:rsid w:val="00190225"/>
    <w:rsid w:val="001B7198"/>
    <w:rsid w:val="0024112A"/>
    <w:rsid w:val="00262366"/>
    <w:rsid w:val="00274DE5"/>
    <w:rsid w:val="002F7ADE"/>
    <w:rsid w:val="00342026"/>
    <w:rsid w:val="00360016"/>
    <w:rsid w:val="0036102C"/>
    <w:rsid w:val="003B2475"/>
    <w:rsid w:val="003C0662"/>
    <w:rsid w:val="00412B74"/>
    <w:rsid w:val="004435A7"/>
    <w:rsid w:val="00482D55"/>
    <w:rsid w:val="00484830"/>
    <w:rsid w:val="005B3638"/>
    <w:rsid w:val="005D46E4"/>
    <w:rsid w:val="005F5C1D"/>
    <w:rsid w:val="00605453"/>
    <w:rsid w:val="0067538F"/>
    <w:rsid w:val="00692F35"/>
    <w:rsid w:val="006A7518"/>
    <w:rsid w:val="006B1356"/>
    <w:rsid w:val="007222A4"/>
    <w:rsid w:val="00745143"/>
    <w:rsid w:val="00781728"/>
    <w:rsid w:val="007871B0"/>
    <w:rsid w:val="007A7E76"/>
    <w:rsid w:val="007B2D82"/>
    <w:rsid w:val="007C28F2"/>
    <w:rsid w:val="0082594A"/>
    <w:rsid w:val="00835B9D"/>
    <w:rsid w:val="00872D74"/>
    <w:rsid w:val="008D59A2"/>
    <w:rsid w:val="009034E8"/>
    <w:rsid w:val="0091701F"/>
    <w:rsid w:val="009262E2"/>
    <w:rsid w:val="009343F8"/>
    <w:rsid w:val="00940AD3"/>
    <w:rsid w:val="00956E37"/>
    <w:rsid w:val="00962CC5"/>
    <w:rsid w:val="009A480F"/>
    <w:rsid w:val="00A44E90"/>
    <w:rsid w:val="00A54916"/>
    <w:rsid w:val="00A87709"/>
    <w:rsid w:val="00A9556D"/>
    <w:rsid w:val="00AC6384"/>
    <w:rsid w:val="00B02F89"/>
    <w:rsid w:val="00B77BD5"/>
    <w:rsid w:val="00B952F8"/>
    <w:rsid w:val="00BA7363"/>
    <w:rsid w:val="00BC73E4"/>
    <w:rsid w:val="00BE5FC1"/>
    <w:rsid w:val="00C34544"/>
    <w:rsid w:val="00C84684"/>
    <w:rsid w:val="00CA6E5B"/>
    <w:rsid w:val="00CC65D0"/>
    <w:rsid w:val="00DC201A"/>
    <w:rsid w:val="00E631BD"/>
    <w:rsid w:val="00E87D98"/>
    <w:rsid w:val="00E92A71"/>
    <w:rsid w:val="00EA418F"/>
    <w:rsid w:val="00F061DE"/>
    <w:rsid w:val="00F4065E"/>
    <w:rsid w:val="00F418F8"/>
    <w:rsid w:val="00F67B84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80961"/>
  <w15:chartTrackingRefBased/>
  <w15:docId w15:val="{45FD6863-11B2-4E8E-A5B9-0CE12F39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54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181528"/>
  </w:style>
  <w:style w:type="character" w:customStyle="1" w:styleId="rvts37">
    <w:name w:val="rvts37"/>
    <w:basedOn w:val="a0"/>
    <w:rsid w:val="00181528"/>
  </w:style>
  <w:style w:type="table" w:customStyle="1" w:styleId="1">
    <w:name w:val="Сетка таблицы1"/>
    <w:basedOn w:val="a1"/>
    <w:next w:val="a3"/>
    <w:uiPriority w:val="59"/>
    <w:rsid w:val="008D59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8D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384"/>
    <w:pPr>
      <w:ind w:left="720"/>
      <w:contextualSpacing/>
    </w:pPr>
  </w:style>
  <w:style w:type="character" w:customStyle="1" w:styleId="rvts23">
    <w:name w:val="rvts23"/>
    <w:basedOn w:val="a0"/>
    <w:rsid w:val="00A54916"/>
  </w:style>
  <w:style w:type="paragraph" w:customStyle="1" w:styleId="rvps6">
    <w:name w:val="rvps6"/>
    <w:basedOn w:val="a"/>
    <w:rsid w:val="00A5491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54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F5A9-FA39-4C20-8088-2D686072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5546</Words>
  <Characters>3162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PRIYMALNYA</cp:lastModifiedBy>
  <cp:revision>23</cp:revision>
  <cp:lastPrinted>2025-07-22T06:58:00Z</cp:lastPrinted>
  <dcterms:created xsi:type="dcterms:W3CDTF">2025-06-24T08:35:00Z</dcterms:created>
  <dcterms:modified xsi:type="dcterms:W3CDTF">2025-07-25T07:33:00Z</dcterms:modified>
</cp:coreProperties>
</file>