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34" w:rsidRPr="00B26B34" w:rsidRDefault="00B26B34" w:rsidP="0036727C">
      <w:pPr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53B8D11E" wp14:editId="743B4031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9" o:title=""/>
          </v:shape>
          <o:OLEObject Type="Embed" ProgID="Word.Picture.8" ShapeID="_x0000_i1025" DrawAspect="Content" ObjectID="_1790591118" r:id="rId10"/>
        </w:object>
      </w:r>
    </w:p>
    <w:p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</w:t>
      </w:r>
      <w:proofErr w:type="spellStart"/>
      <w:proofErr w:type="gramStart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>Н</w:t>
      </w:r>
      <w:proofErr w:type="spellEnd"/>
      <w:proofErr w:type="gramEnd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:rsidR="00B26B34" w:rsidRPr="00484EB3" w:rsidRDefault="00B26B34" w:rsidP="009315CC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val="uk-UA"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eastAsia="ru-RU"/>
        </w:rPr>
        <w:t xml:space="preserve">МІСЬКОГО 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val="uk-UA"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eastAsia="ru-RU"/>
        </w:rPr>
        <w:t>ГОЛОВ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val="uk-UA" w:eastAsia="ru-RU"/>
        </w:rPr>
        <w:t>И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 xml:space="preserve">                                                                            </w:t>
      </w:r>
    </w:p>
    <w:p w:rsidR="0049766F" w:rsidRDefault="00B26B34" w:rsidP="00B26B34">
      <w:pPr>
        <w:tabs>
          <w:tab w:val="left" w:pos="5400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</w:pPr>
      <w:r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від </w:t>
      </w:r>
      <w:r w:rsidR="00184D48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16</w:t>
      </w:r>
      <w:bookmarkStart w:id="0" w:name="_GoBack"/>
      <w:bookmarkEnd w:id="0"/>
      <w:r w:rsidR="00661B08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.10</w:t>
      </w:r>
      <w:r w:rsidR="0071614E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="009C54F7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2024</w:t>
      </w:r>
      <w:r w:rsidR="00C73CDD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р.    </w:t>
      </w:r>
      <w:r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                                           </w:t>
      </w:r>
      <w:r w:rsid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</w:t>
      </w:r>
      <w:r w:rsidR="00E22631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        </w:t>
      </w:r>
      <w:r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№</w:t>
      </w:r>
      <w:r w:rsidR="00661B08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526</w:t>
      </w:r>
      <w:r w:rsidR="00954B7D"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–</w:t>
      </w:r>
      <w:r w:rsidR="0095648C"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р</w:t>
      </w:r>
    </w:p>
    <w:p w:rsidR="007C4A44" w:rsidRPr="00394C74" w:rsidRDefault="007C4A44" w:rsidP="00B26B34">
      <w:pPr>
        <w:tabs>
          <w:tab w:val="left" w:pos="5400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</w:pPr>
    </w:p>
    <w:p w:rsidR="00B26B34" w:rsidRPr="0021006A" w:rsidRDefault="0057477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 xml:space="preserve">Про проведення   </w:t>
      </w:r>
      <w:r w:rsidR="00B26B34" w:rsidRPr="0021006A"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чергового</w:t>
      </w:r>
    </w:p>
    <w:p w:rsidR="003B1CE7" w:rsidRDefault="003B1CE7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засідання виконавчого комітету</w:t>
      </w:r>
    </w:p>
    <w:p w:rsidR="007C4A44" w:rsidRDefault="003B1CE7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 xml:space="preserve">Хмільницької </w:t>
      </w:r>
      <w:r w:rsidR="00B26B34" w:rsidRPr="0021006A"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міської ради</w:t>
      </w:r>
    </w:p>
    <w:p w:rsidR="00587D35" w:rsidRPr="0021006A" w:rsidRDefault="00587D35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</w:p>
    <w:p w:rsidR="007B4BBC" w:rsidRDefault="0061554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C4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</w:t>
      </w:r>
      <w:r w:rsidR="00574772" w:rsidRPr="007C4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574772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</w:t>
      </w:r>
      <w:r w:rsidR="002C5B6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ідповідно</w:t>
      </w:r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до п.п.2.2.3 пункту 2.2 розділу 2 Положення про виконавчий комітет</w:t>
      </w:r>
      <w:r w:rsidR="00484EB3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 7</w:t>
      </w:r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склик</w:t>
      </w:r>
      <w:r w:rsidR="001F3A39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ання, затвердженого  рішенням 46</w:t>
      </w:r>
      <w:r w:rsidR="00484EB3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сесії</w:t>
      </w:r>
      <w:r w:rsidR="00F211B2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7 скликання від 22.1</w:t>
      </w:r>
      <w:r w:rsidR="00C73CD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2.2017р. №1270,</w:t>
      </w:r>
      <w:r w:rsidR="003B1CE7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п.10 статті 9 Закону України «Про правовий режим воєнного стану»,</w:t>
      </w:r>
      <w:r w:rsidR="00D9312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81753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 службов</w:t>
      </w:r>
      <w:r w:rsidR="0080663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і записки </w:t>
      </w:r>
      <w:r w:rsidR="00625CA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3B1CE7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9312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начальника с</w:t>
      </w:r>
      <w:r w:rsidR="0027630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лужби у справах дітей Хмільниц</w:t>
      </w:r>
      <w:r w:rsidR="0073347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ької міської ради </w:t>
      </w:r>
      <w:proofErr w:type="spellStart"/>
      <w:r w:rsidR="0073347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Тишкевича</w:t>
      </w:r>
      <w:proofErr w:type="spellEnd"/>
      <w:r w:rsidR="0073347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Ю.І.</w:t>
      </w:r>
      <w:r w:rsidR="0027630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D9312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6102A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ЖКГ та КВ Хміль</w:t>
      </w:r>
      <w:r w:rsidR="009C54F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ницької міської ради Литвиненко І.С.</w:t>
      </w:r>
      <w:r w:rsidR="0071614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7006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661B08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в. о. </w:t>
      </w:r>
      <w:r w:rsidR="007C4A4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праці та соціального захисту населення Хмільниц</w:t>
      </w:r>
      <w:r w:rsidR="00661B08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ької міської ради </w:t>
      </w:r>
      <w:proofErr w:type="spellStart"/>
      <w:r w:rsidR="00661B08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Перчук</w:t>
      </w:r>
      <w:proofErr w:type="spellEnd"/>
      <w:r w:rsidR="00661B08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Л.П.</w:t>
      </w:r>
      <w:r w:rsidR="0073347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7006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EA611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Відділу культури і туризму Хмільницької міської ради </w:t>
      </w:r>
      <w:proofErr w:type="spellStart"/>
      <w:r w:rsidR="00EA611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Цупринюк</w:t>
      </w:r>
      <w:proofErr w:type="spellEnd"/>
      <w:r w:rsidR="00EA611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Ю.С.,</w:t>
      </w:r>
      <w:r w:rsidR="007006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9C54F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відділу цивільного захисту,оборонної роботи та взаємодії з правоохоронними органами Хмільницької міської ради</w:t>
      </w:r>
      <w:r w:rsidR="007006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proofErr w:type="spellStart"/>
      <w:r w:rsidR="007006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Коломійчука</w:t>
      </w:r>
      <w:proofErr w:type="spellEnd"/>
      <w:r w:rsidR="007006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В.П</w:t>
      </w:r>
      <w:r w:rsidR="009C54F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., </w:t>
      </w:r>
      <w:r w:rsidR="007006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фінансового управління </w:t>
      </w:r>
      <w:proofErr w:type="spellStart"/>
      <w:r w:rsidR="007006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Хмільнцької</w:t>
      </w:r>
      <w:proofErr w:type="spellEnd"/>
      <w:r w:rsidR="007006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Тищенко Т.П., начальника організаційного відділу Хмільницької міської ради </w:t>
      </w:r>
      <w:proofErr w:type="spellStart"/>
      <w:r w:rsidR="007006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Тендерис</w:t>
      </w:r>
      <w:proofErr w:type="spellEnd"/>
      <w:r w:rsidR="007006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О.В., </w:t>
      </w:r>
      <w:r w:rsidR="00661B08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управління містобудування та архітектури Хмільницької міської ради-головного архітектора Олійника О.А., начальника відділу з питань охорони </w:t>
      </w:r>
      <w:proofErr w:type="spellStart"/>
      <w:r w:rsidR="00661B08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здоров»я</w:t>
      </w:r>
      <w:proofErr w:type="spellEnd"/>
      <w:r w:rsidR="00661B08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 </w:t>
      </w:r>
      <w:proofErr w:type="spellStart"/>
      <w:r w:rsidR="00661B08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Буликова</w:t>
      </w:r>
      <w:proofErr w:type="spellEnd"/>
      <w:r w:rsidR="00661B08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С.Є.,начальника Управління освіти,молоді та спорту Хмільницької міської ради </w:t>
      </w:r>
      <w:proofErr w:type="spellStart"/>
      <w:r w:rsidR="00661B08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Оліха</w:t>
      </w:r>
      <w:proofErr w:type="spellEnd"/>
      <w:r w:rsidR="00661B08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В.В.,</w:t>
      </w:r>
      <w:r w:rsidR="007006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41BE1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керуючись </w:t>
      </w:r>
      <w:r w:rsidR="00AA232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ст.</w:t>
      </w:r>
      <w:r w:rsidR="008A6EC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42</w:t>
      </w:r>
      <w:r w:rsidR="00B44EB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541BE1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AA232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ст.</w:t>
      </w:r>
      <w:r w:rsidR="00B44EB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59</w:t>
      </w:r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Закону України </w:t>
      </w:r>
      <w:proofErr w:type="spellStart"/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„Про</w:t>
      </w:r>
      <w:proofErr w:type="spellEnd"/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</w:t>
      </w:r>
      <w:r w:rsidR="009222B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сцеве самоврядування в Україні”:</w:t>
      </w:r>
    </w:p>
    <w:p w:rsidR="00216B22" w:rsidRPr="00EA6114" w:rsidRDefault="00216B2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3A0A00" w:rsidRDefault="00574772" w:rsidP="006150D6">
      <w:pPr>
        <w:pStyle w:val="a5"/>
        <w:numPr>
          <w:ilvl w:val="0"/>
          <w:numId w:val="3"/>
        </w:num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Провести  </w:t>
      </w:r>
      <w:r w:rsidR="003B1CE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чергове засідання виконавчого комітету Хмільницької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міської  ради  </w:t>
      </w:r>
      <w:r w:rsidR="00661B08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17 жовтня</w:t>
      </w:r>
      <w:r w:rsidR="003B1CE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9C54F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2024</w:t>
      </w:r>
      <w:r w:rsidR="0094707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 w:rsidR="00797F4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</w:t>
      </w:r>
      <w:r w:rsidR="001072E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.0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</w:t>
      </w:r>
      <w:r w:rsidR="005976C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 на яке винести наступні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6150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питання:</w:t>
      </w:r>
    </w:p>
    <w:p w:rsidR="009315CC" w:rsidRDefault="009315CC" w:rsidP="009315CC">
      <w:pPr>
        <w:pStyle w:val="a5"/>
        <w:tabs>
          <w:tab w:val="left" w:pos="-360"/>
          <w:tab w:val="left" w:pos="5400"/>
        </w:tabs>
        <w:spacing w:after="0" w:line="240" w:lineRule="auto"/>
        <w:ind w:left="54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tbl>
      <w:tblPr>
        <w:tblpPr w:leftFromText="180" w:rightFromText="180" w:bottomFromText="200" w:vertAnchor="text" w:horzAnchor="margin" w:tblpX="-1044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5692"/>
      </w:tblGrid>
      <w:tr w:rsidR="00661B0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661B08" w:rsidRDefault="00661B08" w:rsidP="00661B08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61B0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</w:t>
            </w:r>
            <w:r w:rsidRPr="00EA28A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фінансового  пла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ну  КП «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Хмільникводоканал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 на 2024 рік в новій редакції</w:t>
            </w:r>
          </w:p>
        </w:tc>
      </w:tr>
      <w:tr w:rsidR="00661B0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Козубський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Володимир Вікторович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A28A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Директор  КП «</w:t>
            </w:r>
            <w:proofErr w:type="spellStart"/>
            <w:r w:rsidRPr="00EA28A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Хмільникводоканал</w:t>
            </w:r>
            <w:proofErr w:type="spellEnd"/>
            <w:r w:rsidRPr="00EA28A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</w:t>
            </w:r>
          </w:p>
        </w:tc>
      </w:tr>
      <w:tr w:rsidR="00661B0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</w:p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</w:t>
            </w:r>
            <w:r w:rsidRPr="00EA28A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фінансового  плану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КП «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Хмільниккомунсервіс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 на2024 рік в новій редакції</w:t>
            </w:r>
          </w:p>
        </w:tc>
      </w:tr>
      <w:tr w:rsidR="00661B0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Загребельний Олег Дмитрович </w:t>
            </w: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КП «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Хмільниккомунсервіс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» </w:t>
            </w: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</w:t>
            </w:r>
          </w:p>
        </w:tc>
      </w:tr>
      <w:tr w:rsidR="00661B0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виконання фінансового плану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</w:t>
            </w:r>
            <w:r w:rsidRPr="0037206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омунального некомерційного  підприємства «Хмільницький  центр  первинної медико-санітарної допомоги»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за перше півріччя 2024 року</w:t>
            </w:r>
          </w:p>
        </w:tc>
      </w:tr>
      <w:tr w:rsidR="00661B0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137B3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7206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 w:rsidRPr="0037206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Дубова Лариса Миколаївна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7206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Директор комунального некомерційного  підприємства «Хмільницький  центр  первинної медико-санітарної допомоги»</w:t>
            </w:r>
          </w:p>
        </w:tc>
      </w:tr>
      <w:tr w:rsidR="00661B0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7206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виконання фі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нансового плану </w:t>
            </w:r>
            <w:r>
              <w:t xml:space="preserve"> </w:t>
            </w:r>
            <w:r w:rsidRPr="0037206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Комунального некомерційного підприємства «Хмільницька центральна лікарня»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37206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за перше півріччя 2024 року</w:t>
            </w:r>
          </w:p>
        </w:tc>
      </w:tr>
      <w:tr w:rsidR="00661B0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137B3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7206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Гуцук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Олександр Васильович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Генерального директора </w:t>
            </w:r>
            <w:r>
              <w:t xml:space="preserve"> </w:t>
            </w:r>
            <w:r w:rsidRPr="0041491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Комунального некомерційного підприємства «Хмільницька центральна лікарня»</w:t>
            </w:r>
          </w:p>
        </w:tc>
      </w:tr>
      <w:tr w:rsidR="00661B08" w:rsidRPr="00184D4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організацію безкоштовного харчування учнів 5-11 класів у закладах загальної середньої освіти Хмільницької міської ради</w:t>
            </w:r>
          </w:p>
        </w:tc>
      </w:tr>
      <w:tr w:rsidR="00661B0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37206C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B1B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3B1B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3B1B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B1B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освіти,молоді та спорту Хмільницької міської ради                               </w:t>
            </w:r>
          </w:p>
        </w:tc>
      </w:tr>
      <w:tr w:rsidR="00661B08" w:rsidRPr="00184D4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</w:t>
            </w:r>
            <w:r w:rsidRPr="001A79F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A79F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Ч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ечіля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Сергія Васильовича</w:t>
            </w:r>
            <w:r w:rsidRPr="001A79F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його дітей у </w:t>
            </w:r>
            <w:proofErr w:type="spellStart"/>
            <w:r w:rsidRPr="001A79F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Великомитницькому</w:t>
            </w:r>
            <w:proofErr w:type="spellEnd"/>
            <w:r w:rsidRPr="001A79F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закладі дошкільної освіти Хмільницької міської ради</w:t>
            </w:r>
          </w:p>
        </w:tc>
      </w:tr>
      <w:tr w:rsidR="00661B0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01D0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01D0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освіти,молоді та спорту Хмільницької міської ради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01D0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</w:t>
            </w:r>
          </w:p>
        </w:tc>
      </w:tr>
      <w:tr w:rsidR="00661B08" w:rsidRPr="00184D4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Андрощук Ірини Сергіївни</w:t>
            </w:r>
            <w:r w:rsidRPr="001A79F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дитини у Закладі дошкільної освіти №3 (ясла-садок) «Сонечко» м. Хмільника</w:t>
            </w:r>
          </w:p>
        </w:tc>
      </w:tr>
      <w:tr w:rsidR="00661B0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освіти,молоді та спорту Хмільницької міської ради                               </w:t>
            </w:r>
          </w:p>
        </w:tc>
      </w:tr>
      <w:tr w:rsidR="00661B08" w:rsidRPr="00184D4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573B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часткове звільнення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Котовської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Оксани Петрівни</w:t>
            </w:r>
            <w:r w:rsidRPr="001A79F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її</w:t>
            </w:r>
            <w:r w:rsidRPr="001A79F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дитини у Закладі дошкільної освіти №5 (ясла-садок) «Вишенька» м. Хмільника</w:t>
            </w:r>
          </w:p>
        </w:tc>
      </w:tr>
      <w:tr w:rsidR="00661B08" w:rsidRPr="000573B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01D0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573B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освіти,молоді та спорту Хмільницької міської ради                               </w:t>
            </w:r>
          </w:p>
        </w:tc>
      </w:tr>
      <w:tr w:rsidR="00661B08" w:rsidRPr="00184D4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573B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Терещук Олени Миколаївни</w:t>
            </w:r>
            <w:r w:rsidRPr="001A79F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дитини у Закладі дошкільної освіти №7 (ясла-</w:t>
            </w:r>
            <w:r w:rsidRPr="001A79F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садок) комбінованого типу «Ромашка» м. Хмільника</w:t>
            </w:r>
          </w:p>
        </w:tc>
      </w:tr>
      <w:tr w:rsidR="00661B08" w:rsidRPr="000573B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01D0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573B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освіти,молоді та спорту Хмільницької міської ради                               </w:t>
            </w:r>
          </w:p>
        </w:tc>
      </w:tr>
      <w:tr w:rsidR="00661B08" w:rsidRPr="00184D4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573B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часткове звільнення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Тарлецької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Ірини Іванівни</w:t>
            </w:r>
            <w:r w:rsidRPr="00921F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дитини у Закладі дошкільної освіти №1 (ясла-садок) «Пролісок» м. Хмільника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661B08" w:rsidRPr="000573B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01D0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 w:rsidRPr="009D2A2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573B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освіти,молоді та спорту Хмільницької міської ради                               </w:t>
            </w:r>
          </w:p>
        </w:tc>
      </w:tr>
      <w:tr w:rsidR="00661B08" w:rsidRPr="00184D4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7511BF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D2A2C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часткове звільнення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Козінської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Ольги Володимирівни</w:t>
            </w:r>
            <w:r w:rsidRPr="00921F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дитини у Закладі дошкільної освіти №3 (ясла-садок) «Сонечко» м. Хмільника</w:t>
            </w:r>
          </w:p>
        </w:tc>
      </w:tr>
      <w:tr w:rsidR="00661B08" w:rsidRPr="009D2A2C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F1C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42055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03F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01D0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703F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D2A2C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освіти,молоді та спорту Хмільницької міської ради                               </w:t>
            </w:r>
          </w:p>
        </w:tc>
      </w:tr>
      <w:tr w:rsidR="00661B08" w:rsidRPr="009D2A2C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7511BF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D2A2C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21F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приватизацію житлового фонду в м. Хмільнику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61B08" w:rsidRPr="009D2A2C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703FFB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42055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03F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Мацюк Григорій Степанович </w:t>
            </w:r>
            <w:r w:rsidRPr="00703F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D2A2C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Майстер </w:t>
            </w:r>
            <w:r>
              <w:t xml:space="preserve"> </w:t>
            </w: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КП «</w:t>
            </w:r>
            <w:proofErr w:type="spellStart"/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Хмільниккомунсервіс</w:t>
            </w:r>
            <w:proofErr w:type="spellEnd"/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»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703F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         </w:t>
            </w:r>
          </w:p>
        </w:tc>
      </w:tr>
      <w:tr w:rsidR="00661B08" w:rsidRPr="00184D4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7B3E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B3E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одному з батьків, вдовам /вдівцям Захисників і Захисниць, які загинули чи померли захищаючи незалежність, суверенітет та територіальну цілісність України до Дня захисників і захисниць України</w:t>
            </w:r>
          </w:p>
        </w:tc>
      </w:tr>
      <w:tr w:rsidR="00661B0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7B3E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703FFB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B3E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Перчук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Людмила Павлівна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В. о. начальника управління праці та соціального захисту населення Хмільницької міської ради</w:t>
            </w:r>
          </w:p>
        </w:tc>
      </w:tr>
      <w:tr w:rsidR="00661B08" w:rsidRPr="00184D4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7B3E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протоколу комісії з питань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від 09.10.2024 року №1</w:t>
            </w:r>
          </w:p>
        </w:tc>
      </w:tr>
      <w:tr w:rsidR="00661B0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4857EB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703FFB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B3E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proofErr w:type="spellStart"/>
            <w:r w:rsidRPr="007B3E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Перчук</w:t>
            </w:r>
            <w:proofErr w:type="spellEnd"/>
            <w:r w:rsidRPr="007B3E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Людмила Павлівна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B3E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7B3E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7B3E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начальника управління праці та соціального захисту населення Хмільницької міської ради</w:t>
            </w:r>
          </w:p>
        </w:tc>
      </w:tr>
      <w:tr w:rsidR="00661B08" w:rsidRPr="007B3E0D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4857EB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7B3E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218C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зміну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персонального складу вуличного </w:t>
            </w:r>
            <w:r w:rsidRPr="007218C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ком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ітету вулиці Володимира Івасюка </w:t>
            </w:r>
            <w:r w:rsidRPr="007218C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(будинків № 1,4,3,6,5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,7,12,9,14,11,13,16,18,15,20,22) </w:t>
            </w:r>
            <w:r w:rsidRPr="007218C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у м. Хмільнику</w:t>
            </w:r>
          </w:p>
        </w:tc>
      </w:tr>
      <w:tr w:rsidR="00661B08" w:rsidRPr="007B3E0D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4857EB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7B3E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218C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Володимирівна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7B3E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організаційного відділу Хмільницької міської ради</w:t>
            </w:r>
          </w:p>
        </w:tc>
      </w:tr>
      <w:tr w:rsidR="00661B08" w:rsidRPr="00184D4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4857EB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надання дозволу на продовження договорів оренди нежитлових приміщень </w:t>
            </w:r>
            <w:r w:rsidRPr="0041491E">
              <w:rPr>
                <w:lang w:val="uk-UA"/>
              </w:rPr>
              <w:t xml:space="preserve"> </w:t>
            </w:r>
            <w:r w:rsidRPr="0041491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Комунального некомерційного підприємства «Хмільницька центральна лікарня»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та </w:t>
            </w:r>
            <w:r w:rsidRPr="0041491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1491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Комунального некомерційного  підприємства «Хмільницький  центр  первинної медико-санітарної допомоги»</w:t>
            </w:r>
          </w:p>
        </w:tc>
      </w:tr>
      <w:tr w:rsidR="00661B0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4857EB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7218C0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7206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proofErr w:type="spellStart"/>
            <w:r w:rsidRPr="0041491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Буликов</w:t>
            </w:r>
            <w:proofErr w:type="spellEnd"/>
            <w:r w:rsidRPr="0041491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Сергій Євгенійович         </w:t>
            </w:r>
            <w:r w:rsidRPr="0041491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ab/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1491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1491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відділу з питань охорони </w:t>
            </w:r>
            <w:proofErr w:type="spellStart"/>
            <w:r w:rsidRPr="0041491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здоров»я</w:t>
            </w:r>
            <w:proofErr w:type="spellEnd"/>
            <w:r w:rsidRPr="0041491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Хмільницької міської ради                                      </w:t>
            </w:r>
          </w:p>
        </w:tc>
      </w:tr>
      <w:tr w:rsidR="00661B08" w:rsidRPr="00186891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E04F79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186891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21F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акту комісії з обстеження стану та дотримання умов використання земельних ділянок та не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рухомого майна що стосується </w:t>
            </w:r>
            <w:r w:rsidRPr="00921F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21F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Гончаренка</w:t>
            </w:r>
            <w:proofErr w:type="spellEnd"/>
            <w:r w:rsidRPr="00921F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Олександра Олександровича</w:t>
            </w:r>
          </w:p>
        </w:tc>
      </w:tr>
      <w:tr w:rsidR="00661B08" w:rsidRPr="00186891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8B092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42055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Світлана Вікторівна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186891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земельних відносин Хмільницької міської ради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       </w:t>
            </w:r>
          </w:p>
        </w:tc>
      </w:tr>
      <w:tr w:rsidR="00661B08" w:rsidRPr="00186891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E04F79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186891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21F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Плану заходів Відділу культури і туризму Хмільницької міської ради З 9 жовтня по 8 листопада 2024 року</w:t>
            </w:r>
          </w:p>
        </w:tc>
      </w:tr>
      <w:tr w:rsidR="00661B08" w:rsidRPr="00186891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8B092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42055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921F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Цупринюк</w:t>
            </w:r>
            <w:proofErr w:type="spellEnd"/>
            <w:r w:rsidRPr="00921F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Юлія Степанівна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524C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186891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21F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Відділу культури і туризму Хмільницької міської ради          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61B08" w:rsidRPr="00921F1C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281726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F1C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оренду приміщення великої зали Комунального закладу «Будинок культури» Хмільницької міської ради</w:t>
            </w:r>
          </w:p>
        </w:tc>
      </w:tr>
      <w:tr w:rsidR="00661B08" w:rsidRPr="00921F1C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8B092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8B092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8172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28172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Цупринюк</w:t>
            </w:r>
            <w:proofErr w:type="spellEnd"/>
            <w:r w:rsidRPr="0028172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Юлія Степанівна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F1C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8172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Відділу культури і туризму Хмільницької міської ради</w:t>
            </w:r>
          </w:p>
        </w:tc>
      </w:tr>
      <w:tr w:rsidR="00661B08" w:rsidRPr="000573B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573B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21F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назви поіменованому об’єкту на території Хмільницької ТГ Хмільницького району Вінницької області</w:t>
            </w:r>
          </w:p>
        </w:tc>
      </w:tr>
      <w:tr w:rsidR="00661B08" w:rsidRPr="000573B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Олійник Олександр Анатолійович  </w:t>
            </w: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573B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містобудування та архітектури Хмільницької міської ради – головний архітектор  </w:t>
            </w:r>
            <w:r w:rsidRPr="00C15F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</w:t>
            </w:r>
          </w:p>
        </w:tc>
      </w:tr>
      <w:tr w:rsidR="00661B0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21F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заходи з демонтажу окремих елементів пам’ятки місцевого значення, що символізують російську імперську політику, по вул. Літописній в м. Хмільнику</w:t>
            </w:r>
          </w:p>
        </w:tc>
      </w:tr>
      <w:tr w:rsidR="00661B08" w:rsidRPr="006D6F76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42055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Олійник Олександр Анатолійович  </w:t>
            </w: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524C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6D6F76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D6F7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містобудування та архітектури Хмільницької міської ради – головний архітектор                                </w:t>
            </w:r>
          </w:p>
        </w:tc>
      </w:tr>
      <w:tr w:rsidR="00661B08" w:rsidRPr="00184D4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561586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та доповнень до рішення виконавчого комітету міської ради від 28 березня 2024 р. № 192 «Про затвердження на 2024 рік переліку робіт та розподіл коштів, передбачених в міському бюджеті на виконання п.1.2. заходів Програми розвитку житлово-комунального господарства та благоустрою територій населених пунктів Хмільницької міської територіальної громади на 2022-2026 роки» (зі змінами)</w:t>
            </w:r>
          </w:p>
        </w:tc>
      </w:tr>
      <w:tr w:rsidR="00661B08" w:rsidRPr="00561586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137B3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Литвиненко Інна Сергіївна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561586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661B08" w:rsidRPr="00184D4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561586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внесення змін та доповнень до рішення виконавчого комітету міської ради від 28 березня 2024 р. № 192 «Про </w:t>
            </w: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затвердження на 2024 рік переліку робіт та розподіл коштів, передбачених в міському бюджеті на виконання п.1.2. заходів Програми розвитку житлово-комунального господарства та благоустрою територій населених пунктів Хмільницької міської територіальної громади на 2022-2026 роки» (зі змінами)</w:t>
            </w:r>
          </w:p>
        </w:tc>
      </w:tr>
      <w:tr w:rsidR="00661B08" w:rsidRPr="00561586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137B3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   Литвиненко Інна Сергіївна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561586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661B08" w:rsidRPr="00184D4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561586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розгляд клопотань юридичних та фізичних осіб з питань видалення деревонасаджень у населених пунктах Хмільницької міської територіальної громади</w:t>
            </w:r>
          </w:p>
        </w:tc>
      </w:tr>
      <w:tr w:rsidR="00661B08" w:rsidRPr="00561586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137B3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   Литвиненко Інна Сергіївна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561586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661B08" w:rsidRPr="00184D4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561586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розгляд клопотань юридичних та фізичних осіб з питань видалення деревонасаджень у населених пунктах Хмільницької міської територіальної громади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61B08" w:rsidRPr="00561586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137B3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   Литвиненко Інна Сергіївна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561586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661B08" w:rsidRPr="00184D4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561586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розгляд клопотань юридичних та фізичних осіб з питань видалення деревонасаджень у населених пунктах Хмільницької міської територіальної громади</w:t>
            </w:r>
          </w:p>
        </w:tc>
      </w:tr>
      <w:tr w:rsidR="00661B08" w:rsidRPr="00604F60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137B3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   Литвиненко Інна Сергіївна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604F60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04F6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661B08" w:rsidRPr="00184D4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561586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розгляд клопотань юридичних та фізичних осіб з питань видалення деревонасаджень у населених пунктах Хмільницької міської територіальної громади</w:t>
            </w:r>
          </w:p>
        </w:tc>
      </w:tr>
      <w:tr w:rsidR="00661B08" w:rsidRPr="00561586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137B3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   Литвиненко Інна Сергіївна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561586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661B08" w:rsidRPr="00561586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561586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безоплатну передачу комунального майна з балансу КП «</w:t>
            </w:r>
            <w:proofErr w:type="spellStart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Хмільниккомунсервіс</w:t>
            </w:r>
            <w:proofErr w:type="spellEnd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 на баланс Виконавчому комітету Хмільницької міської ради</w:t>
            </w:r>
          </w:p>
        </w:tc>
      </w:tr>
      <w:tr w:rsidR="00661B08" w:rsidRPr="00561586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137B3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   Литвиненко Інна Сергіївна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561586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</w:t>
            </w: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міської ради</w:t>
            </w:r>
          </w:p>
        </w:tc>
      </w:tr>
      <w:tr w:rsidR="00661B08" w:rsidRPr="00561586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29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561586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безоплатну передачу комунального майна з балансу КП «</w:t>
            </w:r>
            <w:proofErr w:type="spellStart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Хмільниккомунсервіс</w:t>
            </w:r>
            <w:proofErr w:type="spellEnd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 на баланс Закладу дошкільної освіти №7 (ясла-садок) комбінованого типу «Ромашка» м. Хмільника</w:t>
            </w:r>
          </w:p>
        </w:tc>
      </w:tr>
      <w:tr w:rsidR="00661B08" w:rsidRPr="00561586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137B3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   Литвиненко Інна Сергіївна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561586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661B08" w:rsidRPr="00561586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561586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надання дозволу зняття з обліку та постановки на облік в Головному управлінні </w:t>
            </w:r>
            <w:proofErr w:type="spellStart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у Вінницькій області комунальної техніки</w:t>
            </w:r>
          </w:p>
        </w:tc>
      </w:tr>
      <w:tr w:rsidR="00661B08" w:rsidRPr="00561586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137B3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   Литвиненко Інна Сергіївна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561586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661B08" w:rsidRPr="00184D4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561586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погодження розміщення будівельних матеріалів на загальноміській території Хмільницької міської територіальної громади</w:t>
            </w:r>
          </w:p>
        </w:tc>
      </w:tr>
      <w:tr w:rsidR="00661B08" w:rsidRPr="00561586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137B3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   Литвиненко Інна Сергіївна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561586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615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661B08" w:rsidRPr="00561586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561586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взяття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Сагдієва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Михайла Миколайовича на квартирний облік на поліпшення житлових умов</w:t>
            </w:r>
          </w:p>
        </w:tc>
      </w:tr>
      <w:tr w:rsidR="00661B08" w:rsidRPr="00561586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561586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97E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   Литвиненко Інна Сергіївна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561586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97E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661B08" w:rsidRPr="00184D4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561586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порядок обліку і видачі посвідчень та нарукавних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пов»язок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членам громадських формувань з охорони громадського порядку, координації та контролю їх діяльності на території Хмільницької міської територіальної громади</w:t>
            </w:r>
          </w:p>
        </w:tc>
      </w:tr>
      <w:tr w:rsidR="00661B08" w:rsidRPr="00561586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561586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04F6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Коломійчук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Валерій Петрович</w:t>
            </w:r>
            <w:r w:rsidRPr="00604F6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561586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відділу цивільного захисту,оборонної роботи та взаємодії з правоохоронними органами Хмільницької міської ради</w:t>
            </w:r>
          </w:p>
        </w:tc>
      </w:tr>
      <w:tr w:rsidR="00661B08" w:rsidRPr="00561586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561586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погодження Статуту громадського формування з охорони громадського порядку «Спеціалізований загін сприяння поліції «Безпека Хмільника»</w:t>
            </w:r>
          </w:p>
        </w:tc>
      </w:tr>
      <w:tr w:rsidR="00661B08" w:rsidRPr="00561586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561586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04F6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604F6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Коломійчук</w:t>
            </w:r>
            <w:proofErr w:type="spellEnd"/>
            <w:r w:rsidRPr="00604F6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Валерій Петрович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561586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04F6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відділу цивільного захисту,оборонної роботи та взаємодії з правоохоронними органами Хмільницької міської ради</w:t>
            </w:r>
          </w:p>
        </w:tc>
      </w:tr>
      <w:tr w:rsidR="00661B08" w:rsidRPr="000573B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35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573B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надання малолітній </w:t>
            </w:r>
            <w:proofErr w:type="spellStart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Цупровій</w:t>
            </w:r>
            <w:proofErr w:type="spellEnd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Анастасії Олегівні, 23.05.2012 року народження статусу дитини-сироти.</w:t>
            </w:r>
          </w:p>
        </w:tc>
      </w:tr>
      <w:tr w:rsidR="00661B08" w:rsidRPr="000573B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proofErr w:type="spellStart"/>
            <w:r w:rsidRPr="00A6135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A6135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</w:t>
            </w: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15F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573B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6135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надання малолітньому </w:t>
            </w:r>
            <w:proofErr w:type="spellStart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Цупрову</w:t>
            </w:r>
            <w:proofErr w:type="spellEnd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Іллі  Олеговичу, 22.04.2014 року народження статусу дитини-сироти.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42055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   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надання малолітній </w:t>
            </w:r>
            <w:proofErr w:type="spellStart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Цупровій</w:t>
            </w:r>
            <w:proofErr w:type="spellEnd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Аліні  Олегівні, 15.03.2017 року народження статусу дитини-сироти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42055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   </w:t>
            </w:r>
          </w:p>
        </w:tc>
      </w:tr>
      <w:tr w:rsidR="00661B08" w:rsidRPr="00184D4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надання неповнолітній </w:t>
            </w:r>
            <w:proofErr w:type="spellStart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Салкіній</w:t>
            </w:r>
            <w:proofErr w:type="spellEnd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Вікторії Вікторівні, 26.08.2009 року народження статусу дитини, яка постраждала внаслідок воєнних дій та збройних конфліктів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42055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   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надання малолітньому </w:t>
            </w:r>
            <w:proofErr w:type="spellStart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Салкіну</w:t>
            </w:r>
            <w:proofErr w:type="spellEnd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Віктору Вікторовичу, 23.06.2012 року народження статусу дитини, яка постраждала внаслідок воєнних дій та збройних конфліктів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42055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   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надання малолітньому </w:t>
            </w:r>
            <w:proofErr w:type="spellStart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Салкіну</w:t>
            </w:r>
            <w:proofErr w:type="spellEnd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Андрію Вікторовичу, 13.12.2010 року народження статусу дитини, яка постраждала  внаслідок воєнних дій та збройних конфліктів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42055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   </w:t>
            </w:r>
          </w:p>
        </w:tc>
      </w:tr>
      <w:tr w:rsidR="00661B08" w:rsidRPr="00184D4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розгляд заяв громадян </w:t>
            </w:r>
            <w:proofErr w:type="spellStart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Циток</w:t>
            </w:r>
            <w:proofErr w:type="spellEnd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Оксани Віталіївни та </w:t>
            </w:r>
            <w:proofErr w:type="spellStart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Педос</w:t>
            </w:r>
            <w:proofErr w:type="spellEnd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Тетяни Михайлівни  щодо зняття реєстрації місця проживання малолітньої дитини, позбавленої батьківського піклування Довгань Анни Сергії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вни, 27.09.2011 року народження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42055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   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розгляд заяв Кулик Оксани Василівни, неповнолітньої Кулик Анжели Миколаївни щодо оренди земельної ділянк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и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42055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   </w:t>
            </w:r>
          </w:p>
        </w:tc>
      </w:tr>
      <w:tr w:rsidR="00661B08" w:rsidRPr="00184D4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дозволу громадянину Швецю Олександру Михайловичу на дарування  Шевчук Діані Олександрівні  житлового будинку садибного типу, з господарськими будівлями та  спорудами і земельної ділянки, де право користування має малолітня Шевчук Поліна Ігорі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вна, 23.07.2017 року народження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42055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 xml:space="preserve">Юрій Іванович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 xml:space="preserve">Начальник служби у справах дітей </w:t>
            </w: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 xml:space="preserve">Хмільницької міської ради    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44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розгляд заяв щодо дарування квартири на ім’я неповнолітньої </w:t>
            </w:r>
            <w:proofErr w:type="spellStart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Сивак</w:t>
            </w:r>
            <w:proofErr w:type="spellEnd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Поліни Антонівни, 29.05.200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9 року народження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42055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  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розгляд заяви громадянки </w:t>
            </w:r>
            <w:proofErr w:type="spellStart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Камінської</w:t>
            </w:r>
            <w:proofErr w:type="spellEnd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Людмили Іванівни щодо виплати допомог на дітей, над якими встановлено опіку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та піклування за минулий період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42055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   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розгляд ухвали Хмільницького </w:t>
            </w:r>
            <w:proofErr w:type="spellStart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міськрайонного</w:t>
            </w:r>
            <w:proofErr w:type="spellEnd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суду Вінницької області від 02.09.20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24 року по справі № 149/2758/24</w:t>
            </w:r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42055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   </w:t>
            </w:r>
          </w:p>
        </w:tc>
      </w:tr>
      <w:tr w:rsidR="00661B08" w:rsidRPr="00184D4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розгляд заяв щодо дарування неповнолітньому Соловйову Дмитру Олександровичу житлового будинку садибного типу та земельних ділянок,  де право користування мають малолітній  Соловйов Денис Олександрович, 12.03.2012 </w:t>
            </w:r>
            <w:proofErr w:type="spellStart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. та неповнолітній Соловйов Дмитро Олександрович, 06.09.2008 </w:t>
            </w:r>
            <w:proofErr w:type="spellStart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42055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9417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   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надання малолітньому </w:t>
            </w:r>
            <w:proofErr w:type="spellStart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Хохлову</w:t>
            </w:r>
            <w:proofErr w:type="spellEnd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Дмитру Романовичу, 25.11.2011 року народження статусу дитини, яка постраждала внаслідок воєнних дій та збройних конфлікт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ів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42055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9417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   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встановлення опіки над малолітньою </w:t>
            </w:r>
            <w:proofErr w:type="spellStart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Цупровою</w:t>
            </w:r>
            <w:proofErr w:type="spellEnd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Анастасією Олегівною,  23.05.2012 року народження та призначення громадянки </w:t>
            </w:r>
            <w:proofErr w:type="spellStart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Шпірук</w:t>
            </w:r>
            <w:proofErr w:type="spellEnd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Ва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лерії Олегівни опікуном над нею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42055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9417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   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встановлення опіки над малолітнім </w:t>
            </w:r>
            <w:proofErr w:type="spellStart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Цупровим</w:t>
            </w:r>
            <w:proofErr w:type="spellEnd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Іллею Олеговичем,  22.04.2014 року народження та призначення громадянки </w:t>
            </w:r>
            <w:proofErr w:type="spellStart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Шпірук</w:t>
            </w:r>
            <w:proofErr w:type="spellEnd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Ва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лерії Олегівни опікуном над ним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42055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9417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   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встановлення опіки над малолітньою </w:t>
            </w:r>
            <w:proofErr w:type="spellStart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Цупровою</w:t>
            </w:r>
            <w:proofErr w:type="spellEnd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Аліною Олегівною,  15.03.2017 року народження та призначення громадянки </w:t>
            </w:r>
            <w:proofErr w:type="spellStart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Шпірук</w:t>
            </w:r>
            <w:proofErr w:type="spellEnd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Ва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лерії Олегівни опікуном над нею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42055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9417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   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52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малолітньому Довженку Макару Васильовичу, 06.08.2016 року народження статусу дитини, яка постраждала внаслідок воєнних дій та збройних конфліктів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42055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9417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   </w:t>
            </w:r>
          </w:p>
        </w:tc>
      </w:tr>
      <w:tr w:rsidR="00661B08" w:rsidRPr="00184D4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малолітній Довженко Марії Василівні, 24.12.2011 року народження статусу дитини, яка постраждала внаслідок воє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нних дій та збройних конфліктів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42055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9417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   </w:t>
            </w:r>
          </w:p>
        </w:tc>
      </w:tr>
      <w:tr w:rsidR="00661B08" w:rsidRPr="00184D4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малолітній Довженко Аглаї Василівні, 22.01.2021 року народження статусу дитини, яка постраждала внаслідок воє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нних дій та збройних конфліктів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42055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9417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   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розгляд ухвали Хмільницького </w:t>
            </w:r>
            <w:proofErr w:type="spellStart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міськрайонного</w:t>
            </w:r>
            <w:proofErr w:type="spellEnd"/>
            <w:r w:rsidRPr="000A0A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суду Вінницької області від 26.09.20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24 року по справі № 149/2807/24</w:t>
            </w:r>
          </w:p>
        </w:tc>
      </w:tr>
      <w:tr w:rsidR="00661B08" w:rsidRPr="00A6135A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42055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B971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A6135A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9417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   </w:t>
            </w:r>
          </w:p>
        </w:tc>
      </w:tr>
      <w:tr w:rsidR="00661B08" w:rsidRPr="00184D4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573B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70CD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схвалення проекту рішення міської ради «Про затвердження звіту про виконання бюджету Хмільницької міської територіальної громади за 9 місяців 2024 року»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661B08" w:rsidRPr="000573B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Тищенко Тетяна Петрівна</w:t>
            </w: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15F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573B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фінансового управління Хмільницької міської ради</w:t>
            </w:r>
          </w:p>
        </w:tc>
      </w:tr>
      <w:tr w:rsidR="00661B08" w:rsidRPr="00184D4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573B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9417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схвалення проекту рішення міської ради «Про внесення змін до рішення 53 сесії міської ради 8 скликання від 20 грудня 2023 року № 2315 «Про бюджет Хмільницької міської територіальної громади на 2024 рік(зі змінами)»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61B08" w:rsidRPr="000573B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3778B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Тищенко Тетяна Петрівна       </w:t>
            </w: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573B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778B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фінансового управління Хмільницької міської ради</w:t>
            </w:r>
          </w:p>
        </w:tc>
      </w:tr>
      <w:tr w:rsidR="00661B08" w:rsidRPr="000573B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573B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2588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схвалення проекту рішення міської ради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«Про затвердження Договору про передачу видатків у 2024 році військовій частині А7010»</w:t>
            </w:r>
          </w:p>
        </w:tc>
      </w:tr>
      <w:tr w:rsidR="00661B08" w:rsidRPr="000573B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r>
              <w:t xml:space="preserve"> </w:t>
            </w:r>
            <w:r w:rsidRPr="003778B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Тищенко Тетяна Петрівна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778B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фінансового управління Хмільницької міської ради</w:t>
            </w:r>
          </w:p>
          <w:p w:rsidR="003F02C9" w:rsidRPr="00852B00" w:rsidRDefault="003F02C9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u w:val="single"/>
                <w:lang w:val="uk-UA" w:eastAsia="ru-RU"/>
              </w:rPr>
            </w:pPr>
          </w:p>
        </w:tc>
      </w:tr>
      <w:tr w:rsidR="00661B08" w:rsidRPr="003778B1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2588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схвалення проекту рішення міської ради «Про затвердження Договору про передачу видатків у 20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24 році військовій частині А1556</w:t>
            </w:r>
            <w:r w:rsidRPr="00D2588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</w:t>
            </w:r>
          </w:p>
          <w:p w:rsidR="003F02C9" w:rsidRPr="003778B1" w:rsidRDefault="003F02C9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661B08" w:rsidRPr="003778B1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042055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2588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Тищенко Тетяна Петрівна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2588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фінансового управління Хмільницької міської ради</w:t>
            </w:r>
          </w:p>
          <w:p w:rsidR="003F02C9" w:rsidRPr="003778B1" w:rsidRDefault="003F02C9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661B0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60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B787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перелік питань що винося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ться на розгляд  позачергової 65</w:t>
            </w:r>
            <w:r w:rsidRPr="00BB787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сесії Хмільниць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кої міської ради 8 скликання  18 жовтня</w:t>
            </w:r>
            <w:r w:rsidRPr="00BB787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2024 року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61B08" w:rsidTr="00537EE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921B0D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Pr="00D90916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E63E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Крепкий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Павло Васильович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8" w:rsidRDefault="00661B08" w:rsidP="00537EE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Секретар Хмільницької міської ради </w:t>
            </w:r>
            <w:r w:rsidRPr="000573B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216B22" w:rsidRDefault="00216B22" w:rsidP="00216B22">
      <w:pPr>
        <w:pStyle w:val="a5"/>
        <w:tabs>
          <w:tab w:val="left" w:pos="-360"/>
          <w:tab w:val="left" w:pos="5400"/>
        </w:tabs>
        <w:spacing w:after="0" w:line="240" w:lineRule="auto"/>
        <w:ind w:left="54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5648C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494BE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</w:t>
      </w:r>
      <w:r w:rsidR="004E49F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(О.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Прокопович) довести це р</w:t>
      </w:r>
      <w:r w:rsidR="00494BE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озпорядження до членів виконавчого комітету Хмільницької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та всіх зацікавлених суб’єктів.</w:t>
      </w:r>
    </w:p>
    <w:p w:rsidR="00B30605" w:rsidRDefault="00792FD7" w:rsidP="008A6EC8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324AB5" w:rsidRDefault="00324AB5" w:rsidP="008A6EC8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C7D44" w:rsidRDefault="00AD2A85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8A6EC8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Міський голова </w:t>
      </w:r>
      <w:r w:rsidR="00072CD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                   </w:t>
      </w:r>
      <w:r w:rsidR="0057509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Микола ЮРЧИШИ</w:t>
      </w:r>
      <w:r w:rsidR="00294E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</w:t>
      </w:r>
    </w:p>
    <w:p w:rsidR="00324AB5" w:rsidRDefault="00324AB5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D85EB7" w:rsidRDefault="00D85EB7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D85EB7" w:rsidRDefault="00D85EB7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E726B7" w:rsidRDefault="00E726B7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B44EBE" w:rsidRPr="00AA69B8" w:rsidRDefault="004E49F3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lang w:val="uk-UA" w:eastAsia="ru-RU"/>
        </w:rPr>
        <w:t>А.</w:t>
      </w:r>
      <w:proofErr w:type="spellStart"/>
      <w:r>
        <w:rPr>
          <w:rFonts w:ascii="Bookman Old Style" w:eastAsia="Times New Roman" w:hAnsi="Bookman Old Style" w:cs="Times New Roman"/>
          <w:lang w:val="uk-UA" w:eastAsia="ru-RU"/>
        </w:rPr>
        <w:t>Сташко</w:t>
      </w:r>
      <w:proofErr w:type="spellEnd"/>
    </w:p>
    <w:p w:rsidR="005976CC" w:rsidRPr="005976CC" w:rsidRDefault="005976CC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6F02AC" w:rsidRPr="0021006A" w:rsidRDefault="0081753D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lang w:val="uk-UA" w:eastAsia="ru-RU"/>
        </w:rPr>
        <w:t>О.</w:t>
      </w:r>
      <w:r w:rsidR="00B26B34" w:rsidRPr="0021006A">
        <w:rPr>
          <w:rFonts w:ascii="Bookman Old Style" w:eastAsia="Times New Roman" w:hAnsi="Bookman Old Style" w:cs="Times New Roman"/>
          <w:lang w:val="uk-UA" w:eastAsia="ru-RU"/>
        </w:rPr>
        <w:t>Прокопович</w:t>
      </w:r>
    </w:p>
    <w:p w:rsidR="00B26B34" w:rsidRPr="0021006A" w:rsidRDefault="0073347E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lang w:val="uk-UA" w:eastAsia="ru-RU"/>
        </w:rPr>
        <w:t>Н.</w:t>
      </w:r>
      <w:proofErr w:type="spellStart"/>
      <w:r>
        <w:rPr>
          <w:rFonts w:ascii="Bookman Old Style" w:eastAsia="Times New Roman" w:hAnsi="Bookman Old Style" w:cs="Times New Roman"/>
          <w:lang w:val="uk-UA" w:eastAsia="ru-RU"/>
        </w:rPr>
        <w:t>Буликова</w:t>
      </w:r>
      <w:proofErr w:type="spellEnd"/>
    </w:p>
    <w:p w:rsidR="00BB0411" w:rsidRPr="00B26B34" w:rsidRDefault="00BB0411">
      <w:pPr>
        <w:rPr>
          <w:lang w:val="uk-UA"/>
        </w:rPr>
      </w:pPr>
    </w:p>
    <w:sectPr w:rsidR="00BB0411" w:rsidRPr="00B26B34" w:rsidSect="00DF2B5E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4"/>
    <w:rsid w:val="00000CE8"/>
    <w:rsid w:val="0001013E"/>
    <w:rsid w:val="000174D6"/>
    <w:rsid w:val="00047B14"/>
    <w:rsid w:val="00056850"/>
    <w:rsid w:val="000679FB"/>
    <w:rsid w:val="00072CDD"/>
    <w:rsid w:val="00074998"/>
    <w:rsid w:val="00077BFC"/>
    <w:rsid w:val="0009304C"/>
    <w:rsid w:val="000A0FA7"/>
    <w:rsid w:val="000A2A11"/>
    <w:rsid w:val="000F6CCC"/>
    <w:rsid w:val="001059ED"/>
    <w:rsid w:val="001072E1"/>
    <w:rsid w:val="001100CF"/>
    <w:rsid w:val="00113A4D"/>
    <w:rsid w:val="00123977"/>
    <w:rsid w:val="0013200D"/>
    <w:rsid w:val="001456CF"/>
    <w:rsid w:val="0017045A"/>
    <w:rsid w:val="00173452"/>
    <w:rsid w:val="00182A9B"/>
    <w:rsid w:val="00184D48"/>
    <w:rsid w:val="00195172"/>
    <w:rsid w:val="001A2A07"/>
    <w:rsid w:val="001F1E0C"/>
    <w:rsid w:val="001F3A39"/>
    <w:rsid w:val="0020411E"/>
    <w:rsid w:val="0021006A"/>
    <w:rsid w:val="00210514"/>
    <w:rsid w:val="00216B22"/>
    <w:rsid w:val="0022534A"/>
    <w:rsid w:val="00234263"/>
    <w:rsid w:val="00245F95"/>
    <w:rsid w:val="00251047"/>
    <w:rsid w:val="00270F71"/>
    <w:rsid w:val="00276308"/>
    <w:rsid w:val="002805DD"/>
    <w:rsid w:val="00283B9D"/>
    <w:rsid w:val="002840E1"/>
    <w:rsid w:val="0029128C"/>
    <w:rsid w:val="00294E1F"/>
    <w:rsid w:val="002B23B9"/>
    <w:rsid w:val="002B2B4E"/>
    <w:rsid w:val="002C5B68"/>
    <w:rsid w:val="002C7F7D"/>
    <w:rsid w:val="002E20BF"/>
    <w:rsid w:val="002F52CD"/>
    <w:rsid w:val="002F5919"/>
    <w:rsid w:val="00303C0E"/>
    <w:rsid w:val="00321F7B"/>
    <w:rsid w:val="00324AB5"/>
    <w:rsid w:val="0033190D"/>
    <w:rsid w:val="0033585F"/>
    <w:rsid w:val="00355CBC"/>
    <w:rsid w:val="0036727C"/>
    <w:rsid w:val="00394C74"/>
    <w:rsid w:val="003A0A00"/>
    <w:rsid w:val="003A21DA"/>
    <w:rsid w:val="003B1CE7"/>
    <w:rsid w:val="003B39A2"/>
    <w:rsid w:val="003C11F6"/>
    <w:rsid w:val="003C1493"/>
    <w:rsid w:val="003C2929"/>
    <w:rsid w:val="003C5F80"/>
    <w:rsid w:val="003C6760"/>
    <w:rsid w:val="003E3536"/>
    <w:rsid w:val="003E5268"/>
    <w:rsid w:val="003E634B"/>
    <w:rsid w:val="003F02C9"/>
    <w:rsid w:val="003F098E"/>
    <w:rsid w:val="00400FB4"/>
    <w:rsid w:val="00405B65"/>
    <w:rsid w:val="00412FF5"/>
    <w:rsid w:val="00424978"/>
    <w:rsid w:val="0043467B"/>
    <w:rsid w:val="004465C1"/>
    <w:rsid w:val="00467BDE"/>
    <w:rsid w:val="00484EB3"/>
    <w:rsid w:val="00485FB8"/>
    <w:rsid w:val="00494BEE"/>
    <w:rsid w:val="00496A1D"/>
    <w:rsid w:val="004974D5"/>
    <w:rsid w:val="0049766F"/>
    <w:rsid w:val="004A61B9"/>
    <w:rsid w:val="004B0EE9"/>
    <w:rsid w:val="004B2428"/>
    <w:rsid w:val="004B4487"/>
    <w:rsid w:val="004D6FA2"/>
    <w:rsid w:val="004E49F3"/>
    <w:rsid w:val="004E7315"/>
    <w:rsid w:val="00535212"/>
    <w:rsid w:val="0053755C"/>
    <w:rsid w:val="00541BE1"/>
    <w:rsid w:val="00553E4C"/>
    <w:rsid w:val="00574772"/>
    <w:rsid w:val="00575092"/>
    <w:rsid w:val="00587D35"/>
    <w:rsid w:val="0059034D"/>
    <w:rsid w:val="005976CC"/>
    <w:rsid w:val="005A14A5"/>
    <w:rsid w:val="005B12CF"/>
    <w:rsid w:val="005C39A9"/>
    <w:rsid w:val="005E440D"/>
    <w:rsid w:val="005F4DF5"/>
    <w:rsid w:val="0060528B"/>
    <w:rsid w:val="006150D6"/>
    <w:rsid w:val="00615544"/>
    <w:rsid w:val="00625249"/>
    <w:rsid w:val="00625CA8"/>
    <w:rsid w:val="00661B08"/>
    <w:rsid w:val="00673753"/>
    <w:rsid w:val="00673A14"/>
    <w:rsid w:val="0069069E"/>
    <w:rsid w:val="006B7B1A"/>
    <w:rsid w:val="006C0419"/>
    <w:rsid w:val="006C4872"/>
    <w:rsid w:val="006C6FD0"/>
    <w:rsid w:val="006D71A1"/>
    <w:rsid w:val="006F02AC"/>
    <w:rsid w:val="006F0A4A"/>
    <w:rsid w:val="006F43EE"/>
    <w:rsid w:val="00700631"/>
    <w:rsid w:val="0071528F"/>
    <w:rsid w:val="0071614E"/>
    <w:rsid w:val="00717B0C"/>
    <w:rsid w:val="00720157"/>
    <w:rsid w:val="007215E1"/>
    <w:rsid w:val="0073347E"/>
    <w:rsid w:val="00737D09"/>
    <w:rsid w:val="00760913"/>
    <w:rsid w:val="0076112F"/>
    <w:rsid w:val="007768C5"/>
    <w:rsid w:val="00792FD7"/>
    <w:rsid w:val="00797F4C"/>
    <w:rsid w:val="007A5853"/>
    <w:rsid w:val="007B4BBC"/>
    <w:rsid w:val="007C1C4C"/>
    <w:rsid w:val="007C4A44"/>
    <w:rsid w:val="007D171C"/>
    <w:rsid w:val="007D51C5"/>
    <w:rsid w:val="007E5307"/>
    <w:rsid w:val="007E5689"/>
    <w:rsid w:val="007F400F"/>
    <w:rsid w:val="007F73CC"/>
    <w:rsid w:val="0080663D"/>
    <w:rsid w:val="0081753D"/>
    <w:rsid w:val="00825CEC"/>
    <w:rsid w:val="00831EF2"/>
    <w:rsid w:val="00834CED"/>
    <w:rsid w:val="00852B00"/>
    <w:rsid w:val="0086419B"/>
    <w:rsid w:val="008811BC"/>
    <w:rsid w:val="008926C6"/>
    <w:rsid w:val="008A11B3"/>
    <w:rsid w:val="008A6EC8"/>
    <w:rsid w:val="008B3994"/>
    <w:rsid w:val="009222BD"/>
    <w:rsid w:val="009315CC"/>
    <w:rsid w:val="009329DD"/>
    <w:rsid w:val="00941ADB"/>
    <w:rsid w:val="0094707B"/>
    <w:rsid w:val="009512CA"/>
    <w:rsid w:val="00954B7D"/>
    <w:rsid w:val="0095648C"/>
    <w:rsid w:val="00956A37"/>
    <w:rsid w:val="00956C5F"/>
    <w:rsid w:val="009870B9"/>
    <w:rsid w:val="00990878"/>
    <w:rsid w:val="00990F48"/>
    <w:rsid w:val="009B49ED"/>
    <w:rsid w:val="009B7CBD"/>
    <w:rsid w:val="009C54F7"/>
    <w:rsid w:val="009D673F"/>
    <w:rsid w:val="009D7610"/>
    <w:rsid w:val="009E2F28"/>
    <w:rsid w:val="009E420D"/>
    <w:rsid w:val="009F562D"/>
    <w:rsid w:val="00A03D40"/>
    <w:rsid w:val="00A15C5F"/>
    <w:rsid w:val="00A25BC9"/>
    <w:rsid w:val="00A40E9E"/>
    <w:rsid w:val="00A41A68"/>
    <w:rsid w:val="00A46AAE"/>
    <w:rsid w:val="00A543CA"/>
    <w:rsid w:val="00A54498"/>
    <w:rsid w:val="00A57B72"/>
    <w:rsid w:val="00A63F2A"/>
    <w:rsid w:val="00A8523D"/>
    <w:rsid w:val="00A85D4B"/>
    <w:rsid w:val="00A93B55"/>
    <w:rsid w:val="00AA232D"/>
    <w:rsid w:val="00AA69A0"/>
    <w:rsid w:val="00AA69B8"/>
    <w:rsid w:val="00AC7D44"/>
    <w:rsid w:val="00AD2A85"/>
    <w:rsid w:val="00AF4770"/>
    <w:rsid w:val="00B1463A"/>
    <w:rsid w:val="00B24662"/>
    <w:rsid w:val="00B26B34"/>
    <w:rsid w:val="00B279DE"/>
    <w:rsid w:val="00B30605"/>
    <w:rsid w:val="00B44EBE"/>
    <w:rsid w:val="00BA4E08"/>
    <w:rsid w:val="00BB0411"/>
    <w:rsid w:val="00BB148B"/>
    <w:rsid w:val="00BB756E"/>
    <w:rsid w:val="00BD77F9"/>
    <w:rsid w:val="00C0717F"/>
    <w:rsid w:val="00C217A9"/>
    <w:rsid w:val="00C35840"/>
    <w:rsid w:val="00C37E78"/>
    <w:rsid w:val="00C47CD6"/>
    <w:rsid w:val="00C47EA0"/>
    <w:rsid w:val="00C5414A"/>
    <w:rsid w:val="00C63FAD"/>
    <w:rsid w:val="00C73CDD"/>
    <w:rsid w:val="00C7430D"/>
    <w:rsid w:val="00C74B03"/>
    <w:rsid w:val="00C74CDD"/>
    <w:rsid w:val="00C763D4"/>
    <w:rsid w:val="00C7685D"/>
    <w:rsid w:val="00C84691"/>
    <w:rsid w:val="00C87347"/>
    <w:rsid w:val="00C91386"/>
    <w:rsid w:val="00CC3E66"/>
    <w:rsid w:val="00CC49F7"/>
    <w:rsid w:val="00CD5478"/>
    <w:rsid w:val="00D6102A"/>
    <w:rsid w:val="00D6561B"/>
    <w:rsid w:val="00D65E98"/>
    <w:rsid w:val="00D77935"/>
    <w:rsid w:val="00D85EB7"/>
    <w:rsid w:val="00D9312F"/>
    <w:rsid w:val="00DC0E2A"/>
    <w:rsid w:val="00DE08A5"/>
    <w:rsid w:val="00DF2938"/>
    <w:rsid w:val="00DF2B5E"/>
    <w:rsid w:val="00DF6B3B"/>
    <w:rsid w:val="00DF716E"/>
    <w:rsid w:val="00E1184C"/>
    <w:rsid w:val="00E1265B"/>
    <w:rsid w:val="00E22631"/>
    <w:rsid w:val="00E23967"/>
    <w:rsid w:val="00E267D0"/>
    <w:rsid w:val="00E3362F"/>
    <w:rsid w:val="00E42192"/>
    <w:rsid w:val="00E42EF6"/>
    <w:rsid w:val="00E4449F"/>
    <w:rsid w:val="00E56017"/>
    <w:rsid w:val="00E601C6"/>
    <w:rsid w:val="00E726B7"/>
    <w:rsid w:val="00E7339A"/>
    <w:rsid w:val="00E73D39"/>
    <w:rsid w:val="00E92A30"/>
    <w:rsid w:val="00E9351F"/>
    <w:rsid w:val="00EA6114"/>
    <w:rsid w:val="00EB1231"/>
    <w:rsid w:val="00EB246D"/>
    <w:rsid w:val="00EB4A78"/>
    <w:rsid w:val="00EC1E85"/>
    <w:rsid w:val="00EC20CD"/>
    <w:rsid w:val="00F11CEF"/>
    <w:rsid w:val="00F1253B"/>
    <w:rsid w:val="00F173C0"/>
    <w:rsid w:val="00F20CAB"/>
    <w:rsid w:val="00F211B2"/>
    <w:rsid w:val="00F30125"/>
    <w:rsid w:val="00F30717"/>
    <w:rsid w:val="00F33CD2"/>
    <w:rsid w:val="00F41DB1"/>
    <w:rsid w:val="00F601DC"/>
    <w:rsid w:val="00F65C49"/>
    <w:rsid w:val="00F80182"/>
    <w:rsid w:val="00F96943"/>
    <w:rsid w:val="00FA6A72"/>
    <w:rsid w:val="00FB478C"/>
    <w:rsid w:val="00FC4B0C"/>
    <w:rsid w:val="00FC61F5"/>
    <w:rsid w:val="00FD2FCA"/>
    <w:rsid w:val="00FD3620"/>
    <w:rsid w:val="00FE7019"/>
    <w:rsid w:val="00F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E8149-A90C-440E-B4F6-C0A048C331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50D6E0-E621-474D-9CD8-B1DEDC90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3481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2024-10-16T07:29:00Z</cp:lastPrinted>
  <dcterms:created xsi:type="dcterms:W3CDTF">2024-10-16T07:13:00Z</dcterms:created>
  <dcterms:modified xsi:type="dcterms:W3CDTF">2024-10-16T10:39:00Z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