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7B" w:rsidRPr="00A57B80" w:rsidRDefault="005F627B" w:rsidP="005F627B">
      <w:pPr>
        <w:pStyle w:val="xfmc1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A57B80">
        <w:rPr>
          <w:b/>
          <w:bCs/>
          <w:shd w:val="clear" w:color="auto" w:fill="FFFFFF"/>
        </w:rPr>
        <w:t>ІНФОРМАЦІЙНЕ ПОВІДОМЛЕННЯ</w:t>
      </w:r>
    </w:p>
    <w:p w:rsidR="005F627B" w:rsidRPr="00A57B80" w:rsidRDefault="005F627B" w:rsidP="005F627B">
      <w:pPr>
        <w:tabs>
          <w:tab w:val="left" w:pos="1134"/>
        </w:tabs>
        <w:jc w:val="center"/>
      </w:pPr>
      <w:r w:rsidRPr="00A57B80">
        <w:rPr>
          <w:b/>
          <w:bCs/>
        </w:rPr>
        <w:t>про проведення консультацій з громадськістю з обговорення</w:t>
      </w:r>
      <w:r w:rsidRPr="00A57B80">
        <w:rPr>
          <w:b/>
          <w:lang w:eastAsia="ru-RU"/>
        </w:rPr>
        <w:t xml:space="preserve"> </w:t>
      </w:r>
      <w:r w:rsidRPr="00A57B80">
        <w:rPr>
          <w:b/>
        </w:rPr>
        <w:t>виконання  бюджету Хмільницької  міської територіальної громади за 202</w:t>
      </w:r>
      <w:r>
        <w:rPr>
          <w:b/>
        </w:rPr>
        <w:t>5</w:t>
      </w:r>
      <w:r w:rsidRPr="00A57B80">
        <w:rPr>
          <w:b/>
        </w:rPr>
        <w:t xml:space="preserve"> рік</w:t>
      </w:r>
      <w:r w:rsidRPr="00A57B80">
        <w:rPr>
          <w:b/>
          <w:lang w:eastAsia="ru-RU"/>
        </w:rPr>
        <w:t xml:space="preserve"> </w:t>
      </w:r>
    </w:p>
    <w:p w:rsidR="005F627B" w:rsidRPr="00A57B80" w:rsidRDefault="005F627B" w:rsidP="005F627B">
      <w:pPr>
        <w:pStyle w:val="xfmc1"/>
        <w:shd w:val="clear" w:color="auto" w:fill="FFFFFF"/>
        <w:spacing w:before="0" w:beforeAutospacing="0" w:after="0" w:afterAutospacing="0"/>
        <w:jc w:val="center"/>
      </w:pPr>
      <w:r w:rsidRPr="00A57B80">
        <w:t> </w:t>
      </w:r>
    </w:p>
    <w:tbl>
      <w:tblPr>
        <w:tblpPr w:leftFromText="180" w:rightFromText="180" w:vertAnchor="text"/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76"/>
        <w:gridCol w:w="3685"/>
        <w:gridCol w:w="3686"/>
      </w:tblGrid>
      <w:tr w:rsidR="005F627B" w:rsidRPr="00A57B80" w:rsidTr="00A542CD">
        <w:trPr>
          <w:trHeight w:val="865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Найменування виконавчого органу міської ради, який проводить обговорення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Фінансове управління Хмільницької міської ради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</w:p>
        </w:tc>
      </w:tr>
      <w:tr w:rsidR="005F627B" w:rsidRPr="00A57B80" w:rsidTr="00A542CD">
        <w:trPr>
          <w:trHeight w:val="90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>
              <w:t xml:space="preserve">Питання або назва </w:t>
            </w:r>
            <w:proofErr w:type="spellStart"/>
            <w:r>
              <w:t>проє</w:t>
            </w:r>
            <w:r w:rsidRPr="00A57B80">
              <w:t>кту</w:t>
            </w:r>
            <w:proofErr w:type="spellEnd"/>
            <w:r w:rsidRPr="00A57B80">
              <w:t xml:space="preserve"> акт</w:t>
            </w:r>
            <w:r>
              <w:t>а</w:t>
            </w:r>
            <w:r w:rsidRPr="00A57B80">
              <w:t>, винесеного на обговорення</w:t>
            </w:r>
            <w:bookmarkStart w:id="0" w:name="o86"/>
            <w:bookmarkEnd w:id="0"/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tabs>
                <w:tab w:val="left" w:pos="1134"/>
              </w:tabs>
              <w:jc w:val="both"/>
              <w:rPr>
                <w:lang w:eastAsia="ru-RU"/>
              </w:rPr>
            </w:pPr>
            <w:r w:rsidRPr="00A57B80">
              <w:t>Виконання  бюджету Хмільницької  міської територіальної громади за 202</w:t>
            </w:r>
            <w:r>
              <w:t>5</w:t>
            </w:r>
            <w:r w:rsidRPr="00A57B80">
              <w:t xml:space="preserve"> рік</w:t>
            </w:r>
            <w:r w:rsidRPr="00A57B80">
              <w:rPr>
                <w:lang w:eastAsia="ru-RU"/>
              </w:rPr>
              <w:t xml:space="preserve"> 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 </w:t>
            </w:r>
          </w:p>
        </w:tc>
      </w:tr>
      <w:tr w:rsidR="005F627B" w:rsidRPr="00A57B80" w:rsidTr="00A542CD">
        <w:trPr>
          <w:trHeight w:val="101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 xml:space="preserve">Адреса (гіпертекстове посилання) опублікованого на Офіційному </w:t>
            </w:r>
            <w:proofErr w:type="spellStart"/>
            <w:r w:rsidRPr="00A57B80">
              <w:t>вебсайті</w:t>
            </w:r>
            <w:proofErr w:type="spellEnd"/>
            <w:r w:rsidRPr="00A57B80">
              <w:t xml:space="preserve">  Хмільницької міської ради</w:t>
            </w:r>
            <w:r>
              <w:t xml:space="preserve"> тексту </w:t>
            </w:r>
            <w:proofErr w:type="spellStart"/>
            <w:r>
              <w:t>проє</w:t>
            </w:r>
            <w:r w:rsidRPr="00A57B80">
              <w:t>кту</w:t>
            </w:r>
            <w:proofErr w:type="spellEnd"/>
            <w:r w:rsidRPr="00A57B80">
              <w:t xml:space="preserve"> акта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C85D87" w:rsidRDefault="005F627B" w:rsidP="00A542CD">
            <w:pPr>
              <w:tabs>
                <w:tab w:val="left" w:pos="1134"/>
              </w:tabs>
              <w:jc w:val="both"/>
              <w:rPr>
                <w:color w:val="0070C0"/>
              </w:rPr>
            </w:pPr>
            <w:r w:rsidRPr="00A57B80">
              <w:t>Інформація про  виконання  бюджету Хмільницької  міської територіальної громади за січень - грудень 202</w:t>
            </w:r>
            <w:r>
              <w:t>5</w:t>
            </w:r>
            <w:r w:rsidRPr="00A57B80">
              <w:t xml:space="preserve"> рік</w:t>
            </w:r>
            <w:r w:rsidRPr="00A57B80">
              <w:rPr>
                <w:lang w:eastAsia="ru-RU"/>
              </w:rPr>
              <w:t xml:space="preserve"> розміщена на офіційному </w:t>
            </w:r>
            <w:proofErr w:type="spellStart"/>
            <w:r w:rsidRPr="00A57B80">
              <w:rPr>
                <w:lang w:eastAsia="ru-RU"/>
              </w:rPr>
              <w:t>вебсайті</w:t>
            </w:r>
            <w:proofErr w:type="spellEnd"/>
            <w:r w:rsidRPr="00A57B80">
              <w:rPr>
                <w:lang w:eastAsia="ru-RU"/>
              </w:rPr>
              <w:t xml:space="preserve"> Хмільницької міської ради </w:t>
            </w:r>
            <w:hyperlink r:id="rId4" w:history="1">
              <w:r w:rsidRPr="00C85D87">
                <w:rPr>
                  <w:rStyle w:val="a3"/>
                  <w:color w:val="0070C0"/>
                </w:rPr>
                <w:t>https://rada.ekhmilnyk.gov.ua/uk/page/vikonannya-byudzhetu</w:t>
              </w:r>
            </w:hyperlink>
            <w:r w:rsidRPr="00C85D87">
              <w:rPr>
                <w:color w:val="0070C0"/>
              </w:rPr>
              <w:t>.</w:t>
            </w:r>
          </w:p>
          <w:p w:rsidR="005F627B" w:rsidRPr="00501100" w:rsidRDefault="005F627B" w:rsidP="00A542CD">
            <w:pPr>
              <w:pStyle w:val="1"/>
              <w:jc w:val="both"/>
              <w:rPr>
                <w:color w:val="0070C0"/>
                <w:sz w:val="28"/>
                <w:szCs w:val="28"/>
                <w:lang w:val="uk-UA"/>
              </w:rPr>
            </w:pPr>
            <w:r w:rsidRPr="00501100">
              <w:rPr>
                <w:sz w:val="24"/>
                <w:szCs w:val="24"/>
                <w:lang w:val="uk-UA"/>
              </w:rPr>
              <w:t>Рішення</w:t>
            </w:r>
            <w:r>
              <w:rPr>
                <w:sz w:val="24"/>
                <w:szCs w:val="24"/>
                <w:lang w:val="uk-UA"/>
              </w:rPr>
              <w:t xml:space="preserve"> 87</w:t>
            </w:r>
            <w:r w:rsidRPr="00A57B80">
              <w:rPr>
                <w:sz w:val="24"/>
                <w:szCs w:val="24"/>
                <w:lang w:val="uk-UA"/>
              </w:rPr>
              <w:t xml:space="preserve"> с</w:t>
            </w:r>
            <w:r>
              <w:rPr>
                <w:sz w:val="24"/>
                <w:szCs w:val="24"/>
                <w:lang w:val="uk-UA"/>
              </w:rPr>
              <w:t xml:space="preserve">есії міської ради 8 скликання </w:t>
            </w:r>
            <w:r w:rsidRPr="00A57B80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27</w:t>
            </w:r>
            <w:r w:rsidRPr="00A57B80">
              <w:rPr>
                <w:sz w:val="24"/>
                <w:szCs w:val="24"/>
                <w:lang w:val="uk-UA"/>
              </w:rPr>
              <w:t xml:space="preserve"> лютого 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A57B80">
              <w:rPr>
                <w:sz w:val="24"/>
                <w:szCs w:val="24"/>
                <w:lang w:val="uk-UA"/>
              </w:rPr>
              <w:t xml:space="preserve"> року</w:t>
            </w:r>
            <w:r>
              <w:rPr>
                <w:sz w:val="24"/>
                <w:szCs w:val="24"/>
                <w:lang w:val="uk-UA"/>
              </w:rPr>
              <w:t xml:space="preserve"> «</w:t>
            </w:r>
            <w:r w:rsidRPr="00A57B80">
              <w:rPr>
                <w:bCs/>
                <w:iCs/>
                <w:sz w:val="24"/>
                <w:szCs w:val="24"/>
                <w:lang w:val="uk-UA"/>
              </w:rPr>
              <w:t>Про затвердження звіту про виконання бюджету Хмільницької міської  територіальної громади  за  202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5 </w:t>
            </w:r>
            <w:r w:rsidRPr="00A57B80">
              <w:rPr>
                <w:bCs/>
                <w:iCs/>
                <w:sz w:val="24"/>
                <w:szCs w:val="24"/>
                <w:lang w:val="uk-UA"/>
              </w:rPr>
              <w:t>рік</w:t>
            </w:r>
            <w:r>
              <w:rPr>
                <w:bCs/>
                <w:iCs/>
                <w:sz w:val="24"/>
                <w:szCs w:val="24"/>
                <w:lang w:val="uk-UA"/>
              </w:rPr>
              <w:t>»</w:t>
            </w:r>
            <w:r w:rsidRPr="00A57B80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Pr="00D27D58">
                <w:rPr>
                  <w:rStyle w:val="a3"/>
                  <w:bCs/>
                  <w:iCs/>
                  <w:sz w:val="24"/>
                  <w:szCs w:val="24"/>
                  <w:lang w:val="uk-UA"/>
                </w:rPr>
                <w:t>https://rada.ekhmilnyk.gov.ua/uk/page/rishennya-miskoi-radi.</w:t>
              </w:r>
            </w:hyperlink>
          </w:p>
          <w:p w:rsidR="005F627B" w:rsidRPr="00AD1EBA" w:rsidRDefault="005F627B" w:rsidP="00A542CD">
            <w:pPr>
              <w:tabs>
                <w:tab w:val="left" w:pos="1134"/>
              </w:tabs>
              <w:jc w:val="both"/>
              <w:rPr>
                <w:color w:val="FF0000"/>
                <w:lang w:eastAsia="ru-RU"/>
              </w:rPr>
            </w:pPr>
            <w:r w:rsidRPr="00A57B80">
              <w:t xml:space="preserve">Інформація про  виконання  бюджету Хмільницької  міської </w:t>
            </w:r>
            <w:r w:rsidRPr="00916785">
              <w:t>територіальної громади за 202</w:t>
            </w:r>
            <w:r>
              <w:t>5</w:t>
            </w:r>
            <w:r w:rsidRPr="00916785">
              <w:t xml:space="preserve"> рік</w:t>
            </w:r>
            <w:r w:rsidRPr="00916785">
              <w:rPr>
                <w:lang w:eastAsia="ru-RU"/>
              </w:rPr>
              <w:t xml:space="preserve"> оприлюднена в Інформаційному бюлетені Хмільницької міської ради </w:t>
            </w:r>
            <w:r>
              <w:rPr>
                <w:lang w:eastAsia="ru-RU"/>
              </w:rPr>
              <w:t>«</w:t>
            </w:r>
            <w:r w:rsidRPr="00916785">
              <w:rPr>
                <w:lang w:eastAsia="ru-RU"/>
              </w:rPr>
              <w:t>Хмільницька громада</w:t>
            </w:r>
            <w:r>
              <w:rPr>
                <w:lang w:eastAsia="ru-RU"/>
              </w:rPr>
              <w:t>»</w:t>
            </w:r>
            <w:r w:rsidRPr="00916785">
              <w:rPr>
                <w:lang w:eastAsia="ru-RU"/>
              </w:rPr>
              <w:t xml:space="preserve"> (№2, лютий 202</w:t>
            </w:r>
            <w:r>
              <w:rPr>
                <w:lang w:eastAsia="ru-RU"/>
              </w:rPr>
              <w:t>6</w:t>
            </w:r>
            <w:r w:rsidRPr="00916785">
              <w:rPr>
                <w:lang w:eastAsia="ru-RU"/>
              </w:rPr>
              <w:t>р</w:t>
            </w:r>
            <w:r>
              <w:rPr>
                <w:lang w:eastAsia="ru-RU"/>
              </w:rPr>
              <w:t>.</w:t>
            </w:r>
            <w:r w:rsidRPr="00916785">
              <w:rPr>
                <w:lang w:eastAsia="ru-RU"/>
              </w:rPr>
              <w:t>)</w:t>
            </w:r>
          </w:p>
          <w:p w:rsidR="005F627B" w:rsidRPr="00A57B80" w:rsidRDefault="005F627B" w:rsidP="00A542CD">
            <w:pPr>
              <w:shd w:val="clear" w:color="auto" w:fill="FFFFFF"/>
              <w:jc w:val="both"/>
            </w:pPr>
          </w:p>
        </w:tc>
      </w:tr>
      <w:tr w:rsidR="005F627B" w:rsidRPr="00A57B80" w:rsidTr="00A542CD">
        <w:trPr>
          <w:trHeight w:val="1233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Соціальні групи населення та заінтересовані сторони, на які поширюватиметься дія прийнятого рішення</w:t>
            </w:r>
            <w:bookmarkStart w:id="1" w:name="o89"/>
            <w:bookmarkEnd w:id="1"/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Орган місцевого самоврядування, суб'єкти господарювання, у тому числі  суб'єкти малого підприємництва, представники громадських організацій, жителі Хмільницької міської територіальної громади</w:t>
            </w:r>
          </w:p>
        </w:tc>
      </w:tr>
      <w:tr w:rsidR="005F627B" w:rsidRPr="00A57B80" w:rsidTr="00A542CD">
        <w:trPr>
          <w:trHeight w:val="109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Можливі наслідки проведення в життя рішення для різних соціальних груп населення та заінтересованих сторін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tabs>
                <w:tab w:val="left" w:pos="1134"/>
              </w:tabs>
              <w:jc w:val="both"/>
              <w:rPr>
                <w:lang w:eastAsia="ru-RU"/>
              </w:rPr>
            </w:pPr>
            <w:r w:rsidRPr="00A57B80">
              <w:t>Врахування громадських пропозицій, рекомендацій та зауважень під час виконання  бюджету Хмільницької  міської територіальної громади у 202</w:t>
            </w:r>
            <w:r>
              <w:t>6</w:t>
            </w:r>
            <w:r w:rsidRPr="00A57B80">
              <w:t xml:space="preserve"> році</w:t>
            </w:r>
            <w:r w:rsidRPr="00A57B80">
              <w:rPr>
                <w:lang w:eastAsia="ru-RU"/>
              </w:rPr>
              <w:t xml:space="preserve"> 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</w:p>
        </w:tc>
      </w:tr>
      <w:tr w:rsidR="005F627B" w:rsidRPr="00A57B80" w:rsidTr="00A542CD">
        <w:trPr>
          <w:trHeight w:val="102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Відомості про місце і час проведення публічних  заходів, порядок обговорення, реєстрації учасників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tabs>
                <w:tab w:val="left" w:pos="1134"/>
              </w:tabs>
              <w:jc w:val="both"/>
            </w:pPr>
            <w:r w:rsidRPr="00A57B80">
              <w:t>Електронні консультації з громадськістю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627B" w:rsidRPr="00A57B80" w:rsidRDefault="005F627B" w:rsidP="00A542CD">
            <w:pPr>
              <w:tabs>
                <w:tab w:val="left" w:pos="1134"/>
              </w:tabs>
            </w:pPr>
            <w:r w:rsidRPr="00A57B80">
              <w:t xml:space="preserve"> З 2</w:t>
            </w:r>
            <w:r>
              <w:t>7</w:t>
            </w:r>
            <w:r w:rsidRPr="00A57B80">
              <w:t xml:space="preserve"> лютого</w:t>
            </w:r>
          </w:p>
          <w:p w:rsidR="005F627B" w:rsidRPr="00A57B80" w:rsidRDefault="005F627B" w:rsidP="00A542CD">
            <w:pPr>
              <w:tabs>
                <w:tab w:val="left" w:pos="1134"/>
              </w:tabs>
            </w:pPr>
            <w:r w:rsidRPr="00A57B80">
              <w:t xml:space="preserve"> по </w:t>
            </w:r>
            <w:r>
              <w:t>12</w:t>
            </w:r>
            <w:r w:rsidRPr="00A57B80">
              <w:t xml:space="preserve"> березня 202</w:t>
            </w:r>
            <w:r>
              <w:t>6</w:t>
            </w:r>
            <w:r w:rsidRPr="00A57B80">
              <w:t xml:space="preserve"> року</w:t>
            </w:r>
          </w:p>
          <w:p w:rsidR="005F627B" w:rsidRPr="00A57B80" w:rsidRDefault="005F627B" w:rsidP="00A542CD">
            <w:pPr>
              <w:jc w:val="both"/>
            </w:pPr>
            <w:r w:rsidRPr="00A57B80">
              <w:t xml:space="preserve">Офіційний </w:t>
            </w:r>
            <w:proofErr w:type="spellStart"/>
            <w:r w:rsidRPr="00A57B80">
              <w:t>вебсайт</w:t>
            </w:r>
            <w:proofErr w:type="spellEnd"/>
            <w:r w:rsidRPr="00A57B80">
              <w:t xml:space="preserve"> </w:t>
            </w:r>
            <w:r>
              <w:t xml:space="preserve">Хмільницької </w:t>
            </w:r>
            <w:r w:rsidRPr="00A57B80">
              <w:t xml:space="preserve">міської ради. Розділи: </w:t>
            </w:r>
            <w:r>
              <w:t>«</w:t>
            </w:r>
            <w:r w:rsidRPr="00A57B80">
              <w:t>Анонси подій</w:t>
            </w:r>
            <w:r>
              <w:t>»</w:t>
            </w:r>
            <w:r w:rsidRPr="00A57B80">
              <w:t xml:space="preserve"> та </w:t>
            </w:r>
            <w:r>
              <w:t>«Для громади»</w:t>
            </w:r>
            <w:r w:rsidRPr="00A57B80">
              <w:t>/</w:t>
            </w:r>
            <w:r>
              <w:t xml:space="preserve"> «</w:t>
            </w:r>
            <w:r w:rsidRPr="00A57B80">
              <w:t>Консультації з громадськістю</w:t>
            </w:r>
            <w:r>
              <w:t>»</w:t>
            </w:r>
            <w:r w:rsidRPr="00A57B80">
              <w:t xml:space="preserve">/ </w:t>
            </w:r>
            <w:r>
              <w:t>«</w:t>
            </w:r>
            <w:r w:rsidRPr="00A57B80">
              <w:t>Електронні консультації</w:t>
            </w:r>
            <w:r>
              <w:t>»</w:t>
            </w:r>
            <w:r w:rsidRPr="00A57B80">
              <w:t xml:space="preserve"> та «Електронні послуги» / сервіс «Електронні консультації» (платформа електронної </w:t>
            </w:r>
            <w:r w:rsidRPr="00A57B80">
              <w:lastRenderedPageBreak/>
              <w:t xml:space="preserve">демократії) </w:t>
            </w:r>
          </w:p>
        </w:tc>
      </w:tr>
      <w:tr w:rsidR="005F627B" w:rsidRPr="00A57B80" w:rsidTr="00A542CD">
        <w:trPr>
          <w:trHeight w:val="1020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tabs>
                <w:tab w:val="left" w:pos="1134"/>
              </w:tabs>
              <w:jc w:val="both"/>
            </w:pPr>
            <w:r w:rsidRPr="00A57B80">
              <w:t>Відкрита зустріч з громадськістю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F627B" w:rsidRPr="00A57B80" w:rsidRDefault="005F627B" w:rsidP="00A542CD">
            <w:pPr>
              <w:tabs>
                <w:tab w:val="left" w:pos="1134"/>
              </w:tabs>
            </w:pPr>
            <w:r w:rsidRPr="00A57B80">
              <w:t xml:space="preserve"> </w:t>
            </w:r>
            <w:r>
              <w:t>10</w:t>
            </w:r>
            <w:r w:rsidRPr="00A57B80">
              <w:t xml:space="preserve"> березня 202</w:t>
            </w:r>
            <w:r>
              <w:t>6</w:t>
            </w:r>
            <w:r w:rsidRPr="00A57B80">
              <w:t xml:space="preserve"> року </w:t>
            </w:r>
          </w:p>
          <w:p w:rsidR="005F627B" w:rsidRPr="00A57B80" w:rsidRDefault="005F627B" w:rsidP="00A542CD">
            <w:pPr>
              <w:tabs>
                <w:tab w:val="left" w:pos="1134"/>
              </w:tabs>
            </w:pPr>
            <w:r w:rsidRPr="00A57B80">
              <w:t xml:space="preserve"> </w:t>
            </w:r>
            <w:r>
              <w:t>11:00</w:t>
            </w:r>
            <w:r w:rsidRPr="00A57B80">
              <w:t xml:space="preserve"> </w:t>
            </w:r>
          </w:p>
          <w:p w:rsidR="005F627B" w:rsidRPr="00A57B80" w:rsidRDefault="005F627B" w:rsidP="00A542CD">
            <w:pPr>
              <w:tabs>
                <w:tab w:val="left" w:pos="1134"/>
              </w:tabs>
              <w:jc w:val="both"/>
            </w:pPr>
          </w:p>
        </w:tc>
      </w:tr>
      <w:tr w:rsidR="005F627B" w:rsidRPr="00A57B80" w:rsidTr="00A542CD">
        <w:trPr>
          <w:trHeight w:val="2280"/>
        </w:trPr>
        <w:tc>
          <w:tcPr>
            <w:tcW w:w="2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Порядок участі в обговоренні  представників  визначених соціальних груп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jc w:val="both"/>
            </w:pPr>
            <w:r w:rsidRPr="00A57B80">
              <w:t>Відділ інформаційної діяльності та комунікацій з громадськістю Хмільницької міської ради публікуватиме:</w:t>
            </w:r>
          </w:p>
          <w:p w:rsidR="005F627B" w:rsidRPr="00A57B80" w:rsidRDefault="005F627B" w:rsidP="00A542CD">
            <w:pPr>
              <w:jc w:val="both"/>
            </w:pPr>
            <w:r w:rsidRPr="00A57B80">
              <w:t xml:space="preserve">- інформаційне повідомлення в Розділі </w:t>
            </w:r>
            <w:r>
              <w:t>«</w:t>
            </w:r>
            <w:r w:rsidRPr="00A57B80">
              <w:t>Для громади</w:t>
            </w:r>
            <w:r>
              <w:t>»</w:t>
            </w:r>
            <w:r w:rsidRPr="00A57B80">
              <w:t>/</w:t>
            </w:r>
          </w:p>
          <w:p w:rsidR="005F627B" w:rsidRPr="00A57B80" w:rsidRDefault="005F627B" w:rsidP="00A542CD">
            <w:pPr>
              <w:jc w:val="both"/>
            </w:pPr>
            <w:r>
              <w:t>«Консультації з громадськістю»</w:t>
            </w:r>
            <w:r w:rsidRPr="00A57B80">
              <w:t xml:space="preserve">/ </w:t>
            </w:r>
            <w:r>
              <w:t>«</w:t>
            </w:r>
            <w:r w:rsidRPr="00A57B80">
              <w:t>Електронні консультації</w:t>
            </w:r>
            <w:r>
              <w:t>»</w:t>
            </w:r>
            <w:r w:rsidRPr="00A57B80">
              <w:t xml:space="preserve"> на офіційному </w:t>
            </w:r>
            <w:proofErr w:type="spellStart"/>
            <w:r w:rsidRPr="00A57B80">
              <w:t>вебсайті</w:t>
            </w:r>
            <w:proofErr w:type="spellEnd"/>
            <w:r w:rsidRPr="00A57B80">
              <w:t xml:space="preserve"> Хмільницької міської ради;</w:t>
            </w:r>
          </w:p>
          <w:p w:rsidR="005F627B" w:rsidRPr="00A57B80" w:rsidRDefault="005F627B" w:rsidP="00A542CD">
            <w:pPr>
              <w:jc w:val="both"/>
            </w:pPr>
            <w:r w:rsidRPr="00A57B80">
              <w:t>- повідомлення про проведення публічного громадського</w:t>
            </w:r>
          </w:p>
          <w:p w:rsidR="005F627B" w:rsidRPr="00A57B80" w:rsidRDefault="005F627B" w:rsidP="00A542CD">
            <w:pPr>
              <w:jc w:val="both"/>
            </w:pPr>
            <w:r w:rsidRPr="00A57B80">
              <w:t xml:space="preserve">обговорення на офіційному </w:t>
            </w:r>
            <w:proofErr w:type="spellStart"/>
            <w:r w:rsidRPr="00A57B80">
              <w:t>вебсайті</w:t>
            </w:r>
            <w:proofErr w:type="spellEnd"/>
            <w:r w:rsidRPr="00A57B80">
              <w:t xml:space="preserve"> Хмільницької міської</w:t>
            </w:r>
          </w:p>
          <w:p w:rsidR="005F627B" w:rsidRPr="00A57B80" w:rsidRDefault="005F627B" w:rsidP="00A542CD">
            <w:pPr>
              <w:jc w:val="both"/>
            </w:pPr>
            <w:r w:rsidRPr="00A57B80">
              <w:t xml:space="preserve">ради  в розділах </w:t>
            </w:r>
            <w:r>
              <w:t>«Анонси подій»</w:t>
            </w:r>
            <w:r w:rsidRPr="00A57B80">
              <w:t xml:space="preserve"> та </w:t>
            </w:r>
            <w:r>
              <w:t>«</w:t>
            </w:r>
            <w:r w:rsidRPr="00A57B80">
              <w:t>Для громади</w:t>
            </w:r>
            <w:r>
              <w:t>»</w:t>
            </w:r>
            <w:r w:rsidRPr="00A57B80">
              <w:t>/</w:t>
            </w:r>
          </w:p>
          <w:p w:rsidR="005F627B" w:rsidRPr="00A57B80" w:rsidRDefault="005F627B" w:rsidP="00A542CD">
            <w:pPr>
              <w:jc w:val="both"/>
            </w:pPr>
            <w:r>
              <w:t>«</w:t>
            </w:r>
            <w:r w:rsidRPr="00A57B80">
              <w:t>Консультації з громадськістю</w:t>
            </w:r>
            <w:r>
              <w:t>»</w:t>
            </w:r>
            <w:r w:rsidRPr="00A57B80">
              <w:t>/</w:t>
            </w:r>
            <w:r>
              <w:t xml:space="preserve"> «Електронні консультації»</w:t>
            </w:r>
            <w:r w:rsidRPr="00A57B80">
              <w:t xml:space="preserve"> та розмістить    на платформі електронної демократії  Е-DEM -</w:t>
            </w:r>
          </w:p>
          <w:p w:rsidR="005F627B" w:rsidRPr="00A57B80" w:rsidRDefault="005F627B" w:rsidP="00A542CD">
            <w:pPr>
              <w:jc w:val="both"/>
            </w:pPr>
            <w:r w:rsidRPr="00A57B80">
              <w:t>консультації з громадськістю.</w:t>
            </w:r>
          </w:p>
          <w:p w:rsidR="005F627B" w:rsidRPr="00A57B80" w:rsidRDefault="005F627B" w:rsidP="00A542CD">
            <w:pPr>
              <w:ind w:left="-426" w:firstLine="426"/>
              <w:jc w:val="both"/>
            </w:pPr>
            <w:r w:rsidRPr="00A57B80">
              <w:rPr>
                <w:lang w:eastAsia="ru-RU"/>
              </w:rPr>
              <w:t>Участь в обговоренні можуть брати всі бажаючі.</w:t>
            </w:r>
          </w:p>
        </w:tc>
      </w:tr>
      <w:tr w:rsidR="005F627B" w:rsidRPr="00A57B80" w:rsidTr="00A542CD">
        <w:trPr>
          <w:trHeight w:val="702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Поштова та електронна адреси, строк і форма подання пропозицій та зауважень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Пропозиції та зауваження подаються у письмовій формі за адресою: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22000, вул. Столярчука,10 м. Хмільник Вінницька область 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або надсилаються електронною поштою  на електронну адресу: </w:t>
            </w:r>
            <w:hyperlink r:id="rId6" w:history="1">
              <w:r w:rsidRPr="003648F3">
                <w:rPr>
                  <w:rStyle w:val="a3"/>
                </w:rPr>
                <w:t>rada@ekhmilnyk.gov.ua</w:t>
              </w:r>
            </w:hyperlink>
            <w:r w:rsidRPr="00A57B80">
              <w:t xml:space="preserve"> з 2</w:t>
            </w:r>
            <w:r>
              <w:t>7</w:t>
            </w:r>
            <w:r w:rsidRPr="00A57B80">
              <w:t xml:space="preserve"> лютого по  </w:t>
            </w:r>
            <w:r>
              <w:t>12</w:t>
            </w:r>
            <w:r w:rsidRPr="00A57B80">
              <w:t xml:space="preserve"> березня 202</w:t>
            </w:r>
            <w:r>
              <w:t>6</w:t>
            </w:r>
            <w:r w:rsidRPr="00A57B80">
              <w:t> року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</w:p>
        </w:tc>
      </w:tr>
      <w:tr w:rsidR="005F627B" w:rsidRPr="00A57B80" w:rsidTr="00A542CD">
        <w:trPr>
          <w:trHeight w:val="111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Адреса і номер телефону, за якими надаються консультації з питання, що винесено на публічне громадське обговорення</w:t>
            </w:r>
            <w:bookmarkStart w:id="2" w:name="o94"/>
            <w:bookmarkEnd w:id="2"/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Консультації з питання, що винесено на обговорення, надаються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за тел.:</w:t>
            </w:r>
            <w:r>
              <w:t>04338</w:t>
            </w:r>
            <w:r w:rsidRPr="00A57B80">
              <w:t>22650 Фінансове управління Хмільницької міської ради</w:t>
            </w:r>
          </w:p>
          <w:p w:rsidR="005F627B" w:rsidRPr="00A57B80" w:rsidRDefault="005F627B" w:rsidP="00A542CD">
            <w:pPr>
              <w:jc w:val="both"/>
            </w:pPr>
          </w:p>
        </w:tc>
      </w:tr>
      <w:tr w:rsidR="005F627B" w:rsidRPr="00A57B80" w:rsidTr="00A542CD">
        <w:trPr>
          <w:trHeight w:val="698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Прізвище, ім'я відповідальної особи органу виконавчої влади</w:t>
            </w:r>
            <w:bookmarkStart w:id="3" w:name="o95"/>
            <w:bookmarkEnd w:id="3"/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 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Тетяна ТИЩЕНКО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начальник  фінансового управління Хмільницької міської ради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 </w:t>
            </w:r>
          </w:p>
        </w:tc>
      </w:tr>
      <w:tr w:rsidR="005F627B" w:rsidRPr="00A57B80" w:rsidTr="00A542CD">
        <w:trPr>
          <w:trHeight w:val="765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bookmarkStart w:id="4" w:name="o85"/>
            <w:bookmarkEnd w:id="4"/>
            <w:r w:rsidRPr="00A57B80">
              <w:t>Строк і спосіб оприлюднення результатів обговорення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</w:pPr>
            <w:r w:rsidRPr="00A57B80">
              <w:t>електронних консультацій з громадськістю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 xml:space="preserve">Не пізніше </w:t>
            </w:r>
            <w:r>
              <w:t>17</w:t>
            </w:r>
            <w:r w:rsidRPr="00A57B80">
              <w:t xml:space="preserve"> березня 202</w:t>
            </w:r>
            <w:r>
              <w:t>6</w:t>
            </w:r>
            <w:r w:rsidRPr="00A57B80">
              <w:t> року</w:t>
            </w:r>
          </w:p>
          <w:p w:rsidR="005F627B" w:rsidRPr="00A57B80" w:rsidRDefault="005F627B" w:rsidP="00A542CD">
            <w:pPr>
              <w:ind w:right="175"/>
              <w:jc w:val="both"/>
            </w:pPr>
            <w:r w:rsidRPr="00A57B80">
              <w:t xml:space="preserve">на офіційному </w:t>
            </w:r>
            <w:proofErr w:type="spellStart"/>
            <w:r w:rsidRPr="00A57B80">
              <w:t>вебсайті</w:t>
            </w:r>
            <w:proofErr w:type="spellEnd"/>
            <w:r w:rsidRPr="00A57B80">
              <w:t xml:space="preserve"> Хмільницької міської ради  в Розділі </w:t>
            </w:r>
            <w:r>
              <w:t>«</w:t>
            </w:r>
            <w:r w:rsidRPr="00A57B80">
              <w:t>Для громади</w:t>
            </w:r>
            <w:r>
              <w:t>»</w:t>
            </w:r>
            <w:r w:rsidRPr="00A57B80">
              <w:t>/</w:t>
            </w:r>
            <w:r>
              <w:t xml:space="preserve"> «</w:t>
            </w:r>
            <w:r w:rsidRPr="00AE3E89">
              <w:t>Консультації з громадськістю</w:t>
            </w:r>
            <w:r>
              <w:t>»</w:t>
            </w:r>
            <w:r w:rsidRPr="00AE3E89">
              <w:t xml:space="preserve">/ </w:t>
            </w:r>
            <w:r>
              <w:t>«Електронні консультації»</w:t>
            </w:r>
            <w:r w:rsidRPr="00AE3E89">
              <w:t xml:space="preserve">/ </w:t>
            </w:r>
            <w:r>
              <w:t>«</w:t>
            </w:r>
            <w:r w:rsidRPr="00AE3E89">
              <w:t>Зв</w:t>
            </w:r>
            <w:r>
              <w:t>іти за результатами обговорень»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 </w:t>
            </w:r>
          </w:p>
          <w:p w:rsidR="005F627B" w:rsidRPr="00A57B80" w:rsidRDefault="005F627B" w:rsidP="00A542CD">
            <w:pPr>
              <w:pStyle w:val="xfmc1"/>
              <w:spacing w:before="0" w:beforeAutospacing="0" w:after="0" w:afterAutospacing="0"/>
              <w:jc w:val="both"/>
            </w:pPr>
            <w:r w:rsidRPr="00A57B80">
              <w:t> </w:t>
            </w:r>
          </w:p>
        </w:tc>
      </w:tr>
    </w:tbl>
    <w:p w:rsidR="000A485D" w:rsidRDefault="000A485D"/>
    <w:sectPr w:rsidR="000A485D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F627B"/>
    <w:rsid w:val="000A485D"/>
    <w:rsid w:val="005F6170"/>
    <w:rsid w:val="005F627B"/>
    <w:rsid w:val="006B2FDE"/>
    <w:rsid w:val="00A100F1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27B"/>
    <w:rPr>
      <w:color w:val="0000FF"/>
      <w:u w:val="single"/>
    </w:rPr>
  </w:style>
  <w:style w:type="paragraph" w:customStyle="1" w:styleId="xfmc1">
    <w:name w:val="xfmc1"/>
    <w:basedOn w:val="a"/>
    <w:rsid w:val="005F627B"/>
    <w:pPr>
      <w:spacing w:before="100" w:beforeAutospacing="1" w:after="100" w:afterAutospacing="1"/>
    </w:pPr>
  </w:style>
  <w:style w:type="paragraph" w:customStyle="1" w:styleId="1">
    <w:name w:val="Обычный1"/>
    <w:rsid w:val="005F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a@ekhmilnyk.gov.ua" TargetMode="External"/><Relationship Id="rId5" Type="http://schemas.openxmlformats.org/officeDocument/2006/relationships/hyperlink" Target="https://rada.ekhmilnyk.gov.ua/uk/page/rishennya-miskoi-radi." TargetMode="External"/><Relationship Id="rId4" Type="http://schemas.openxmlformats.org/officeDocument/2006/relationships/hyperlink" Target="https://rada.ekhmilnyk.gov.ua/uk/page/vikonannya-byudzhe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2026-02-27T07:13:00Z</dcterms:created>
  <dcterms:modified xsi:type="dcterms:W3CDTF">2026-02-27T07:14:00Z</dcterms:modified>
</cp:coreProperties>
</file>