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721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«Санітарна очистка та прибирання вулиць: - ручне та механізоване прибирання вулиць; - механізоване вивезення сміття; - приготування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протиожеледної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суміші»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“Sanitary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cleaning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and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street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cleaning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: -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manual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and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mechanized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street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cleaning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mechanized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garbage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collection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preparation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of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anti-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ice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mixture</w:t>
            </w:r>
            <w:proofErr w:type="spellEnd"/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"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721970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«Санітарна очистка та прибирання вулиць: - ручне та механізоване прибирання вулиць; - механізоване вивезення сміття; - приготування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протиожеледної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суміші»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“Sanitary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cleaning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street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cleaning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-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manual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mechanized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street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cleaning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-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mechanized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garbage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collection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preparation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anti-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ice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mixture</w:t>
            </w:r>
            <w:proofErr w:type="spellEnd"/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</w:t>
            </w:r>
          </w:p>
          <w:p w:rsidR="00D70927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</w:t>
            </w:r>
            <w:r w:rsidR="00721970" w:rsidRPr="00721970">
              <w:rPr>
                <w:rFonts w:ascii="Times New Roman" w:hAnsi="Times New Roman" w:cs="Times New Roman"/>
                <w:sz w:val="20"/>
              </w:rPr>
              <w:t>ДК 021:2015: 90610000-6 Послуги з прибирання та підмітання вулиць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0F3A79" w:rsidRPr="000F3A79">
              <w:rPr>
                <w:rFonts w:ascii="Times New Roman" w:hAnsi="Times New Roman" w:cs="Times New Roman"/>
                <w:bCs/>
                <w:sz w:val="20"/>
                <w:szCs w:val="20"/>
              </w:rPr>
              <w:t>UA-2025-12-11-011279-a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4B" w:rsidRPr="00DA4B4B" w:rsidRDefault="00DA4B4B" w:rsidP="00DA4B4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Якість робіт з прибирання територій повинна відповідати вимогам діючого законодавства у частині санітарних вимог. </w:t>
            </w:r>
          </w:p>
          <w:p w:rsidR="00DA4B4B" w:rsidRPr="00DA4B4B" w:rsidRDefault="00DA4B4B" w:rsidP="00DA4B4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Об’єкти благоустрою та зони зелених насаджень підлягають прибиранню від: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сміття (в т.ч. з урн) та змету;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решток з рекламних оголошен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 на дошках, стінах та стовпах;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побутових відходів;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опалого листя;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накопичених відходів деревини та гілля;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решток рослин;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трупи тварин;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будівельних та великогабаритних відходів;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   снігу та сніжно-льодового накату (з тротуарів з твердим покриттям);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згортання, навантаження та вивезення снігу з під бордюрів доріг на місце видалення відходів;</w:t>
            </w:r>
          </w:p>
          <w:p w:rsidR="00DA4B4B" w:rsidRDefault="00DA4B4B" w:rsidP="00DA4B4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посипання тротуарів </w:t>
            </w:r>
            <w:proofErr w:type="spellStart"/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протиожиледною</w:t>
            </w:r>
            <w:proofErr w:type="spellEnd"/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сумішшю. </w:t>
            </w:r>
          </w:p>
          <w:p w:rsidR="00DA4B4B" w:rsidRDefault="00DA4B4B" w:rsidP="00DA4B4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У разі необхідності термінового виконання робіт із санітарного  прибирання  вулиць  Замовник може письмово або в телефонному режимі у подальшому з письмовим підтвердженням надати доручення на виконання додаткових об’ємів послуг в межах лімітних асигнувань або вносити зміни до раніше наданих графіків або листів доручень.</w:t>
            </w:r>
            <w:r w:rsidRPr="00EF2CA8">
              <w:rPr>
                <w:rFonts w:ascii="Times New Roman" w:hAnsi="Times New Roman" w:cs="Times New Roman"/>
              </w:rPr>
              <w:t xml:space="preserve"> </w:t>
            </w:r>
          </w:p>
          <w:p w:rsidR="003E1D10" w:rsidRPr="00CB2CCB" w:rsidRDefault="00721970" w:rsidP="00DA4B4B">
            <w:pPr>
              <w:shd w:val="clear" w:color="auto" w:fill="FFFFFF"/>
              <w:jc w:val="both"/>
            </w:pP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>Учасник повинен забезпечити утримання в належному санітарному стані території загального користування на протязі 202</w:t>
            </w:r>
            <w:r w:rsidR="00DA4B4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DA4B4B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0F3A79" w:rsidRPr="000F3A79">
              <w:rPr>
                <w:rFonts w:ascii="Times New Roman" w:hAnsi="Times New Roman" w:cs="Times New Roman"/>
                <w:bCs/>
                <w:sz w:val="20"/>
                <w:szCs w:val="20"/>
              </w:rPr>
              <w:t>7 582 683,37</w:t>
            </w:r>
            <w:r w:rsidR="000F3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грн з ПДВ</w:t>
            </w: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DA4B4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розвитку житлово-комунального господарства та благоустрою територій населених пунктів Хмільницької міської територіальної громади на 2022-2026 роки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затвердженої рішенням </w:t>
            </w:r>
            <w:r w:rsidR="0036054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сесії міської ради </w:t>
            </w:r>
            <w:r w:rsidR="0036054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скликання від </w:t>
            </w:r>
            <w:r w:rsidR="0036054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D709B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36054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6D709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6054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року № </w:t>
            </w:r>
            <w:r w:rsidR="0036054E">
              <w:rPr>
                <w:rFonts w:ascii="Times New Roman" w:hAnsi="Times New Roman" w:cs="Times New Roman"/>
                <w:bCs/>
                <w:sz w:val="20"/>
                <w:szCs w:val="20"/>
              </w:rPr>
              <w:t>612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(зі змінами)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0F3A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711528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sectPr w:rsidR="00DA4B4B" w:rsidSect="003732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02AAD"/>
    <w:multiLevelType w:val="hybridMultilevel"/>
    <w:tmpl w:val="B3CAFCB8"/>
    <w:lvl w:ilvl="0" w:tplc="D0722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0F3A79"/>
    <w:rsid w:val="00132F9F"/>
    <w:rsid w:val="0014222A"/>
    <w:rsid w:val="001B714D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6054E"/>
    <w:rsid w:val="003732A0"/>
    <w:rsid w:val="003E1D10"/>
    <w:rsid w:val="00402ADA"/>
    <w:rsid w:val="00424191"/>
    <w:rsid w:val="00450983"/>
    <w:rsid w:val="00453ABB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624B08"/>
    <w:rsid w:val="006A3CA2"/>
    <w:rsid w:val="006D709B"/>
    <w:rsid w:val="00711528"/>
    <w:rsid w:val="00721970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F5960"/>
    <w:rsid w:val="009F73E7"/>
    <w:rsid w:val="009F751E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02E8D"/>
    <w:rsid w:val="00C23F89"/>
    <w:rsid w:val="00CB05A0"/>
    <w:rsid w:val="00CB2CCB"/>
    <w:rsid w:val="00CC41EC"/>
    <w:rsid w:val="00D07F57"/>
    <w:rsid w:val="00D14F32"/>
    <w:rsid w:val="00D65E8B"/>
    <w:rsid w:val="00D70927"/>
    <w:rsid w:val="00D903A1"/>
    <w:rsid w:val="00DA4B4B"/>
    <w:rsid w:val="00DB15C2"/>
    <w:rsid w:val="00E56EDD"/>
    <w:rsid w:val="00E704C4"/>
    <w:rsid w:val="00E82DC8"/>
    <w:rsid w:val="00EA391E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46E5-5B4D-476B-BF26-3F93035A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2025-12-11T14:38:00Z</cp:lastPrinted>
  <dcterms:created xsi:type="dcterms:W3CDTF">2025-12-12T08:25:00Z</dcterms:created>
  <dcterms:modified xsi:type="dcterms:W3CDTF">2025-12-12T08:25:00Z</dcterms:modified>
</cp:coreProperties>
</file>