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817"/>
        <w:gridCol w:w="3119"/>
        <w:gridCol w:w="5919"/>
      </w:tblGrid>
      <w:tr w:rsidR="003E1D10" w:rsidRPr="00BF19F5" w:rsidTr="003E1D10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D65E8B" w:rsidRDefault="003E1D10" w:rsidP="00D65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>Обґрунтування</w:t>
            </w:r>
            <w:r w:rsidR="009B5769"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 закупівлі</w:t>
            </w:r>
            <w:r w:rsidR="00544436"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B2CCB" w:rsidRPr="00D65E8B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="004E346E" w:rsidRPr="004E346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Послуги з очищення доріг від снігу в населених пунктах Хмільницької міської територіальної громади та посипання доріг </w:t>
            </w:r>
            <w:proofErr w:type="spellStart"/>
            <w:r w:rsidR="004E346E" w:rsidRPr="004E346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протиожеледною</w:t>
            </w:r>
            <w:proofErr w:type="spellEnd"/>
            <w:r w:rsidR="004E346E" w:rsidRPr="004E346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сумішшю</w:t>
            </w:r>
            <w:r w:rsidR="00CB2CCB" w:rsidRPr="00D65E8B">
              <w:rPr>
                <w:rFonts w:ascii="Times New Roman" w:hAnsi="Times New Roman" w:cs="Times New Roman"/>
                <w:b/>
                <w:sz w:val="20"/>
              </w:rPr>
              <w:t xml:space="preserve">» </w:t>
            </w:r>
            <w:r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>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3E1D10" w:rsidTr="00B6084B">
        <w:trPr>
          <w:trHeight w:hRule="exact" w:val="18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Назва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8B" w:rsidRPr="00D65E8B" w:rsidRDefault="00CB2CCB" w:rsidP="00D65E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E8B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4E346E" w:rsidRPr="004E34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Послуги з очищення доріг від снігу в населених пунктах Хмільницької міської територіальної громади та посипання доріг </w:t>
            </w:r>
            <w:proofErr w:type="spellStart"/>
            <w:r w:rsidR="004E346E" w:rsidRPr="004E346E">
              <w:rPr>
                <w:rFonts w:ascii="Times New Roman" w:hAnsi="Times New Roman" w:cs="Times New Roman"/>
                <w:bCs/>
                <w:sz w:val="20"/>
                <w:szCs w:val="20"/>
              </w:rPr>
              <w:t>протиожеледною</w:t>
            </w:r>
            <w:proofErr w:type="spellEnd"/>
            <w:r w:rsidR="004E346E" w:rsidRPr="004E34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сумішшю</w:t>
            </w:r>
            <w:r w:rsidR="00D65E8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4E346E" w:rsidRPr="004E346E" w:rsidRDefault="00D70927" w:rsidP="004E34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346E">
              <w:rPr>
                <w:rFonts w:ascii="Times New Roman" w:hAnsi="Times New Roman" w:cs="Times New Roman"/>
                <w:bCs/>
                <w:sz w:val="20"/>
                <w:szCs w:val="20"/>
              </w:rPr>
              <w:t>За кодом ДК 021:</w:t>
            </w:r>
            <w:r w:rsidR="004E346E" w:rsidRPr="004E34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021:2015: 90620000-9 — Послуги з прибирання снігу</w:t>
            </w:r>
          </w:p>
          <w:p w:rsidR="00584EC0" w:rsidRPr="00B26E76" w:rsidRDefault="004E346E" w:rsidP="004E346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A6876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2A6876" w:rsidRPr="002A68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ідентифікатор закупівлі: </w:t>
            </w:r>
            <w:r w:rsidR="001E1C20" w:rsidRPr="001E1C20">
              <w:rPr>
                <w:rFonts w:ascii="Times New Roman" w:hAnsi="Times New Roman" w:cs="Times New Roman"/>
                <w:bCs/>
                <w:sz w:val="20"/>
                <w:szCs w:val="20"/>
              </w:rPr>
              <w:t>UA-2024-12-25-002846-a</w:t>
            </w:r>
            <w:r w:rsidR="002A687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3E1D10" w:rsidTr="008F2EFF">
        <w:trPr>
          <w:trHeight w:val="46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6E" w:rsidRPr="004E346E" w:rsidRDefault="004E346E" w:rsidP="004E346E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3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Якість робіт з прибирання територій повинна відповідати вимогам діючого законодавства у частині санітарних вимог. Послуги по очистці снігу надаються по мірі необхідності (відповідно до погодних умов (випадання снігу), протягом 2025 року. У разі необхідності термінового виконання робіт із очистки доріг від снігу та посипання доріг </w:t>
            </w:r>
            <w:proofErr w:type="spellStart"/>
            <w:r w:rsidRPr="004E346E">
              <w:rPr>
                <w:rFonts w:ascii="Times New Roman" w:hAnsi="Times New Roman"/>
                <w:sz w:val="20"/>
                <w:szCs w:val="20"/>
                <w:lang w:eastAsia="ru-RU"/>
              </w:rPr>
              <w:t>протиожеледною</w:t>
            </w:r>
            <w:proofErr w:type="spellEnd"/>
            <w:r w:rsidRPr="004E3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сумішшю надавач послуги зобов’язаний в телефонному режимі протягом 1 години до початку надання послуги повідомити Замовника про початок робіт.</w:t>
            </w:r>
            <w:r w:rsidRPr="004E346E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Послуга надається по 31.12.2025р. Відповідно до Технічних правил ремонту і утримання вулиць та доріг населених пунктів снігоочищення проїзної частини розпочинається не пізніше, ніж через 0,5 години після початку снігопаду і повторюють через кожні 1,5 - 2 години в міру накопичення снігу. Після закінчення снігопаду виконують завершальні роботи - сніг згрібають та підмітають.</w:t>
            </w:r>
          </w:p>
          <w:p w:rsidR="004E346E" w:rsidRPr="004E346E" w:rsidRDefault="004E346E" w:rsidP="004E346E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346E">
              <w:rPr>
                <w:rFonts w:ascii="Times New Roman" w:hAnsi="Times New Roman"/>
                <w:sz w:val="20"/>
                <w:szCs w:val="20"/>
                <w:lang w:eastAsia="ru-RU"/>
              </w:rPr>
              <w:t>Механізоване очищення проїзної частини повинно починатися при висоті пухкого снігу на дорожній полотнині 2,5-3 см, що відповідає 5 см свіжого не ущільненого снігу.</w:t>
            </w:r>
          </w:p>
          <w:p w:rsidR="004E346E" w:rsidRPr="004E346E" w:rsidRDefault="004E346E" w:rsidP="004E346E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3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 першу чергу очищаються й обробляються найбільш небезпечні і основні ділянки для руху транспорту – круті спуски і підйоми, мости, перехрестя вулиць, зупинки громадського транспорту, вулиці які ведуть до об’єктів соціальної сфери. </w:t>
            </w:r>
          </w:p>
          <w:p w:rsidR="003E1D10" w:rsidRPr="00CB2CCB" w:rsidRDefault="004E346E" w:rsidP="004E346E">
            <w:pPr>
              <w:shd w:val="clear" w:color="auto" w:fill="FFFFFF"/>
              <w:jc w:val="both"/>
            </w:pPr>
            <w:r w:rsidRPr="004E346E">
              <w:rPr>
                <w:rFonts w:ascii="Times New Roman" w:hAnsi="Times New Roman"/>
                <w:sz w:val="20"/>
                <w:szCs w:val="20"/>
                <w:lang w:eastAsia="ru-RU"/>
              </w:rPr>
              <w:t>Роботи проводяться відповідно до графіку. Після завершення надання послуг згідно зазначеного графіку подальші послуги надаються за попередньою заявкою замовника.</w:t>
            </w:r>
          </w:p>
        </w:tc>
      </w:tr>
      <w:tr w:rsidR="003E1D10" w:rsidTr="000947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0" w:rsidRPr="00F01C47" w:rsidRDefault="00F76652" w:rsidP="00F01FC4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</w:t>
            </w:r>
            <w:r w:rsidR="00E56E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ікувана вартість складає </w:t>
            </w:r>
            <w:r w:rsidR="004E346E">
              <w:rPr>
                <w:rFonts w:ascii="Times New Roman" w:hAnsi="Times New Roman"/>
                <w:sz w:val="20"/>
                <w:szCs w:val="20"/>
                <w:lang w:eastAsia="ru-RU"/>
              </w:rPr>
              <w:t>1 000 000</w:t>
            </w:r>
            <w:r w:rsidR="00EE30A6"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4E346E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  <w:r w:rsid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грн. Розрахунок очікува</w:t>
            </w:r>
            <w:r w:rsidR="00BB40FB"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>ної вартості зазначен</w:t>
            </w:r>
            <w:r w:rsidR="008F2EFF">
              <w:rPr>
                <w:rFonts w:ascii="Times New Roman" w:hAnsi="Times New Roman"/>
                <w:sz w:val="20"/>
                <w:szCs w:val="20"/>
                <w:lang w:eastAsia="ru-RU"/>
              </w:rPr>
              <w:t>их</w:t>
            </w:r>
            <w:r w:rsidR="00BB40FB"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2EFF">
              <w:rPr>
                <w:rFonts w:ascii="Times New Roman" w:hAnsi="Times New Roman"/>
                <w:sz w:val="20"/>
                <w:szCs w:val="20"/>
                <w:lang w:eastAsia="ru-RU"/>
              </w:rPr>
              <w:t>робіт було</w:t>
            </w:r>
            <w:r w:rsidR="000642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складено</w:t>
            </w:r>
            <w:r w:rsidR="00AD6D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межах </w:t>
            </w:r>
            <w:r w:rsidR="004E3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передбачених </w:t>
            </w:r>
            <w:r w:rsidR="00AD6D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коштів </w:t>
            </w:r>
            <w:r w:rsidR="00F01FC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2025 рік </w:t>
            </w:r>
            <w:r w:rsidR="004241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 метою реалізації заходів 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</w:t>
            </w:r>
            <w:r w:rsidR="00F01FC4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51A84">
              <w:rPr>
                <w:rFonts w:ascii="Times New Roman" w:hAnsi="Times New Roman" w:cs="Times New Roman"/>
                <w:bCs/>
                <w:sz w:val="20"/>
                <w:szCs w:val="20"/>
              </w:rPr>
              <w:t>утримання дорожнього господарства на території населених пунктів Хмільницької міської територіальної громади на  2021- 2025 роки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затвердженої рішенням </w:t>
            </w:r>
            <w:r w:rsidR="00551A84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сесії міської ради </w:t>
            </w:r>
            <w:r w:rsidR="00551A84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скликання від </w:t>
            </w:r>
            <w:r w:rsidR="006D709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6D709B">
              <w:rPr>
                <w:rFonts w:ascii="Times New Roman" w:hAnsi="Times New Roman" w:cs="Times New Roman"/>
                <w:bCs/>
                <w:sz w:val="20"/>
                <w:szCs w:val="20"/>
              </w:rPr>
              <w:t>.08.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6D709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року № </w:t>
            </w:r>
            <w:r w:rsidR="006D709B">
              <w:rPr>
                <w:rFonts w:ascii="Times New Roman" w:hAnsi="Times New Roman" w:cs="Times New Roman"/>
                <w:bCs/>
                <w:sz w:val="20"/>
                <w:szCs w:val="20"/>
              </w:rPr>
              <w:t>2725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(зі змінами)</w:t>
            </w:r>
            <w:r w:rsid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використовуючи метод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порівняння ринкових</w:t>
            </w:r>
            <w:r w:rsidR="002A09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цін</w:t>
            </w:r>
            <w:r w:rsidR="002A09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на такі послуги, доступні у відкритих джерелах інформації (Інтернет).</w:t>
            </w:r>
          </w:p>
        </w:tc>
      </w:tr>
    </w:tbl>
    <w:p w:rsidR="00B75107" w:rsidRDefault="00B75107" w:rsidP="008F2EFF">
      <w:pPr>
        <w:spacing w:after="0" w:line="240" w:lineRule="auto"/>
      </w:pPr>
    </w:p>
    <w:p w:rsidR="00EE30A6" w:rsidRDefault="00EE30A6" w:rsidP="008F2EFF">
      <w:pPr>
        <w:spacing w:after="0" w:line="240" w:lineRule="auto"/>
      </w:pPr>
    </w:p>
    <w:p w:rsidR="00EE30A6" w:rsidRPr="00EE30A6" w:rsidRDefault="00EE30A6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E30A6">
        <w:rPr>
          <w:rFonts w:ascii="Times New Roman" w:hAnsi="Times New Roman"/>
          <w:sz w:val="20"/>
          <w:szCs w:val="20"/>
          <w:lang w:eastAsia="ru-RU"/>
        </w:rPr>
        <w:t xml:space="preserve">                                   </w:t>
      </w: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55288">
      <w:pPr>
        <w:rPr>
          <w:b/>
          <w:i/>
        </w:rPr>
      </w:pPr>
    </w:p>
    <w:p w:rsidR="00EE30A6" w:rsidRDefault="00EE30A6" w:rsidP="00EE30A6">
      <w:pPr>
        <w:jc w:val="right"/>
        <w:rPr>
          <w:b/>
          <w:i/>
        </w:rPr>
      </w:pPr>
    </w:p>
    <w:p w:rsidR="00EE30A6" w:rsidRDefault="00EE30A6" w:rsidP="00EE30A6">
      <w:pPr>
        <w:jc w:val="right"/>
        <w:rPr>
          <w:b/>
          <w:i/>
        </w:rPr>
      </w:pPr>
    </w:p>
    <w:p w:rsidR="00EE30A6" w:rsidRDefault="00EE30A6" w:rsidP="00EE30A6">
      <w:pPr>
        <w:spacing w:after="0" w:line="240" w:lineRule="auto"/>
      </w:pPr>
    </w:p>
    <w:sectPr w:rsidR="00EE30A6" w:rsidSect="004B59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4DE1"/>
    <w:multiLevelType w:val="hybridMultilevel"/>
    <w:tmpl w:val="EC923C7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D402C"/>
    <w:multiLevelType w:val="hybridMultilevel"/>
    <w:tmpl w:val="42288B5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5165B"/>
    <w:multiLevelType w:val="multilevel"/>
    <w:tmpl w:val="157C91EE"/>
    <w:lvl w:ilvl="0">
      <w:start w:val="7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913AC0"/>
    <w:multiLevelType w:val="multilevel"/>
    <w:tmpl w:val="116843F0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effect w:val="none"/>
        <w:vertAlign w:val="baseline"/>
        <w:lang w:val="uk-UA" w:eastAsia="zh-CN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4">
    <w:nsid w:val="3173494F"/>
    <w:multiLevelType w:val="hybridMultilevel"/>
    <w:tmpl w:val="346C76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8524B"/>
    <w:multiLevelType w:val="hybridMultilevel"/>
    <w:tmpl w:val="B3F8B57C"/>
    <w:lvl w:ilvl="0" w:tplc="BD76EC16">
      <w:numFmt w:val="bullet"/>
      <w:lvlText w:val="-"/>
      <w:lvlJc w:val="left"/>
      <w:pPr>
        <w:ind w:left="810" w:hanging="45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D7149"/>
    <w:multiLevelType w:val="hybridMultilevel"/>
    <w:tmpl w:val="C1C061D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6D1BE9"/>
    <w:multiLevelType w:val="hybridMultilevel"/>
    <w:tmpl w:val="D9040C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04E5F"/>
    <w:rsid w:val="00002097"/>
    <w:rsid w:val="00064259"/>
    <w:rsid w:val="00094719"/>
    <w:rsid w:val="000C2AAE"/>
    <w:rsid w:val="00132F9F"/>
    <w:rsid w:val="0014222A"/>
    <w:rsid w:val="001B714D"/>
    <w:rsid w:val="001E1C20"/>
    <w:rsid w:val="001E52A6"/>
    <w:rsid w:val="001F2200"/>
    <w:rsid w:val="00222C66"/>
    <w:rsid w:val="00227AD1"/>
    <w:rsid w:val="002A0952"/>
    <w:rsid w:val="002A286A"/>
    <w:rsid w:val="002A6876"/>
    <w:rsid w:val="002F20CF"/>
    <w:rsid w:val="0031441F"/>
    <w:rsid w:val="00357210"/>
    <w:rsid w:val="003E1D10"/>
    <w:rsid w:val="00402ADA"/>
    <w:rsid w:val="00424191"/>
    <w:rsid w:val="004B5909"/>
    <w:rsid w:val="004D5DBC"/>
    <w:rsid w:val="004E346E"/>
    <w:rsid w:val="004E6EF9"/>
    <w:rsid w:val="005123B6"/>
    <w:rsid w:val="00544436"/>
    <w:rsid w:val="00551A84"/>
    <w:rsid w:val="00566B55"/>
    <w:rsid w:val="00584EC0"/>
    <w:rsid w:val="005B3B9F"/>
    <w:rsid w:val="005B45F0"/>
    <w:rsid w:val="005D4302"/>
    <w:rsid w:val="00624B08"/>
    <w:rsid w:val="006A3CA2"/>
    <w:rsid w:val="006D709B"/>
    <w:rsid w:val="007A7D11"/>
    <w:rsid w:val="00802D00"/>
    <w:rsid w:val="008153CC"/>
    <w:rsid w:val="00833F28"/>
    <w:rsid w:val="0083521E"/>
    <w:rsid w:val="008A1831"/>
    <w:rsid w:val="008C16E2"/>
    <w:rsid w:val="008D7E57"/>
    <w:rsid w:val="008F2EFF"/>
    <w:rsid w:val="00937E7A"/>
    <w:rsid w:val="009B1097"/>
    <w:rsid w:val="009B5769"/>
    <w:rsid w:val="009C1654"/>
    <w:rsid w:val="009F5960"/>
    <w:rsid w:val="009F73E7"/>
    <w:rsid w:val="009F751E"/>
    <w:rsid w:val="00A65071"/>
    <w:rsid w:val="00AD6DE3"/>
    <w:rsid w:val="00B04E5F"/>
    <w:rsid w:val="00B142E3"/>
    <w:rsid w:val="00B26E76"/>
    <w:rsid w:val="00B362F3"/>
    <w:rsid w:val="00B6084B"/>
    <w:rsid w:val="00B75107"/>
    <w:rsid w:val="00BB40FB"/>
    <w:rsid w:val="00BF19F5"/>
    <w:rsid w:val="00C23F89"/>
    <w:rsid w:val="00CB2CCB"/>
    <w:rsid w:val="00CC41EC"/>
    <w:rsid w:val="00D07F57"/>
    <w:rsid w:val="00D14F32"/>
    <w:rsid w:val="00D65E8B"/>
    <w:rsid w:val="00D70927"/>
    <w:rsid w:val="00D903A1"/>
    <w:rsid w:val="00DB15C2"/>
    <w:rsid w:val="00E55288"/>
    <w:rsid w:val="00E56EDD"/>
    <w:rsid w:val="00E704C4"/>
    <w:rsid w:val="00E82DC8"/>
    <w:rsid w:val="00EA391E"/>
    <w:rsid w:val="00EE30A6"/>
    <w:rsid w:val="00F01C47"/>
    <w:rsid w:val="00F01FC4"/>
    <w:rsid w:val="00F370FF"/>
    <w:rsid w:val="00F54E6F"/>
    <w:rsid w:val="00F76652"/>
    <w:rsid w:val="00FF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0D2BB-A886-498E-9B5B-4B8A2F6C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ГУБАТЕНКО ОЛЕНА АДОЛЬФІВНА</dc:creator>
  <cp:lastModifiedBy>WIN7</cp:lastModifiedBy>
  <cp:revision>2</cp:revision>
  <cp:lastPrinted>2024-12-18T11:07:00Z</cp:lastPrinted>
  <dcterms:created xsi:type="dcterms:W3CDTF">2024-12-25T09:10:00Z</dcterms:created>
  <dcterms:modified xsi:type="dcterms:W3CDTF">2024-12-25T09:10:00Z</dcterms:modified>
</cp:coreProperties>
</file>