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D" w:rsidRPr="000A4E63" w:rsidRDefault="008B098D" w:rsidP="000A4E63">
      <w:pPr>
        <w:shd w:val="clear" w:color="auto" w:fill="FFFFFF"/>
        <w:jc w:val="right"/>
        <w:rPr>
          <w:rFonts w:eastAsia="Times New Roman"/>
          <w:bCs/>
          <w:lang w:val="uk-UA"/>
        </w:rPr>
      </w:pPr>
    </w:p>
    <w:p w:rsidR="0086707E" w:rsidRDefault="008B098D" w:rsidP="007B6968">
      <w:pPr>
        <w:ind w:firstLine="708"/>
        <w:jc w:val="center"/>
        <w:rPr>
          <w:b/>
          <w:noProof/>
          <w:sz w:val="32"/>
          <w:szCs w:val="32"/>
          <w:lang w:val="uk-UA" w:eastAsia="uk-UA"/>
        </w:rPr>
      </w:pPr>
      <w:r w:rsidRPr="007B6968">
        <w:rPr>
          <w:b/>
          <w:noProof/>
          <w:sz w:val="32"/>
          <w:szCs w:val="32"/>
          <w:lang w:val="uk-UA" w:eastAsia="uk-UA"/>
        </w:rPr>
        <w:t xml:space="preserve">Субсидію на оренду житла для ВПО </w:t>
      </w:r>
    </w:p>
    <w:p w:rsidR="000A4E63" w:rsidRDefault="008B098D" w:rsidP="007B6968">
      <w:pPr>
        <w:ind w:firstLine="708"/>
        <w:jc w:val="center"/>
        <w:rPr>
          <w:b/>
          <w:noProof/>
          <w:sz w:val="32"/>
          <w:szCs w:val="32"/>
          <w:lang w:val="uk-UA" w:eastAsia="uk-UA"/>
        </w:rPr>
      </w:pPr>
      <w:r w:rsidRPr="007B6968">
        <w:rPr>
          <w:b/>
          <w:noProof/>
          <w:sz w:val="32"/>
          <w:szCs w:val="32"/>
          <w:lang w:val="uk-UA" w:eastAsia="uk-UA"/>
        </w:rPr>
        <w:t>поширено на всю територію України</w:t>
      </w:r>
    </w:p>
    <w:p w:rsidR="007B6968" w:rsidRPr="007B6968" w:rsidRDefault="007B6968" w:rsidP="007B6968">
      <w:pPr>
        <w:ind w:firstLine="708"/>
        <w:jc w:val="center"/>
        <w:rPr>
          <w:b/>
          <w:noProof/>
          <w:sz w:val="32"/>
          <w:szCs w:val="32"/>
          <w:lang w:val="uk-UA" w:eastAsia="uk-UA"/>
        </w:rPr>
      </w:pP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З початку війни одним з найболючіших питань для всіх ВПО залишається питання житла. Щоб допомогти вирішити його, Уряд розробив  низку інструментів, серед яких – можливість скористатися субсидією на оренду житла.</w:t>
      </w: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 xml:space="preserve">Субсидія на оренду житла  - важлива для підтримки   внутрішньо переміщених осіб, які не мають власного житла, придатного для проживання і не мають достатньо коштів, аби самостійно винаймати індивідуальне житло. </w:t>
      </w: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•</w:t>
      </w:r>
      <w:r w:rsidRPr="007B6968">
        <w:rPr>
          <w:noProof/>
          <w:sz w:val="28"/>
          <w:szCs w:val="28"/>
          <w:lang w:val="uk-UA" w:eastAsia="uk-UA"/>
        </w:rPr>
        <w:tab/>
        <w:t>скористатись субсидією на оренду житла зможуть ВПО, які перемістились до будь-якого регіону, підконтрольного Уряду України, за умови, що фінансово-майновий стан родини ВПО відповідає критеріям постанови (раніше дія субсидії поширювалась лише на 9  областей)</w:t>
      </w:r>
      <w:r w:rsidR="00D96FC3">
        <w:rPr>
          <w:noProof/>
          <w:sz w:val="28"/>
          <w:szCs w:val="28"/>
          <w:lang w:val="uk-UA" w:eastAsia="uk-UA"/>
        </w:rPr>
        <w:t>;</w:t>
      </w: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•</w:t>
      </w:r>
      <w:r w:rsidRPr="007B6968">
        <w:rPr>
          <w:noProof/>
          <w:sz w:val="28"/>
          <w:szCs w:val="28"/>
          <w:lang w:val="uk-UA" w:eastAsia="uk-UA"/>
        </w:rPr>
        <w:tab/>
        <w:t>право на субсидію матимуть родини, які орендують житло, і витрачають на оренду п</w:t>
      </w:r>
      <w:r w:rsidR="009960AC">
        <w:rPr>
          <w:noProof/>
          <w:sz w:val="28"/>
          <w:szCs w:val="28"/>
          <w:lang w:val="uk-UA" w:eastAsia="uk-UA"/>
        </w:rPr>
        <w:t>онад 20% своїх сукупних доходів (р</w:t>
      </w:r>
      <w:r w:rsidRPr="007B6968">
        <w:rPr>
          <w:noProof/>
          <w:sz w:val="28"/>
          <w:szCs w:val="28"/>
          <w:lang w:val="uk-UA" w:eastAsia="uk-UA"/>
        </w:rPr>
        <w:t>аніше планувалось, що цей поріг становитиме 30% від доходів</w:t>
      </w:r>
      <w:r w:rsidR="009960AC">
        <w:rPr>
          <w:noProof/>
          <w:sz w:val="28"/>
          <w:szCs w:val="28"/>
          <w:lang w:val="uk-UA" w:eastAsia="uk-UA"/>
        </w:rPr>
        <w:t>)</w:t>
      </w:r>
      <w:r w:rsidRPr="007B6968">
        <w:rPr>
          <w:noProof/>
          <w:sz w:val="28"/>
          <w:szCs w:val="28"/>
          <w:lang w:val="uk-UA" w:eastAsia="uk-UA"/>
        </w:rPr>
        <w:t xml:space="preserve">. </w:t>
      </w: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Нагадуємо: субсидія на оренду житла для ВПО призначатиметься за аналогією з житловою субсидією.</w:t>
      </w:r>
    </w:p>
    <w:p w:rsidR="008B098D" w:rsidRPr="007B6968" w:rsidRDefault="008B098D" w:rsidP="008B098D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 xml:space="preserve">Розмір субсидії на оренду розраховуватиметься індивідуально для кожної сім’ї ВПО. На розмір впливатимуть рівень доходу родини, кількість членів сімʼї та вартість оренди житла. </w:t>
      </w:r>
    </w:p>
    <w:p w:rsidR="008B098D" w:rsidRPr="005D2003" w:rsidRDefault="007B6968" w:rsidP="005D2003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С</w:t>
      </w:r>
      <w:r w:rsidR="008B098D" w:rsidRPr="007B6968">
        <w:rPr>
          <w:noProof/>
          <w:sz w:val="28"/>
          <w:szCs w:val="28"/>
          <w:lang w:val="uk-UA" w:eastAsia="uk-UA"/>
        </w:rPr>
        <w:t xml:space="preserve">убсидія на оренду призначатиметься за умови наявності </w:t>
      </w:r>
      <w:r w:rsidRPr="007B6968">
        <w:rPr>
          <w:noProof/>
          <w:sz w:val="28"/>
          <w:szCs w:val="28"/>
          <w:lang w:val="uk-UA" w:eastAsia="uk-UA"/>
        </w:rPr>
        <w:t xml:space="preserve">офіційного договору оренди з власником житла. </w:t>
      </w:r>
      <w:r w:rsidR="005D2003" w:rsidRPr="005D2003">
        <w:rPr>
          <w:noProof/>
          <w:sz w:val="28"/>
          <w:szCs w:val="28"/>
          <w:lang w:val="uk-UA" w:eastAsia="uk-UA"/>
        </w:rPr>
        <w:t>Типовий договір можна буде отримати і підписати у відділеннях Пенсійного фонду або онлайн, на сайті ПФУ.</w:t>
      </w:r>
    </w:p>
    <w:p w:rsidR="008B098D" w:rsidRPr="007B6968" w:rsidRDefault="008B098D" w:rsidP="005D2003">
      <w:pPr>
        <w:ind w:firstLine="708"/>
        <w:jc w:val="both"/>
        <w:rPr>
          <w:noProof/>
          <w:sz w:val="28"/>
          <w:szCs w:val="28"/>
          <w:lang w:val="uk-UA" w:eastAsia="uk-UA"/>
        </w:rPr>
      </w:pPr>
      <w:bookmarkStart w:id="0" w:name="_GoBack"/>
      <w:bookmarkEnd w:id="0"/>
      <w:r w:rsidRPr="007B6968">
        <w:rPr>
          <w:noProof/>
          <w:sz w:val="28"/>
          <w:szCs w:val="28"/>
          <w:lang w:val="uk-UA" w:eastAsia="uk-UA"/>
        </w:rPr>
        <w:t xml:space="preserve">Звертаємо увагу власників житла – держава компенсуватиме для орендодавця податки, що мають бути сплачені </w:t>
      </w:r>
      <w:r w:rsidR="005D2003">
        <w:rPr>
          <w:noProof/>
          <w:sz w:val="28"/>
          <w:szCs w:val="28"/>
          <w:lang w:val="uk-UA" w:eastAsia="uk-UA"/>
        </w:rPr>
        <w:t xml:space="preserve">з доходу, отриманого з оренди. </w:t>
      </w:r>
      <w:r w:rsidRPr="007B6968">
        <w:rPr>
          <w:noProof/>
          <w:sz w:val="28"/>
          <w:szCs w:val="28"/>
          <w:lang w:val="uk-UA" w:eastAsia="uk-UA"/>
        </w:rPr>
        <w:t>А саме: власникам житла держава компенсуватиме ПДФО та військовий збір, ФОПам – ставку єдиного податку, виходячи з розміру соціальної вартості оренди.</w:t>
      </w:r>
    </w:p>
    <w:p w:rsidR="008B098D" w:rsidRPr="007B6968" w:rsidRDefault="008B098D" w:rsidP="008270C0">
      <w:pPr>
        <w:ind w:firstLine="708"/>
        <w:jc w:val="both"/>
        <w:rPr>
          <w:noProof/>
          <w:sz w:val="28"/>
          <w:szCs w:val="28"/>
          <w:lang w:val="uk-UA" w:eastAsia="uk-UA"/>
        </w:rPr>
      </w:pPr>
      <w:r w:rsidRPr="007B6968">
        <w:rPr>
          <w:noProof/>
          <w:sz w:val="28"/>
          <w:szCs w:val="28"/>
          <w:lang w:val="uk-UA" w:eastAsia="uk-UA"/>
        </w:rPr>
        <w:t>Нагадуємо, що призначення субсидії на оренду житла для ВПО розпочнеться з кінця січня 2025 року.</w:t>
      </w:r>
    </w:p>
    <w:p w:rsidR="00822A89" w:rsidRDefault="00822C7A" w:rsidP="00F13B7D">
      <w:pPr>
        <w:shd w:val="clear" w:color="auto" w:fill="FFFFFF"/>
        <w:spacing w:after="100" w:afterAutospacing="1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</w:t>
      </w:r>
      <w:r w:rsidR="00822A89" w:rsidRPr="007B6968">
        <w:rPr>
          <w:rFonts w:eastAsia="Times New Roman"/>
          <w:sz w:val="28"/>
          <w:szCs w:val="28"/>
          <w:lang w:val="uk-UA" w:eastAsia="uk-UA"/>
        </w:rPr>
        <w:t xml:space="preserve">Докладніше ознайомитися з Постановою Уряду від </w:t>
      </w:r>
      <w:r w:rsidR="00F13B7D" w:rsidRPr="007B6968">
        <w:rPr>
          <w:rFonts w:eastAsia="Times New Roman"/>
          <w:sz w:val="28"/>
          <w:szCs w:val="28"/>
          <w:lang w:val="uk-UA" w:eastAsia="uk-UA"/>
        </w:rPr>
        <w:t>27</w:t>
      </w:r>
      <w:r w:rsidR="00822A89" w:rsidRPr="007B6968">
        <w:rPr>
          <w:rFonts w:eastAsia="Times New Roman"/>
          <w:sz w:val="28"/>
          <w:szCs w:val="28"/>
          <w:lang w:val="uk-UA" w:eastAsia="uk-UA"/>
        </w:rPr>
        <w:t>.12.2024 № 1</w:t>
      </w:r>
      <w:r w:rsidR="00F13B7D" w:rsidRPr="007B6968">
        <w:rPr>
          <w:rFonts w:eastAsia="Times New Roman"/>
          <w:sz w:val="28"/>
          <w:szCs w:val="28"/>
          <w:lang w:val="uk-UA" w:eastAsia="uk-UA"/>
        </w:rPr>
        <w:t xml:space="preserve">507 </w:t>
      </w:r>
      <w:r w:rsidR="00822A89" w:rsidRPr="007B6968">
        <w:rPr>
          <w:rFonts w:eastAsia="Times New Roman"/>
          <w:sz w:val="28"/>
          <w:szCs w:val="28"/>
          <w:lang w:val="uk-UA" w:eastAsia="uk-UA"/>
        </w:rPr>
        <w:t>«</w:t>
      </w:r>
      <w:r w:rsidR="00F13B7D" w:rsidRPr="007B6968">
        <w:rPr>
          <w:rFonts w:eastAsia="Times New Roman"/>
          <w:sz w:val="28"/>
          <w:szCs w:val="28"/>
          <w:lang w:val="uk-UA" w:eastAsia="uk-UA"/>
        </w:rPr>
        <w:t>Про внесення змін до деяких постанов Кабінету Міністрів України з питань надання внутрішньо переміщеним особам допомоги на проживання та субсидії на оплату вартості або частини вартості найму (оренди) житлового приміщення</w:t>
      </w:r>
      <w:r w:rsidR="00822A89" w:rsidRPr="007B6968">
        <w:rPr>
          <w:rFonts w:eastAsia="Times New Roman"/>
          <w:sz w:val="28"/>
          <w:szCs w:val="28"/>
          <w:lang w:val="uk-UA" w:eastAsia="uk-UA"/>
        </w:rPr>
        <w:t>» можна за посиланням: </w:t>
      </w:r>
      <w:hyperlink r:id="rId5" w:anchor="Text" w:history="1">
        <w:r w:rsidR="008270C0" w:rsidRPr="005E6A5F">
          <w:rPr>
            <w:rStyle w:val="a8"/>
            <w:rFonts w:eastAsia="Times New Roman"/>
            <w:sz w:val="28"/>
            <w:szCs w:val="28"/>
            <w:lang w:val="uk-UA" w:eastAsia="uk-UA"/>
          </w:rPr>
          <w:t>https://zakon.rada.gov.ua/laws/show/1507-2024-%D0%BF#Text</w:t>
        </w:r>
      </w:hyperlink>
    </w:p>
    <w:p w:rsidR="008270C0" w:rsidRPr="008270C0" w:rsidRDefault="008270C0" w:rsidP="008270C0">
      <w:pPr>
        <w:shd w:val="clear" w:color="auto" w:fill="FFFFFF"/>
        <w:spacing w:after="100" w:afterAutospacing="1"/>
        <w:ind w:left="5387" w:firstLine="360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8270C0">
        <w:rPr>
          <w:rFonts w:eastAsia="Times New Roman"/>
          <w:b/>
          <w:i/>
          <w:sz w:val="28"/>
          <w:szCs w:val="28"/>
          <w:lang w:val="uk-UA" w:eastAsia="uk-UA"/>
        </w:rPr>
        <w:t xml:space="preserve">Управління праці та соціального захисту населення Хмільницької міської ради за </w:t>
      </w:r>
      <w:r w:rsidR="00FD62E3">
        <w:rPr>
          <w:rFonts w:eastAsia="Times New Roman"/>
          <w:b/>
          <w:i/>
          <w:sz w:val="28"/>
          <w:szCs w:val="28"/>
          <w:lang w:val="uk-UA" w:eastAsia="uk-UA"/>
        </w:rPr>
        <w:t>інформацією</w:t>
      </w:r>
      <w:r w:rsidRPr="008270C0">
        <w:rPr>
          <w:rFonts w:eastAsia="Times New Roman"/>
          <w:b/>
          <w:i/>
          <w:sz w:val="28"/>
          <w:szCs w:val="28"/>
          <w:lang w:val="uk-UA" w:eastAsia="uk-UA"/>
        </w:rPr>
        <w:t xml:space="preserve"> </w:t>
      </w:r>
      <w:proofErr w:type="spellStart"/>
      <w:r w:rsidRPr="008270C0">
        <w:rPr>
          <w:rFonts w:eastAsia="Times New Roman"/>
          <w:b/>
          <w:i/>
          <w:sz w:val="28"/>
          <w:szCs w:val="28"/>
          <w:lang w:val="uk-UA" w:eastAsia="uk-UA"/>
        </w:rPr>
        <w:t>Мінсоцполітики</w:t>
      </w:r>
      <w:proofErr w:type="spellEnd"/>
    </w:p>
    <w:p w:rsidR="00B2144A" w:rsidRPr="008270C0" w:rsidRDefault="00B2144A" w:rsidP="008270C0">
      <w:pPr>
        <w:jc w:val="both"/>
        <w:rPr>
          <w:sz w:val="26"/>
          <w:szCs w:val="26"/>
          <w:lang w:val="uk-UA"/>
        </w:rPr>
      </w:pPr>
    </w:p>
    <w:p w:rsidR="006F1D8D" w:rsidRPr="0085198E" w:rsidRDefault="0085198E" w:rsidP="0085198E">
      <w:pPr>
        <w:pStyle w:val="a9"/>
        <w:ind w:left="1428"/>
        <w:jc w:val="both"/>
        <w:rPr>
          <w:color w:val="FF0000"/>
          <w:sz w:val="26"/>
          <w:szCs w:val="26"/>
          <w:lang w:val="uk-UA"/>
        </w:rPr>
      </w:pPr>
      <w:r>
        <w:rPr>
          <w:color w:val="FF0000"/>
          <w:sz w:val="26"/>
          <w:szCs w:val="26"/>
          <w:lang w:val="uk-UA"/>
        </w:rPr>
        <w:t xml:space="preserve">      </w:t>
      </w:r>
    </w:p>
    <w:p w:rsidR="008B098D" w:rsidRPr="002F2901" w:rsidRDefault="008B098D" w:rsidP="00B73C8A">
      <w:pPr>
        <w:ind w:firstLine="4820"/>
        <w:jc w:val="both"/>
        <w:rPr>
          <w:rFonts w:eastAsia="Times New Roman"/>
          <w:b/>
          <w:bCs/>
          <w:i/>
          <w:iCs/>
          <w:sz w:val="28"/>
          <w:szCs w:val="28"/>
          <w:lang w:val="uk-UA"/>
        </w:rPr>
      </w:pPr>
    </w:p>
    <w:sectPr w:rsidR="008B098D" w:rsidRPr="002F2901" w:rsidSect="008A54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1550"/>
    <w:multiLevelType w:val="hybridMultilevel"/>
    <w:tmpl w:val="BDB2D1C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9968BF"/>
    <w:multiLevelType w:val="hybridMultilevel"/>
    <w:tmpl w:val="4C6C3C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32450"/>
    <w:multiLevelType w:val="multilevel"/>
    <w:tmpl w:val="EFC4E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EF510B"/>
    <w:multiLevelType w:val="hybridMultilevel"/>
    <w:tmpl w:val="3D74DE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40442"/>
    <w:multiLevelType w:val="multilevel"/>
    <w:tmpl w:val="FD7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2697E"/>
    <w:multiLevelType w:val="hybridMultilevel"/>
    <w:tmpl w:val="8D8EED0C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98865B5"/>
    <w:multiLevelType w:val="multilevel"/>
    <w:tmpl w:val="53D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40EFF"/>
    <w:multiLevelType w:val="hybridMultilevel"/>
    <w:tmpl w:val="48E018B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21265"/>
    <w:rsid w:val="00036C83"/>
    <w:rsid w:val="0004447F"/>
    <w:rsid w:val="00050ABC"/>
    <w:rsid w:val="000831B9"/>
    <w:rsid w:val="0008719D"/>
    <w:rsid w:val="000A4E63"/>
    <w:rsid w:val="000A7FD9"/>
    <w:rsid w:val="000B0807"/>
    <w:rsid w:val="000B435A"/>
    <w:rsid w:val="000C02E7"/>
    <w:rsid w:val="000D3CC5"/>
    <w:rsid w:val="000F6BD5"/>
    <w:rsid w:val="00115DF4"/>
    <w:rsid w:val="001235F9"/>
    <w:rsid w:val="00124714"/>
    <w:rsid w:val="00153992"/>
    <w:rsid w:val="001569A3"/>
    <w:rsid w:val="00163DE6"/>
    <w:rsid w:val="00184778"/>
    <w:rsid w:val="001A52F3"/>
    <w:rsid w:val="001B1BA5"/>
    <w:rsid w:val="001C4177"/>
    <w:rsid w:val="001E0030"/>
    <w:rsid w:val="0020083B"/>
    <w:rsid w:val="002237C9"/>
    <w:rsid w:val="002263E4"/>
    <w:rsid w:val="00231A6D"/>
    <w:rsid w:val="00262C59"/>
    <w:rsid w:val="00264562"/>
    <w:rsid w:val="00283F38"/>
    <w:rsid w:val="00286AD2"/>
    <w:rsid w:val="00287A1A"/>
    <w:rsid w:val="00292AAF"/>
    <w:rsid w:val="002B1305"/>
    <w:rsid w:val="002C4D4E"/>
    <w:rsid w:val="002F2901"/>
    <w:rsid w:val="00302268"/>
    <w:rsid w:val="00341E17"/>
    <w:rsid w:val="0036108D"/>
    <w:rsid w:val="003632A1"/>
    <w:rsid w:val="003652B3"/>
    <w:rsid w:val="00403B99"/>
    <w:rsid w:val="004264D2"/>
    <w:rsid w:val="0043188E"/>
    <w:rsid w:val="004531A8"/>
    <w:rsid w:val="004A64EF"/>
    <w:rsid w:val="005549EA"/>
    <w:rsid w:val="00573323"/>
    <w:rsid w:val="00580BB9"/>
    <w:rsid w:val="005846A3"/>
    <w:rsid w:val="005959E4"/>
    <w:rsid w:val="00596B7F"/>
    <w:rsid w:val="005B574C"/>
    <w:rsid w:val="005C0A20"/>
    <w:rsid w:val="005D2003"/>
    <w:rsid w:val="005E640B"/>
    <w:rsid w:val="005F3AA5"/>
    <w:rsid w:val="005F6792"/>
    <w:rsid w:val="00602B5F"/>
    <w:rsid w:val="00627F45"/>
    <w:rsid w:val="00656C42"/>
    <w:rsid w:val="006673DB"/>
    <w:rsid w:val="00670CBA"/>
    <w:rsid w:val="00672AB1"/>
    <w:rsid w:val="00674F5D"/>
    <w:rsid w:val="00696E45"/>
    <w:rsid w:val="006E2BA7"/>
    <w:rsid w:val="006E32C8"/>
    <w:rsid w:val="006F1D8D"/>
    <w:rsid w:val="00706CAB"/>
    <w:rsid w:val="007722B0"/>
    <w:rsid w:val="007944B4"/>
    <w:rsid w:val="007A6349"/>
    <w:rsid w:val="007B271C"/>
    <w:rsid w:val="007B33B5"/>
    <w:rsid w:val="007B6968"/>
    <w:rsid w:val="007C494F"/>
    <w:rsid w:val="00822A89"/>
    <w:rsid w:val="00822C7A"/>
    <w:rsid w:val="008270C0"/>
    <w:rsid w:val="0083529C"/>
    <w:rsid w:val="00837CA1"/>
    <w:rsid w:val="0085186D"/>
    <w:rsid w:val="0085198E"/>
    <w:rsid w:val="0086707E"/>
    <w:rsid w:val="008817A5"/>
    <w:rsid w:val="008A3FA3"/>
    <w:rsid w:val="008A54DD"/>
    <w:rsid w:val="008B098D"/>
    <w:rsid w:val="008C3D08"/>
    <w:rsid w:val="008D02C7"/>
    <w:rsid w:val="009730ED"/>
    <w:rsid w:val="00993FD2"/>
    <w:rsid w:val="009960AC"/>
    <w:rsid w:val="009A1692"/>
    <w:rsid w:val="009B6C98"/>
    <w:rsid w:val="009C4A11"/>
    <w:rsid w:val="009D5C09"/>
    <w:rsid w:val="00A15E46"/>
    <w:rsid w:val="00A407E6"/>
    <w:rsid w:val="00A942C1"/>
    <w:rsid w:val="00AC2E10"/>
    <w:rsid w:val="00B2144A"/>
    <w:rsid w:val="00B32FE3"/>
    <w:rsid w:val="00B632ED"/>
    <w:rsid w:val="00B73C8A"/>
    <w:rsid w:val="00B7497B"/>
    <w:rsid w:val="00BE500F"/>
    <w:rsid w:val="00C1416B"/>
    <w:rsid w:val="00C428CC"/>
    <w:rsid w:val="00C47F76"/>
    <w:rsid w:val="00C827BA"/>
    <w:rsid w:val="00C8668B"/>
    <w:rsid w:val="00C97960"/>
    <w:rsid w:val="00CB3458"/>
    <w:rsid w:val="00CB753A"/>
    <w:rsid w:val="00CE29FB"/>
    <w:rsid w:val="00D27CE3"/>
    <w:rsid w:val="00D42216"/>
    <w:rsid w:val="00D849FD"/>
    <w:rsid w:val="00D96FC3"/>
    <w:rsid w:val="00DA47CB"/>
    <w:rsid w:val="00DE5C7B"/>
    <w:rsid w:val="00E64825"/>
    <w:rsid w:val="00E8599B"/>
    <w:rsid w:val="00E912B9"/>
    <w:rsid w:val="00E95E44"/>
    <w:rsid w:val="00EB04C6"/>
    <w:rsid w:val="00EE747A"/>
    <w:rsid w:val="00EF1184"/>
    <w:rsid w:val="00EF1C55"/>
    <w:rsid w:val="00F00B08"/>
    <w:rsid w:val="00F03F76"/>
    <w:rsid w:val="00F13225"/>
    <w:rsid w:val="00F13B7D"/>
    <w:rsid w:val="00F3024F"/>
    <w:rsid w:val="00F701AF"/>
    <w:rsid w:val="00F80E89"/>
    <w:rsid w:val="00F81344"/>
    <w:rsid w:val="00F902CF"/>
    <w:rsid w:val="00FC3768"/>
    <w:rsid w:val="00FD12D5"/>
    <w:rsid w:val="00FD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C41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507-2024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2024-01-19T13:54:00Z</cp:lastPrinted>
  <dcterms:created xsi:type="dcterms:W3CDTF">2025-01-16T15:11:00Z</dcterms:created>
  <dcterms:modified xsi:type="dcterms:W3CDTF">2025-01-16T15:11:00Z</dcterms:modified>
</cp:coreProperties>
</file>