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F8BA" w14:textId="42535572" w:rsidR="0096284B" w:rsidRPr="00664E24" w:rsidRDefault="0096284B" w:rsidP="0096284B">
      <w:pPr>
        <w:rPr>
          <w:rFonts w:ascii="Times New Roman" w:eastAsia="Times New Roman" w:hAnsi="Times New Roman"/>
          <w:lang w:eastAsia="ru-RU"/>
        </w:rPr>
      </w:pPr>
      <w:r w:rsidRPr="00DF6EBC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1C8EE126" wp14:editId="30602175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F6EBC"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72F0573F" wp14:editId="0950129D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ACFE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14:paraId="1DEF79AC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lang w:eastAsia="ru-RU"/>
        </w:rPr>
        <w:t>ВІННИЦЬКОЇ ОБЛАСТІ</w:t>
      </w:r>
    </w:p>
    <w:p w14:paraId="071B7675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lang w:eastAsia="ru-RU"/>
        </w:rPr>
        <w:t>МІСТО ХМІЛЬНИК</w:t>
      </w:r>
    </w:p>
    <w:p w14:paraId="439C181B" w14:textId="77777777" w:rsidR="0096284B" w:rsidRPr="00DF6EBC" w:rsidRDefault="0096284B" w:rsidP="0096284B">
      <w:pPr>
        <w:keepNext/>
        <w:ind w:firstLine="708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РОЗПОРЯДЖЕННЯ</w:t>
      </w:r>
    </w:p>
    <w:p w14:paraId="5655A716" w14:textId="77777777" w:rsidR="0096284B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МІСЬКОГО ГОЛОВИ</w:t>
      </w:r>
    </w:p>
    <w:p w14:paraId="6B993408" w14:textId="77777777" w:rsidR="00664E24" w:rsidRDefault="00664E24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6B5682" w14:textId="77777777" w:rsidR="00664E24" w:rsidRPr="00DF6EBC" w:rsidRDefault="00664E24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EF7EAAF" w14:textId="568F2F9C" w:rsidR="003B0E1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3384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42E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3384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2E9">
        <w:rPr>
          <w:rFonts w:ascii="Times New Roman" w:eastAsia="Times New Roman" w:hAnsi="Times New Roman"/>
          <w:sz w:val="28"/>
          <w:szCs w:val="28"/>
          <w:lang w:eastAsia="ru-RU"/>
        </w:rPr>
        <w:t>червня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58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4338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242E9">
        <w:rPr>
          <w:rFonts w:ascii="Times New Roman" w:eastAsia="Times New Roman" w:hAnsi="Times New Roman"/>
          <w:sz w:val="28"/>
          <w:szCs w:val="28"/>
          <w:lang w:eastAsia="ru-RU"/>
        </w:rPr>
        <w:t>319-р</w:t>
      </w:r>
    </w:p>
    <w:p w14:paraId="77F3006E" w14:textId="77777777" w:rsidR="0096284B" w:rsidRPr="0096284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47964" w14:textId="7797A4DF" w:rsidR="003B0E1B" w:rsidRPr="004D47FA" w:rsidRDefault="003B0E1B" w:rsidP="003B0E1B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 w:rsidRPr="004D47FA">
        <w:rPr>
          <w:lang w:val="uk-UA"/>
        </w:rPr>
        <w:t xml:space="preserve">Про </w:t>
      </w:r>
      <w:r w:rsidR="00433846">
        <w:rPr>
          <w:lang w:val="uk-UA"/>
        </w:rPr>
        <w:t>втрату чинності</w:t>
      </w:r>
    </w:p>
    <w:p w14:paraId="05EB19FD" w14:textId="2750C5CB" w:rsidR="00664E24" w:rsidRPr="00664E24" w:rsidRDefault="00433846" w:rsidP="00664E24">
      <w:pPr>
        <w:pStyle w:val="30"/>
        <w:shd w:val="clear" w:color="auto" w:fill="auto"/>
        <w:spacing w:after="424" w:line="280" w:lineRule="exact"/>
        <w:ind w:left="20" w:firstLine="0"/>
        <w:jc w:val="left"/>
        <w:rPr>
          <w:lang w:val="uk-UA"/>
        </w:rPr>
      </w:pPr>
      <w:r w:rsidRPr="00664E24">
        <w:rPr>
          <w:lang w:val="uk-UA"/>
        </w:rPr>
        <w:t>розпорядження міського голови</w:t>
      </w:r>
    </w:p>
    <w:p w14:paraId="6A97C316" w14:textId="2F6A7EEB" w:rsidR="0096284B" w:rsidRDefault="003B0E1B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 w:rsidRPr="00664E24">
        <w:rPr>
          <w:rFonts w:ascii="Times New Roman" w:hAnsi="Times New Roman" w:cs="Times New Roman"/>
          <w:sz w:val="28"/>
          <w:szCs w:val="28"/>
        </w:rPr>
        <w:t xml:space="preserve">     Відповідно до Кодексу </w:t>
      </w:r>
      <w:r w:rsidR="00967B09" w:rsidRPr="00664E24">
        <w:rPr>
          <w:rFonts w:ascii="Times New Roman" w:hAnsi="Times New Roman" w:cs="Times New Roman"/>
          <w:sz w:val="28"/>
          <w:szCs w:val="28"/>
        </w:rPr>
        <w:t>ц</w:t>
      </w:r>
      <w:r w:rsidRPr="00664E24">
        <w:rPr>
          <w:rFonts w:ascii="Times New Roman" w:hAnsi="Times New Roman" w:cs="Times New Roman"/>
          <w:sz w:val="28"/>
          <w:szCs w:val="28"/>
        </w:rPr>
        <w:t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 (із змінами), наказу Міністерства надзвичайних ситуацій України від 07 червня 2011 року № 587 «Про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радах»</w:t>
      </w:r>
      <w:r w:rsidR="00B37D49" w:rsidRPr="00664E24">
        <w:rPr>
          <w:rFonts w:ascii="Times New Roman" w:hAnsi="Times New Roman" w:cs="Times New Roman"/>
          <w:sz w:val="28"/>
          <w:szCs w:val="28"/>
        </w:rPr>
        <w:t>,</w:t>
      </w:r>
      <w:r w:rsidR="00433846" w:rsidRPr="00664E24">
        <w:rPr>
          <w:rFonts w:ascii="Times New Roman" w:hAnsi="Times New Roman" w:cs="Times New Roman"/>
          <w:color w:val="auto"/>
          <w:sz w:val="28"/>
          <w:szCs w:val="28"/>
        </w:rPr>
        <w:t xml:space="preserve"> наказу Міністерства внутрішніх справ України від 01 серпня 2024 року №540 «Про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захисту»</w:t>
      </w:r>
      <w:r w:rsidRPr="00664E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7D49" w:rsidRPr="00664E24">
        <w:rPr>
          <w:rFonts w:ascii="Times New Roman" w:hAnsi="Times New Roman" w:cs="Times New Roman"/>
          <w:sz w:val="28"/>
          <w:szCs w:val="28"/>
        </w:rPr>
        <w:t>керуючись ст.ст. 42, 59 Закону України «Про місцеве самоврядування в Україні»:</w:t>
      </w:r>
    </w:p>
    <w:p w14:paraId="768C48A0" w14:textId="77777777" w:rsidR="00664E24" w:rsidRPr="00664E24" w:rsidRDefault="00664E24" w:rsidP="009628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40872" w14:textId="00073F6D" w:rsidR="006913AA" w:rsidRPr="00664E24" w:rsidRDefault="0096284B" w:rsidP="000B10C1">
      <w:pPr>
        <w:jc w:val="both"/>
        <w:rPr>
          <w:rFonts w:ascii="Times New Roman" w:hAnsi="Times New Roman" w:cs="Times New Roman"/>
          <w:sz w:val="28"/>
          <w:szCs w:val="28"/>
        </w:rPr>
      </w:pPr>
      <w:r w:rsidRPr="00664E24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433846" w:rsidRPr="00664E24">
        <w:rPr>
          <w:rFonts w:ascii="Times New Roman" w:hAnsi="Times New Roman" w:cs="Times New Roman"/>
          <w:sz w:val="28"/>
          <w:szCs w:val="28"/>
        </w:rPr>
        <w:t xml:space="preserve">Розпорядження міського голови від 07.11.2022 року </w:t>
      </w:r>
      <w:r w:rsidR="001C176C" w:rsidRPr="00664E24">
        <w:rPr>
          <w:rFonts w:ascii="Times New Roman" w:hAnsi="Times New Roman" w:cs="Times New Roman"/>
          <w:sz w:val="28"/>
          <w:szCs w:val="28"/>
        </w:rPr>
        <w:t xml:space="preserve">№479-р </w:t>
      </w:r>
      <w:r w:rsidR="00433846" w:rsidRPr="00664E24">
        <w:rPr>
          <w:rFonts w:ascii="Times New Roman" w:hAnsi="Times New Roman" w:cs="Times New Roman"/>
          <w:sz w:val="28"/>
          <w:szCs w:val="28"/>
        </w:rPr>
        <w:t>«Про створення консультаційного пункту з питань цивільного захисту при виконавчому комітеті Хмільницької міської ради» вважати таким</w:t>
      </w:r>
      <w:r w:rsidR="001C176C" w:rsidRPr="00664E24">
        <w:rPr>
          <w:rFonts w:ascii="Times New Roman" w:hAnsi="Times New Roman" w:cs="Times New Roman"/>
          <w:sz w:val="28"/>
          <w:szCs w:val="28"/>
        </w:rPr>
        <w:t>, що втратил</w:t>
      </w:r>
      <w:r w:rsidR="00034ED2">
        <w:rPr>
          <w:rFonts w:ascii="Times New Roman" w:hAnsi="Times New Roman" w:cs="Times New Roman"/>
          <w:sz w:val="28"/>
          <w:szCs w:val="28"/>
        </w:rPr>
        <w:t>о</w:t>
      </w:r>
      <w:r w:rsidR="001C176C" w:rsidRPr="00664E24">
        <w:rPr>
          <w:rFonts w:ascii="Times New Roman" w:hAnsi="Times New Roman" w:cs="Times New Roman"/>
          <w:sz w:val="28"/>
          <w:szCs w:val="28"/>
        </w:rPr>
        <w:t xml:space="preserve"> чинність. </w:t>
      </w:r>
    </w:p>
    <w:p w14:paraId="445CF78E" w14:textId="2411477C" w:rsidR="001C176C" w:rsidRPr="00664E24" w:rsidRDefault="006913AA" w:rsidP="001C176C">
      <w:pPr>
        <w:jc w:val="both"/>
        <w:rPr>
          <w:rFonts w:ascii="Times New Roman" w:hAnsi="Times New Roman" w:cs="Times New Roman"/>
          <w:sz w:val="28"/>
          <w:szCs w:val="28"/>
        </w:rPr>
      </w:pPr>
      <w:r w:rsidRPr="00664E24">
        <w:rPr>
          <w:sz w:val="28"/>
          <w:szCs w:val="28"/>
        </w:rPr>
        <w:t xml:space="preserve">         </w:t>
      </w:r>
      <w:r w:rsidR="0096284B" w:rsidRPr="00664E24">
        <w:rPr>
          <w:rFonts w:ascii="Times New Roman" w:hAnsi="Times New Roman" w:cs="Times New Roman"/>
          <w:sz w:val="28"/>
          <w:szCs w:val="28"/>
        </w:rPr>
        <w:t xml:space="preserve">2. </w:t>
      </w:r>
      <w:r w:rsidR="001C176C" w:rsidRPr="00664E24">
        <w:rPr>
          <w:rFonts w:ascii="Times New Roman" w:hAnsi="Times New Roman" w:cs="Times New Roman"/>
          <w:sz w:val="28"/>
          <w:szCs w:val="28"/>
        </w:rPr>
        <w:t>Розпорядження міського голови від 30.12.2022 року №577-р «Про організацію роботи консультаційного пункту з питань цивільного захисту при виконавчому комітеті Хмільницької міської ради» вважати таким, що втратил</w:t>
      </w:r>
      <w:r w:rsidR="00034ED2">
        <w:rPr>
          <w:rFonts w:ascii="Times New Roman" w:hAnsi="Times New Roman" w:cs="Times New Roman"/>
          <w:sz w:val="28"/>
          <w:szCs w:val="28"/>
        </w:rPr>
        <w:t>о</w:t>
      </w:r>
      <w:r w:rsidR="001C176C" w:rsidRPr="00664E24">
        <w:rPr>
          <w:rFonts w:ascii="Times New Roman" w:hAnsi="Times New Roman" w:cs="Times New Roman"/>
          <w:sz w:val="28"/>
          <w:szCs w:val="28"/>
        </w:rPr>
        <w:t xml:space="preserve"> чинність. </w:t>
      </w:r>
    </w:p>
    <w:p w14:paraId="40A39295" w14:textId="26B6A704" w:rsidR="001C176C" w:rsidRPr="00664E24" w:rsidRDefault="0096284B" w:rsidP="001C176C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bCs w:val="0"/>
          <w:lang w:val="uk-UA"/>
        </w:rPr>
      </w:pPr>
      <w:r w:rsidRPr="00664E24">
        <w:rPr>
          <w:lang w:val="uk-UA"/>
        </w:rPr>
        <w:t xml:space="preserve">         </w:t>
      </w:r>
      <w:r w:rsidR="00C26F12" w:rsidRPr="00664E24">
        <w:rPr>
          <w:b w:val="0"/>
          <w:bCs w:val="0"/>
          <w:lang w:val="uk-UA"/>
        </w:rPr>
        <w:t xml:space="preserve">3. </w:t>
      </w:r>
      <w:r w:rsidR="001C176C" w:rsidRPr="00664E24">
        <w:rPr>
          <w:b w:val="0"/>
          <w:bCs w:val="0"/>
          <w:lang w:val="uk-UA"/>
        </w:rPr>
        <w:t>Розпорядження міського голови від 01.04.2024 року №169-р «Про порядок надання консультацій з питань цивільного захисту</w:t>
      </w:r>
      <w:r w:rsidR="00B273E5" w:rsidRPr="00664E24">
        <w:rPr>
          <w:b w:val="0"/>
          <w:bCs w:val="0"/>
          <w:lang w:val="uk-UA"/>
        </w:rPr>
        <w:t xml:space="preserve"> в старостинських округах</w:t>
      </w:r>
      <w:r w:rsidR="001C176C" w:rsidRPr="00664E24">
        <w:rPr>
          <w:b w:val="0"/>
          <w:bCs w:val="0"/>
          <w:lang w:val="uk-UA"/>
        </w:rPr>
        <w:t xml:space="preserve"> Хмільницької міської </w:t>
      </w:r>
      <w:r w:rsidR="00B273E5" w:rsidRPr="00664E24">
        <w:rPr>
          <w:b w:val="0"/>
          <w:bCs w:val="0"/>
          <w:lang w:val="uk-UA"/>
        </w:rPr>
        <w:t>територіальної громади</w:t>
      </w:r>
      <w:r w:rsidR="001C176C" w:rsidRPr="00664E24">
        <w:rPr>
          <w:b w:val="0"/>
          <w:bCs w:val="0"/>
          <w:lang w:val="uk-UA"/>
        </w:rPr>
        <w:t>» вважати таким, що втратил</w:t>
      </w:r>
      <w:r w:rsidR="00034ED2">
        <w:rPr>
          <w:b w:val="0"/>
          <w:bCs w:val="0"/>
          <w:lang w:val="uk-UA"/>
        </w:rPr>
        <w:t>о</w:t>
      </w:r>
      <w:r w:rsidR="001C176C" w:rsidRPr="00664E24">
        <w:rPr>
          <w:b w:val="0"/>
          <w:bCs w:val="0"/>
          <w:lang w:val="uk-UA"/>
        </w:rPr>
        <w:t xml:space="preserve"> чинність. </w:t>
      </w:r>
    </w:p>
    <w:p w14:paraId="3EF9F741" w14:textId="5A7148FD" w:rsidR="00E2237B" w:rsidRDefault="003C2348" w:rsidP="00664E24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bCs w:val="0"/>
          <w:lang w:val="uk-UA"/>
        </w:rPr>
      </w:pPr>
      <w:r w:rsidRPr="00664E24">
        <w:rPr>
          <w:b w:val="0"/>
          <w:bCs w:val="0"/>
          <w:lang w:val="uk-UA"/>
        </w:rPr>
        <w:lastRenderedPageBreak/>
        <w:t xml:space="preserve">         </w:t>
      </w:r>
      <w:r w:rsidR="00B273E5" w:rsidRPr="00664E24">
        <w:rPr>
          <w:b w:val="0"/>
          <w:bCs w:val="0"/>
          <w:lang w:val="uk-UA"/>
        </w:rPr>
        <w:t>4. Архівному відділу міської ради у документах постійного зберігання зазначити факт та підставу</w:t>
      </w:r>
      <w:r w:rsidR="00664E24" w:rsidRPr="00664E24">
        <w:rPr>
          <w:b w:val="0"/>
          <w:bCs w:val="0"/>
          <w:lang w:val="uk-UA"/>
        </w:rPr>
        <w:t xml:space="preserve"> втрати чинності розпоряджень міського голови, зазначених у п.1</w:t>
      </w:r>
      <w:r w:rsidR="00034ED2">
        <w:rPr>
          <w:b w:val="0"/>
          <w:bCs w:val="0"/>
          <w:lang w:val="uk-UA"/>
        </w:rPr>
        <w:t xml:space="preserve">, </w:t>
      </w:r>
      <w:r w:rsidR="00664E24" w:rsidRPr="00664E24">
        <w:rPr>
          <w:b w:val="0"/>
          <w:bCs w:val="0"/>
          <w:lang w:val="uk-UA"/>
        </w:rPr>
        <w:t>2</w:t>
      </w:r>
      <w:r w:rsidR="00034ED2">
        <w:rPr>
          <w:b w:val="0"/>
          <w:bCs w:val="0"/>
          <w:lang w:val="uk-UA"/>
        </w:rPr>
        <w:t>,</w:t>
      </w:r>
      <w:r w:rsidR="00664E24" w:rsidRPr="00664E24">
        <w:rPr>
          <w:b w:val="0"/>
          <w:bCs w:val="0"/>
          <w:lang w:val="uk-UA"/>
        </w:rPr>
        <w:t xml:space="preserve"> цього розпорядження.</w:t>
      </w:r>
      <w:r w:rsidRPr="00664E24">
        <w:rPr>
          <w:b w:val="0"/>
          <w:bCs w:val="0"/>
          <w:lang w:val="uk-UA"/>
        </w:rPr>
        <w:t xml:space="preserve"> </w:t>
      </w:r>
    </w:p>
    <w:p w14:paraId="0A078146" w14:textId="77777777" w:rsidR="00664E24" w:rsidRDefault="00664E24" w:rsidP="00664E24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bCs w:val="0"/>
          <w:lang w:val="uk-UA"/>
        </w:rPr>
      </w:pPr>
    </w:p>
    <w:p w14:paraId="0FEE0BA6" w14:textId="6C9A150A" w:rsidR="00664E24" w:rsidRDefault="00034ED2" w:rsidP="00664E24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        5</w:t>
      </w:r>
      <w:r w:rsidRPr="00664E24">
        <w:rPr>
          <w:b w:val="0"/>
          <w:bCs w:val="0"/>
          <w:lang w:val="uk-UA"/>
        </w:rPr>
        <w:t xml:space="preserve">. </w:t>
      </w:r>
      <w:r>
        <w:rPr>
          <w:b w:val="0"/>
          <w:bCs w:val="0"/>
          <w:lang w:val="uk-UA"/>
        </w:rPr>
        <w:t>Загаль</w:t>
      </w:r>
      <w:r w:rsidRPr="00664E24">
        <w:rPr>
          <w:b w:val="0"/>
          <w:bCs w:val="0"/>
          <w:lang w:val="uk-UA"/>
        </w:rPr>
        <w:t>ному відділу міської ради у документах постійного зберігання зазначити факт та підставу втрати чинності розпоряджен</w:t>
      </w:r>
      <w:r w:rsidR="005C6165">
        <w:rPr>
          <w:b w:val="0"/>
          <w:bCs w:val="0"/>
          <w:lang w:val="uk-UA"/>
        </w:rPr>
        <w:t>ня</w:t>
      </w:r>
      <w:r w:rsidRPr="00664E24">
        <w:rPr>
          <w:b w:val="0"/>
          <w:bCs w:val="0"/>
          <w:lang w:val="uk-UA"/>
        </w:rPr>
        <w:t xml:space="preserve"> міського голови, зазначен</w:t>
      </w:r>
      <w:r w:rsidR="005C6165">
        <w:rPr>
          <w:b w:val="0"/>
          <w:bCs w:val="0"/>
          <w:lang w:val="uk-UA"/>
        </w:rPr>
        <w:t>ого</w:t>
      </w:r>
      <w:r w:rsidRPr="00664E24">
        <w:rPr>
          <w:b w:val="0"/>
          <w:bCs w:val="0"/>
          <w:lang w:val="uk-UA"/>
        </w:rPr>
        <w:t xml:space="preserve"> у п. 3</w:t>
      </w:r>
      <w:r>
        <w:rPr>
          <w:b w:val="0"/>
          <w:bCs w:val="0"/>
          <w:lang w:val="uk-UA"/>
        </w:rPr>
        <w:t>,</w:t>
      </w:r>
      <w:r w:rsidRPr="00664E24">
        <w:rPr>
          <w:b w:val="0"/>
          <w:bCs w:val="0"/>
          <w:lang w:val="uk-UA"/>
        </w:rPr>
        <w:t xml:space="preserve"> цього розпорядження.</w:t>
      </w:r>
    </w:p>
    <w:p w14:paraId="3E553C87" w14:textId="77777777" w:rsidR="00034ED2" w:rsidRPr="00664E24" w:rsidRDefault="00034ED2" w:rsidP="00664E24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bCs w:val="0"/>
          <w:lang w:val="uk-UA"/>
        </w:rPr>
      </w:pPr>
    </w:p>
    <w:p w14:paraId="168F541B" w14:textId="77777777" w:rsidR="00060E16" w:rsidRPr="00664E24" w:rsidRDefault="00060E16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139A3AF8" w14:textId="77777777" w:rsidR="00E2237B" w:rsidRDefault="00A229D4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</w:t>
      </w:r>
      <w:r w:rsidR="00E2237B" w:rsidRPr="00664E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Міський голова                 </w:t>
      </w:r>
      <w:r w:rsidRPr="00664E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</w:t>
      </w:r>
      <w:r w:rsidR="00E2237B" w:rsidRPr="00664E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Микола ЮРЧИШИН   </w:t>
      </w:r>
    </w:p>
    <w:p w14:paraId="0477487E" w14:textId="77777777" w:rsidR="00664E24" w:rsidRDefault="00664E24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D078E3E" w14:textId="77777777" w:rsidR="00664E24" w:rsidRDefault="00664E24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F393163" w14:textId="77777777" w:rsidR="00664E24" w:rsidRPr="00664E24" w:rsidRDefault="00664E24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ED5078D" w14:textId="77777777" w:rsidR="00060E16" w:rsidRPr="00664E24" w:rsidRDefault="00060E16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D8F5C53" w14:textId="483213BA" w:rsidR="00060E16" w:rsidRPr="00664E24" w:rsidRDefault="00BD20EC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034E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Маташ  </w:t>
      </w:r>
    </w:p>
    <w:p w14:paraId="2FD5CD85" w14:textId="01B27CA0" w:rsidR="00060E16" w:rsidRPr="00664E24" w:rsidRDefault="00BD20EC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664E24" w:rsidRPr="00664E24">
        <w:rPr>
          <w:rFonts w:ascii="Times New Roman" w:hAnsi="Times New Roman" w:cs="Times New Roman"/>
          <w:spacing w:val="-1"/>
          <w:sz w:val="28"/>
          <w:szCs w:val="28"/>
        </w:rPr>
        <w:t>С. Редчик</w:t>
      </w:r>
    </w:p>
    <w:p w14:paraId="383A3A6A" w14:textId="77777777" w:rsidR="00060E16" w:rsidRPr="00664E24" w:rsidRDefault="00BD20EC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>А.</w:t>
      </w: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Підгурський </w:t>
      </w:r>
    </w:p>
    <w:p w14:paraId="2CDFB8D8" w14:textId="77777777" w:rsidR="00060E16" w:rsidRPr="00664E24" w:rsidRDefault="00BD20EC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Коломійчук </w:t>
      </w:r>
    </w:p>
    <w:p w14:paraId="1DC3031F" w14:textId="77777777" w:rsidR="00BD20EC" w:rsidRPr="00664E24" w:rsidRDefault="00BD20EC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A229D4" w:rsidRPr="00664E24">
        <w:rPr>
          <w:rFonts w:ascii="Times New Roman" w:hAnsi="Times New Roman" w:cs="Times New Roman"/>
          <w:spacing w:val="-1"/>
          <w:sz w:val="28"/>
          <w:szCs w:val="28"/>
        </w:rPr>
        <w:t>Н.</w:t>
      </w: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29D4"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Буликова  </w:t>
      </w:r>
    </w:p>
    <w:p w14:paraId="5D5B8F22" w14:textId="77777777" w:rsidR="00060E16" w:rsidRPr="00664E24" w:rsidRDefault="00BD20EC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0E16" w:rsidRPr="00664E24">
        <w:rPr>
          <w:rFonts w:ascii="Times New Roman" w:hAnsi="Times New Roman" w:cs="Times New Roman"/>
          <w:spacing w:val="-1"/>
          <w:sz w:val="28"/>
          <w:szCs w:val="28"/>
        </w:rPr>
        <w:t xml:space="preserve">Забарський  </w:t>
      </w:r>
    </w:p>
    <w:sectPr w:rsidR="00060E16" w:rsidRPr="00664E24" w:rsidSect="00664E24">
      <w:pgSz w:w="11906" w:h="16838"/>
      <w:pgMar w:top="184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87334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C4E36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C2848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944158">
    <w:abstractNumId w:val="1"/>
  </w:num>
  <w:num w:numId="2" w16cid:durableId="1747608451">
    <w:abstractNumId w:val="2"/>
  </w:num>
  <w:num w:numId="3" w16cid:durableId="63394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1B"/>
    <w:rsid w:val="000242E9"/>
    <w:rsid w:val="00034ED2"/>
    <w:rsid w:val="00060E16"/>
    <w:rsid w:val="000A47AB"/>
    <w:rsid w:val="000B10C1"/>
    <w:rsid w:val="00166382"/>
    <w:rsid w:val="001C176C"/>
    <w:rsid w:val="002077E7"/>
    <w:rsid w:val="00256217"/>
    <w:rsid w:val="002A0869"/>
    <w:rsid w:val="002B0782"/>
    <w:rsid w:val="002E2E67"/>
    <w:rsid w:val="003B0E1B"/>
    <w:rsid w:val="003B6C0B"/>
    <w:rsid w:val="003C2348"/>
    <w:rsid w:val="00433846"/>
    <w:rsid w:val="004D47FA"/>
    <w:rsid w:val="005C6165"/>
    <w:rsid w:val="00664E24"/>
    <w:rsid w:val="006913AA"/>
    <w:rsid w:val="006F0F3D"/>
    <w:rsid w:val="00796093"/>
    <w:rsid w:val="00854278"/>
    <w:rsid w:val="00905C00"/>
    <w:rsid w:val="0096284B"/>
    <w:rsid w:val="00967B09"/>
    <w:rsid w:val="00973273"/>
    <w:rsid w:val="00A229D4"/>
    <w:rsid w:val="00A30CFF"/>
    <w:rsid w:val="00A371C5"/>
    <w:rsid w:val="00AA7DAB"/>
    <w:rsid w:val="00B0537F"/>
    <w:rsid w:val="00B273E5"/>
    <w:rsid w:val="00B37D49"/>
    <w:rsid w:val="00BD20EC"/>
    <w:rsid w:val="00C26F12"/>
    <w:rsid w:val="00CA5DDA"/>
    <w:rsid w:val="00DE2670"/>
    <w:rsid w:val="00E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579"/>
  <w15:docId w15:val="{89F8D793-5AB0-4FAE-AB58-D804CE71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0E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E1B"/>
    <w:pPr>
      <w:shd w:val="clear" w:color="auto" w:fill="FFFFFF"/>
      <w:spacing w:after="300" w:line="322" w:lineRule="exact"/>
      <w:ind w:hanging="16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">
    <w:name w:val="Оглавление (2)_"/>
    <w:basedOn w:val="a0"/>
    <w:link w:val="20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3B0E1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Оглавление"/>
    <w:basedOn w:val="a"/>
    <w:link w:val="a3"/>
    <w:rsid w:val="003B0E1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">
    <w:name w:val="Основной текст (2)_"/>
    <w:basedOn w:val="a0"/>
    <w:link w:val="22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0E1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4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PRIYMALNYA</cp:lastModifiedBy>
  <cp:revision>23</cp:revision>
  <cp:lastPrinted>2025-05-28T11:24:00Z</cp:lastPrinted>
  <dcterms:created xsi:type="dcterms:W3CDTF">2022-10-28T08:06:00Z</dcterms:created>
  <dcterms:modified xsi:type="dcterms:W3CDTF">2025-06-25T10:51:00Z</dcterms:modified>
</cp:coreProperties>
</file>