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F1" w:rsidRPr="00B26B34" w:rsidRDefault="000D60F1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024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56606931" r:id="rId7"/>
        </w:object>
      </w:r>
    </w:p>
    <w:p w:rsidR="000D60F1" w:rsidRPr="00B26B34" w:rsidRDefault="000D60F1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0D60F1" w:rsidRPr="00B26B34" w:rsidRDefault="000D60F1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0D60F1" w:rsidRPr="00B26B34" w:rsidRDefault="000D60F1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0D60F1" w:rsidRPr="00484EB3" w:rsidRDefault="000D60F1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D60F1" w:rsidRPr="00450523" w:rsidRDefault="000D60F1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1</w:t>
      </w:r>
      <w:r w:rsidRPr="00786B28"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>5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травня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20</w:t>
      </w:r>
      <w:r w:rsidRPr="00DF27C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0D60F1" w:rsidRPr="0021006A" w:rsidRDefault="000D60F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0D60F1" w:rsidRPr="0021006A" w:rsidRDefault="000D60F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D60F1" w:rsidRPr="0021006A" w:rsidRDefault="000D60F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26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17.11.2016 р. №573,розглянувши службові записки начальника управління ЖКГ та КВ міської ради Сташок І.Г. від 15.05.2017 року,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D60F1" w:rsidRPr="001D47A7" w:rsidRDefault="000D60F1" w:rsidP="001D47A7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Провести 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чергове засідання виконкому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17.05.2017 року о 1</w:t>
      </w:r>
      <w:r w:rsidRPr="000D3862">
        <w:rPr>
          <w:rFonts w:ascii="Bookman Old Style" w:hAnsi="Bookman Old Style"/>
          <w:sz w:val="28"/>
          <w:szCs w:val="28"/>
          <w:lang w:eastAsia="ru-RU"/>
        </w:rPr>
        <w:t>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.00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17"/>
        <w:gridCol w:w="45"/>
        <w:gridCol w:w="12"/>
        <w:gridCol w:w="10"/>
        <w:gridCol w:w="25"/>
        <w:gridCol w:w="23"/>
        <w:gridCol w:w="12"/>
        <w:gridCol w:w="5905"/>
      </w:tblGrid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преміювання обдарованих дітей навчально-виховних закладів м. Хмільника за підсумками 2016-2017 н. р.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гр.Гричанюка В.М від оплати за харчування сина в ДНЗ №5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часткове звільнення гр.Дихтяра В.С., Шпіхернюка Я.А. від оплати за харчування їх дітей в ДНЗ №1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Коведа Галина Іванівна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освіти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часткове звільнення гр.Коляди О.В. від оплати за харчування дитини в ДНЗ №1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0F0247"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Доповідає:Коведа Галина Іванівна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звільнення гр.Сівохи Н.В. від оплати за харчування дитини в ДНЗ №5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Доповідає:Коведа Галина Іванівна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фінансування з міського бюджету у травні 2017 року коштів для надання одноразової матеріальної допомоги батькам (опікунам) для дітей з інвалідністю до Дня захисту дітей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Тимошенко Ірина Ярославівна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В.о. начальника управління праці та соціального  захисту населення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травні 2017 року коштів для надання одноразової матеріальної допомоги малозабезпеченим громадянам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травні 2017 року коштів для надання одноразової матеріальної допомоги учасникам АТО та їх сім’ям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4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  </w:t>
            </w:r>
          </w:p>
        </w:tc>
        <w:tc>
          <w:tcPr>
            <w:tcW w:w="5965" w:type="dxa"/>
            <w:gridSpan w:val="4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фінансування з міського бюджету у травні 2017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комісії з питань надання визначених видів адресних соціальних допомог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    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складу комісії з питань призначення (відновлення) соціальних виплат внутрішньо переміщеним особам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Тимошенко Ірина Ярославівна     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 начальника управління праці та соціального  захисту населення міської ради     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гр. К.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Л.К. на дарування 56/100 частки житлового будинку з господарськими будівлями та спорудами і частк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и земельної ділянки гр. Б.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О.П., де право кори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стування має малолітній Б.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В.О., 2009 р.н.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 Тишкевич Юрій Іванович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гр. Л.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І.А. на дарування кв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артири на ім’я малолітньої Л.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А.І., 2006 р.н. 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Тишкевич Юрій Іванович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 надання дозволу гр.З.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Т.С. на дарування 67/100 частки житлового будинку з господарськими будівлями та спорудами і частк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и земельної ділянки гр.Ш.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В.С. де право корист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ування має неповнолітня Ш.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А.В.,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2001 р.н. та малолітні Ш.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Т.В.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, 2003 р.н., Ш.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В.В., 2006 р.н.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Тишкевич Юрій Іванович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гр.А.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О.П. дати згоду на прийнятт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я в дар неповнолітнім А.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Б.О., 2000 р.н. 1/5 частки квартири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Тишкевич Юрій Іванович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виконкому Хмільницької міської ради від 02.06.2016р. №252 “Про зміни у складі комісії з питань захисту прав дитини”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Тишкевич Юрій Іванович 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приватизацію житлового фонду в м. Хмільнику    </w:t>
            </w:r>
            <w:r w:rsidRPr="000F0247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 Мацюк Григорій Степанович 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Головний інженер КП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“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Хмільницька ЖЕК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>”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управлінню освіти міської ради на списання комунального майна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затвердження звітів про незалежну оцінку комунального майна, що перебуває на балансі управління освіти міської ради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взяття Ядвіжина В.П. на квартирний облік на поліпшення житлових умов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у м.Хмільнику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затвердження проектно-кошторисної документації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погодження розміщення в місті Хмільнику дитячого ігрового лабіринту  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> 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Підвальнюк Юрій Григорович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погодження місця для сезонної торгівлі ягодами та фруктами на території міста ФГ «Велес ВРС»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Підвальнюк Юрій Григорович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погодження місця для сезонної торгівлі овочевими та баштанними культурами на території міста ФОП Нагорній Г.І.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Підвальнюк Юрій Григорович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проект рішення міської ради “Про затвердження звіту про виконання бюджету міста Хмільника за І квартал 2017 р. ”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 Тищенко Тетяна Петрівна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проект рішення міської ради «Про визначення ФОП Педанюк І.В. податковим агентом зі справляння туристичного збору»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62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 Тищенко Тетяна Петрівна</w:t>
            </w:r>
          </w:p>
        </w:tc>
        <w:tc>
          <w:tcPr>
            <w:tcW w:w="5987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28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проект рішення міської ради «Про внесення змін до Положення про відділ цивільного захисту, оборонної роботи та взаємодії з правоохоронними органами міської ради, затвердженого рішенням 10 сесії міської ради 7 скликання від 24.03.2016р № 183»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4" w:type="dxa"/>
            <w:gridSpan w:val="3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Доповідає: Коломійчук Валерій Петрович </w:t>
            </w:r>
          </w:p>
        </w:tc>
        <w:tc>
          <w:tcPr>
            <w:tcW w:w="5975" w:type="dxa"/>
            <w:gridSpan w:val="5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Старший інспектор відділу ЦЗ оборонної роботи та взаємодії з правоохоронними органами міської ради 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проект рішення міської ради «Про програму поліпшення техногенної та пожежної безпеки м.Хмільника та об’єктів усіх форм власності, розвитку інфраструктури оперативно-рятувальної служби м.Хмільника на 2017 – 2021 роки»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09" w:type="dxa"/>
            <w:gridSpan w:val="5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Коломійчук Валерій Петрович</w:t>
            </w:r>
          </w:p>
        </w:tc>
        <w:tc>
          <w:tcPr>
            <w:tcW w:w="5940" w:type="dxa"/>
            <w:gridSpan w:val="3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Старший інспектор відділу ЦЗ оборонної роботи та взаємодії з правоохоронними органами міської ради    </w:t>
            </w:r>
          </w:p>
        </w:tc>
      </w:tr>
      <w:tr w:rsidR="000D60F1" w:rsidRPr="000063F1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«Про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2018роки затвердженої рішенням 3 сесії міської ради 7 скликання від 04.12.2015 р №36» (зі змінами).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  <w:gridSpan w:val="7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Коломійчук Валерій Петрович</w:t>
            </w:r>
          </w:p>
        </w:tc>
        <w:tc>
          <w:tcPr>
            <w:tcW w:w="5905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Старший інспектор відділу ЦЗ оборонної роботи та взаємодії з правоохоронними органами міської ради   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 xml:space="preserve"> </w:t>
            </w:r>
            <w:r w:rsidRPr="000F0247">
              <w:t xml:space="preserve"> </w:t>
            </w: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</w:rPr>
              <w:t>Про внесення змін до рішення виконкому міської ради від 06.03.2017р. №90 «Про проведення чергових призовів на строкову військову службу громадян України у 2017 році»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032" w:type="dxa"/>
            <w:gridSpan w:val="6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Дубравський Йосип Вацлавович</w:t>
            </w:r>
          </w:p>
        </w:tc>
        <w:tc>
          <w:tcPr>
            <w:tcW w:w="5917" w:type="dxa"/>
            <w:gridSpan w:val="2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відділу цивільного захисту,оборонної роботи та взаємодії з правоохоронними органами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32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перелік питань, які виносяться на розгляд чергової 36 сесії Хмільницької міської ради 7 скликання 19 травня  2017 року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</w:p>
        </w:tc>
        <w:tc>
          <w:tcPr>
            <w:tcW w:w="3917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Доповідає:Крепкий Павло Васильович</w:t>
            </w:r>
          </w:p>
        </w:tc>
        <w:tc>
          <w:tcPr>
            <w:tcW w:w="6032" w:type="dxa"/>
            <w:gridSpan w:val="7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0D60F1" w:rsidRPr="000F0247" w:rsidTr="00657C09">
        <w:trPr>
          <w:trHeight w:val="530"/>
        </w:trPr>
        <w:tc>
          <w:tcPr>
            <w:tcW w:w="959" w:type="dxa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9949" w:type="dxa"/>
            <w:gridSpan w:val="8"/>
          </w:tcPr>
          <w:p w:rsidR="000D60F1" w:rsidRPr="000F0247" w:rsidRDefault="000D60F1" w:rsidP="00657C09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0F024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</w:tbl>
    <w:p w:rsidR="000D60F1" w:rsidRDefault="000D60F1" w:rsidP="002D128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0D60F1" w:rsidRPr="00DF2B5E" w:rsidRDefault="000D60F1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0D60F1" w:rsidRDefault="000D60F1" w:rsidP="00792FD7">
      <w:pPr>
        <w:tabs>
          <w:tab w:val="left" w:pos="-360"/>
        </w:tabs>
        <w:spacing w:after="0" w:line="240" w:lineRule="auto"/>
        <w:ind w:left="180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D60F1" w:rsidRDefault="000D60F1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  </w:t>
      </w:r>
    </w:p>
    <w:p w:rsidR="000D60F1" w:rsidRDefault="000D60F1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  Міський голова                           С.Б.Редчик</w:t>
      </w:r>
    </w:p>
    <w:p w:rsidR="000D60F1" w:rsidRDefault="000D60F1" w:rsidP="00DF27C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0D60F1" w:rsidRDefault="000D60F1" w:rsidP="00DF27C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lang w:val="uk-UA" w:eastAsia="ru-RU"/>
        </w:rPr>
      </w:pPr>
    </w:p>
    <w:p w:rsidR="000D60F1" w:rsidRPr="00DF27C3" w:rsidRDefault="000D60F1" w:rsidP="00DF27C3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bookmarkStart w:id="0" w:name="_GoBack"/>
      <w:bookmarkEnd w:id="0"/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0D60F1" w:rsidRPr="0021006A" w:rsidRDefault="000D60F1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 xml:space="preserve">        Н.А.Буликова</w:t>
      </w:r>
    </w:p>
    <w:p w:rsidR="000D60F1" w:rsidRPr="00B26B34" w:rsidRDefault="000D60F1">
      <w:pPr>
        <w:rPr>
          <w:lang w:val="uk-UA"/>
        </w:rPr>
      </w:pPr>
    </w:p>
    <w:sectPr w:rsidR="000D60F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063F1"/>
    <w:rsid w:val="00047B14"/>
    <w:rsid w:val="000537A1"/>
    <w:rsid w:val="00061E2F"/>
    <w:rsid w:val="000679FB"/>
    <w:rsid w:val="000D3862"/>
    <w:rsid w:val="000D60F1"/>
    <w:rsid w:val="000F0247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9128C"/>
    <w:rsid w:val="002B23B9"/>
    <w:rsid w:val="002C5B68"/>
    <w:rsid w:val="002C7F7D"/>
    <w:rsid w:val="002D1288"/>
    <w:rsid w:val="002F0B50"/>
    <w:rsid w:val="00395F75"/>
    <w:rsid w:val="003C11F6"/>
    <w:rsid w:val="003F098E"/>
    <w:rsid w:val="00404902"/>
    <w:rsid w:val="00412FF5"/>
    <w:rsid w:val="0043467B"/>
    <w:rsid w:val="00450523"/>
    <w:rsid w:val="00484EB3"/>
    <w:rsid w:val="00485FB8"/>
    <w:rsid w:val="004B4487"/>
    <w:rsid w:val="0060528B"/>
    <w:rsid w:val="00615544"/>
    <w:rsid w:val="0062403C"/>
    <w:rsid w:val="00657C09"/>
    <w:rsid w:val="00673753"/>
    <w:rsid w:val="00673A14"/>
    <w:rsid w:val="0069069E"/>
    <w:rsid w:val="006C4872"/>
    <w:rsid w:val="006D71A1"/>
    <w:rsid w:val="00747431"/>
    <w:rsid w:val="00761085"/>
    <w:rsid w:val="0076112F"/>
    <w:rsid w:val="00786B28"/>
    <w:rsid w:val="00792FD7"/>
    <w:rsid w:val="007A75BC"/>
    <w:rsid w:val="007E5689"/>
    <w:rsid w:val="007F73CC"/>
    <w:rsid w:val="008926C6"/>
    <w:rsid w:val="008A11B3"/>
    <w:rsid w:val="008B3994"/>
    <w:rsid w:val="008D0B86"/>
    <w:rsid w:val="00954B7D"/>
    <w:rsid w:val="0095648C"/>
    <w:rsid w:val="009870B9"/>
    <w:rsid w:val="00990878"/>
    <w:rsid w:val="009D7610"/>
    <w:rsid w:val="009E420D"/>
    <w:rsid w:val="00A25BC9"/>
    <w:rsid w:val="00A46AAE"/>
    <w:rsid w:val="00A63F2A"/>
    <w:rsid w:val="00A85CC6"/>
    <w:rsid w:val="00A85D4B"/>
    <w:rsid w:val="00A93B55"/>
    <w:rsid w:val="00B103D7"/>
    <w:rsid w:val="00B26B34"/>
    <w:rsid w:val="00B835D9"/>
    <w:rsid w:val="00BB0411"/>
    <w:rsid w:val="00BB756E"/>
    <w:rsid w:val="00C03245"/>
    <w:rsid w:val="00C217A9"/>
    <w:rsid w:val="00C2377D"/>
    <w:rsid w:val="00C37E78"/>
    <w:rsid w:val="00C74CDD"/>
    <w:rsid w:val="00C7685D"/>
    <w:rsid w:val="00C87347"/>
    <w:rsid w:val="00CE1CC0"/>
    <w:rsid w:val="00D6561B"/>
    <w:rsid w:val="00D77935"/>
    <w:rsid w:val="00DD14F2"/>
    <w:rsid w:val="00DF27C3"/>
    <w:rsid w:val="00DF2B5E"/>
    <w:rsid w:val="00E26E2D"/>
    <w:rsid w:val="00E42192"/>
    <w:rsid w:val="00E601C6"/>
    <w:rsid w:val="00E9351F"/>
    <w:rsid w:val="00EB1231"/>
    <w:rsid w:val="00EB246D"/>
    <w:rsid w:val="00ED1309"/>
    <w:rsid w:val="00F061DD"/>
    <w:rsid w:val="00F173C0"/>
    <w:rsid w:val="00F85788"/>
    <w:rsid w:val="00F85B3A"/>
    <w:rsid w:val="00F97430"/>
    <w:rsid w:val="00FB69E3"/>
    <w:rsid w:val="00FC44CD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1767</Words>
  <Characters>10078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2017-01-18T09:37:00Z</cp:lastPrinted>
  <dcterms:created xsi:type="dcterms:W3CDTF">2017-05-15T08:11:00Z</dcterms:created>
  <dcterms:modified xsi:type="dcterms:W3CDTF">2017-05-18T06:02:00Z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