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8" w:rsidRPr="000A6736" w:rsidRDefault="00476CE8" w:rsidP="00923678">
      <w:pPr>
        <w:rPr>
          <w:b/>
          <w:noProof/>
          <w:sz w:val="28"/>
          <w:szCs w:val="28"/>
          <w:lang w:val="uk-UA"/>
        </w:rPr>
      </w:pPr>
      <w:r w:rsidRPr="00AB48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 w:rsidRPr="00681721">
        <w:rPr>
          <w:b/>
          <w:noProof/>
          <w:sz w:val="28"/>
          <w:szCs w:val="28"/>
        </w:rPr>
        <w:pict>
          <v:shape id="_x0000_i1026" type="#_x0000_t75" alt="GERB" style="width:32.25pt;height:43.5pt;visibility:visible">
            <v:imagedata r:id="rId5" o:title=""/>
          </v:shape>
        </w:pict>
      </w:r>
    </w:p>
    <w:p w:rsidR="00476CE8" w:rsidRPr="000A6736" w:rsidRDefault="00476CE8" w:rsidP="00923678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476CE8" w:rsidRDefault="00476CE8" w:rsidP="0092367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476CE8" w:rsidRDefault="00476CE8" w:rsidP="0092367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476CE8" w:rsidRPr="008C0BBF" w:rsidRDefault="00476CE8" w:rsidP="00923678">
      <w:pPr>
        <w:pStyle w:val="Heading1"/>
        <w:rPr>
          <w:b w:val="0"/>
          <w:bCs w:val="0"/>
          <w:sz w:val="28"/>
          <w:szCs w:val="28"/>
        </w:rPr>
      </w:pPr>
      <w:r w:rsidRPr="008C0BBF">
        <w:rPr>
          <w:sz w:val="28"/>
          <w:szCs w:val="28"/>
        </w:rPr>
        <w:t>РОЗПОРЯДЖЕННЯ</w:t>
      </w:r>
    </w:p>
    <w:p w:rsidR="00476CE8" w:rsidRPr="008C0BBF" w:rsidRDefault="00476CE8" w:rsidP="00923678">
      <w:pPr>
        <w:jc w:val="center"/>
        <w:rPr>
          <w:b/>
          <w:bCs/>
          <w:sz w:val="28"/>
          <w:szCs w:val="28"/>
          <w:lang w:val="uk-UA"/>
        </w:rPr>
      </w:pPr>
      <w:r w:rsidRPr="008C0BBF">
        <w:rPr>
          <w:b/>
          <w:bCs/>
          <w:sz w:val="28"/>
          <w:szCs w:val="28"/>
          <w:lang w:val="uk-UA"/>
        </w:rPr>
        <w:t>МІСЬКОГО ГОЛОВИ</w:t>
      </w:r>
    </w:p>
    <w:p w:rsidR="00476CE8" w:rsidRDefault="00476CE8" w:rsidP="00923678">
      <w:pPr>
        <w:jc w:val="both"/>
        <w:rPr>
          <w:lang w:val="uk-UA"/>
        </w:rPr>
      </w:pPr>
    </w:p>
    <w:p w:rsidR="00476CE8" w:rsidRDefault="00476CE8" w:rsidP="00923678">
      <w:pPr>
        <w:jc w:val="both"/>
        <w:rPr>
          <w:lang w:val="uk-UA"/>
        </w:rPr>
      </w:pPr>
      <w:r>
        <w:rPr>
          <w:lang w:val="uk-UA"/>
        </w:rPr>
        <w:t>від “21”____07___2017 р                                                                            №296-р</w:t>
      </w:r>
    </w:p>
    <w:p w:rsidR="00476CE8" w:rsidRDefault="00476CE8" w:rsidP="00923678">
      <w:pPr>
        <w:jc w:val="both"/>
        <w:rPr>
          <w:lang w:val="uk-UA"/>
        </w:rPr>
      </w:pPr>
    </w:p>
    <w:p w:rsidR="00476CE8" w:rsidRDefault="00476CE8" w:rsidP="0092367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використання автотранспорту </w:t>
      </w:r>
    </w:p>
    <w:p w:rsidR="00476CE8" w:rsidRDefault="00476CE8" w:rsidP="0092367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виконавчих органів міської ради</w:t>
      </w:r>
    </w:p>
    <w:p w:rsidR="00476CE8" w:rsidRDefault="00476CE8" w:rsidP="0092367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 вихідний день</w:t>
      </w:r>
    </w:p>
    <w:p w:rsidR="00476CE8" w:rsidRDefault="00476CE8" w:rsidP="0092367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76CE8" w:rsidRDefault="00476CE8" w:rsidP="00923678">
      <w:pPr>
        <w:jc w:val="both"/>
        <w:rPr>
          <w:sz w:val="28"/>
          <w:lang w:val="uk-UA"/>
        </w:rPr>
      </w:pPr>
    </w:p>
    <w:p w:rsidR="00476CE8" w:rsidRDefault="00476CE8" w:rsidP="00923678">
      <w:pPr>
        <w:pStyle w:val="BodyTextIndent3"/>
        <w:ind w:left="0" w:firstLine="708"/>
        <w:rPr>
          <w:lang w:val="uk-UA"/>
        </w:rPr>
      </w:pPr>
      <w:r>
        <w:rPr>
          <w:lang w:val="uk-UA"/>
        </w:rPr>
        <w:t xml:space="preserve">З метою перевезення інвентаря та апаратури, що перебувають на балансі виконкому Хмільницької міської ради, з літнього наметового дитячого табору «Українські патріоти», який діяв на території </w:t>
      </w:r>
      <w:r w:rsidRPr="008E4B0F">
        <w:rPr>
          <w:color w:val="222222"/>
          <w:shd w:val="clear" w:color="auto" w:fill="FFFFFF"/>
          <w:lang w:val="uk-UA"/>
        </w:rPr>
        <w:t xml:space="preserve">Центрального військового клінічного санаторію </w:t>
      </w:r>
      <w:r w:rsidRPr="00E90E0B">
        <w:rPr>
          <w:color w:val="222222"/>
          <w:shd w:val="clear" w:color="auto" w:fill="FFFFFF"/>
          <w:lang w:val="uk-UA"/>
        </w:rPr>
        <w:t>“Хмільник”</w:t>
      </w:r>
      <w:r>
        <w:rPr>
          <w:color w:val="222222"/>
          <w:shd w:val="clear" w:color="auto" w:fill="FFFFFF"/>
          <w:lang w:val="uk-UA"/>
        </w:rPr>
        <w:t xml:space="preserve"> з 10.07.2017 року по 23.07.2017 року, у зв»язку із закінченням роботи табору</w:t>
      </w:r>
      <w:r>
        <w:rPr>
          <w:lang w:val="uk-UA"/>
        </w:rPr>
        <w:t>, відповідно до постанови Кабінету Міністрів України від 04.06.2003р. №848 «Про впорядкування використання легкових автомобілів бюджетними установами та організаціями», керуючись ст.42 Закону України «Про місцеве самоврядування в Україні»:</w:t>
      </w:r>
    </w:p>
    <w:p w:rsidR="00476CE8" w:rsidRDefault="00476CE8" w:rsidP="00923678">
      <w:pPr>
        <w:pStyle w:val="BodyTextIndent3"/>
        <w:ind w:left="0" w:firstLine="708"/>
        <w:rPr>
          <w:lang w:val="uk-UA"/>
        </w:rPr>
      </w:pPr>
    </w:p>
    <w:p w:rsidR="00476CE8" w:rsidRDefault="00476CE8" w:rsidP="00923678">
      <w:pPr>
        <w:pStyle w:val="BodyTextIndent2"/>
        <w:ind w:left="0" w:firstLine="720"/>
        <w:rPr>
          <w:lang w:val="uk-UA"/>
        </w:rPr>
      </w:pPr>
      <w:r>
        <w:rPr>
          <w:szCs w:val="28"/>
          <w:lang w:val="uk-UA"/>
        </w:rPr>
        <w:t>1.</w:t>
      </w:r>
      <w:r>
        <w:rPr>
          <w:lang w:val="uk-UA"/>
        </w:rPr>
        <w:t>Дозволити</w:t>
      </w:r>
      <w:r w:rsidRPr="00CC2BB8">
        <w:rPr>
          <w:lang w:val="uk-UA"/>
        </w:rPr>
        <w:t xml:space="preserve"> </w:t>
      </w:r>
      <w:r>
        <w:rPr>
          <w:lang w:val="uk-UA"/>
        </w:rPr>
        <w:t>Мироненку Борису Васильовичу</w:t>
      </w:r>
      <w:r w:rsidRPr="00C91E29">
        <w:rPr>
          <w:lang w:val="uk-UA"/>
        </w:rPr>
        <w:t>,</w:t>
      </w:r>
      <w:r w:rsidRPr="00CC2BB8">
        <w:rPr>
          <w:lang w:val="uk-UA"/>
        </w:rPr>
        <w:t xml:space="preserve"> воді</w:t>
      </w:r>
      <w:r>
        <w:rPr>
          <w:lang w:val="uk-UA"/>
        </w:rPr>
        <w:t>єві</w:t>
      </w:r>
      <w:r w:rsidRPr="00CC2BB8">
        <w:rPr>
          <w:lang w:val="uk-UA"/>
        </w:rPr>
        <w:t xml:space="preserve"> загального відділу</w:t>
      </w:r>
      <w:r>
        <w:rPr>
          <w:lang w:val="uk-UA"/>
        </w:rPr>
        <w:t xml:space="preserve"> міської ради,</w:t>
      </w:r>
      <w:r w:rsidRPr="00CC2BB8">
        <w:rPr>
          <w:lang w:val="uk-UA"/>
        </w:rPr>
        <w:t xml:space="preserve"> </w:t>
      </w:r>
      <w:r>
        <w:rPr>
          <w:lang w:val="uk-UA"/>
        </w:rPr>
        <w:t>використання автотранспорту</w:t>
      </w:r>
      <w:r w:rsidRPr="00CC2BB8">
        <w:rPr>
          <w:lang w:val="uk-UA"/>
        </w:rPr>
        <w:t xml:space="preserve"> </w:t>
      </w:r>
      <w:r>
        <w:rPr>
          <w:lang w:val="uk-UA"/>
        </w:rPr>
        <w:t xml:space="preserve">міської ради (автомобіль ВАЗ-21074) 23 липня 2017 року. </w:t>
      </w:r>
    </w:p>
    <w:p w:rsidR="00476CE8" w:rsidRDefault="00476CE8" w:rsidP="0092367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2.Керуючись ст.ст.70-72 КЗпП України, наказом Мінстату від 09.10.1995р. за №253 “Про затвердження типових форм первинного обліку”, встановити, що Мироненку Б.В.  робота у вихідний день 23.07.2017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компенсується наданням іншого дня відпочинку з оплатою роботи у вихідний день в одинарному розмірі.</w:t>
      </w:r>
    </w:p>
    <w:p w:rsidR="00476CE8" w:rsidRDefault="00476CE8" w:rsidP="00923678">
      <w:pPr>
        <w:pStyle w:val="BodyTextIndent2"/>
        <w:ind w:left="0" w:firstLine="720"/>
        <w:rPr>
          <w:lang w:val="uk-UA"/>
        </w:rPr>
      </w:pPr>
      <w:r>
        <w:rPr>
          <w:szCs w:val="28"/>
          <w:lang w:val="uk-UA"/>
        </w:rPr>
        <w:t>3. Контроль за виконанням цього розпорядження залишаю за собою.</w:t>
      </w:r>
    </w:p>
    <w:p w:rsidR="00476CE8" w:rsidRDefault="00476CE8" w:rsidP="00923678">
      <w:pPr>
        <w:pStyle w:val="Heading2"/>
        <w:ind w:firstLine="708"/>
      </w:pPr>
    </w:p>
    <w:p w:rsidR="00476CE8" w:rsidRPr="00EE5B38" w:rsidRDefault="00476CE8" w:rsidP="00923678">
      <w:pPr>
        <w:rPr>
          <w:lang w:val="uk-UA"/>
        </w:rPr>
      </w:pPr>
    </w:p>
    <w:p w:rsidR="00476CE8" w:rsidRPr="0011086B" w:rsidRDefault="00476CE8" w:rsidP="00923678">
      <w:pPr>
        <w:pStyle w:val="Heading2"/>
        <w:ind w:left="702" w:firstLine="708"/>
      </w:pPr>
      <w:r w:rsidRPr="0011086B">
        <w:t>Міський голова                                                 С.Б.Редчик</w:t>
      </w:r>
    </w:p>
    <w:p w:rsidR="00476CE8" w:rsidRDefault="00476CE8" w:rsidP="00923678">
      <w:pPr>
        <w:pStyle w:val="BodyTextIndent2"/>
        <w:ind w:left="1440"/>
        <w:rPr>
          <w:szCs w:val="28"/>
          <w:lang w:val="uk-UA"/>
        </w:rPr>
      </w:pPr>
    </w:p>
    <w:p w:rsidR="00476CE8" w:rsidRDefault="00476CE8" w:rsidP="00923678">
      <w:pPr>
        <w:pStyle w:val="BodyTextIndent2"/>
        <w:ind w:left="1440"/>
        <w:rPr>
          <w:szCs w:val="28"/>
          <w:lang w:val="uk-UA"/>
        </w:rPr>
      </w:pPr>
    </w:p>
    <w:p w:rsidR="00476CE8" w:rsidRPr="0011086B" w:rsidRDefault="00476CE8" w:rsidP="00923678">
      <w:pPr>
        <w:pStyle w:val="BodyTextIndent2"/>
        <w:rPr>
          <w:szCs w:val="28"/>
          <w:lang w:val="uk-UA"/>
        </w:rPr>
      </w:pPr>
      <w:r w:rsidRPr="0011086B">
        <w:rPr>
          <w:szCs w:val="28"/>
          <w:lang w:val="uk-UA"/>
        </w:rPr>
        <w:t>С.Єрошенко</w:t>
      </w:r>
    </w:p>
    <w:p w:rsidR="00476CE8" w:rsidRDefault="00476CE8" w:rsidP="00923678">
      <w:pPr>
        <w:pStyle w:val="BodyTextIndent"/>
        <w:spacing w:after="0"/>
        <w:ind w:left="709" w:firstLine="720"/>
        <w:jc w:val="both"/>
        <w:rPr>
          <w:sz w:val="28"/>
          <w:szCs w:val="28"/>
          <w:lang w:val="uk-UA"/>
        </w:rPr>
      </w:pPr>
      <w:r w:rsidRPr="0011086B">
        <w:rPr>
          <w:sz w:val="28"/>
          <w:szCs w:val="28"/>
          <w:lang w:val="uk-UA"/>
        </w:rPr>
        <w:t>О.Тендерис</w:t>
      </w:r>
    </w:p>
    <w:p w:rsidR="00476CE8" w:rsidRPr="0011086B" w:rsidRDefault="00476CE8" w:rsidP="00923678">
      <w:pPr>
        <w:pStyle w:val="BodyTextIndent"/>
        <w:spacing w:after="0"/>
        <w:ind w:left="70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І.Белза</w:t>
      </w:r>
    </w:p>
    <w:p w:rsidR="00476CE8" w:rsidRDefault="00476CE8" w:rsidP="00923678">
      <w:pPr>
        <w:ind w:firstLine="705"/>
        <w:jc w:val="both"/>
        <w:rPr>
          <w:sz w:val="28"/>
          <w:szCs w:val="28"/>
          <w:lang w:val="uk-UA"/>
        </w:rPr>
      </w:pPr>
      <w:r w:rsidRPr="0011086B">
        <w:rPr>
          <w:sz w:val="28"/>
          <w:szCs w:val="28"/>
          <w:lang w:val="uk-UA"/>
        </w:rPr>
        <w:tab/>
      </w:r>
      <w:r w:rsidRPr="0011086B">
        <w:rPr>
          <w:sz w:val="28"/>
          <w:szCs w:val="28"/>
          <w:lang w:val="uk-UA"/>
        </w:rPr>
        <w:tab/>
        <w:t>Н.Буликова</w:t>
      </w:r>
    </w:p>
    <w:p w:rsidR="00476CE8" w:rsidRPr="00923678" w:rsidRDefault="00476CE8">
      <w:pPr>
        <w:rPr>
          <w:lang w:val="uk-UA"/>
        </w:rPr>
      </w:pPr>
    </w:p>
    <w:sectPr w:rsidR="00476CE8" w:rsidRPr="00923678" w:rsidSect="0005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78"/>
    <w:rsid w:val="00056F90"/>
    <w:rsid w:val="000A6736"/>
    <w:rsid w:val="0011086B"/>
    <w:rsid w:val="00122828"/>
    <w:rsid w:val="00462F5E"/>
    <w:rsid w:val="00476CE8"/>
    <w:rsid w:val="00681721"/>
    <w:rsid w:val="008C0BBF"/>
    <w:rsid w:val="008E4B0F"/>
    <w:rsid w:val="00923678"/>
    <w:rsid w:val="00AB4891"/>
    <w:rsid w:val="00B14EA6"/>
    <w:rsid w:val="00C91E29"/>
    <w:rsid w:val="00CC2BB8"/>
    <w:rsid w:val="00E90E0B"/>
    <w:rsid w:val="00E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678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678"/>
    <w:pPr>
      <w:keepNext/>
      <w:ind w:left="708"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678"/>
    <w:rPr>
      <w:rFonts w:ascii="Times New Roman" w:hAnsi="Times New Roman" w:cs="Times New Roman"/>
      <w:b/>
      <w:bCs/>
      <w:spacing w:val="20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3678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923678"/>
    <w:pPr>
      <w:ind w:left="720" w:hanging="36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367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23678"/>
    <w:pPr>
      <w:ind w:left="696"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2367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36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367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3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6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1284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2</cp:revision>
  <dcterms:created xsi:type="dcterms:W3CDTF">2017-07-27T09:51:00Z</dcterms:created>
  <dcterms:modified xsi:type="dcterms:W3CDTF">2017-07-27T10:06:00Z</dcterms:modified>
</cp:coreProperties>
</file>