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B6" w:rsidRDefault="00473AB6" w:rsidP="000C423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9F0AAA" w:rsidRPr="00F94EE2" w:rsidRDefault="009F0AAA" w:rsidP="000C4234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5D1D07">
        <w:rPr>
          <w:b/>
          <w:sz w:val="28"/>
          <w:szCs w:val="28"/>
        </w:rPr>
        <w:object w:dxaOrig="511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6pt" o:ole="">
            <v:imagedata r:id="rId6" o:title="" gain="93623f" blacklevel="1966f"/>
          </v:shape>
          <o:OLEObject Type="Embed" ProgID="Word.Picture.8" ShapeID="_x0000_i1025" DrawAspect="Content" ObjectID="_1573020379" r:id="rId7"/>
        </w:object>
      </w:r>
      <w:r w:rsidR="00473AB6" w:rsidRPr="00F94EE2">
        <w:rPr>
          <w:b/>
          <w:sz w:val="28"/>
          <w:szCs w:val="28"/>
          <w:lang w:val="ru-RU"/>
        </w:rPr>
        <w:t xml:space="preserve">  </w:t>
      </w:r>
    </w:p>
    <w:p w:rsidR="009F0AAA" w:rsidRPr="005D1D07" w:rsidRDefault="009F0AAA" w:rsidP="000C4234">
      <w:pPr>
        <w:pStyle w:val="a3"/>
        <w:tabs>
          <w:tab w:val="left" w:pos="708"/>
        </w:tabs>
        <w:ind w:right="-1"/>
        <w:rPr>
          <w:b/>
          <w:bCs/>
          <w:sz w:val="28"/>
          <w:szCs w:val="28"/>
        </w:rPr>
      </w:pPr>
      <w:r w:rsidRPr="005D1D07">
        <w:rPr>
          <w:b/>
          <w:sz w:val="28"/>
          <w:szCs w:val="28"/>
        </w:rPr>
        <w:t>УКРАЇНА</w:t>
      </w:r>
    </w:p>
    <w:p w:rsidR="009F0AAA" w:rsidRPr="005D1D07" w:rsidRDefault="009F0AAA" w:rsidP="000C4234">
      <w:pPr>
        <w:pStyle w:val="9"/>
        <w:ind w:right="-1"/>
        <w:rPr>
          <w:sz w:val="28"/>
          <w:szCs w:val="28"/>
        </w:rPr>
      </w:pPr>
      <w:r w:rsidRPr="005D1D07">
        <w:rPr>
          <w:sz w:val="28"/>
          <w:szCs w:val="28"/>
        </w:rPr>
        <w:t xml:space="preserve">ХМІЛЬНИЦЬКА МІСЬКА РАДА   </w:t>
      </w:r>
    </w:p>
    <w:p w:rsidR="009F0AAA" w:rsidRPr="005D1D07" w:rsidRDefault="009F0AAA" w:rsidP="000C4234">
      <w:pPr>
        <w:pStyle w:val="9"/>
        <w:ind w:right="-1"/>
        <w:rPr>
          <w:sz w:val="28"/>
          <w:szCs w:val="28"/>
        </w:rPr>
      </w:pPr>
      <w:r w:rsidRPr="005D1D07">
        <w:rPr>
          <w:sz w:val="28"/>
          <w:szCs w:val="28"/>
        </w:rPr>
        <w:t>ВІННИЦЬКОЇ ОБЛАСТІ</w:t>
      </w:r>
    </w:p>
    <w:p w:rsidR="009F0AAA" w:rsidRPr="00F2692A" w:rsidRDefault="009F0AAA" w:rsidP="000C4234">
      <w:pPr>
        <w:pStyle w:val="9"/>
        <w:ind w:right="-1"/>
        <w:rPr>
          <w:sz w:val="28"/>
          <w:szCs w:val="28"/>
          <w:lang w:val="ru-RU"/>
        </w:rPr>
      </w:pPr>
      <w:r w:rsidRPr="005D1D07">
        <w:rPr>
          <w:sz w:val="28"/>
          <w:szCs w:val="28"/>
        </w:rPr>
        <w:t xml:space="preserve">Р І Ш Е Н Н Я   № </w:t>
      </w:r>
      <w:r w:rsidR="00F2692A">
        <w:rPr>
          <w:sz w:val="28"/>
          <w:szCs w:val="28"/>
          <w:lang w:val="ru-RU"/>
        </w:rPr>
        <w:t>1243</w:t>
      </w:r>
    </w:p>
    <w:p w:rsidR="00473AB6" w:rsidRPr="005D1D07" w:rsidRDefault="00473AB6" w:rsidP="005D1D07"/>
    <w:p w:rsidR="009F0AAA" w:rsidRPr="005D1D07" w:rsidRDefault="009F0AAA" w:rsidP="0022740D">
      <w:pPr>
        <w:pStyle w:val="9"/>
        <w:ind w:right="-1"/>
        <w:jc w:val="left"/>
        <w:rPr>
          <w:bCs w:val="0"/>
          <w:sz w:val="28"/>
          <w:szCs w:val="28"/>
        </w:rPr>
      </w:pPr>
      <w:r w:rsidRPr="005D1D07">
        <w:rPr>
          <w:bCs w:val="0"/>
          <w:sz w:val="28"/>
          <w:szCs w:val="28"/>
        </w:rPr>
        <w:t xml:space="preserve">Від </w:t>
      </w:r>
      <w:r w:rsidR="00F2692A">
        <w:rPr>
          <w:bCs w:val="0"/>
          <w:sz w:val="28"/>
          <w:szCs w:val="28"/>
          <w:lang w:val="ru-RU"/>
        </w:rPr>
        <w:t>20.11.2017</w:t>
      </w:r>
      <w:r w:rsidRPr="005D1D07">
        <w:rPr>
          <w:bCs w:val="0"/>
          <w:sz w:val="28"/>
          <w:szCs w:val="28"/>
        </w:rPr>
        <w:t xml:space="preserve"> року                                           </w:t>
      </w:r>
      <w:r w:rsidRPr="005D1D07">
        <w:rPr>
          <w:bCs w:val="0"/>
          <w:sz w:val="28"/>
          <w:szCs w:val="28"/>
          <w:lang w:val="ru-RU"/>
        </w:rPr>
        <w:t xml:space="preserve">       </w:t>
      </w:r>
      <w:r>
        <w:rPr>
          <w:bCs w:val="0"/>
          <w:sz w:val="28"/>
          <w:szCs w:val="28"/>
          <w:lang w:val="ru-RU"/>
        </w:rPr>
        <w:t xml:space="preserve">      </w:t>
      </w:r>
      <w:r w:rsidR="00F2692A">
        <w:rPr>
          <w:bCs w:val="0"/>
          <w:sz w:val="28"/>
          <w:szCs w:val="28"/>
          <w:lang w:val="ru-RU"/>
        </w:rPr>
        <w:t xml:space="preserve">              44</w:t>
      </w:r>
      <w:r w:rsidRPr="005D1D07">
        <w:rPr>
          <w:bCs w:val="0"/>
          <w:sz w:val="28"/>
          <w:szCs w:val="28"/>
        </w:rPr>
        <w:t xml:space="preserve"> сесія міської ради   </w:t>
      </w:r>
    </w:p>
    <w:p w:rsidR="009F0AAA" w:rsidRDefault="009F0AAA" w:rsidP="009802DE">
      <w:pPr>
        <w:ind w:right="-1"/>
        <w:jc w:val="right"/>
        <w:rPr>
          <w:b/>
          <w:bCs/>
          <w:sz w:val="28"/>
          <w:szCs w:val="28"/>
        </w:rPr>
      </w:pPr>
      <w:r w:rsidRPr="005D1D07">
        <w:rPr>
          <w:b/>
          <w:bCs/>
          <w:sz w:val="28"/>
          <w:szCs w:val="28"/>
        </w:rPr>
        <w:t xml:space="preserve">7  скликання   </w:t>
      </w:r>
    </w:p>
    <w:p w:rsidR="009F0AAA" w:rsidRPr="005D1D07" w:rsidRDefault="009F0AAA" w:rsidP="009802DE">
      <w:pPr>
        <w:ind w:right="-1"/>
        <w:jc w:val="right"/>
        <w:rPr>
          <w:b/>
          <w:bCs/>
          <w:sz w:val="28"/>
          <w:szCs w:val="28"/>
        </w:rPr>
      </w:pPr>
      <w:r w:rsidRPr="005D1D0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F0AAA" w:rsidRPr="005D1D07" w:rsidRDefault="009F0AAA" w:rsidP="000C4234">
      <w:pPr>
        <w:ind w:right="-1"/>
        <w:rPr>
          <w:b/>
          <w:bCs/>
          <w:sz w:val="28"/>
          <w:szCs w:val="28"/>
        </w:rPr>
      </w:pPr>
      <w:r w:rsidRPr="005D1D07">
        <w:rPr>
          <w:b/>
          <w:sz w:val="28"/>
          <w:szCs w:val="28"/>
        </w:rPr>
        <w:t xml:space="preserve">Про внесення змін до </w:t>
      </w:r>
      <w:r w:rsidRPr="005D1D07">
        <w:rPr>
          <w:b/>
          <w:bCs/>
          <w:sz w:val="28"/>
          <w:szCs w:val="28"/>
        </w:rPr>
        <w:t>Програми забезпечення</w:t>
      </w:r>
    </w:p>
    <w:p w:rsidR="009F0AAA" w:rsidRPr="005D1D07" w:rsidRDefault="009F0AAA" w:rsidP="000C4234">
      <w:pPr>
        <w:ind w:right="-1"/>
        <w:rPr>
          <w:b/>
          <w:bCs/>
          <w:sz w:val="28"/>
          <w:szCs w:val="28"/>
        </w:rPr>
      </w:pPr>
      <w:r w:rsidRPr="005D1D07">
        <w:rPr>
          <w:b/>
          <w:bCs/>
          <w:sz w:val="28"/>
          <w:szCs w:val="28"/>
        </w:rPr>
        <w:t xml:space="preserve">населення міста якісною питною водою на </w:t>
      </w:r>
    </w:p>
    <w:p w:rsidR="009F0AAA" w:rsidRPr="005D1D07" w:rsidRDefault="009F0AAA" w:rsidP="000C4234">
      <w:pPr>
        <w:ind w:right="-1"/>
        <w:rPr>
          <w:b/>
          <w:bCs/>
          <w:sz w:val="28"/>
          <w:szCs w:val="28"/>
        </w:rPr>
      </w:pPr>
      <w:r w:rsidRPr="005D1D07">
        <w:rPr>
          <w:b/>
          <w:bCs/>
          <w:sz w:val="28"/>
          <w:szCs w:val="28"/>
        </w:rPr>
        <w:t>2013-2020 рр., затвердженої рішенням 34 сесії</w:t>
      </w:r>
    </w:p>
    <w:p w:rsidR="009F0AAA" w:rsidRPr="005D1D07" w:rsidRDefault="009F0AAA" w:rsidP="000C4234">
      <w:pPr>
        <w:ind w:right="-1"/>
        <w:rPr>
          <w:b/>
          <w:bCs/>
          <w:sz w:val="28"/>
          <w:szCs w:val="28"/>
        </w:rPr>
      </w:pPr>
      <w:r w:rsidRPr="005D1D07">
        <w:rPr>
          <w:b/>
          <w:bCs/>
          <w:sz w:val="28"/>
          <w:szCs w:val="28"/>
        </w:rPr>
        <w:t>міської ради 6 скликання</w:t>
      </w:r>
    </w:p>
    <w:p w:rsidR="009F0AAA" w:rsidRPr="005D1D07" w:rsidRDefault="009F0AAA" w:rsidP="000C4234">
      <w:pPr>
        <w:ind w:right="-1"/>
        <w:rPr>
          <w:b/>
          <w:bCs/>
          <w:sz w:val="28"/>
          <w:szCs w:val="28"/>
        </w:rPr>
      </w:pPr>
      <w:r w:rsidRPr="005D1D07">
        <w:rPr>
          <w:b/>
          <w:bCs/>
          <w:sz w:val="28"/>
          <w:szCs w:val="28"/>
        </w:rPr>
        <w:t>від 21.1</w:t>
      </w:r>
      <w:r>
        <w:rPr>
          <w:b/>
          <w:bCs/>
          <w:sz w:val="28"/>
          <w:szCs w:val="28"/>
        </w:rPr>
        <w:t>2.2012 року № 979  (зі змінами)</w:t>
      </w:r>
    </w:p>
    <w:p w:rsidR="009F0AAA" w:rsidRPr="005D1D07" w:rsidRDefault="009F0AAA" w:rsidP="000C4234">
      <w:pPr>
        <w:ind w:right="-1"/>
        <w:jc w:val="both"/>
        <w:rPr>
          <w:bCs/>
          <w:sz w:val="28"/>
          <w:szCs w:val="28"/>
        </w:rPr>
      </w:pPr>
      <w:r w:rsidRPr="005D1D07">
        <w:rPr>
          <w:bCs/>
          <w:sz w:val="28"/>
          <w:szCs w:val="28"/>
        </w:rPr>
        <w:tab/>
      </w:r>
    </w:p>
    <w:p w:rsidR="009F0AAA" w:rsidRPr="00FE395C" w:rsidRDefault="009F0AAA" w:rsidP="000C4234">
      <w:pPr>
        <w:ind w:right="-1"/>
        <w:jc w:val="both"/>
        <w:rPr>
          <w:b/>
          <w:bCs/>
          <w:sz w:val="28"/>
          <w:szCs w:val="28"/>
        </w:rPr>
      </w:pPr>
      <w:r w:rsidRPr="0022740D">
        <w:rPr>
          <w:bCs/>
        </w:rPr>
        <w:t xml:space="preserve">    </w:t>
      </w:r>
      <w:r>
        <w:rPr>
          <w:bCs/>
        </w:rPr>
        <w:t xml:space="preserve">         </w:t>
      </w:r>
      <w:r>
        <w:rPr>
          <w:bCs/>
          <w:sz w:val="28"/>
          <w:szCs w:val="28"/>
        </w:rPr>
        <w:t xml:space="preserve"> В</w:t>
      </w:r>
      <w:r w:rsidRPr="00FE395C">
        <w:rPr>
          <w:bCs/>
          <w:sz w:val="28"/>
          <w:szCs w:val="28"/>
        </w:rPr>
        <w:t>раховуючи</w:t>
      </w:r>
      <w:r>
        <w:rPr>
          <w:bCs/>
          <w:sz w:val="28"/>
          <w:szCs w:val="28"/>
        </w:rPr>
        <w:t xml:space="preserve">   необхідність  внесення змін  до Програми «Забезпечення населення міста якісною питною водою на 2013-2020роки»</w:t>
      </w:r>
      <w:r w:rsidRPr="00FE395C">
        <w:rPr>
          <w:bCs/>
          <w:sz w:val="28"/>
          <w:szCs w:val="28"/>
        </w:rPr>
        <w:t xml:space="preserve">,  відповідно до Порядку  формування, </w:t>
      </w:r>
      <w:r>
        <w:rPr>
          <w:bCs/>
          <w:sz w:val="28"/>
          <w:szCs w:val="28"/>
        </w:rPr>
        <w:t xml:space="preserve"> </w:t>
      </w:r>
      <w:r w:rsidRPr="00FE395C">
        <w:rPr>
          <w:bCs/>
          <w:sz w:val="28"/>
          <w:szCs w:val="28"/>
        </w:rPr>
        <w:t xml:space="preserve">фінансування </w:t>
      </w:r>
      <w:r>
        <w:rPr>
          <w:bCs/>
          <w:sz w:val="28"/>
          <w:szCs w:val="28"/>
        </w:rPr>
        <w:t xml:space="preserve"> </w:t>
      </w:r>
      <w:r w:rsidRPr="00FE395C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</w:t>
      </w:r>
      <w:r w:rsidRPr="00FE395C">
        <w:rPr>
          <w:bCs/>
          <w:sz w:val="28"/>
          <w:szCs w:val="28"/>
        </w:rPr>
        <w:t xml:space="preserve">моніторингу </w:t>
      </w:r>
      <w:r>
        <w:rPr>
          <w:bCs/>
          <w:sz w:val="28"/>
          <w:szCs w:val="28"/>
        </w:rPr>
        <w:t xml:space="preserve"> </w:t>
      </w:r>
      <w:r w:rsidRPr="00FE395C">
        <w:rPr>
          <w:bCs/>
          <w:sz w:val="28"/>
          <w:szCs w:val="28"/>
        </w:rPr>
        <w:t>виконання міських цільових програм,  затвердженого рішенням 25 сесії міської ради 6 скликання від 5 липня</w:t>
      </w:r>
      <w:r>
        <w:rPr>
          <w:bCs/>
          <w:sz w:val="28"/>
          <w:szCs w:val="28"/>
        </w:rPr>
        <w:t xml:space="preserve"> 2012 року №755, керуючись ст.26, ст.59</w:t>
      </w:r>
      <w:r w:rsidRPr="00FE395C">
        <w:rPr>
          <w:bCs/>
          <w:sz w:val="28"/>
          <w:szCs w:val="28"/>
        </w:rPr>
        <w:t xml:space="preserve"> Закону України «Про місцеве  самоврядування в Україні», міська рада:     </w:t>
      </w:r>
    </w:p>
    <w:p w:rsidR="009F0AAA" w:rsidRPr="00FE395C" w:rsidRDefault="009F0AAA" w:rsidP="000C4234">
      <w:pPr>
        <w:ind w:right="-1"/>
        <w:jc w:val="center"/>
        <w:rPr>
          <w:b/>
          <w:bCs/>
          <w:sz w:val="28"/>
          <w:szCs w:val="28"/>
        </w:rPr>
      </w:pPr>
      <w:r w:rsidRPr="00FE395C">
        <w:rPr>
          <w:b/>
          <w:bCs/>
          <w:sz w:val="28"/>
          <w:szCs w:val="28"/>
        </w:rPr>
        <w:t>ВИРІШИЛА:</w:t>
      </w:r>
    </w:p>
    <w:p w:rsidR="009F0AAA" w:rsidRPr="00FE395C" w:rsidRDefault="009F0AAA" w:rsidP="000C4234">
      <w:pPr>
        <w:ind w:right="-1" w:firstLine="709"/>
        <w:jc w:val="both"/>
        <w:rPr>
          <w:bCs/>
          <w:sz w:val="28"/>
          <w:szCs w:val="28"/>
        </w:rPr>
      </w:pPr>
      <w:r w:rsidRPr="00FE395C">
        <w:rPr>
          <w:bCs/>
          <w:sz w:val="28"/>
          <w:szCs w:val="28"/>
        </w:rPr>
        <w:t xml:space="preserve">1. Внести наступні зміни до Програми забезпечення населення міста якісною питною водою на 2013-2020 рр. (далі - Програма), затвердженої рішенням 34  сесії міської ради 6 скликання від 21 грудня  2012 р. № </w:t>
      </w:r>
      <w:r w:rsidRPr="00FE395C">
        <w:rPr>
          <w:bCs/>
          <w:sz w:val="28"/>
          <w:szCs w:val="28"/>
          <w:shd w:val="clear" w:color="auto" w:fill="FFFFFF"/>
        </w:rPr>
        <w:t>979 (зі змінами)</w:t>
      </w:r>
      <w:r w:rsidRPr="00FE395C">
        <w:rPr>
          <w:bCs/>
          <w:sz w:val="28"/>
          <w:szCs w:val="28"/>
        </w:rPr>
        <w:t>:</w:t>
      </w:r>
    </w:p>
    <w:p w:rsidR="009F0AAA" w:rsidRPr="00FE395C" w:rsidRDefault="009F0AAA" w:rsidP="000C4234">
      <w:pPr>
        <w:ind w:left="709" w:right="-1"/>
        <w:jc w:val="both"/>
        <w:rPr>
          <w:bCs/>
          <w:sz w:val="28"/>
          <w:szCs w:val="28"/>
        </w:rPr>
      </w:pPr>
      <w:r w:rsidRPr="00FE395C">
        <w:rPr>
          <w:bCs/>
          <w:sz w:val="28"/>
          <w:szCs w:val="28"/>
        </w:rPr>
        <w:t>1.1. Пункт 7 та пункт 8  розділу 1 «Загальна характеристика Програми» викласти в новій редакції: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6218"/>
        <w:gridCol w:w="1985"/>
      </w:tblGrid>
      <w:tr w:rsidR="009F0AAA" w:rsidRPr="00486BB7" w:rsidTr="006615A4">
        <w:trPr>
          <w:trHeight w:val="315"/>
          <w:jc w:val="center"/>
        </w:trPr>
        <w:tc>
          <w:tcPr>
            <w:tcW w:w="685" w:type="dxa"/>
            <w:vAlign w:val="center"/>
          </w:tcPr>
          <w:p w:rsidR="009F0AAA" w:rsidRPr="00486BB7" w:rsidRDefault="009F0AAA" w:rsidP="006615A4">
            <w:pPr>
              <w:ind w:right="-1"/>
              <w:contextualSpacing/>
              <w:jc w:val="center"/>
              <w:rPr>
                <w:b/>
                <w:bCs/>
              </w:rPr>
            </w:pPr>
            <w:r w:rsidRPr="00486BB7">
              <w:rPr>
                <w:b/>
                <w:bCs/>
              </w:rPr>
              <w:t>7.</w:t>
            </w:r>
          </w:p>
        </w:tc>
        <w:tc>
          <w:tcPr>
            <w:tcW w:w="6218" w:type="dxa"/>
            <w:vAlign w:val="center"/>
          </w:tcPr>
          <w:p w:rsidR="009F0AAA" w:rsidRPr="00486BB7" w:rsidRDefault="009F0AAA" w:rsidP="006615A4">
            <w:pPr>
              <w:ind w:right="-1"/>
              <w:contextualSpacing/>
              <w:rPr>
                <w:b/>
                <w:bCs/>
              </w:rPr>
            </w:pPr>
            <w:r w:rsidRPr="00486BB7">
              <w:rPr>
                <w:b/>
                <w:bCs/>
              </w:rPr>
              <w:t>Обсяг фінансування Програми, всього  (тис. грн.):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0AAA" w:rsidRPr="00486BB7" w:rsidRDefault="009F0AAA" w:rsidP="009C60AB">
            <w:pPr>
              <w:contextualSpacing/>
              <w:rPr>
                <w:b/>
                <w:noProof/>
              </w:rPr>
            </w:pPr>
            <w:r>
              <w:rPr>
                <w:b/>
                <w:bCs/>
                <w:noProof/>
                <w:lang w:eastAsia="uk-UA"/>
              </w:rPr>
              <w:t>54529,214</w:t>
            </w:r>
          </w:p>
        </w:tc>
      </w:tr>
      <w:tr w:rsidR="009F0AAA" w:rsidRPr="00486BB7" w:rsidTr="006615A4">
        <w:trPr>
          <w:trHeight w:val="315"/>
          <w:jc w:val="center"/>
        </w:trPr>
        <w:tc>
          <w:tcPr>
            <w:tcW w:w="685" w:type="dxa"/>
            <w:vAlign w:val="center"/>
          </w:tcPr>
          <w:p w:rsidR="009F0AAA" w:rsidRPr="00486BB7" w:rsidRDefault="009F0AAA" w:rsidP="006615A4">
            <w:pPr>
              <w:ind w:right="-1"/>
              <w:contextualSpacing/>
              <w:jc w:val="center"/>
              <w:rPr>
                <w:b/>
                <w:bCs/>
              </w:rPr>
            </w:pPr>
            <w:r w:rsidRPr="00486BB7">
              <w:rPr>
                <w:b/>
                <w:bCs/>
              </w:rPr>
              <w:t>8.</w:t>
            </w:r>
          </w:p>
        </w:tc>
        <w:tc>
          <w:tcPr>
            <w:tcW w:w="6218" w:type="dxa"/>
            <w:vAlign w:val="center"/>
          </w:tcPr>
          <w:p w:rsidR="009F0AAA" w:rsidRPr="00486BB7" w:rsidRDefault="009F0AAA" w:rsidP="006615A4">
            <w:pPr>
              <w:ind w:right="-1"/>
              <w:contextualSpacing/>
              <w:rPr>
                <w:b/>
                <w:bCs/>
              </w:rPr>
            </w:pPr>
            <w:r w:rsidRPr="00486BB7">
              <w:rPr>
                <w:b/>
                <w:bCs/>
              </w:rPr>
              <w:t>З них фінансування за рахунок міського бюджету (тис. грн.):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0AAA" w:rsidRPr="009C60AB" w:rsidRDefault="009F0AAA" w:rsidP="00EE5C01">
            <w:pPr>
              <w:contextualSpacing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22803,178</w:t>
            </w:r>
          </w:p>
          <w:p w:rsidR="009F0AAA" w:rsidRPr="00486BB7" w:rsidRDefault="009F0AAA" w:rsidP="006576EA">
            <w:pPr>
              <w:contextualSpacing/>
              <w:jc w:val="center"/>
              <w:rPr>
                <w:noProof/>
                <w:lang w:eastAsia="uk-UA"/>
              </w:rPr>
            </w:pPr>
          </w:p>
          <w:p w:rsidR="009F0AAA" w:rsidRPr="00486BB7" w:rsidRDefault="009F0AAA" w:rsidP="00EE5C01">
            <w:pPr>
              <w:contextualSpacing/>
              <w:rPr>
                <w:noProof/>
              </w:rPr>
            </w:pPr>
          </w:p>
        </w:tc>
      </w:tr>
    </w:tbl>
    <w:p w:rsidR="009F0AAA" w:rsidRPr="003D1B70" w:rsidRDefault="009F0AAA" w:rsidP="009802DE">
      <w:pPr>
        <w:ind w:right="-1"/>
        <w:rPr>
          <w:color w:val="FF6600"/>
          <w:sz w:val="28"/>
          <w:szCs w:val="28"/>
        </w:rPr>
      </w:pPr>
    </w:p>
    <w:p w:rsidR="009F0AAA" w:rsidRPr="009C60AB" w:rsidRDefault="009F0AAA" w:rsidP="000C4234">
      <w:pPr>
        <w:ind w:right="-1" w:firstLine="709"/>
        <w:rPr>
          <w:sz w:val="28"/>
          <w:szCs w:val="28"/>
          <w:lang w:eastAsia="uk-UA"/>
        </w:rPr>
      </w:pPr>
      <w:r w:rsidRPr="009C60AB">
        <w:rPr>
          <w:sz w:val="28"/>
          <w:szCs w:val="28"/>
        </w:rPr>
        <w:t>1.2. Таблицю «Ресурсне забезпечення Програми» розділу 6 «</w:t>
      </w:r>
      <w:r w:rsidRPr="009C60AB">
        <w:rPr>
          <w:sz w:val="28"/>
          <w:szCs w:val="28"/>
          <w:lang w:eastAsia="uk-UA"/>
        </w:rPr>
        <w:t>Джерела фінансування Програми</w:t>
      </w:r>
      <w:r w:rsidRPr="009C60AB">
        <w:rPr>
          <w:rStyle w:val="FontStyle36"/>
          <w:color w:val="auto"/>
          <w:sz w:val="28"/>
          <w:szCs w:val="28"/>
          <w:lang w:eastAsia="uk-UA"/>
        </w:rPr>
        <w:t>»</w:t>
      </w:r>
      <w:r w:rsidRPr="009C60AB">
        <w:rPr>
          <w:sz w:val="28"/>
          <w:szCs w:val="28"/>
        </w:rPr>
        <w:t xml:space="preserve">  викласти в новій  редакції:           </w:t>
      </w:r>
    </w:p>
    <w:tbl>
      <w:tblPr>
        <w:tblW w:w="54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278"/>
        <w:gridCol w:w="993"/>
        <w:gridCol w:w="986"/>
        <w:gridCol w:w="993"/>
        <w:gridCol w:w="1135"/>
        <w:gridCol w:w="1135"/>
        <w:gridCol w:w="1274"/>
        <w:gridCol w:w="993"/>
        <w:gridCol w:w="993"/>
      </w:tblGrid>
      <w:tr w:rsidR="009F0AAA" w:rsidRPr="009C60AB" w:rsidTr="00FE395C">
        <w:tc>
          <w:tcPr>
            <w:tcW w:w="578" w:type="pct"/>
            <w:vMerge w:val="restart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Джерела фінансування</w:t>
            </w:r>
          </w:p>
        </w:tc>
        <w:tc>
          <w:tcPr>
            <w:tcW w:w="578" w:type="pct"/>
            <w:vMerge w:val="restart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 xml:space="preserve">Обсяг фінансування,  </w:t>
            </w:r>
          </w:p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тис. грн.</w:t>
            </w:r>
          </w:p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3844" w:type="pct"/>
            <w:gridSpan w:val="8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В тому числі за роками</w:t>
            </w:r>
          </w:p>
        </w:tc>
      </w:tr>
      <w:tr w:rsidR="009F0AAA" w:rsidRPr="009C60AB" w:rsidTr="00FE395C">
        <w:trPr>
          <w:trHeight w:val="783"/>
        </w:trPr>
        <w:tc>
          <w:tcPr>
            <w:tcW w:w="578" w:type="pct"/>
            <w:vMerge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578" w:type="pct"/>
            <w:vMerge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449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2013</w:t>
            </w:r>
          </w:p>
        </w:tc>
        <w:tc>
          <w:tcPr>
            <w:tcW w:w="446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2014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2015</w:t>
            </w:r>
          </w:p>
        </w:tc>
        <w:tc>
          <w:tcPr>
            <w:tcW w:w="513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2016</w:t>
            </w:r>
          </w:p>
        </w:tc>
        <w:tc>
          <w:tcPr>
            <w:tcW w:w="513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2017</w:t>
            </w:r>
          </w:p>
        </w:tc>
        <w:tc>
          <w:tcPr>
            <w:tcW w:w="576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2018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2019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2020</w:t>
            </w:r>
          </w:p>
        </w:tc>
      </w:tr>
      <w:tr w:rsidR="009F0AAA" w:rsidRPr="009C60AB" w:rsidTr="00FE395C">
        <w:trPr>
          <w:trHeight w:val="769"/>
        </w:trPr>
        <w:tc>
          <w:tcPr>
            <w:tcW w:w="578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Всього:</w:t>
            </w:r>
          </w:p>
        </w:tc>
        <w:tc>
          <w:tcPr>
            <w:tcW w:w="578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  <w:lang w:eastAsia="uk-UA"/>
              </w:rPr>
              <w:t>54529,214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4363,3</w:t>
            </w:r>
          </w:p>
        </w:tc>
        <w:tc>
          <w:tcPr>
            <w:tcW w:w="446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  <w:lang w:eastAsia="uk-UA"/>
              </w:rPr>
              <w:t>4170,0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  <w:lang w:eastAsia="uk-UA"/>
              </w:rPr>
              <w:t>3615,0</w:t>
            </w:r>
          </w:p>
        </w:tc>
        <w:tc>
          <w:tcPr>
            <w:tcW w:w="513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  <w:lang w:eastAsia="uk-UA"/>
              </w:rPr>
              <w:t>17418,4</w:t>
            </w:r>
          </w:p>
        </w:tc>
        <w:tc>
          <w:tcPr>
            <w:tcW w:w="513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  <w:lang w:eastAsia="uk-UA"/>
              </w:rPr>
              <w:t>81</w:t>
            </w:r>
            <w:r>
              <w:rPr>
                <w:b/>
                <w:noProof/>
                <w:lang w:eastAsia="uk-UA"/>
              </w:rPr>
              <w:t>0</w:t>
            </w:r>
            <w:r w:rsidRPr="009C60AB">
              <w:rPr>
                <w:b/>
                <w:noProof/>
                <w:lang w:eastAsia="uk-UA"/>
              </w:rPr>
              <w:t>3,56</w:t>
            </w:r>
            <w:r>
              <w:rPr>
                <w:b/>
                <w:noProof/>
                <w:lang w:eastAsia="uk-UA"/>
              </w:rPr>
              <w:t>2</w:t>
            </w:r>
          </w:p>
        </w:tc>
        <w:tc>
          <w:tcPr>
            <w:tcW w:w="576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  <w:lang w:eastAsia="uk-UA"/>
              </w:rPr>
              <w:t>1</w:t>
            </w:r>
            <w:r>
              <w:rPr>
                <w:b/>
                <w:noProof/>
                <w:lang w:eastAsia="uk-UA"/>
              </w:rPr>
              <w:t>1802,952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  <w:lang w:eastAsia="uk-UA"/>
              </w:rPr>
              <w:t>2528,0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  <w:lang w:eastAsia="uk-UA"/>
              </w:rPr>
              <w:t>2528,0</w:t>
            </w:r>
          </w:p>
        </w:tc>
      </w:tr>
      <w:tr w:rsidR="009F0AAA" w:rsidRPr="009C60AB" w:rsidTr="00BC31D7">
        <w:trPr>
          <w:trHeight w:val="853"/>
        </w:trPr>
        <w:tc>
          <w:tcPr>
            <w:tcW w:w="578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t>Міський бюджет</w:t>
            </w:r>
          </w:p>
        </w:tc>
        <w:tc>
          <w:tcPr>
            <w:tcW w:w="578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  <w:lang w:eastAsia="uk-UA"/>
              </w:rPr>
            </w:pPr>
          </w:p>
          <w:p w:rsidR="009F0AAA" w:rsidRPr="009C60AB" w:rsidRDefault="009F0AAA" w:rsidP="00134D61">
            <w:pPr>
              <w:contextualSpacing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22803,178</w:t>
            </w:r>
          </w:p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  <w:lang w:eastAsia="uk-UA"/>
              </w:rPr>
              <w:t>323,3</w:t>
            </w:r>
          </w:p>
        </w:tc>
        <w:tc>
          <w:tcPr>
            <w:tcW w:w="446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  <w:lang w:eastAsia="uk-UA"/>
              </w:rPr>
              <w:t>420,0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  <w:lang w:eastAsia="uk-UA"/>
              </w:rPr>
              <w:t>240,0</w:t>
            </w:r>
          </w:p>
        </w:tc>
        <w:tc>
          <w:tcPr>
            <w:tcW w:w="513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  <w:lang w:eastAsia="uk-UA"/>
              </w:rPr>
              <w:t>7870,7</w:t>
            </w:r>
          </w:p>
        </w:tc>
        <w:tc>
          <w:tcPr>
            <w:tcW w:w="513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  <w:lang w:eastAsia="uk-UA"/>
              </w:rPr>
              <w:t>49</w:t>
            </w:r>
            <w:r>
              <w:rPr>
                <w:noProof/>
                <w:lang w:eastAsia="uk-UA"/>
              </w:rPr>
              <w:t>5</w:t>
            </w:r>
            <w:r w:rsidRPr="009C60AB">
              <w:rPr>
                <w:noProof/>
                <w:lang w:eastAsia="uk-UA"/>
              </w:rPr>
              <w:t>9,2</w:t>
            </w:r>
            <w:r>
              <w:rPr>
                <w:noProof/>
                <w:lang w:eastAsia="uk-UA"/>
              </w:rPr>
              <w:t>26</w:t>
            </w:r>
          </w:p>
        </w:tc>
        <w:tc>
          <w:tcPr>
            <w:tcW w:w="576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lang w:eastAsia="uk-UA"/>
              </w:rPr>
              <w:t>8749,952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  <w:lang w:eastAsia="uk-UA"/>
              </w:rPr>
              <w:t>120,0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  <w:lang w:eastAsia="uk-UA"/>
              </w:rPr>
              <w:t>120,0</w:t>
            </w:r>
          </w:p>
        </w:tc>
      </w:tr>
      <w:tr w:rsidR="009F0AAA" w:rsidRPr="009C60AB" w:rsidTr="00FE395C">
        <w:trPr>
          <w:trHeight w:val="1134"/>
        </w:trPr>
        <w:tc>
          <w:tcPr>
            <w:tcW w:w="578" w:type="pct"/>
            <w:vAlign w:val="center"/>
          </w:tcPr>
          <w:p w:rsidR="009F0AAA" w:rsidRPr="009C60AB" w:rsidRDefault="009F0AAA" w:rsidP="001A4277">
            <w:pPr>
              <w:contextualSpacing/>
              <w:jc w:val="center"/>
              <w:rPr>
                <w:b/>
                <w:noProof/>
              </w:rPr>
            </w:pPr>
            <w:r w:rsidRPr="009C60AB">
              <w:rPr>
                <w:b/>
                <w:noProof/>
              </w:rPr>
              <w:lastRenderedPageBreak/>
              <w:t xml:space="preserve">Державний бюджет та інші джерела </w:t>
            </w:r>
          </w:p>
        </w:tc>
        <w:tc>
          <w:tcPr>
            <w:tcW w:w="578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31</w:t>
            </w:r>
            <w:r>
              <w:rPr>
                <w:noProof/>
              </w:rPr>
              <w:t>726,036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4040,0</w:t>
            </w:r>
          </w:p>
        </w:tc>
        <w:tc>
          <w:tcPr>
            <w:tcW w:w="446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3750,0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3375,0</w:t>
            </w:r>
          </w:p>
        </w:tc>
        <w:tc>
          <w:tcPr>
            <w:tcW w:w="513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9547,7</w:t>
            </w:r>
          </w:p>
        </w:tc>
        <w:tc>
          <w:tcPr>
            <w:tcW w:w="513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3144,336</w:t>
            </w:r>
          </w:p>
        </w:tc>
        <w:tc>
          <w:tcPr>
            <w:tcW w:w="576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3053,0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2408,0</w:t>
            </w:r>
          </w:p>
        </w:tc>
        <w:tc>
          <w:tcPr>
            <w:tcW w:w="449" w:type="pct"/>
            <w:vAlign w:val="center"/>
          </w:tcPr>
          <w:p w:rsidR="009F0AAA" w:rsidRPr="009C60AB" w:rsidRDefault="009F0AAA" w:rsidP="00134D61">
            <w:pPr>
              <w:contextualSpacing/>
              <w:jc w:val="center"/>
              <w:rPr>
                <w:noProof/>
              </w:rPr>
            </w:pPr>
            <w:r w:rsidRPr="009C60AB">
              <w:rPr>
                <w:noProof/>
              </w:rPr>
              <w:t>2408,0</w:t>
            </w:r>
          </w:p>
        </w:tc>
      </w:tr>
    </w:tbl>
    <w:p w:rsidR="009F0AAA" w:rsidRPr="003D1B70" w:rsidRDefault="009F0AAA" w:rsidP="000C4234">
      <w:pPr>
        <w:ind w:right="-1" w:firstLine="709"/>
        <w:jc w:val="both"/>
        <w:rPr>
          <w:bCs/>
          <w:color w:val="FF6600"/>
        </w:rPr>
      </w:pPr>
    </w:p>
    <w:p w:rsidR="009F0AAA" w:rsidRPr="003D1B70" w:rsidRDefault="009F0AAA" w:rsidP="000C4234">
      <w:pPr>
        <w:ind w:right="-1" w:firstLine="709"/>
        <w:jc w:val="both"/>
        <w:rPr>
          <w:bCs/>
          <w:color w:val="FF6600"/>
        </w:rPr>
      </w:pPr>
    </w:p>
    <w:p w:rsidR="009F0AAA" w:rsidRPr="00FE395C" w:rsidRDefault="009F0AAA" w:rsidP="007D4839">
      <w:pPr>
        <w:ind w:right="-1" w:firstLine="709"/>
        <w:jc w:val="both"/>
        <w:rPr>
          <w:bCs/>
          <w:sz w:val="28"/>
          <w:szCs w:val="28"/>
        </w:rPr>
      </w:pPr>
      <w:r w:rsidRPr="00FE395C"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Таблицю «Показники продукту та ефективності Програми» розділу 6 «Джерела фінансування Програми» викласти в редакції згідно додатку 1.</w:t>
      </w:r>
    </w:p>
    <w:p w:rsidR="009F0AAA" w:rsidRPr="00FE395C" w:rsidRDefault="009F0AAA" w:rsidP="007D4839">
      <w:pPr>
        <w:ind w:right="-1" w:firstLine="709"/>
        <w:jc w:val="both"/>
        <w:rPr>
          <w:bCs/>
          <w:sz w:val="28"/>
          <w:szCs w:val="28"/>
        </w:rPr>
      </w:pPr>
      <w:r w:rsidRPr="00FE395C">
        <w:rPr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 xml:space="preserve">Доповнити розділ 7 </w:t>
      </w:r>
      <w:r w:rsidRPr="00FE395C">
        <w:rPr>
          <w:bCs/>
          <w:sz w:val="28"/>
          <w:szCs w:val="28"/>
        </w:rPr>
        <w:t>«Напрями діяльності і заходи Програми»</w:t>
      </w:r>
      <w:r>
        <w:rPr>
          <w:bCs/>
          <w:sz w:val="28"/>
          <w:szCs w:val="28"/>
        </w:rPr>
        <w:t xml:space="preserve"> п.35 та </w:t>
      </w:r>
      <w:r>
        <w:rPr>
          <w:noProof/>
          <w:sz w:val="28"/>
          <w:szCs w:val="28"/>
        </w:rPr>
        <w:t>внести зміни у п.31 виклавши його у новій</w:t>
      </w:r>
      <w:r w:rsidRPr="00FE39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редакції згідно додатку</w:t>
      </w:r>
      <w:r w:rsidRPr="00FE395C">
        <w:rPr>
          <w:bCs/>
          <w:sz w:val="28"/>
          <w:szCs w:val="28"/>
        </w:rPr>
        <w:t>2.</w:t>
      </w:r>
    </w:p>
    <w:p w:rsidR="009F0AAA" w:rsidRPr="00D0346D" w:rsidRDefault="009F0AAA" w:rsidP="007D4839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E395C">
        <w:rPr>
          <w:bCs/>
          <w:sz w:val="28"/>
          <w:szCs w:val="28"/>
        </w:rPr>
        <w:t>. Відділу організаційно-кадрової роботи та а</w:t>
      </w:r>
      <w:r w:rsidRPr="00FE395C">
        <w:rPr>
          <w:sz w:val="28"/>
          <w:szCs w:val="28"/>
        </w:rPr>
        <w:t xml:space="preserve">рхівному відділу міської ради відповідні зміни відобразити в </w:t>
      </w:r>
      <w:r>
        <w:rPr>
          <w:bCs/>
          <w:sz w:val="28"/>
          <w:szCs w:val="28"/>
        </w:rPr>
        <w:t>оригіналі рішення 34 сесії міської  ради 6 скликання від 21.12.2012р. №979( зі змінами).</w:t>
      </w:r>
    </w:p>
    <w:p w:rsidR="009F0AAA" w:rsidRPr="00FE395C" w:rsidRDefault="009F0AAA" w:rsidP="007D4839">
      <w:pPr>
        <w:pStyle w:val="2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95C">
        <w:rPr>
          <w:sz w:val="28"/>
          <w:szCs w:val="28"/>
        </w:rPr>
        <w:t>. Контроль за виконанням цього рішення покласти на постійну комісію мі</w:t>
      </w:r>
      <w:r>
        <w:rPr>
          <w:sz w:val="28"/>
          <w:szCs w:val="28"/>
        </w:rPr>
        <w:t>ської ради з  питань планування</w:t>
      </w:r>
      <w:r w:rsidRPr="00FE395C">
        <w:rPr>
          <w:sz w:val="28"/>
          <w:szCs w:val="28"/>
        </w:rPr>
        <w:t xml:space="preserve"> бюджету, економічного розвитку та підприємництва (Кондратовець Ю.Г.) </w:t>
      </w:r>
    </w:p>
    <w:p w:rsidR="009F0AAA" w:rsidRPr="00FE395C" w:rsidRDefault="009F0AAA" w:rsidP="000C4234">
      <w:pPr>
        <w:tabs>
          <w:tab w:val="left" w:pos="6642"/>
        </w:tabs>
        <w:ind w:right="-1"/>
        <w:rPr>
          <w:b/>
          <w:bCs/>
          <w:sz w:val="28"/>
          <w:szCs w:val="28"/>
        </w:rPr>
      </w:pPr>
    </w:p>
    <w:p w:rsidR="009F0AAA" w:rsidRPr="00FE395C" w:rsidRDefault="009F0AAA" w:rsidP="000C4234">
      <w:pPr>
        <w:ind w:right="-1"/>
        <w:rPr>
          <w:b/>
          <w:bCs/>
          <w:sz w:val="28"/>
          <w:szCs w:val="28"/>
        </w:rPr>
      </w:pPr>
      <w:r w:rsidRPr="00FE395C">
        <w:rPr>
          <w:b/>
          <w:bCs/>
          <w:sz w:val="28"/>
          <w:szCs w:val="28"/>
        </w:rPr>
        <w:t xml:space="preserve">Міський голова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FE395C">
        <w:rPr>
          <w:b/>
          <w:bCs/>
          <w:sz w:val="28"/>
          <w:szCs w:val="28"/>
        </w:rPr>
        <w:t xml:space="preserve">             С.Б. Редчик</w:t>
      </w:r>
    </w:p>
    <w:p w:rsidR="00473AB6" w:rsidRDefault="00473AB6" w:rsidP="003C3A78">
      <w:pPr>
        <w:jc w:val="both"/>
        <w:rPr>
          <w:b/>
          <w:bCs/>
        </w:rPr>
        <w:sectPr w:rsidR="00473AB6" w:rsidSect="00473AB6">
          <w:pgSz w:w="11906" w:h="16838"/>
          <w:pgMar w:top="425" w:right="992" w:bottom="1134" w:left="987" w:header="709" w:footer="709" w:gutter="0"/>
          <w:cols w:space="720"/>
          <w:docGrid w:linePitch="326"/>
        </w:sectPr>
      </w:pPr>
    </w:p>
    <w:p w:rsidR="00473AB6" w:rsidRDefault="00473AB6" w:rsidP="003C3A78">
      <w:pPr>
        <w:jc w:val="both"/>
        <w:rPr>
          <w:b/>
          <w:bCs/>
        </w:rPr>
      </w:pPr>
    </w:p>
    <w:p w:rsidR="00473AB6" w:rsidRDefault="00473AB6" w:rsidP="003C3A78">
      <w:pPr>
        <w:jc w:val="both"/>
        <w:rPr>
          <w:b/>
          <w:bCs/>
        </w:rPr>
      </w:pPr>
    </w:p>
    <w:p w:rsidR="009F0AAA" w:rsidRDefault="00473AB6" w:rsidP="003C3A78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9F0AAA" w:rsidRDefault="009F0AAA" w:rsidP="000C4234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         </w:t>
      </w:r>
    </w:p>
    <w:p w:rsidR="009F0AAA" w:rsidRDefault="009F0AAA" w:rsidP="003C3A78">
      <w:pPr>
        <w:ind w:right="-1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Додаток 1</w:t>
      </w:r>
    </w:p>
    <w:p w:rsidR="009F0AAA" w:rsidRPr="00F22009" w:rsidRDefault="009F0AAA" w:rsidP="00F22009">
      <w:pPr>
        <w:ind w:right="-1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до  рішення</w:t>
      </w:r>
      <w:r w:rsidR="00F2692A">
        <w:rPr>
          <w:b/>
          <w:bCs/>
          <w:lang w:val="ru-RU"/>
        </w:rPr>
        <w:t xml:space="preserve"> 44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сесії міської ради</w:t>
      </w:r>
    </w:p>
    <w:p w:rsidR="009F0AAA" w:rsidRPr="00F22009" w:rsidRDefault="009F0AAA" w:rsidP="00F22009">
      <w:pPr>
        <w:ind w:right="-1"/>
        <w:jc w:val="right"/>
        <w:rPr>
          <w:b/>
          <w:bCs/>
        </w:rPr>
      </w:pPr>
      <w:r>
        <w:rPr>
          <w:b/>
          <w:bCs/>
        </w:rPr>
        <w:t xml:space="preserve"> 7 скликання  від </w:t>
      </w:r>
      <w:r w:rsidR="00F2692A">
        <w:rPr>
          <w:b/>
          <w:bCs/>
          <w:lang w:val="ru-RU"/>
        </w:rPr>
        <w:t>20.11.2017р.</w:t>
      </w:r>
      <w:r>
        <w:rPr>
          <w:b/>
          <w:bCs/>
        </w:rPr>
        <w:t xml:space="preserve">  №</w:t>
      </w:r>
      <w:r w:rsidR="00F2692A">
        <w:rPr>
          <w:b/>
          <w:bCs/>
          <w:lang w:val="ru-RU"/>
        </w:rPr>
        <w:t>1243</w:t>
      </w:r>
      <w:r>
        <w:rPr>
          <w:b/>
          <w:bCs/>
        </w:rPr>
        <w:t xml:space="preserve"> </w:t>
      </w:r>
    </w:p>
    <w:p w:rsidR="009F0AAA" w:rsidRDefault="009F0AAA" w:rsidP="003C3A78">
      <w:pPr>
        <w:ind w:right="-1"/>
        <w:jc w:val="right"/>
        <w:rPr>
          <w:b/>
          <w:bCs/>
        </w:rPr>
      </w:pPr>
    </w:p>
    <w:p w:rsidR="009F0AAA" w:rsidRDefault="009F0AAA" w:rsidP="003C3A78">
      <w:pPr>
        <w:ind w:right="-1"/>
        <w:jc w:val="right"/>
        <w:rPr>
          <w:b/>
          <w:bCs/>
        </w:rPr>
      </w:pPr>
    </w:p>
    <w:p w:rsidR="009F0AAA" w:rsidRPr="00932522" w:rsidRDefault="009F0AAA" w:rsidP="006C76D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bCs/>
          <w:noProof/>
          <w:color w:val="000000"/>
          <w:sz w:val="28"/>
          <w:szCs w:val="28"/>
        </w:rPr>
      </w:pPr>
      <w:r w:rsidRPr="00932522">
        <w:rPr>
          <w:b/>
          <w:noProof/>
          <w:color w:val="000000"/>
          <w:sz w:val="28"/>
          <w:szCs w:val="28"/>
        </w:rPr>
        <w:t xml:space="preserve">Показники продукту та ефективності  Програми </w:t>
      </w:r>
    </w:p>
    <w:tbl>
      <w:tblPr>
        <w:tblW w:w="147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535"/>
        <w:gridCol w:w="1275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1804"/>
      </w:tblGrid>
      <w:tr w:rsidR="009F0AAA" w:rsidRPr="00932522" w:rsidTr="009B7A8D">
        <w:trPr>
          <w:cantSplit/>
          <w:trHeight w:val="1444"/>
        </w:trPr>
        <w:tc>
          <w:tcPr>
            <w:tcW w:w="584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№ з/п</w:t>
            </w:r>
          </w:p>
        </w:tc>
        <w:tc>
          <w:tcPr>
            <w:tcW w:w="2535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Назва показника</w:t>
            </w:r>
          </w:p>
        </w:tc>
        <w:tc>
          <w:tcPr>
            <w:tcW w:w="1275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Одиниця виміру</w:t>
            </w:r>
          </w:p>
        </w:tc>
        <w:tc>
          <w:tcPr>
            <w:tcW w:w="1701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Вихідні дані на початок Програми</w:t>
            </w:r>
          </w:p>
        </w:tc>
        <w:tc>
          <w:tcPr>
            <w:tcW w:w="851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2013</w:t>
            </w:r>
          </w:p>
        </w:tc>
        <w:tc>
          <w:tcPr>
            <w:tcW w:w="850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851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850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851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2017</w:t>
            </w:r>
          </w:p>
        </w:tc>
        <w:tc>
          <w:tcPr>
            <w:tcW w:w="850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851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850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804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Всього на період дії Програми</w:t>
            </w:r>
          </w:p>
        </w:tc>
      </w:tr>
      <w:tr w:rsidR="009F0AAA" w:rsidRPr="00932522" w:rsidTr="009B7A8D">
        <w:trPr>
          <w:cantSplit/>
          <w:trHeight w:val="389"/>
        </w:trPr>
        <w:tc>
          <w:tcPr>
            <w:tcW w:w="584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1.</w:t>
            </w:r>
          </w:p>
        </w:tc>
        <w:tc>
          <w:tcPr>
            <w:tcW w:w="2535" w:type="dxa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noProof/>
                <w:color w:val="000000"/>
              </w:rPr>
            </w:pPr>
            <w:r w:rsidRPr="00932522">
              <w:rPr>
                <w:noProof/>
              </w:rPr>
              <w:t>кількість заходів</w:t>
            </w:r>
          </w:p>
        </w:tc>
        <w:tc>
          <w:tcPr>
            <w:tcW w:w="1275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noProof/>
              </w:rPr>
              <w:t>од.</w:t>
            </w:r>
          </w:p>
        </w:tc>
        <w:tc>
          <w:tcPr>
            <w:tcW w:w="1701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9F0AAA" w:rsidRPr="0093252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9F0AAA" w:rsidRPr="007B5B07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7B5B07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F0AAA" w:rsidRPr="00891B53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91B53">
              <w:rPr>
                <w:noProof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9F0AAA" w:rsidRPr="0067563C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9F0AAA" w:rsidRPr="0067563C" w:rsidRDefault="00F94EE2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9F0AAA" w:rsidRPr="008A195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A1952">
              <w:rPr>
                <w:noProof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F0AAA" w:rsidRPr="008A195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A1952">
              <w:rPr>
                <w:noProof/>
                <w:color w:val="000000"/>
              </w:rPr>
              <w:t>5</w:t>
            </w:r>
          </w:p>
        </w:tc>
        <w:tc>
          <w:tcPr>
            <w:tcW w:w="1804" w:type="dxa"/>
            <w:vAlign w:val="center"/>
          </w:tcPr>
          <w:p w:rsidR="009F0AAA" w:rsidRPr="008A1952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9F0AAA" w:rsidRPr="00B13340" w:rsidTr="009B7A8D">
        <w:trPr>
          <w:cantSplit/>
          <w:trHeight w:val="1201"/>
        </w:trPr>
        <w:tc>
          <w:tcPr>
            <w:tcW w:w="584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</w:p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</w:p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B13340">
              <w:rPr>
                <w:b/>
                <w:noProof/>
              </w:rPr>
              <w:t>2.</w:t>
            </w:r>
          </w:p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</w:p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2535" w:type="dxa"/>
          </w:tcPr>
          <w:p w:rsidR="009F0AAA" w:rsidRPr="00B13340" w:rsidRDefault="009F0AAA" w:rsidP="009B7A8D">
            <w:pPr>
              <w:contextualSpacing/>
              <w:rPr>
                <w:noProof/>
              </w:rPr>
            </w:pPr>
            <w:r w:rsidRPr="00B13340">
              <w:rPr>
                <w:noProof/>
              </w:rPr>
              <w:t>кількість об’єктів водопостачання, на яких планується проведення пото-чного / капітального ремонту</w:t>
            </w:r>
          </w:p>
        </w:tc>
        <w:tc>
          <w:tcPr>
            <w:tcW w:w="1275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од.</w:t>
            </w:r>
          </w:p>
        </w:tc>
        <w:tc>
          <w:tcPr>
            <w:tcW w:w="1701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2</w:t>
            </w:r>
          </w:p>
        </w:tc>
        <w:tc>
          <w:tcPr>
            <w:tcW w:w="850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2</w:t>
            </w:r>
          </w:p>
        </w:tc>
        <w:tc>
          <w:tcPr>
            <w:tcW w:w="850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1</w:t>
            </w:r>
          </w:p>
        </w:tc>
        <w:tc>
          <w:tcPr>
            <w:tcW w:w="850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1</w:t>
            </w:r>
          </w:p>
        </w:tc>
        <w:tc>
          <w:tcPr>
            <w:tcW w:w="850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1</w:t>
            </w:r>
          </w:p>
        </w:tc>
        <w:tc>
          <w:tcPr>
            <w:tcW w:w="1804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B13340">
              <w:rPr>
                <w:noProof/>
              </w:rPr>
              <w:t>13</w:t>
            </w:r>
          </w:p>
        </w:tc>
      </w:tr>
      <w:tr w:rsidR="009F0AAA" w:rsidRPr="00B13340" w:rsidTr="009B7A8D">
        <w:trPr>
          <w:cantSplit/>
          <w:trHeight w:val="714"/>
        </w:trPr>
        <w:tc>
          <w:tcPr>
            <w:tcW w:w="584" w:type="dxa"/>
            <w:vAlign w:val="center"/>
          </w:tcPr>
          <w:p w:rsidR="009F0AAA" w:rsidRPr="00B13340" w:rsidRDefault="009F0AAA" w:rsidP="009B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B13340">
              <w:rPr>
                <w:b/>
                <w:noProof/>
              </w:rPr>
              <w:t>3.</w:t>
            </w:r>
          </w:p>
        </w:tc>
        <w:tc>
          <w:tcPr>
            <w:tcW w:w="2535" w:type="dxa"/>
          </w:tcPr>
          <w:p w:rsidR="009F0AAA" w:rsidRPr="00B13340" w:rsidRDefault="009F0AAA" w:rsidP="00134D61">
            <w:pPr>
              <w:rPr>
                <w:noProof/>
              </w:rPr>
            </w:pPr>
            <w:r w:rsidRPr="00B13340">
              <w:rPr>
                <w:noProof/>
              </w:rPr>
              <w:t>Середні витрати на проведення одного заходу</w:t>
            </w:r>
          </w:p>
        </w:tc>
        <w:tc>
          <w:tcPr>
            <w:tcW w:w="1275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  <w:lang w:eastAsia="uk-UA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  <w:lang w:eastAsia="uk-UA"/>
              </w:rPr>
              <w:t>903,0</w:t>
            </w:r>
          </w:p>
        </w:tc>
        <w:tc>
          <w:tcPr>
            <w:tcW w:w="851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218,2</w:t>
            </w:r>
          </w:p>
        </w:tc>
        <w:tc>
          <w:tcPr>
            <w:tcW w:w="850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278,0</w:t>
            </w:r>
          </w:p>
        </w:tc>
        <w:tc>
          <w:tcPr>
            <w:tcW w:w="851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328,6</w:t>
            </w:r>
          </w:p>
        </w:tc>
        <w:tc>
          <w:tcPr>
            <w:tcW w:w="850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2903,1</w:t>
            </w:r>
          </w:p>
        </w:tc>
        <w:tc>
          <w:tcPr>
            <w:tcW w:w="851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624,8</w:t>
            </w:r>
          </w:p>
        </w:tc>
        <w:tc>
          <w:tcPr>
            <w:tcW w:w="850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1289,83</w:t>
            </w:r>
          </w:p>
        </w:tc>
        <w:tc>
          <w:tcPr>
            <w:tcW w:w="851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505,6</w:t>
            </w:r>
          </w:p>
        </w:tc>
        <w:tc>
          <w:tcPr>
            <w:tcW w:w="850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505,6</w:t>
            </w:r>
          </w:p>
        </w:tc>
        <w:tc>
          <w:tcPr>
            <w:tcW w:w="1804" w:type="dxa"/>
            <w:vAlign w:val="center"/>
          </w:tcPr>
          <w:p w:rsidR="009F0AAA" w:rsidRPr="00B13340" w:rsidRDefault="009F0AAA" w:rsidP="00134D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13340">
              <w:rPr>
                <w:noProof/>
              </w:rPr>
              <w:t>1531,45</w:t>
            </w:r>
          </w:p>
        </w:tc>
      </w:tr>
    </w:tbl>
    <w:p w:rsidR="009F0AAA" w:rsidRPr="003D1B70" w:rsidRDefault="009F0AAA" w:rsidP="006C76D5">
      <w:pPr>
        <w:contextualSpacing/>
        <w:rPr>
          <w:b/>
          <w:noProof/>
          <w:color w:val="FF6600"/>
          <w:sz w:val="28"/>
          <w:szCs w:val="28"/>
        </w:rPr>
      </w:pPr>
    </w:p>
    <w:p w:rsidR="009F0AAA" w:rsidRPr="003D1B70" w:rsidRDefault="009F0AAA" w:rsidP="003C3A78">
      <w:pPr>
        <w:ind w:right="-1"/>
        <w:jc w:val="right"/>
        <w:rPr>
          <w:b/>
          <w:bCs/>
          <w:color w:val="FF6600"/>
        </w:rPr>
      </w:pPr>
    </w:p>
    <w:p w:rsidR="009F0AAA" w:rsidRDefault="009F0AAA" w:rsidP="003C3A78">
      <w:pPr>
        <w:ind w:right="-1"/>
        <w:jc w:val="right"/>
        <w:rPr>
          <w:b/>
          <w:bCs/>
        </w:rPr>
      </w:pPr>
    </w:p>
    <w:p w:rsidR="009F0AAA" w:rsidRDefault="009F0AAA" w:rsidP="003C3A78">
      <w:pPr>
        <w:ind w:right="-1"/>
        <w:jc w:val="right"/>
        <w:rPr>
          <w:b/>
          <w:bCs/>
        </w:rPr>
      </w:pPr>
    </w:p>
    <w:p w:rsidR="009F0AAA" w:rsidRDefault="009F0AAA" w:rsidP="003C3A78">
      <w:pPr>
        <w:ind w:right="-1"/>
        <w:jc w:val="right"/>
        <w:rPr>
          <w:b/>
          <w:bCs/>
        </w:rPr>
      </w:pPr>
    </w:p>
    <w:p w:rsidR="009F0AAA" w:rsidRPr="00670BDD" w:rsidRDefault="009F0AAA" w:rsidP="003C3A78">
      <w:pPr>
        <w:rPr>
          <w:b/>
          <w:bCs/>
          <w:sz w:val="28"/>
          <w:szCs w:val="28"/>
        </w:rPr>
        <w:sectPr w:rsidR="009F0AAA" w:rsidRPr="00670BDD" w:rsidSect="00473AB6">
          <w:pgSz w:w="16838" w:h="11906" w:orient="landscape"/>
          <w:pgMar w:top="992" w:right="1134" w:bottom="987" w:left="425" w:header="709" w:footer="709" w:gutter="0"/>
          <w:cols w:space="720"/>
          <w:docGrid w:linePitch="326"/>
        </w:sectPr>
      </w:pPr>
      <w:r w:rsidRPr="00670BDD">
        <w:rPr>
          <w:b/>
          <w:bCs/>
          <w:sz w:val="28"/>
          <w:szCs w:val="28"/>
        </w:rPr>
        <w:t xml:space="preserve">                                   </w:t>
      </w:r>
      <w:r w:rsidRPr="00670BDD">
        <w:rPr>
          <w:b/>
          <w:bCs/>
          <w:sz w:val="28"/>
          <w:szCs w:val="28"/>
          <w:lang w:val="ru-RU"/>
        </w:rPr>
        <w:t>Секретар  міської   ради                                                                                          П.В.Крепкий</w:t>
      </w:r>
    </w:p>
    <w:p w:rsidR="009F0AAA" w:rsidRPr="00EC68BA" w:rsidRDefault="009F0AAA" w:rsidP="003C3A78">
      <w:pPr>
        <w:ind w:right="-1"/>
        <w:jc w:val="right"/>
        <w:rPr>
          <w:b/>
          <w:bCs/>
        </w:rPr>
      </w:pPr>
      <w:r w:rsidRPr="00EC68BA">
        <w:rPr>
          <w:b/>
          <w:bCs/>
        </w:rPr>
        <w:lastRenderedPageBreak/>
        <w:t xml:space="preserve">Додаток 2 </w:t>
      </w:r>
    </w:p>
    <w:p w:rsidR="009F0AAA" w:rsidRPr="00EC68BA" w:rsidRDefault="009F0AAA" w:rsidP="000D441B">
      <w:pPr>
        <w:ind w:right="-1"/>
        <w:jc w:val="right"/>
        <w:rPr>
          <w:b/>
          <w:bCs/>
        </w:rPr>
      </w:pPr>
      <w:r w:rsidRPr="00EC68BA">
        <w:rPr>
          <w:b/>
          <w:bCs/>
        </w:rPr>
        <w:t xml:space="preserve">до рішення </w:t>
      </w:r>
      <w:r w:rsidR="00F2692A">
        <w:rPr>
          <w:b/>
          <w:bCs/>
          <w:lang w:val="ru-RU"/>
        </w:rPr>
        <w:t>44</w:t>
      </w:r>
      <w:r w:rsidRPr="00EC68BA">
        <w:rPr>
          <w:b/>
          <w:bCs/>
        </w:rPr>
        <w:t xml:space="preserve"> </w:t>
      </w:r>
      <w:r w:rsidRPr="00EC68BA">
        <w:rPr>
          <w:b/>
          <w:bCs/>
          <w:lang w:val="ru-RU"/>
        </w:rPr>
        <w:t>с</w:t>
      </w:r>
      <w:r w:rsidRPr="00EC68BA">
        <w:rPr>
          <w:b/>
          <w:bCs/>
        </w:rPr>
        <w:t xml:space="preserve">есії  міської ради </w:t>
      </w:r>
    </w:p>
    <w:p w:rsidR="009F0AAA" w:rsidRPr="00EC68BA" w:rsidRDefault="009F0AAA" w:rsidP="000D441B">
      <w:pPr>
        <w:ind w:right="-1"/>
        <w:jc w:val="right"/>
        <w:rPr>
          <w:b/>
          <w:bCs/>
        </w:rPr>
      </w:pPr>
      <w:r w:rsidRPr="00EC68BA">
        <w:rPr>
          <w:b/>
          <w:bCs/>
        </w:rPr>
        <w:t xml:space="preserve">7 скликання  від </w:t>
      </w:r>
      <w:r w:rsidR="00F2692A" w:rsidRPr="00F2692A">
        <w:rPr>
          <w:b/>
          <w:bCs/>
        </w:rPr>
        <w:t>20.11.</w:t>
      </w:r>
      <w:r w:rsidR="00F2692A">
        <w:rPr>
          <w:b/>
          <w:bCs/>
          <w:lang w:val="ru-RU"/>
        </w:rPr>
        <w:t>2017</w:t>
      </w:r>
      <w:r w:rsidRPr="00EC68BA">
        <w:rPr>
          <w:b/>
          <w:bCs/>
        </w:rPr>
        <w:t xml:space="preserve"> року № </w:t>
      </w:r>
      <w:r w:rsidR="00F2692A">
        <w:rPr>
          <w:b/>
          <w:bCs/>
          <w:lang w:val="ru-RU"/>
        </w:rPr>
        <w:t>1243</w:t>
      </w:r>
      <w:bookmarkStart w:id="0" w:name="_GoBack"/>
      <w:bookmarkEnd w:id="0"/>
      <w:r w:rsidRPr="00EC68BA">
        <w:rPr>
          <w:b/>
          <w:bCs/>
        </w:rPr>
        <w:t xml:space="preserve"> </w:t>
      </w:r>
    </w:p>
    <w:p w:rsidR="009F0AAA" w:rsidRPr="00EC68BA" w:rsidRDefault="009F0AAA" w:rsidP="003C3A78">
      <w:pPr>
        <w:tabs>
          <w:tab w:val="left" w:pos="9498"/>
          <w:tab w:val="left" w:pos="14287"/>
        </w:tabs>
        <w:ind w:right="-1"/>
        <w:contextualSpacing/>
        <w:jc w:val="center"/>
        <w:rPr>
          <w:b/>
          <w:bCs/>
        </w:rPr>
      </w:pPr>
    </w:p>
    <w:p w:rsidR="009F0AAA" w:rsidRPr="00EC68BA" w:rsidRDefault="009F0AAA" w:rsidP="003C3A78">
      <w:pPr>
        <w:tabs>
          <w:tab w:val="left" w:pos="9498"/>
          <w:tab w:val="left" w:pos="14287"/>
        </w:tabs>
        <w:ind w:right="-1"/>
        <w:contextualSpacing/>
        <w:jc w:val="center"/>
        <w:rPr>
          <w:b/>
          <w:bCs/>
          <w:noProof/>
        </w:rPr>
      </w:pPr>
      <w:r>
        <w:rPr>
          <w:b/>
          <w:bCs/>
        </w:rPr>
        <w:t>7. Напрям</w:t>
      </w:r>
      <w:r w:rsidRPr="00EC68BA">
        <w:rPr>
          <w:b/>
          <w:bCs/>
        </w:rPr>
        <w:t xml:space="preserve">и </w:t>
      </w:r>
      <w:r>
        <w:rPr>
          <w:b/>
          <w:bCs/>
        </w:rPr>
        <w:t xml:space="preserve"> </w:t>
      </w:r>
      <w:r>
        <w:rPr>
          <w:b/>
        </w:rPr>
        <w:t xml:space="preserve">діяльності   і  заходи </w:t>
      </w:r>
      <w:r w:rsidRPr="00EC68BA">
        <w:rPr>
          <w:b/>
        </w:rPr>
        <w:t>Програми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6"/>
        <w:gridCol w:w="1987"/>
        <w:gridCol w:w="850"/>
        <w:gridCol w:w="1418"/>
        <w:gridCol w:w="1275"/>
        <w:gridCol w:w="1132"/>
        <w:gridCol w:w="711"/>
        <w:gridCol w:w="709"/>
        <w:gridCol w:w="709"/>
        <w:gridCol w:w="708"/>
        <w:gridCol w:w="1134"/>
        <w:gridCol w:w="992"/>
        <w:gridCol w:w="709"/>
        <w:gridCol w:w="425"/>
        <w:gridCol w:w="880"/>
      </w:tblGrid>
      <w:tr w:rsidR="009F0AAA" w:rsidRPr="00EC68BA" w:rsidTr="00B13340">
        <w:tc>
          <w:tcPr>
            <w:tcW w:w="851" w:type="dxa"/>
            <w:vMerge w:val="restart"/>
            <w:vAlign w:val="center"/>
          </w:tcPr>
          <w:p w:rsidR="009F0AAA" w:rsidRPr="00EC68BA" w:rsidRDefault="009F0AAA" w:rsidP="006615A4">
            <w:pPr>
              <w:widowControl w:val="0"/>
              <w:tabs>
                <w:tab w:val="right" w:pos="88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noProof/>
              </w:rPr>
              <w:t>№ п/п</w:t>
            </w:r>
          </w:p>
        </w:tc>
        <w:tc>
          <w:tcPr>
            <w:tcW w:w="1416" w:type="dxa"/>
            <w:vMerge w:val="restart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Назва напряму діяльності (пріорітетні завдання)</w:t>
            </w:r>
          </w:p>
        </w:tc>
        <w:tc>
          <w:tcPr>
            <w:tcW w:w="1987" w:type="dxa"/>
            <w:vMerge w:val="restart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ind w:left="-70" w:right="-11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noProof/>
              </w:rPr>
              <w:t>Термін виконання заходу</w:t>
            </w:r>
          </w:p>
        </w:tc>
        <w:tc>
          <w:tcPr>
            <w:tcW w:w="1418" w:type="dxa"/>
            <w:vMerge w:val="restart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noProof/>
              </w:rPr>
              <w:t>Виконавці</w:t>
            </w:r>
          </w:p>
        </w:tc>
        <w:tc>
          <w:tcPr>
            <w:tcW w:w="1275" w:type="dxa"/>
            <w:vMerge w:val="restart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8BA">
              <w:rPr>
                <w:b/>
                <w:bCs/>
              </w:rPr>
              <w:t xml:space="preserve">Джерела </w:t>
            </w:r>
          </w:p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</w:rPr>
              <w:t>фінансування</w:t>
            </w:r>
          </w:p>
        </w:tc>
        <w:tc>
          <w:tcPr>
            <w:tcW w:w="7229" w:type="dxa"/>
            <w:gridSpan w:val="9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Орієнтовні обсяги фінансування, тис.грн.</w:t>
            </w:r>
          </w:p>
        </w:tc>
        <w:tc>
          <w:tcPr>
            <w:tcW w:w="880" w:type="dxa"/>
            <w:vMerge w:val="restart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Очікуваний результат</w:t>
            </w:r>
          </w:p>
        </w:tc>
      </w:tr>
      <w:tr w:rsidR="009F0AAA" w:rsidRPr="00EC68BA" w:rsidTr="00B13340">
        <w:tc>
          <w:tcPr>
            <w:tcW w:w="851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416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987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850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Всього</w:t>
            </w:r>
          </w:p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6097" w:type="dxa"/>
            <w:gridSpan w:val="8"/>
          </w:tcPr>
          <w:p w:rsidR="009F0AAA" w:rsidRPr="00EC68BA" w:rsidRDefault="009F0AAA" w:rsidP="006615A4">
            <w:pPr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В тому числі за роками</w:t>
            </w:r>
          </w:p>
        </w:tc>
        <w:tc>
          <w:tcPr>
            <w:tcW w:w="880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</w:tr>
      <w:tr w:rsidR="009F0AAA" w:rsidRPr="00EC68BA" w:rsidTr="00B13340">
        <w:trPr>
          <w:trHeight w:val="669"/>
        </w:trPr>
        <w:tc>
          <w:tcPr>
            <w:tcW w:w="851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416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987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850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1132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  <w:tc>
          <w:tcPr>
            <w:tcW w:w="711" w:type="dxa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2013</w:t>
            </w:r>
          </w:p>
        </w:tc>
        <w:tc>
          <w:tcPr>
            <w:tcW w:w="709" w:type="dxa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2014</w:t>
            </w:r>
          </w:p>
        </w:tc>
        <w:tc>
          <w:tcPr>
            <w:tcW w:w="709" w:type="dxa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2015</w:t>
            </w:r>
          </w:p>
        </w:tc>
        <w:tc>
          <w:tcPr>
            <w:tcW w:w="708" w:type="dxa"/>
            <w:vAlign w:val="center"/>
          </w:tcPr>
          <w:p w:rsidR="009F0AAA" w:rsidRPr="00EC68BA" w:rsidRDefault="009F0AAA" w:rsidP="006615A4">
            <w:pPr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2016</w:t>
            </w:r>
          </w:p>
        </w:tc>
        <w:tc>
          <w:tcPr>
            <w:tcW w:w="1134" w:type="dxa"/>
            <w:vAlign w:val="center"/>
          </w:tcPr>
          <w:p w:rsidR="009F0AAA" w:rsidRPr="00EC68BA" w:rsidRDefault="009F0AAA" w:rsidP="006615A4">
            <w:pPr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2017</w:t>
            </w:r>
          </w:p>
        </w:tc>
        <w:tc>
          <w:tcPr>
            <w:tcW w:w="992" w:type="dxa"/>
            <w:vAlign w:val="center"/>
          </w:tcPr>
          <w:p w:rsidR="009F0AAA" w:rsidRPr="00EC68BA" w:rsidRDefault="009F0AAA" w:rsidP="006615A4">
            <w:pPr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2018</w:t>
            </w:r>
          </w:p>
        </w:tc>
        <w:tc>
          <w:tcPr>
            <w:tcW w:w="709" w:type="dxa"/>
            <w:vAlign w:val="center"/>
          </w:tcPr>
          <w:p w:rsidR="009F0AAA" w:rsidRPr="00EC68BA" w:rsidRDefault="009F0AAA" w:rsidP="006615A4">
            <w:pPr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2019</w:t>
            </w:r>
          </w:p>
        </w:tc>
        <w:tc>
          <w:tcPr>
            <w:tcW w:w="425" w:type="dxa"/>
            <w:vAlign w:val="center"/>
          </w:tcPr>
          <w:p w:rsidR="009F0AAA" w:rsidRPr="00EC68BA" w:rsidRDefault="009F0AAA" w:rsidP="006615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C68BA">
              <w:rPr>
                <w:b/>
                <w:bCs/>
                <w:noProof/>
              </w:rPr>
              <w:t>2020</w:t>
            </w:r>
          </w:p>
        </w:tc>
        <w:tc>
          <w:tcPr>
            <w:tcW w:w="880" w:type="dxa"/>
            <w:vMerge/>
            <w:vAlign w:val="center"/>
          </w:tcPr>
          <w:p w:rsidR="009F0AAA" w:rsidRPr="00EC68BA" w:rsidRDefault="009F0AAA" w:rsidP="006615A4">
            <w:pPr>
              <w:rPr>
                <w:b/>
                <w:bCs/>
                <w:noProof/>
              </w:rPr>
            </w:pPr>
          </w:p>
        </w:tc>
      </w:tr>
      <w:tr w:rsidR="009F0AAA" w:rsidRPr="00EC68BA" w:rsidTr="00B13340">
        <w:trPr>
          <w:trHeight w:val="669"/>
        </w:trPr>
        <w:tc>
          <w:tcPr>
            <w:tcW w:w="851" w:type="dxa"/>
            <w:vAlign w:val="center"/>
          </w:tcPr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9A4CC3">
              <w:rPr>
                <w:b/>
                <w:noProof/>
              </w:rPr>
              <w:t>31.</w:t>
            </w:r>
          </w:p>
        </w:tc>
        <w:tc>
          <w:tcPr>
            <w:tcW w:w="1416" w:type="dxa"/>
            <w:vAlign w:val="center"/>
          </w:tcPr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Будівництво мережі водовідведення</w:t>
            </w:r>
          </w:p>
        </w:tc>
        <w:tc>
          <w:tcPr>
            <w:tcW w:w="1987" w:type="dxa"/>
          </w:tcPr>
          <w:p w:rsidR="009F0AAA" w:rsidRDefault="009F0AAA" w:rsidP="00357E2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Нове будівництво централізованої системи  водовідведення  по пров. Соборності в м. Хмільник Вінницької області</w:t>
            </w:r>
            <w:r w:rsidR="004C1ACF">
              <w:rPr>
                <w:noProof/>
              </w:rPr>
              <w:t xml:space="preserve"> (з виготовленням ПКД та прорведенням </w:t>
            </w:r>
            <w:r w:rsidR="00D62B7E">
              <w:rPr>
                <w:noProof/>
              </w:rPr>
              <w:t>її</w:t>
            </w:r>
            <w:r w:rsidR="004C1ACF">
              <w:rPr>
                <w:noProof/>
              </w:rPr>
              <w:t xml:space="preserve"> експертизи)</w:t>
            </w:r>
          </w:p>
          <w:p w:rsidR="009F0AAA" w:rsidRPr="009A4CC3" w:rsidRDefault="009F0AAA" w:rsidP="00357E2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0" w:type="dxa"/>
            <w:vAlign w:val="center"/>
          </w:tcPr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70" w:right="-110"/>
              <w:contextualSpacing/>
              <w:jc w:val="center"/>
              <w:rPr>
                <w:noProof/>
              </w:rPr>
            </w:pPr>
            <w:r w:rsidRPr="009A4CC3">
              <w:rPr>
                <w:noProof/>
              </w:rPr>
              <w:t>2017</w:t>
            </w:r>
          </w:p>
        </w:tc>
        <w:tc>
          <w:tcPr>
            <w:tcW w:w="1418" w:type="dxa"/>
            <w:vAlign w:val="center"/>
          </w:tcPr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A4CC3">
              <w:rPr>
                <w:noProof/>
              </w:rPr>
              <w:t>Управління ЖКГ та КВ міської ради,</w:t>
            </w: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A4CC3">
              <w:rPr>
                <w:noProof/>
              </w:rPr>
              <w:t>КП«Хмільник</w:t>
            </w: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A4CC3">
              <w:rPr>
                <w:noProof/>
              </w:rPr>
              <w:t>водоканал»Хмільницької міської ради</w:t>
            </w:r>
          </w:p>
        </w:tc>
        <w:tc>
          <w:tcPr>
            <w:tcW w:w="1275" w:type="dxa"/>
          </w:tcPr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A4CC3">
              <w:rPr>
                <w:noProof/>
                <w:color w:val="000000"/>
              </w:rPr>
              <w:t xml:space="preserve">Міський бюджет </w:t>
            </w: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І</w:t>
            </w:r>
            <w:r w:rsidRPr="00883B00">
              <w:rPr>
                <w:noProof/>
              </w:rPr>
              <w:t>нші джерела фінансування незаборонені законод</w:t>
            </w:r>
            <w:r>
              <w:rPr>
                <w:noProof/>
              </w:rPr>
              <w:t>авством(с</w:t>
            </w:r>
            <w:r w:rsidRPr="009A4CC3">
              <w:rPr>
                <w:noProof/>
              </w:rPr>
              <w:t>півфінансування мешканців</w:t>
            </w:r>
            <w:r>
              <w:rPr>
                <w:noProof/>
              </w:rPr>
              <w:t>)</w:t>
            </w:r>
          </w:p>
        </w:tc>
        <w:tc>
          <w:tcPr>
            <w:tcW w:w="1132" w:type="dxa"/>
          </w:tcPr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  <w:color w:val="FF0000"/>
              </w:rPr>
            </w:pPr>
          </w:p>
          <w:p w:rsidR="009F0AAA" w:rsidRPr="009A4CC3" w:rsidRDefault="009F0AAA" w:rsidP="00FE3D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noProof/>
                <w:color w:val="FF0000"/>
              </w:rPr>
            </w:pPr>
          </w:p>
          <w:p w:rsidR="009F0AAA" w:rsidRPr="009A4CC3" w:rsidRDefault="009F0AAA" w:rsidP="00FE3D02">
            <w:pPr>
              <w:jc w:val="center"/>
            </w:pPr>
            <w:r>
              <w:rPr>
                <w:noProof/>
              </w:rPr>
              <w:t>246,721</w:t>
            </w:r>
          </w:p>
          <w:p w:rsidR="009F0AAA" w:rsidRPr="009A4CC3" w:rsidRDefault="009F0AAA" w:rsidP="00FE3D02"/>
          <w:p w:rsidR="009F0AAA" w:rsidRPr="009A4CC3" w:rsidRDefault="009F0AAA" w:rsidP="00FE3D02"/>
          <w:p w:rsidR="009F0AAA" w:rsidRPr="009A4CC3" w:rsidRDefault="009F0AAA" w:rsidP="00FE3D02"/>
          <w:p w:rsidR="009F0AAA" w:rsidRDefault="009F0AAA" w:rsidP="00FE3D02"/>
          <w:p w:rsidR="009F0AAA" w:rsidRPr="009A4CC3" w:rsidRDefault="009F0AAA" w:rsidP="00FE3D02">
            <w:r>
              <w:t>24,030</w:t>
            </w:r>
          </w:p>
        </w:tc>
        <w:tc>
          <w:tcPr>
            <w:tcW w:w="711" w:type="dxa"/>
          </w:tcPr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A4CC3">
              <w:rPr>
                <w:b/>
                <w:bCs/>
                <w:noProof/>
              </w:rPr>
              <w:t>-</w:t>
            </w: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A4CC3">
              <w:t>-</w:t>
            </w:r>
          </w:p>
        </w:tc>
        <w:tc>
          <w:tcPr>
            <w:tcW w:w="709" w:type="dxa"/>
          </w:tcPr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A4CC3">
              <w:rPr>
                <w:b/>
                <w:bCs/>
                <w:noProof/>
              </w:rPr>
              <w:t>-</w:t>
            </w: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A4CC3">
              <w:t>-</w:t>
            </w:r>
          </w:p>
        </w:tc>
        <w:tc>
          <w:tcPr>
            <w:tcW w:w="709" w:type="dxa"/>
          </w:tcPr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A4CC3">
              <w:rPr>
                <w:b/>
                <w:bCs/>
                <w:noProof/>
              </w:rPr>
              <w:t>-</w:t>
            </w: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A4CC3">
              <w:t>-</w:t>
            </w:r>
          </w:p>
        </w:tc>
        <w:tc>
          <w:tcPr>
            <w:tcW w:w="708" w:type="dxa"/>
          </w:tcPr>
          <w:p w:rsidR="009F0AAA" w:rsidRPr="009A4CC3" w:rsidRDefault="009F0AAA" w:rsidP="00FE3D02">
            <w:pPr>
              <w:jc w:val="center"/>
              <w:rPr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noProof/>
              </w:rPr>
            </w:pPr>
            <w:r w:rsidRPr="009A4CC3">
              <w:rPr>
                <w:noProof/>
              </w:rPr>
              <w:t>-</w:t>
            </w:r>
          </w:p>
          <w:p w:rsidR="009F0AAA" w:rsidRPr="009A4CC3" w:rsidRDefault="009F0AAA" w:rsidP="00FE3D02">
            <w:pPr>
              <w:jc w:val="center"/>
              <w:rPr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noProof/>
              </w:rPr>
            </w:pPr>
          </w:p>
          <w:p w:rsidR="009F0AAA" w:rsidRPr="009A4CC3" w:rsidRDefault="009F0AAA" w:rsidP="00FE3D02">
            <w:pPr>
              <w:jc w:val="center"/>
            </w:pPr>
            <w:r w:rsidRPr="009A4CC3">
              <w:rPr>
                <w:noProof/>
              </w:rPr>
              <w:t>-</w:t>
            </w:r>
          </w:p>
          <w:p w:rsidR="009F0AAA" w:rsidRPr="009A4CC3" w:rsidRDefault="009F0AAA" w:rsidP="00FE3D02"/>
        </w:tc>
        <w:tc>
          <w:tcPr>
            <w:tcW w:w="1134" w:type="dxa"/>
          </w:tcPr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BE0B72">
            <w:pPr>
              <w:jc w:val="center"/>
            </w:pPr>
            <w:r>
              <w:rPr>
                <w:noProof/>
              </w:rPr>
              <w:t>246,721</w:t>
            </w: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BE0B72">
            <w:pPr>
              <w:jc w:val="center"/>
              <w:rPr>
                <w:bCs/>
                <w:noProof/>
              </w:rPr>
            </w:pPr>
            <w:r>
              <w:rPr>
                <w:noProof/>
              </w:rPr>
              <w:t>24,030</w:t>
            </w:r>
          </w:p>
        </w:tc>
        <w:tc>
          <w:tcPr>
            <w:tcW w:w="992" w:type="dxa"/>
          </w:tcPr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  <w:r w:rsidRPr="009A4CC3">
              <w:rPr>
                <w:bCs/>
                <w:noProof/>
              </w:rPr>
              <w:t>-</w:t>
            </w: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  <w:r w:rsidRPr="009A4CC3">
              <w:rPr>
                <w:bCs/>
                <w:noProof/>
              </w:rPr>
              <w:t>-</w:t>
            </w:r>
          </w:p>
        </w:tc>
        <w:tc>
          <w:tcPr>
            <w:tcW w:w="709" w:type="dxa"/>
          </w:tcPr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  <w:r w:rsidRPr="009A4CC3">
              <w:rPr>
                <w:bCs/>
                <w:noProof/>
              </w:rPr>
              <w:t>-</w:t>
            </w: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jc w:val="center"/>
              <w:rPr>
                <w:bCs/>
                <w:noProof/>
              </w:rPr>
            </w:pPr>
            <w:r w:rsidRPr="009A4CC3">
              <w:rPr>
                <w:bCs/>
                <w:noProof/>
              </w:rPr>
              <w:t>-</w:t>
            </w:r>
          </w:p>
        </w:tc>
        <w:tc>
          <w:tcPr>
            <w:tcW w:w="425" w:type="dxa"/>
          </w:tcPr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9A4CC3">
              <w:rPr>
                <w:bCs/>
                <w:noProof/>
              </w:rPr>
              <w:t>-</w:t>
            </w: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</w:p>
          <w:p w:rsidR="009F0AAA" w:rsidRPr="009A4CC3" w:rsidRDefault="009F0AAA" w:rsidP="00FE3D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9A4CC3">
              <w:rPr>
                <w:bCs/>
                <w:noProof/>
              </w:rPr>
              <w:t>-</w:t>
            </w:r>
          </w:p>
        </w:tc>
        <w:tc>
          <w:tcPr>
            <w:tcW w:w="880" w:type="dxa"/>
            <w:vAlign w:val="center"/>
          </w:tcPr>
          <w:p w:rsidR="009F0AAA" w:rsidRPr="009A4CC3" w:rsidRDefault="009F0AAA" w:rsidP="00134D61">
            <w:pPr>
              <w:widowControl w:val="0"/>
              <w:autoSpaceDE w:val="0"/>
              <w:autoSpaceDN w:val="0"/>
              <w:adjustRightInd w:val="0"/>
              <w:ind w:left="-154" w:right="-55"/>
              <w:contextualSpacing/>
              <w:jc w:val="center"/>
              <w:rPr>
                <w:bCs/>
                <w:noProof/>
              </w:rPr>
            </w:pPr>
            <w:r w:rsidRPr="009A4CC3">
              <w:rPr>
                <w:bCs/>
                <w:noProof/>
              </w:rPr>
              <w:t>Забезпечення надання</w:t>
            </w:r>
            <w:r>
              <w:rPr>
                <w:bCs/>
                <w:noProof/>
              </w:rPr>
              <w:t xml:space="preserve"> якісних послуг з водовідведення</w:t>
            </w:r>
          </w:p>
        </w:tc>
      </w:tr>
      <w:tr w:rsidR="009F0AAA" w:rsidRPr="00EC68BA" w:rsidTr="00B13340">
        <w:trPr>
          <w:trHeight w:val="669"/>
        </w:trPr>
        <w:tc>
          <w:tcPr>
            <w:tcW w:w="851" w:type="dxa"/>
            <w:vAlign w:val="center"/>
          </w:tcPr>
          <w:p w:rsidR="009F0AAA" w:rsidRPr="009A4CC3" w:rsidRDefault="009F0AAA" w:rsidP="00537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416" w:type="dxa"/>
          </w:tcPr>
          <w:p w:rsidR="009F0AAA" w:rsidRPr="00883B00" w:rsidRDefault="009F0AAA" w:rsidP="00537A4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noProof/>
              </w:rPr>
            </w:pPr>
            <w:r w:rsidRPr="009A4CC3">
              <w:rPr>
                <w:b/>
                <w:bCs/>
                <w:noProof/>
              </w:rPr>
              <w:t>Провед</w:t>
            </w:r>
            <w:r>
              <w:rPr>
                <w:b/>
                <w:bCs/>
                <w:noProof/>
              </w:rPr>
              <w:t xml:space="preserve">ення робіт на мережі </w:t>
            </w:r>
            <w:r>
              <w:rPr>
                <w:b/>
                <w:bCs/>
                <w:noProof/>
              </w:rPr>
              <w:lastRenderedPageBreak/>
              <w:t>водовідведення</w:t>
            </w:r>
          </w:p>
        </w:tc>
        <w:tc>
          <w:tcPr>
            <w:tcW w:w="1987" w:type="dxa"/>
            <w:vAlign w:val="center"/>
          </w:tcPr>
          <w:p w:rsidR="009F0AAA" w:rsidRDefault="009F0AAA" w:rsidP="00D62B7E">
            <w:pPr>
              <w:widowControl w:val="0"/>
              <w:autoSpaceDE w:val="0"/>
              <w:autoSpaceDN w:val="0"/>
              <w:adjustRightInd w:val="0"/>
              <w:contextualSpacing/>
              <w:rPr>
                <w:noProof/>
              </w:rPr>
            </w:pPr>
            <w:r>
              <w:rPr>
                <w:noProof/>
              </w:rPr>
              <w:lastRenderedPageBreak/>
              <w:t xml:space="preserve">Реконструкція відкритого каналу для скиду </w:t>
            </w:r>
            <w:r>
              <w:rPr>
                <w:noProof/>
              </w:rPr>
              <w:lastRenderedPageBreak/>
              <w:t>стічної  очищеної води від очисних споруд каналізації КП «Хмільникводоканал» по вул. Вугринівська, 130, м. Хмільник Вінницької області</w:t>
            </w:r>
            <w:r w:rsidR="004C1ACF">
              <w:rPr>
                <w:noProof/>
              </w:rPr>
              <w:t xml:space="preserve"> (з виготовленням ПКД та проведенням </w:t>
            </w:r>
            <w:r w:rsidR="00D62B7E">
              <w:rPr>
                <w:noProof/>
              </w:rPr>
              <w:t>її</w:t>
            </w:r>
            <w:r w:rsidR="004C1ACF">
              <w:rPr>
                <w:noProof/>
              </w:rPr>
              <w:t xml:space="preserve"> експертизи)</w:t>
            </w:r>
          </w:p>
        </w:tc>
        <w:tc>
          <w:tcPr>
            <w:tcW w:w="850" w:type="dxa"/>
            <w:vAlign w:val="center"/>
          </w:tcPr>
          <w:p w:rsidR="009F0AAA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2017</w:t>
            </w:r>
          </w:p>
        </w:tc>
        <w:tc>
          <w:tcPr>
            <w:tcW w:w="1418" w:type="dxa"/>
            <w:vAlign w:val="center"/>
          </w:tcPr>
          <w:p w:rsidR="009F0AAA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9A4CC3">
              <w:rPr>
                <w:noProof/>
              </w:rPr>
              <w:t xml:space="preserve">Управління ЖКГ та КВ міської </w:t>
            </w:r>
            <w:r w:rsidRPr="009A4CC3">
              <w:rPr>
                <w:noProof/>
              </w:rPr>
              <w:lastRenderedPageBreak/>
              <w:t>ради</w:t>
            </w:r>
            <w:r>
              <w:rPr>
                <w:noProof/>
              </w:rPr>
              <w:t>, КП</w:t>
            </w:r>
            <w:r w:rsidRPr="00883B00">
              <w:rPr>
                <w:noProof/>
              </w:rPr>
              <w:t>«Хмільникводоканал»</w:t>
            </w:r>
          </w:p>
          <w:p w:rsidR="009F0AAA" w:rsidRPr="00883B00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Хмільницької міської ради</w:t>
            </w:r>
          </w:p>
        </w:tc>
        <w:tc>
          <w:tcPr>
            <w:tcW w:w="1275" w:type="dxa"/>
            <w:vAlign w:val="center"/>
          </w:tcPr>
          <w:p w:rsidR="009F0AAA" w:rsidRPr="00883B00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83B00">
              <w:rPr>
                <w:noProof/>
                <w:color w:val="000000"/>
              </w:rPr>
              <w:lastRenderedPageBreak/>
              <w:t xml:space="preserve">Міський бюджет </w:t>
            </w:r>
          </w:p>
          <w:p w:rsidR="009F0AAA" w:rsidRPr="00883B00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</w:p>
          <w:p w:rsidR="009F0AAA" w:rsidRPr="00883B00" w:rsidRDefault="009F0AAA" w:rsidP="00BE0B7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</w:p>
          <w:p w:rsidR="009F0AAA" w:rsidRPr="00883B00" w:rsidRDefault="009F0AAA" w:rsidP="00BE0B7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І</w:t>
            </w:r>
            <w:r w:rsidRPr="00883B00">
              <w:rPr>
                <w:noProof/>
              </w:rPr>
              <w:t>нші джерела фінансування незаборонені законодавством</w:t>
            </w:r>
            <w:r>
              <w:rPr>
                <w:noProof/>
              </w:rPr>
              <w:t>(с</w:t>
            </w:r>
            <w:r w:rsidRPr="009A4CC3">
              <w:rPr>
                <w:noProof/>
              </w:rPr>
              <w:t>півфінансування мешканців</w:t>
            </w:r>
            <w:r>
              <w:rPr>
                <w:noProof/>
              </w:rPr>
              <w:t>)</w:t>
            </w:r>
          </w:p>
        </w:tc>
        <w:tc>
          <w:tcPr>
            <w:tcW w:w="1132" w:type="dxa"/>
          </w:tcPr>
          <w:p w:rsidR="009F0AAA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461,105</w:t>
            </w:r>
          </w:p>
          <w:p w:rsidR="009F0AAA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noProof/>
              </w:rPr>
            </w:pPr>
          </w:p>
          <w:p w:rsidR="009F0AAA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noProof/>
              </w:rPr>
            </w:pPr>
          </w:p>
          <w:p w:rsidR="009F0AAA" w:rsidRDefault="009F0AAA" w:rsidP="00537A4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32,306</w:t>
            </w:r>
          </w:p>
        </w:tc>
        <w:tc>
          <w:tcPr>
            <w:tcW w:w="711" w:type="dxa"/>
          </w:tcPr>
          <w:p w:rsidR="009F0AAA" w:rsidRDefault="009F0AAA" w:rsidP="00537A4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-</w:t>
            </w:r>
          </w:p>
        </w:tc>
        <w:tc>
          <w:tcPr>
            <w:tcW w:w="709" w:type="dxa"/>
          </w:tcPr>
          <w:p w:rsidR="009F0AAA" w:rsidRDefault="009F0AAA" w:rsidP="00537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709" w:type="dxa"/>
          </w:tcPr>
          <w:p w:rsidR="009F0AAA" w:rsidRDefault="009F0AAA" w:rsidP="00537A4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708" w:type="dxa"/>
          </w:tcPr>
          <w:p w:rsidR="009F0AAA" w:rsidRPr="00527B3F" w:rsidRDefault="009F0AAA" w:rsidP="00537A4B">
            <w:pPr>
              <w:ind w:right="-108"/>
              <w:contextualSpacing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-</w:t>
            </w:r>
          </w:p>
        </w:tc>
        <w:tc>
          <w:tcPr>
            <w:tcW w:w="1134" w:type="dxa"/>
          </w:tcPr>
          <w:p w:rsidR="009F0AAA" w:rsidRDefault="009F0AAA" w:rsidP="00537A4B">
            <w:pPr>
              <w:ind w:left="-108" w:right="-108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461,105</w:t>
            </w:r>
          </w:p>
          <w:p w:rsidR="009F0AAA" w:rsidRDefault="009F0AAA" w:rsidP="00537A4B">
            <w:pPr>
              <w:ind w:left="-108" w:right="-108"/>
              <w:contextualSpacing/>
              <w:jc w:val="center"/>
              <w:rPr>
                <w:noProof/>
              </w:rPr>
            </w:pPr>
          </w:p>
          <w:p w:rsidR="009F0AAA" w:rsidRDefault="009F0AAA" w:rsidP="00537A4B">
            <w:pPr>
              <w:ind w:left="-108" w:right="-108"/>
              <w:contextualSpacing/>
              <w:jc w:val="center"/>
              <w:rPr>
                <w:noProof/>
              </w:rPr>
            </w:pPr>
          </w:p>
          <w:p w:rsidR="009F0AAA" w:rsidRDefault="009F0AAA" w:rsidP="00537A4B">
            <w:pPr>
              <w:ind w:left="-108" w:right="-108"/>
              <w:contextualSpacing/>
              <w:jc w:val="center"/>
              <w:rPr>
                <w:bCs/>
                <w:noProof/>
              </w:rPr>
            </w:pPr>
            <w:r>
              <w:rPr>
                <w:noProof/>
              </w:rPr>
              <w:lastRenderedPageBreak/>
              <w:t>32,306</w:t>
            </w:r>
          </w:p>
        </w:tc>
        <w:tc>
          <w:tcPr>
            <w:tcW w:w="992" w:type="dxa"/>
          </w:tcPr>
          <w:p w:rsidR="009F0AAA" w:rsidRDefault="009F0AAA" w:rsidP="00537A4B">
            <w:pPr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-</w:t>
            </w:r>
          </w:p>
        </w:tc>
        <w:tc>
          <w:tcPr>
            <w:tcW w:w="709" w:type="dxa"/>
          </w:tcPr>
          <w:p w:rsidR="009F0AAA" w:rsidRPr="00883B00" w:rsidRDefault="009F0AAA" w:rsidP="00537A4B">
            <w:pPr>
              <w:ind w:right="-109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425" w:type="dxa"/>
          </w:tcPr>
          <w:p w:rsidR="009F0AAA" w:rsidRPr="00883B00" w:rsidRDefault="009F0AAA" w:rsidP="00537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</w:p>
        </w:tc>
        <w:tc>
          <w:tcPr>
            <w:tcW w:w="880" w:type="dxa"/>
            <w:vAlign w:val="center"/>
          </w:tcPr>
          <w:p w:rsidR="009F0AAA" w:rsidRPr="009A4CC3" w:rsidRDefault="009F0AAA" w:rsidP="00537A4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noProof/>
              </w:rPr>
            </w:pPr>
            <w:r w:rsidRPr="009A4CC3">
              <w:rPr>
                <w:bCs/>
                <w:noProof/>
              </w:rPr>
              <w:t xml:space="preserve">Забезпечення </w:t>
            </w:r>
            <w:r w:rsidRPr="009A4CC3">
              <w:rPr>
                <w:bCs/>
                <w:noProof/>
              </w:rPr>
              <w:lastRenderedPageBreak/>
              <w:t>надання якісних послуг з водопостачання</w:t>
            </w:r>
            <w:r>
              <w:rPr>
                <w:bCs/>
                <w:noProof/>
              </w:rPr>
              <w:t xml:space="preserve"> та водовідведення</w:t>
            </w:r>
          </w:p>
        </w:tc>
      </w:tr>
    </w:tbl>
    <w:p w:rsidR="009F0AAA" w:rsidRDefault="009F0AAA" w:rsidP="003C3A78">
      <w:pPr>
        <w:rPr>
          <w:b/>
          <w:bCs/>
        </w:rPr>
      </w:pPr>
      <w:r w:rsidRPr="00EC68BA">
        <w:rPr>
          <w:b/>
          <w:bCs/>
        </w:rPr>
        <w:lastRenderedPageBreak/>
        <w:t xml:space="preserve">                                  </w:t>
      </w:r>
    </w:p>
    <w:p w:rsidR="009F0AAA" w:rsidRPr="00EC68BA" w:rsidRDefault="009F0AAA" w:rsidP="003C3A78">
      <w:r w:rsidRPr="00EC68BA">
        <w:rPr>
          <w:b/>
          <w:bCs/>
        </w:rPr>
        <w:t xml:space="preserve"> </w:t>
      </w:r>
      <w:r w:rsidRPr="00EC68BA">
        <w:rPr>
          <w:b/>
          <w:bCs/>
          <w:lang w:val="ru-RU"/>
        </w:rPr>
        <w:t>Секретар  міської  ради                                                                                          П.В.Крепкий</w:t>
      </w:r>
    </w:p>
    <w:sectPr w:rsidR="009F0AAA" w:rsidRPr="00EC68BA" w:rsidSect="003C3A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E2" w:rsidRDefault="00CD2DE2" w:rsidP="00473AB6">
      <w:r>
        <w:separator/>
      </w:r>
    </w:p>
  </w:endnote>
  <w:endnote w:type="continuationSeparator" w:id="0">
    <w:p w:rsidR="00CD2DE2" w:rsidRDefault="00CD2DE2" w:rsidP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E2" w:rsidRDefault="00CD2DE2" w:rsidP="00473AB6">
      <w:r>
        <w:separator/>
      </w:r>
    </w:p>
  </w:footnote>
  <w:footnote w:type="continuationSeparator" w:id="0">
    <w:p w:rsidR="00CD2DE2" w:rsidRDefault="00CD2DE2" w:rsidP="0047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234"/>
    <w:rsid w:val="000017C9"/>
    <w:rsid w:val="00015A92"/>
    <w:rsid w:val="00053885"/>
    <w:rsid w:val="00057F84"/>
    <w:rsid w:val="00064BD2"/>
    <w:rsid w:val="000C4234"/>
    <w:rsid w:val="000D063C"/>
    <w:rsid w:val="000D441B"/>
    <w:rsid w:val="000D5409"/>
    <w:rsid w:val="000E7D49"/>
    <w:rsid w:val="0011102C"/>
    <w:rsid w:val="00134D61"/>
    <w:rsid w:val="00156E67"/>
    <w:rsid w:val="001A4277"/>
    <w:rsid w:val="001C17DE"/>
    <w:rsid w:val="001C52B7"/>
    <w:rsid w:val="001E25CD"/>
    <w:rsid w:val="0022740D"/>
    <w:rsid w:val="002833A9"/>
    <w:rsid w:val="00287C20"/>
    <w:rsid w:val="002B5D61"/>
    <w:rsid w:val="002F5553"/>
    <w:rsid w:val="00357E2E"/>
    <w:rsid w:val="00387F01"/>
    <w:rsid w:val="003B112E"/>
    <w:rsid w:val="003B44B5"/>
    <w:rsid w:val="003C3A78"/>
    <w:rsid w:val="003D1B70"/>
    <w:rsid w:val="003F3D14"/>
    <w:rsid w:val="004255C8"/>
    <w:rsid w:val="004375C4"/>
    <w:rsid w:val="00473AB6"/>
    <w:rsid w:val="00477043"/>
    <w:rsid w:val="00486BB7"/>
    <w:rsid w:val="00490130"/>
    <w:rsid w:val="004C1ACF"/>
    <w:rsid w:val="00527B3F"/>
    <w:rsid w:val="00537A4B"/>
    <w:rsid w:val="005D1D07"/>
    <w:rsid w:val="005F5DC6"/>
    <w:rsid w:val="00616F65"/>
    <w:rsid w:val="0065090A"/>
    <w:rsid w:val="006576EA"/>
    <w:rsid w:val="006615A4"/>
    <w:rsid w:val="00670BDD"/>
    <w:rsid w:val="0067389F"/>
    <w:rsid w:val="0067563C"/>
    <w:rsid w:val="006A661D"/>
    <w:rsid w:val="006C76D5"/>
    <w:rsid w:val="006D05ED"/>
    <w:rsid w:val="0071363C"/>
    <w:rsid w:val="007821E0"/>
    <w:rsid w:val="007B001C"/>
    <w:rsid w:val="007B1A4C"/>
    <w:rsid w:val="007B5B07"/>
    <w:rsid w:val="007B5E8A"/>
    <w:rsid w:val="007C0EA6"/>
    <w:rsid w:val="007D4839"/>
    <w:rsid w:val="007F4571"/>
    <w:rsid w:val="008041CF"/>
    <w:rsid w:val="00815693"/>
    <w:rsid w:val="008414BA"/>
    <w:rsid w:val="00883B00"/>
    <w:rsid w:val="00891B53"/>
    <w:rsid w:val="008A1952"/>
    <w:rsid w:val="008B05D3"/>
    <w:rsid w:val="008E6523"/>
    <w:rsid w:val="00932522"/>
    <w:rsid w:val="009802DE"/>
    <w:rsid w:val="00981C46"/>
    <w:rsid w:val="0098572A"/>
    <w:rsid w:val="009A1214"/>
    <w:rsid w:val="009A4CC3"/>
    <w:rsid w:val="009B7A8D"/>
    <w:rsid w:val="009B7B75"/>
    <w:rsid w:val="009C60AB"/>
    <w:rsid w:val="009D2055"/>
    <w:rsid w:val="009D32F7"/>
    <w:rsid w:val="009D4FC2"/>
    <w:rsid w:val="009D53ED"/>
    <w:rsid w:val="009F0AAA"/>
    <w:rsid w:val="00A01C25"/>
    <w:rsid w:val="00A3156C"/>
    <w:rsid w:val="00A454C7"/>
    <w:rsid w:val="00A5728B"/>
    <w:rsid w:val="00AC7A0B"/>
    <w:rsid w:val="00AD408D"/>
    <w:rsid w:val="00AE0DE9"/>
    <w:rsid w:val="00B13340"/>
    <w:rsid w:val="00B34021"/>
    <w:rsid w:val="00B408C1"/>
    <w:rsid w:val="00BC31D7"/>
    <w:rsid w:val="00BE0B72"/>
    <w:rsid w:val="00C0609E"/>
    <w:rsid w:val="00C46923"/>
    <w:rsid w:val="00C661D0"/>
    <w:rsid w:val="00C751C0"/>
    <w:rsid w:val="00C80607"/>
    <w:rsid w:val="00CA571F"/>
    <w:rsid w:val="00CD2DE2"/>
    <w:rsid w:val="00D0346D"/>
    <w:rsid w:val="00D206E0"/>
    <w:rsid w:val="00D350C7"/>
    <w:rsid w:val="00D52C55"/>
    <w:rsid w:val="00D54E06"/>
    <w:rsid w:val="00D61741"/>
    <w:rsid w:val="00D62B7E"/>
    <w:rsid w:val="00DA3B22"/>
    <w:rsid w:val="00DA4FDF"/>
    <w:rsid w:val="00DA67D4"/>
    <w:rsid w:val="00DF6AAB"/>
    <w:rsid w:val="00E06C7A"/>
    <w:rsid w:val="00E708C7"/>
    <w:rsid w:val="00E83F2E"/>
    <w:rsid w:val="00E852CB"/>
    <w:rsid w:val="00E90724"/>
    <w:rsid w:val="00E92430"/>
    <w:rsid w:val="00EA547C"/>
    <w:rsid w:val="00EA60F2"/>
    <w:rsid w:val="00EA7058"/>
    <w:rsid w:val="00EB343E"/>
    <w:rsid w:val="00EB5922"/>
    <w:rsid w:val="00EC3555"/>
    <w:rsid w:val="00EC3D0B"/>
    <w:rsid w:val="00EC68BA"/>
    <w:rsid w:val="00ED2FCE"/>
    <w:rsid w:val="00EE5C01"/>
    <w:rsid w:val="00EE6A79"/>
    <w:rsid w:val="00F22009"/>
    <w:rsid w:val="00F227E1"/>
    <w:rsid w:val="00F2692A"/>
    <w:rsid w:val="00F40A4E"/>
    <w:rsid w:val="00F4469B"/>
    <w:rsid w:val="00F87E6C"/>
    <w:rsid w:val="00F9317C"/>
    <w:rsid w:val="00F94EE2"/>
    <w:rsid w:val="00FC6E87"/>
    <w:rsid w:val="00FD0BB4"/>
    <w:rsid w:val="00FE395C"/>
    <w:rsid w:val="00FE3BE7"/>
    <w:rsid w:val="00FE3D02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6C7B5A-2F9A-4841-9AF8-11226467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34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4234"/>
    <w:pPr>
      <w:keepNext/>
      <w:tabs>
        <w:tab w:val="left" w:pos="1260"/>
      </w:tabs>
      <w:ind w:left="1155"/>
      <w:jc w:val="both"/>
      <w:outlineLvl w:val="2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0C4234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C4234"/>
    <w:rPr>
      <w:rFonts w:ascii="Times New Roman" w:hAnsi="Times New Roman" w:cs="Times New Roman"/>
      <w:b/>
      <w:sz w:val="28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0C4234"/>
    <w:rPr>
      <w:rFonts w:ascii="Times New Roman" w:hAnsi="Times New Roman" w:cs="Times New Roman"/>
      <w:b/>
      <w:sz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0C4234"/>
    <w:pPr>
      <w:tabs>
        <w:tab w:val="left" w:pos="1215"/>
      </w:tabs>
      <w:jc w:val="center"/>
    </w:pPr>
  </w:style>
  <w:style w:type="character" w:customStyle="1" w:styleId="FontStyle36">
    <w:name w:val="Font Style36"/>
    <w:uiPriority w:val="99"/>
    <w:rsid w:val="000C4234"/>
    <w:rPr>
      <w:rFonts w:ascii="Times New Roman" w:hAnsi="Times New Roman"/>
      <w:color w:val="000000"/>
      <w:sz w:val="26"/>
    </w:rPr>
  </w:style>
  <w:style w:type="paragraph" w:customStyle="1" w:styleId="2">
    <w:name w:val="Абзац списка2"/>
    <w:basedOn w:val="a"/>
    <w:uiPriority w:val="99"/>
    <w:rsid w:val="000C4234"/>
    <w:pPr>
      <w:ind w:left="720"/>
      <w:contextualSpacing/>
    </w:pPr>
  </w:style>
  <w:style w:type="paragraph" w:customStyle="1" w:styleId="1">
    <w:name w:val="Без интервала1"/>
    <w:uiPriority w:val="99"/>
    <w:rsid w:val="00D61741"/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61741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header"/>
    <w:basedOn w:val="a"/>
    <w:link w:val="a5"/>
    <w:uiPriority w:val="99"/>
    <w:unhideWhenUsed/>
    <w:rsid w:val="00473A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473AB6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473AB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473AB6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3344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10</cp:revision>
  <cp:lastPrinted>2017-11-17T13:42:00Z</cp:lastPrinted>
  <dcterms:created xsi:type="dcterms:W3CDTF">2017-11-17T07:15:00Z</dcterms:created>
  <dcterms:modified xsi:type="dcterms:W3CDTF">2017-11-24T07:20:00Z</dcterms:modified>
</cp:coreProperties>
</file>