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FA" w:rsidRPr="00F07BD7" w:rsidRDefault="002067E4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1D09FA" w:rsidRPr="00EE6E69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0F2FCD" w:rsidRDefault="00A14A7E" w:rsidP="000F2FCD">
      <w:pPr>
        <w:pStyle w:val="9"/>
      </w:pPr>
      <w:r>
        <w:t xml:space="preserve">Р І Ш Е Н Н Я  № </w:t>
      </w:r>
      <w:r w:rsidR="005F7743">
        <w:t>1277</w:t>
      </w:r>
    </w:p>
    <w:p w:rsidR="000F2FCD" w:rsidRDefault="000F2FCD" w:rsidP="000F2FCD">
      <w:pPr>
        <w:rPr>
          <w:lang w:val="uk-UA"/>
        </w:rPr>
      </w:pPr>
    </w:p>
    <w:p w:rsidR="000F2FCD" w:rsidRPr="00DA23FA" w:rsidRDefault="000F2FCD" w:rsidP="000F2FC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5F7743">
        <w:rPr>
          <w:b/>
          <w:bCs/>
          <w:lang w:val="uk-UA"/>
        </w:rPr>
        <w:t>22</w:t>
      </w:r>
      <w:r>
        <w:rPr>
          <w:b/>
          <w:bCs/>
          <w:lang w:val="uk-UA"/>
        </w:rPr>
        <w:t xml:space="preserve">” </w:t>
      </w:r>
      <w:r w:rsidR="005F7743">
        <w:rPr>
          <w:b/>
          <w:bCs/>
          <w:lang w:val="uk-UA"/>
        </w:rPr>
        <w:t xml:space="preserve">грудня </w:t>
      </w:r>
      <w:r>
        <w:rPr>
          <w:b/>
          <w:bCs/>
          <w:lang w:val="uk-UA"/>
        </w:rPr>
        <w:t>2017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      </w:t>
      </w:r>
      <w:r w:rsidRPr="00DA23FA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                  </w:t>
      </w:r>
      <w:r w:rsidR="00A14A7E">
        <w:rPr>
          <w:b/>
          <w:bCs/>
          <w:lang w:val="uk-UA"/>
        </w:rPr>
        <w:t xml:space="preserve">                               </w:t>
      </w:r>
      <w:r w:rsidR="005F7743">
        <w:rPr>
          <w:b/>
          <w:bCs/>
          <w:lang w:val="uk-UA"/>
        </w:rPr>
        <w:t>46</w:t>
      </w:r>
      <w:r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F2FCD" w:rsidRPr="001F00F2" w:rsidRDefault="000F2FCD" w:rsidP="000F2FCD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1F00F2">
        <w:rPr>
          <w:b/>
          <w:lang w:val="uk-UA"/>
        </w:rPr>
        <w:tab/>
        <w:t xml:space="preserve">                                                                                                                   </w:t>
      </w:r>
      <w:r w:rsidRPr="001F00F2">
        <w:rPr>
          <w:b/>
          <w:bCs/>
          <w:lang w:val="uk-UA"/>
        </w:rPr>
        <w:t>7 скликання</w:t>
      </w:r>
    </w:p>
    <w:p w:rsidR="00A462F4" w:rsidRPr="001F00F2" w:rsidRDefault="00A462F4" w:rsidP="001D09FA">
      <w:pPr>
        <w:rPr>
          <w:b/>
          <w:bCs/>
          <w:lang w:val="uk-UA"/>
        </w:rPr>
      </w:pPr>
    </w:p>
    <w:p w:rsidR="00D404B9" w:rsidRDefault="001F00F2" w:rsidP="00D404B9">
      <w:pPr>
        <w:rPr>
          <w:lang w:val="uk-UA"/>
        </w:rPr>
      </w:pPr>
      <w:r w:rsidRPr="00D404B9">
        <w:rPr>
          <w:bCs/>
          <w:lang w:val="uk-UA"/>
        </w:rPr>
        <w:t>Про внесення  змін</w:t>
      </w:r>
      <w:r w:rsidR="00D404B9" w:rsidRPr="00D404B9">
        <w:rPr>
          <w:bCs/>
          <w:lang w:val="uk-UA"/>
        </w:rPr>
        <w:t xml:space="preserve"> та  доповнень</w:t>
      </w:r>
      <w:r w:rsidRPr="00D404B9">
        <w:rPr>
          <w:bCs/>
          <w:lang w:val="uk-UA"/>
        </w:rPr>
        <w:t xml:space="preserve">   до </w:t>
      </w:r>
      <w:r w:rsidRPr="00D404B9">
        <w:rPr>
          <w:rStyle w:val="FontStyle36"/>
          <w:sz w:val="24"/>
          <w:szCs w:val="24"/>
          <w:lang w:val="uk-UA"/>
        </w:rPr>
        <w:t xml:space="preserve"> </w:t>
      </w:r>
      <w:r w:rsidR="00D404B9" w:rsidRPr="00D404B9">
        <w:rPr>
          <w:lang w:val="uk-UA"/>
        </w:rPr>
        <w:t xml:space="preserve">Порядку використання </w:t>
      </w:r>
    </w:p>
    <w:p w:rsidR="00D404B9" w:rsidRPr="00D404B9" w:rsidRDefault="00D404B9" w:rsidP="00D404B9">
      <w:pPr>
        <w:rPr>
          <w:lang w:val="uk-UA"/>
        </w:rPr>
      </w:pPr>
      <w:r w:rsidRPr="00D404B9">
        <w:rPr>
          <w:lang w:val="uk-UA"/>
        </w:rPr>
        <w:t xml:space="preserve">коштів міського бюджету, передбачених на фінансування  </w:t>
      </w:r>
    </w:p>
    <w:p w:rsidR="00D404B9" w:rsidRPr="00D404B9" w:rsidRDefault="00D404B9" w:rsidP="00D404B9">
      <w:pPr>
        <w:rPr>
          <w:lang w:val="uk-UA"/>
        </w:rPr>
      </w:pPr>
      <w:r w:rsidRPr="00D404B9">
        <w:rPr>
          <w:lang w:val="uk-UA"/>
        </w:rPr>
        <w:t xml:space="preserve">заходів Міської цільової програми розроблення </w:t>
      </w:r>
    </w:p>
    <w:p w:rsidR="00D404B9" w:rsidRPr="00D404B9" w:rsidRDefault="00D404B9" w:rsidP="00D404B9">
      <w:pPr>
        <w:rPr>
          <w:lang w:val="uk-UA"/>
        </w:rPr>
      </w:pPr>
      <w:r w:rsidRPr="00D404B9">
        <w:rPr>
          <w:lang w:val="uk-UA"/>
        </w:rPr>
        <w:t xml:space="preserve">містобудівної і проектної документації та ведення </w:t>
      </w:r>
    </w:p>
    <w:p w:rsidR="00D404B9" w:rsidRPr="00D404B9" w:rsidRDefault="00D404B9" w:rsidP="00D404B9">
      <w:pPr>
        <w:rPr>
          <w:lang w:val="uk-UA"/>
        </w:rPr>
      </w:pPr>
      <w:r w:rsidRPr="00D404B9">
        <w:rPr>
          <w:lang w:val="uk-UA"/>
        </w:rPr>
        <w:t xml:space="preserve">містобудівного кадастру у місті Хмільнику </w:t>
      </w:r>
    </w:p>
    <w:p w:rsidR="00D404B9" w:rsidRPr="00D404B9" w:rsidRDefault="00D404B9" w:rsidP="00D404B9">
      <w:pPr>
        <w:rPr>
          <w:lang w:val="uk-UA"/>
        </w:rPr>
      </w:pPr>
      <w:r w:rsidRPr="00D404B9">
        <w:rPr>
          <w:lang w:val="uk-UA"/>
        </w:rPr>
        <w:t>на 2017-2020 роки</w:t>
      </w:r>
    </w:p>
    <w:p w:rsidR="00F12B42" w:rsidRPr="00D404B9" w:rsidRDefault="00F12B42" w:rsidP="00D404B9">
      <w:pPr>
        <w:jc w:val="both"/>
        <w:rPr>
          <w:lang w:val="uk-UA"/>
        </w:rPr>
      </w:pPr>
    </w:p>
    <w:p w:rsidR="004B2E19" w:rsidRPr="00D404B9" w:rsidRDefault="004B2E19" w:rsidP="00D404B9">
      <w:pPr>
        <w:ind w:firstLine="1276"/>
        <w:jc w:val="both"/>
        <w:rPr>
          <w:sz w:val="28"/>
          <w:szCs w:val="28"/>
          <w:lang w:val="uk-UA"/>
        </w:rPr>
      </w:pPr>
      <w:r w:rsidRPr="00D404B9">
        <w:rPr>
          <w:sz w:val="28"/>
          <w:szCs w:val="28"/>
          <w:lang w:val="uk-UA"/>
        </w:rPr>
        <w:t xml:space="preserve">З метою забезпечення виконання заходів </w:t>
      </w:r>
      <w:r w:rsidR="00D404B9" w:rsidRPr="00D404B9">
        <w:rPr>
          <w:sz w:val="28"/>
          <w:szCs w:val="28"/>
          <w:lang w:val="uk-UA"/>
        </w:rPr>
        <w:t xml:space="preserve">Міської цільової програми розроблення   містобудівної і проектної документації та ведення містобудівного кадастру у місті Хмільнику на 2017-2020 роки </w:t>
      </w:r>
      <w:r w:rsidR="00CA6A61" w:rsidRPr="00D404B9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="00D404B9" w:rsidRPr="00D404B9">
        <w:rPr>
          <w:color w:val="000000"/>
          <w:sz w:val="28"/>
          <w:szCs w:val="28"/>
          <w:lang w:val="uk-UA"/>
        </w:rPr>
        <w:t>28</w:t>
      </w:r>
      <w:r w:rsidR="00CA6A61" w:rsidRPr="00D404B9">
        <w:rPr>
          <w:color w:val="000000"/>
          <w:sz w:val="28"/>
          <w:szCs w:val="28"/>
          <w:lang w:val="uk-UA"/>
        </w:rPr>
        <w:t xml:space="preserve"> сесії міської ради 7 скликання  №</w:t>
      </w:r>
      <w:r w:rsidR="00D404B9" w:rsidRPr="00D404B9">
        <w:rPr>
          <w:color w:val="000000"/>
          <w:sz w:val="28"/>
          <w:szCs w:val="28"/>
          <w:lang w:val="uk-UA"/>
        </w:rPr>
        <w:t>647</w:t>
      </w:r>
      <w:r w:rsidR="00CA6A61" w:rsidRPr="00D404B9">
        <w:rPr>
          <w:color w:val="000000"/>
          <w:sz w:val="28"/>
          <w:szCs w:val="28"/>
          <w:lang w:val="uk-UA"/>
        </w:rPr>
        <w:t xml:space="preserve"> від </w:t>
      </w:r>
      <w:r w:rsidR="00D404B9" w:rsidRPr="00D404B9">
        <w:rPr>
          <w:color w:val="000000"/>
          <w:sz w:val="28"/>
          <w:szCs w:val="28"/>
          <w:lang w:val="uk-UA"/>
        </w:rPr>
        <w:t>26</w:t>
      </w:r>
      <w:r w:rsidR="00CA6A61" w:rsidRPr="00D404B9">
        <w:rPr>
          <w:color w:val="000000"/>
          <w:sz w:val="28"/>
          <w:szCs w:val="28"/>
          <w:lang w:val="uk-UA"/>
        </w:rPr>
        <w:t xml:space="preserve"> грудня 201</w:t>
      </w:r>
      <w:r w:rsidR="00D404B9" w:rsidRPr="00D404B9">
        <w:rPr>
          <w:color w:val="000000"/>
          <w:sz w:val="28"/>
          <w:szCs w:val="28"/>
          <w:lang w:val="uk-UA"/>
        </w:rPr>
        <w:t>6</w:t>
      </w:r>
      <w:r w:rsidR="00CA6A61" w:rsidRPr="00D404B9">
        <w:rPr>
          <w:color w:val="000000"/>
          <w:sz w:val="28"/>
          <w:szCs w:val="28"/>
          <w:lang w:val="uk-UA"/>
        </w:rPr>
        <w:t xml:space="preserve"> року</w:t>
      </w:r>
      <w:r w:rsidR="00D50A3F" w:rsidRPr="00D404B9">
        <w:rPr>
          <w:color w:val="000000"/>
          <w:sz w:val="28"/>
          <w:szCs w:val="28"/>
          <w:lang w:val="uk-UA"/>
        </w:rPr>
        <w:t xml:space="preserve"> (</w:t>
      </w:r>
      <w:r w:rsidR="00D404B9" w:rsidRPr="00D404B9">
        <w:rPr>
          <w:color w:val="000000"/>
          <w:sz w:val="28"/>
          <w:szCs w:val="28"/>
          <w:lang w:val="uk-UA"/>
        </w:rPr>
        <w:t>зі змінами)</w:t>
      </w:r>
      <w:r w:rsidR="00FA714D" w:rsidRPr="00D404B9">
        <w:rPr>
          <w:sz w:val="28"/>
          <w:szCs w:val="28"/>
          <w:lang w:val="uk-UA"/>
        </w:rPr>
        <w:t>, в</w:t>
      </w:r>
      <w:r w:rsidR="00FA714D" w:rsidRPr="00D404B9">
        <w:rPr>
          <w:bCs/>
          <w:sz w:val="28"/>
          <w:szCs w:val="28"/>
          <w:lang w:val="uk-UA"/>
        </w:rPr>
        <w:t xml:space="preserve">ідповідно до </w:t>
      </w:r>
      <w:r w:rsidRPr="00D404B9">
        <w:rPr>
          <w:sz w:val="28"/>
          <w:szCs w:val="28"/>
          <w:lang w:val="uk-UA"/>
        </w:rPr>
        <w:t>ст. 20 Бюджетного кодексу України,  керуючись ст.26</w:t>
      </w:r>
      <w:r w:rsidR="00EF2748" w:rsidRPr="00D404B9">
        <w:rPr>
          <w:sz w:val="28"/>
          <w:szCs w:val="28"/>
          <w:lang w:val="uk-UA"/>
        </w:rPr>
        <w:t>,59</w:t>
      </w:r>
      <w:r w:rsidRPr="00D404B9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4B2E19" w:rsidRPr="0078721E" w:rsidRDefault="004B2E19" w:rsidP="00D404B9">
      <w:pPr>
        <w:jc w:val="center"/>
        <w:rPr>
          <w:b/>
          <w:sz w:val="26"/>
          <w:szCs w:val="26"/>
          <w:lang w:val="uk-UA"/>
        </w:rPr>
      </w:pPr>
      <w:r w:rsidRPr="0078721E">
        <w:rPr>
          <w:b/>
          <w:sz w:val="26"/>
          <w:szCs w:val="26"/>
          <w:lang w:val="uk-UA"/>
        </w:rPr>
        <w:t>В И Р І Ш И Л А:</w:t>
      </w:r>
    </w:p>
    <w:p w:rsidR="001F00F2" w:rsidRPr="0078721E" w:rsidRDefault="001F00F2" w:rsidP="004B2E19">
      <w:pPr>
        <w:jc w:val="center"/>
        <w:rPr>
          <w:b/>
          <w:sz w:val="26"/>
          <w:szCs w:val="26"/>
          <w:lang w:val="uk-UA"/>
        </w:rPr>
      </w:pPr>
    </w:p>
    <w:p w:rsidR="001F00F2" w:rsidRPr="0078721E" w:rsidRDefault="001F00F2" w:rsidP="00D404B9">
      <w:pPr>
        <w:ind w:firstLine="1134"/>
        <w:jc w:val="both"/>
        <w:rPr>
          <w:sz w:val="28"/>
          <w:szCs w:val="28"/>
          <w:lang w:val="uk-UA"/>
        </w:rPr>
      </w:pPr>
      <w:r w:rsidRPr="0078721E">
        <w:rPr>
          <w:b/>
          <w:sz w:val="28"/>
          <w:szCs w:val="28"/>
          <w:lang w:val="uk-UA"/>
        </w:rPr>
        <w:t xml:space="preserve">1. Внести  зміни до </w:t>
      </w:r>
      <w:r w:rsidR="00D404B9" w:rsidRPr="0078721E">
        <w:rPr>
          <w:sz w:val="28"/>
          <w:szCs w:val="28"/>
          <w:lang w:val="uk-UA"/>
        </w:rPr>
        <w:t>Порядку використання коштів міського бюджету, передбачених на фінансування  заходів Міської цільової програми розроблення містобудівної і проектної документації та ведення містобудівного кадастру у місті Хмільнику на 2017-2020 роки</w:t>
      </w:r>
      <w:r w:rsidRPr="0078721E">
        <w:rPr>
          <w:b/>
          <w:sz w:val="28"/>
          <w:szCs w:val="28"/>
          <w:lang w:val="uk-UA"/>
        </w:rPr>
        <w:t xml:space="preserve">, затвердженого </w:t>
      </w:r>
      <w:r w:rsidRPr="0078721E">
        <w:rPr>
          <w:sz w:val="28"/>
          <w:szCs w:val="28"/>
          <w:lang w:val="uk-UA"/>
        </w:rPr>
        <w:t>рішенням 32 сесії міської ради 7 скликання від 10 березня 2017 року №</w:t>
      </w:r>
      <w:r w:rsidR="00C03A07" w:rsidRPr="0078721E">
        <w:rPr>
          <w:sz w:val="28"/>
          <w:szCs w:val="28"/>
          <w:shd w:val="clear" w:color="auto" w:fill="FFFFFF"/>
          <w:lang w:val="uk-UA"/>
        </w:rPr>
        <w:t>778</w:t>
      </w:r>
      <w:r w:rsidRPr="0078721E">
        <w:rPr>
          <w:sz w:val="28"/>
          <w:szCs w:val="28"/>
          <w:lang w:val="uk-UA"/>
        </w:rPr>
        <w:t>, а саме:</w:t>
      </w:r>
    </w:p>
    <w:p w:rsidR="001F00F2" w:rsidRPr="0078721E" w:rsidRDefault="001F00F2" w:rsidP="001F00F2">
      <w:pPr>
        <w:tabs>
          <w:tab w:val="num" w:pos="0"/>
        </w:tabs>
        <w:ind w:firstLine="1134"/>
        <w:jc w:val="both"/>
        <w:rPr>
          <w:b/>
          <w:sz w:val="28"/>
          <w:szCs w:val="28"/>
          <w:lang w:val="uk-UA"/>
        </w:rPr>
      </w:pPr>
      <w:r w:rsidRPr="0078721E">
        <w:rPr>
          <w:b/>
          <w:bCs/>
          <w:sz w:val="28"/>
          <w:szCs w:val="28"/>
          <w:lang w:val="uk-UA"/>
        </w:rPr>
        <w:t xml:space="preserve">В пункт </w:t>
      </w:r>
      <w:r w:rsidR="00C03A07" w:rsidRPr="0078721E">
        <w:rPr>
          <w:b/>
          <w:sz w:val="28"/>
          <w:szCs w:val="28"/>
          <w:lang w:val="uk-UA"/>
        </w:rPr>
        <w:t>6.6. Оплата послуг по веденню містобудівного кадастру</w:t>
      </w:r>
      <w:r w:rsidRPr="0078721E">
        <w:rPr>
          <w:b/>
          <w:sz w:val="28"/>
          <w:szCs w:val="28"/>
          <w:lang w:val="uk-UA"/>
        </w:rPr>
        <w:t xml:space="preserve">, </w:t>
      </w:r>
      <w:r w:rsidR="00C03A07" w:rsidRPr="004B3DCC">
        <w:rPr>
          <w:sz w:val="28"/>
          <w:szCs w:val="28"/>
          <w:lang w:val="uk-UA"/>
        </w:rPr>
        <w:t>доповнити абзацом</w:t>
      </w:r>
      <w:r w:rsidR="00C03A07" w:rsidRPr="0078721E">
        <w:rPr>
          <w:b/>
          <w:sz w:val="28"/>
          <w:szCs w:val="28"/>
          <w:lang w:val="uk-UA"/>
        </w:rPr>
        <w:t>:</w:t>
      </w:r>
    </w:p>
    <w:p w:rsidR="00C03A07" w:rsidRDefault="00C03A07" w:rsidP="001F00F2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  <w:r w:rsidRPr="0078721E">
        <w:rPr>
          <w:b/>
          <w:sz w:val="28"/>
          <w:szCs w:val="28"/>
          <w:lang w:val="uk-UA"/>
        </w:rPr>
        <w:t>-</w:t>
      </w:r>
      <w:r w:rsidRPr="0078721E">
        <w:rPr>
          <w:sz w:val="28"/>
          <w:szCs w:val="28"/>
          <w:lang w:val="uk-UA"/>
        </w:rPr>
        <w:t xml:space="preserve"> Створення технічного комплексу геоінформаційної системи та геопорталу містобудівного кадастру м. Хмільника Вінницької області</w:t>
      </w:r>
    </w:p>
    <w:p w:rsidR="00910FEC" w:rsidRPr="00C35B1C" w:rsidRDefault="00DE6D27" w:rsidP="001F00F2">
      <w:pPr>
        <w:tabs>
          <w:tab w:val="num" w:pos="0"/>
        </w:tabs>
        <w:ind w:firstLine="1134"/>
        <w:jc w:val="both"/>
        <w:rPr>
          <w:b/>
          <w:sz w:val="28"/>
          <w:szCs w:val="28"/>
          <w:lang w:val="uk-UA"/>
        </w:rPr>
      </w:pPr>
      <w:r w:rsidRPr="00E4575D">
        <w:rPr>
          <w:b/>
          <w:sz w:val="28"/>
          <w:szCs w:val="28"/>
          <w:lang w:val="uk-UA"/>
        </w:rPr>
        <w:t>В пункті 6.1.</w:t>
      </w:r>
      <w:r>
        <w:rPr>
          <w:sz w:val="28"/>
          <w:szCs w:val="28"/>
          <w:lang w:val="uk-UA"/>
        </w:rPr>
        <w:t xml:space="preserve"> </w:t>
      </w:r>
      <w:r w:rsidRPr="003C0C42">
        <w:rPr>
          <w:b/>
          <w:sz w:val="28"/>
          <w:szCs w:val="28"/>
          <w:lang w:val="uk-UA"/>
        </w:rPr>
        <w:t>Оплата послуг по розробленн</w:t>
      </w:r>
      <w:r>
        <w:rPr>
          <w:b/>
          <w:sz w:val="28"/>
          <w:szCs w:val="28"/>
          <w:lang w:val="uk-UA"/>
        </w:rPr>
        <w:t>ю</w:t>
      </w:r>
      <w:r w:rsidRPr="003C0C42">
        <w:rPr>
          <w:b/>
          <w:sz w:val="28"/>
          <w:szCs w:val="28"/>
          <w:lang w:val="uk-UA"/>
        </w:rPr>
        <w:t xml:space="preserve"> детальних планів </w:t>
      </w:r>
      <w:r w:rsidRPr="00C35B1C">
        <w:rPr>
          <w:b/>
          <w:sz w:val="28"/>
          <w:szCs w:val="28"/>
          <w:lang w:val="uk-UA"/>
        </w:rPr>
        <w:t xml:space="preserve">території міста, </w:t>
      </w:r>
      <w:r w:rsidRPr="00C35B1C">
        <w:rPr>
          <w:sz w:val="28"/>
          <w:szCs w:val="28"/>
          <w:lang w:val="uk-UA"/>
        </w:rPr>
        <w:t>другий абзац викласти в новій редакції:</w:t>
      </w:r>
    </w:p>
    <w:p w:rsidR="00DE6D27" w:rsidRPr="00C35B1C" w:rsidRDefault="005F5618" w:rsidP="001F00F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  <w:r w:rsidRPr="00C35B1C">
        <w:rPr>
          <w:color w:val="000000"/>
          <w:sz w:val="28"/>
          <w:szCs w:val="28"/>
          <w:lang w:val="uk-UA"/>
        </w:rPr>
        <w:t>- Розроблення детального плану території центральної частини (в межах вулиць Столярчука, Пушкіна, проїзду Свято-Троїцького, р. Південний Буг, р. Хвоси)  з виділенням території центру міста Хмільника Вінницької області.</w:t>
      </w:r>
    </w:p>
    <w:p w:rsidR="00CF5A62" w:rsidRDefault="004B3DCC" w:rsidP="00CF5A62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  <w:r w:rsidRPr="00E4575D">
        <w:rPr>
          <w:b/>
          <w:sz w:val="28"/>
          <w:szCs w:val="28"/>
          <w:lang w:val="uk-UA"/>
        </w:rPr>
        <w:t>В п</w:t>
      </w:r>
      <w:r w:rsidR="00E4575D" w:rsidRPr="00E4575D">
        <w:rPr>
          <w:b/>
          <w:sz w:val="28"/>
          <w:szCs w:val="28"/>
          <w:lang w:val="uk-UA"/>
        </w:rPr>
        <w:t>ункті</w:t>
      </w:r>
      <w:r w:rsidRPr="00E4575D">
        <w:rPr>
          <w:b/>
          <w:sz w:val="28"/>
          <w:szCs w:val="28"/>
          <w:lang w:val="uk-UA"/>
        </w:rPr>
        <w:t xml:space="preserve"> 6.</w:t>
      </w:r>
      <w:r w:rsidR="00E665B6" w:rsidRPr="00E4575D">
        <w:rPr>
          <w:b/>
          <w:sz w:val="28"/>
          <w:szCs w:val="28"/>
          <w:lang w:val="uk-UA"/>
        </w:rPr>
        <w:t>1.</w:t>
      </w:r>
      <w:r w:rsidR="00E665B6" w:rsidRPr="00C35B1C">
        <w:rPr>
          <w:sz w:val="28"/>
          <w:szCs w:val="28"/>
          <w:lang w:val="uk-UA"/>
        </w:rPr>
        <w:t xml:space="preserve"> </w:t>
      </w:r>
      <w:r w:rsidR="00CF5A62" w:rsidRPr="003C0C42">
        <w:rPr>
          <w:b/>
          <w:sz w:val="28"/>
          <w:szCs w:val="28"/>
          <w:lang w:val="uk-UA"/>
        </w:rPr>
        <w:t>Оплата послуг по розробленн</w:t>
      </w:r>
      <w:r w:rsidR="00CF5A62">
        <w:rPr>
          <w:b/>
          <w:sz w:val="28"/>
          <w:szCs w:val="28"/>
          <w:lang w:val="uk-UA"/>
        </w:rPr>
        <w:t>ю</w:t>
      </w:r>
      <w:r w:rsidR="00CF5A62" w:rsidRPr="003C0C42">
        <w:rPr>
          <w:b/>
          <w:sz w:val="28"/>
          <w:szCs w:val="28"/>
          <w:lang w:val="uk-UA"/>
        </w:rPr>
        <w:t xml:space="preserve"> детальних планів </w:t>
      </w:r>
      <w:r w:rsidR="00CF5A62" w:rsidRPr="00C35B1C">
        <w:rPr>
          <w:b/>
          <w:sz w:val="28"/>
          <w:szCs w:val="28"/>
          <w:lang w:val="uk-UA"/>
        </w:rPr>
        <w:t xml:space="preserve">території міста, </w:t>
      </w:r>
      <w:r w:rsidR="005766F1">
        <w:rPr>
          <w:sz w:val="28"/>
          <w:szCs w:val="28"/>
          <w:lang w:val="uk-UA"/>
        </w:rPr>
        <w:t>сьомий</w:t>
      </w:r>
      <w:r w:rsidR="00CF5A62" w:rsidRPr="00C35B1C">
        <w:rPr>
          <w:sz w:val="28"/>
          <w:szCs w:val="28"/>
          <w:lang w:val="uk-UA"/>
        </w:rPr>
        <w:t xml:space="preserve"> абзац викласти в новій редакції:</w:t>
      </w:r>
    </w:p>
    <w:p w:rsidR="005766F1" w:rsidRDefault="005766F1" w:rsidP="00CF5A6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C0C42">
        <w:rPr>
          <w:color w:val="000000"/>
          <w:sz w:val="28"/>
          <w:szCs w:val="28"/>
          <w:lang w:val="uk-UA"/>
        </w:rPr>
        <w:t xml:space="preserve">Складання рецензії на детальний план </w:t>
      </w:r>
      <w:r w:rsidRPr="00C35B1C">
        <w:rPr>
          <w:color w:val="000000"/>
          <w:sz w:val="28"/>
          <w:szCs w:val="28"/>
          <w:lang w:val="uk-UA"/>
        </w:rPr>
        <w:t>території центральної частини (в межах вулиць Столярчука, Пушкіна, проїзду Свято-Троїцького, р. Південний Буг, р. Хвоси)  з виділенням території центру міста Хмільника Вінницької області</w:t>
      </w:r>
      <w:r w:rsidRPr="003C0C42">
        <w:rPr>
          <w:color w:val="000000"/>
          <w:sz w:val="28"/>
          <w:szCs w:val="28"/>
          <w:lang w:val="uk-UA"/>
        </w:rPr>
        <w:t>;</w:t>
      </w:r>
    </w:p>
    <w:p w:rsidR="00E4575D" w:rsidRDefault="00E4575D" w:rsidP="00CF5A6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  <w:r w:rsidRPr="00E4575D">
        <w:rPr>
          <w:b/>
          <w:color w:val="000000"/>
          <w:sz w:val="28"/>
          <w:szCs w:val="28"/>
          <w:lang w:val="uk-UA"/>
        </w:rPr>
        <w:t>Доповнити пунктом 6.7.</w:t>
      </w:r>
      <w:r>
        <w:rPr>
          <w:color w:val="000000"/>
          <w:sz w:val="28"/>
          <w:szCs w:val="28"/>
          <w:lang w:val="uk-UA"/>
        </w:rPr>
        <w:t xml:space="preserve"> </w:t>
      </w:r>
      <w:r w:rsidRPr="00E4575D">
        <w:rPr>
          <w:b/>
          <w:color w:val="000000"/>
          <w:sz w:val="28"/>
          <w:szCs w:val="28"/>
          <w:lang w:val="uk-UA"/>
        </w:rPr>
        <w:t xml:space="preserve">Оплата послуг по забезпечення  виготовлення документації </w:t>
      </w:r>
      <w:r>
        <w:rPr>
          <w:color w:val="000000"/>
          <w:sz w:val="28"/>
          <w:szCs w:val="28"/>
          <w:lang w:val="uk-UA"/>
        </w:rPr>
        <w:t xml:space="preserve"> з абзацом:</w:t>
      </w:r>
    </w:p>
    <w:p w:rsidR="00E4575D" w:rsidRDefault="00E4575D" w:rsidP="00CF5A6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</w:p>
    <w:p w:rsidR="00E4575D" w:rsidRDefault="00E4575D" w:rsidP="00CF5A6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</w:p>
    <w:p w:rsidR="00E4575D" w:rsidRDefault="00E4575D" w:rsidP="00CF5A62">
      <w:pPr>
        <w:tabs>
          <w:tab w:val="num" w:pos="0"/>
        </w:tabs>
        <w:ind w:firstLine="1134"/>
        <w:jc w:val="both"/>
        <w:rPr>
          <w:color w:val="000000"/>
          <w:sz w:val="28"/>
          <w:szCs w:val="28"/>
          <w:lang w:val="uk-UA"/>
        </w:rPr>
      </w:pPr>
    </w:p>
    <w:p w:rsidR="00E4575D" w:rsidRPr="00E4575D" w:rsidRDefault="00E4575D" w:rsidP="00CF5A62">
      <w:pPr>
        <w:tabs>
          <w:tab w:val="num" w:pos="0"/>
        </w:tabs>
        <w:ind w:firstLine="1134"/>
        <w:jc w:val="both"/>
        <w:rPr>
          <w:sz w:val="28"/>
          <w:szCs w:val="28"/>
          <w:lang w:val="uk-UA"/>
        </w:rPr>
      </w:pPr>
      <w:r w:rsidRPr="00E4575D">
        <w:rPr>
          <w:sz w:val="28"/>
          <w:szCs w:val="28"/>
          <w:lang w:val="uk-UA"/>
        </w:rPr>
        <w:t xml:space="preserve">- </w:t>
      </w:r>
      <w:r w:rsidRPr="00E4575D">
        <w:rPr>
          <w:bCs/>
          <w:sz w:val="28"/>
          <w:szCs w:val="28"/>
          <w:lang w:val="uk-UA"/>
        </w:rPr>
        <w:t>Виготовлення проекту коригування меж округів і зон санітарної охорони курорту державного значення Хмільник Вінницької області</w:t>
      </w:r>
      <w:r>
        <w:rPr>
          <w:bCs/>
          <w:sz w:val="28"/>
          <w:szCs w:val="28"/>
          <w:lang w:val="uk-UA"/>
        </w:rPr>
        <w:t>.</w:t>
      </w:r>
    </w:p>
    <w:p w:rsidR="00E4575D" w:rsidRDefault="00E4575D" w:rsidP="00E4575D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</w:p>
    <w:p w:rsidR="00E4575D" w:rsidRDefault="00E4575D" w:rsidP="00E4575D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  <w:lang w:val="uk-UA"/>
        </w:rPr>
        <w:tab/>
        <w:t>Головним розпорядником коштів по виконанню заходів Програми, п.7 пп.7.1. розділу 6 "Напрямки діяльності та заходи Міської програми" є виконавчий комітет Хмільницької міської ради</w:t>
      </w:r>
    </w:p>
    <w:p w:rsidR="00AE2444" w:rsidRPr="00E4575D" w:rsidRDefault="00E4575D" w:rsidP="00E4575D">
      <w:pPr>
        <w:ind w:firstLine="1134"/>
        <w:jc w:val="both"/>
        <w:rPr>
          <w:sz w:val="28"/>
          <w:szCs w:val="28"/>
          <w:lang w:val="uk-UA"/>
        </w:rPr>
      </w:pPr>
      <w:r w:rsidRPr="00E4575D">
        <w:rPr>
          <w:sz w:val="28"/>
          <w:szCs w:val="28"/>
          <w:lang w:val="uk-UA"/>
        </w:rPr>
        <w:t>3</w:t>
      </w:r>
      <w:r w:rsidR="00AE2444" w:rsidRPr="00E4575D">
        <w:rPr>
          <w:sz w:val="28"/>
          <w:szCs w:val="28"/>
          <w:lang w:val="uk-UA"/>
        </w:rPr>
        <w:t>. Відділу організаційно-кадрової роботи Хмільницької міської ради  у документах постійного зберігання - рішенні 32  сесії міської ради 7 скликання від 10 березня  2017 року №</w:t>
      </w:r>
      <w:r w:rsidR="00C03A07" w:rsidRPr="00E4575D">
        <w:rPr>
          <w:sz w:val="28"/>
          <w:szCs w:val="28"/>
          <w:shd w:val="clear" w:color="auto" w:fill="FFFFFF"/>
          <w:lang w:val="uk-UA"/>
        </w:rPr>
        <w:t>778</w:t>
      </w:r>
      <w:r w:rsidR="00AE2444" w:rsidRPr="00E4575D">
        <w:rPr>
          <w:sz w:val="28"/>
          <w:szCs w:val="28"/>
          <w:shd w:val="clear" w:color="auto" w:fill="FFFFFF"/>
          <w:lang w:val="uk-UA"/>
        </w:rPr>
        <w:t xml:space="preserve"> </w:t>
      </w:r>
      <w:r w:rsidR="00AE2444" w:rsidRPr="00E4575D">
        <w:rPr>
          <w:sz w:val="28"/>
          <w:szCs w:val="28"/>
          <w:lang w:val="uk-UA"/>
        </w:rPr>
        <w:t xml:space="preserve"> зазначити факт та підставу зміни  відповідного  пункту Порядку.</w:t>
      </w:r>
    </w:p>
    <w:p w:rsidR="00683C97" w:rsidRPr="0078721E" w:rsidRDefault="00E4575D" w:rsidP="00683C9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3C97" w:rsidRPr="0078721E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комісії  Кондратовець Ю.Г.).</w:t>
      </w:r>
    </w:p>
    <w:p w:rsidR="00683C97" w:rsidRDefault="00683C97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E4575D" w:rsidRPr="0078721E" w:rsidRDefault="00E4575D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FF6319" w:rsidRPr="00683C97" w:rsidRDefault="00683C97" w:rsidP="00683C97">
      <w:pPr>
        <w:pStyle w:val="a3"/>
        <w:tabs>
          <w:tab w:val="left" w:pos="1080"/>
        </w:tabs>
        <w:ind w:left="1440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D09FA" w:rsidRPr="007757FF" w:rsidRDefault="001D09FA" w:rsidP="00683C97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2B3A39">
        <w:rPr>
          <w:b/>
          <w:bCs/>
          <w:sz w:val="28"/>
          <w:szCs w:val="28"/>
          <w:lang w:val="uk-UA"/>
        </w:rPr>
        <w:t>С.</w:t>
      </w:r>
      <w:r w:rsidR="0060422B">
        <w:rPr>
          <w:b/>
          <w:bCs/>
          <w:sz w:val="28"/>
          <w:szCs w:val="28"/>
          <w:lang w:val="uk-UA"/>
        </w:rPr>
        <w:t>Б.</w:t>
      </w:r>
      <w:r w:rsidR="002B3A39">
        <w:rPr>
          <w:b/>
          <w:bCs/>
          <w:sz w:val="28"/>
          <w:szCs w:val="28"/>
          <w:lang w:val="uk-UA"/>
        </w:rPr>
        <w:t>Редчик</w:t>
      </w:r>
    </w:p>
    <w:p w:rsidR="001D09FA" w:rsidRPr="00DA23FA" w:rsidRDefault="001D09FA" w:rsidP="001D09FA">
      <w:pPr>
        <w:pStyle w:val="a3"/>
        <w:tabs>
          <w:tab w:val="left" w:pos="708"/>
        </w:tabs>
        <w:rPr>
          <w:lang w:val="uk-UA"/>
        </w:rPr>
      </w:pPr>
    </w:p>
    <w:p w:rsidR="0047246F" w:rsidRDefault="0047246F" w:rsidP="001D09FA">
      <w:pPr>
        <w:pStyle w:val="a3"/>
        <w:tabs>
          <w:tab w:val="left" w:pos="708"/>
        </w:tabs>
        <w:rPr>
          <w:lang w:val="uk-UA"/>
        </w:rPr>
      </w:pPr>
    </w:p>
    <w:p w:rsidR="00FF6319" w:rsidRDefault="001D09FA" w:rsidP="001D09FA">
      <w:pPr>
        <w:jc w:val="both"/>
        <w:rPr>
          <w:lang w:val="uk-UA"/>
        </w:rPr>
      </w:pPr>
      <w:r w:rsidRPr="00DA23F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6674B" w:rsidRDefault="001D09FA" w:rsidP="00AE2444">
      <w:pPr>
        <w:jc w:val="both"/>
        <w:rPr>
          <w:b/>
          <w:sz w:val="27"/>
          <w:szCs w:val="27"/>
          <w:lang w:val="uk-UA"/>
        </w:rPr>
      </w:pPr>
      <w:r>
        <w:rPr>
          <w:lang w:val="uk-UA"/>
        </w:rPr>
        <w:tab/>
      </w:r>
      <w:r w:rsidR="00AE2444">
        <w:rPr>
          <w:b/>
          <w:sz w:val="27"/>
          <w:szCs w:val="27"/>
          <w:lang w:val="uk-UA"/>
        </w:rPr>
        <w:t xml:space="preserve"> </w:t>
      </w: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E4575D" w:rsidP="00AE24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D7CD7" w:rsidRDefault="000D7CD7" w:rsidP="00AE2444">
      <w:pPr>
        <w:jc w:val="both"/>
        <w:rPr>
          <w:sz w:val="28"/>
          <w:szCs w:val="28"/>
          <w:lang w:val="uk-UA"/>
        </w:rPr>
      </w:pPr>
    </w:p>
    <w:p w:rsidR="000219A0" w:rsidRPr="00827F03" w:rsidRDefault="000219A0" w:rsidP="004C29DB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0219A0" w:rsidRPr="00827F03" w:rsidSect="00683C97">
      <w:footerReference w:type="default" r:id="rId8"/>
      <w:pgSz w:w="12240" w:h="15840"/>
      <w:pgMar w:top="360" w:right="616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4D" w:rsidRDefault="00B0634D">
      <w:r>
        <w:separator/>
      </w:r>
    </w:p>
  </w:endnote>
  <w:endnote w:type="continuationSeparator" w:id="0">
    <w:p w:rsidR="00B0634D" w:rsidRDefault="00B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5F7743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4D" w:rsidRDefault="00B0634D">
      <w:r>
        <w:separator/>
      </w:r>
    </w:p>
  </w:footnote>
  <w:footnote w:type="continuationSeparator" w:id="0">
    <w:p w:rsidR="00B0634D" w:rsidRDefault="00B0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FA"/>
    <w:rsid w:val="00006C34"/>
    <w:rsid w:val="00012F34"/>
    <w:rsid w:val="00015217"/>
    <w:rsid w:val="00016048"/>
    <w:rsid w:val="000219A0"/>
    <w:rsid w:val="00027BC7"/>
    <w:rsid w:val="0003566F"/>
    <w:rsid w:val="00044089"/>
    <w:rsid w:val="0006674B"/>
    <w:rsid w:val="00091A4A"/>
    <w:rsid w:val="000A50A8"/>
    <w:rsid w:val="000A6945"/>
    <w:rsid w:val="000B5F7C"/>
    <w:rsid w:val="000C0306"/>
    <w:rsid w:val="000C27BB"/>
    <w:rsid w:val="000D37F0"/>
    <w:rsid w:val="000D7CD7"/>
    <w:rsid w:val="000E318F"/>
    <w:rsid w:val="000F2FCD"/>
    <w:rsid w:val="000F3358"/>
    <w:rsid w:val="000F415C"/>
    <w:rsid w:val="001003CA"/>
    <w:rsid w:val="001011D6"/>
    <w:rsid w:val="00136C3C"/>
    <w:rsid w:val="0014380C"/>
    <w:rsid w:val="001526B0"/>
    <w:rsid w:val="00156324"/>
    <w:rsid w:val="0015687C"/>
    <w:rsid w:val="001609BA"/>
    <w:rsid w:val="001B1EA6"/>
    <w:rsid w:val="001B4B56"/>
    <w:rsid w:val="001C262D"/>
    <w:rsid w:val="001C5D83"/>
    <w:rsid w:val="001D09FA"/>
    <w:rsid w:val="001D386C"/>
    <w:rsid w:val="001D4E96"/>
    <w:rsid w:val="001E205E"/>
    <w:rsid w:val="001F00F2"/>
    <w:rsid w:val="001F02B8"/>
    <w:rsid w:val="00202DF4"/>
    <w:rsid w:val="002067E4"/>
    <w:rsid w:val="00216899"/>
    <w:rsid w:val="00217EF4"/>
    <w:rsid w:val="00221375"/>
    <w:rsid w:val="00223FC5"/>
    <w:rsid w:val="00226681"/>
    <w:rsid w:val="00231549"/>
    <w:rsid w:val="00232A95"/>
    <w:rsid w:val="00243AF0"/>
    <w:rsid w:val="00243C92"/>
    <w:rsid w:val="00244650"/>
    <w:rsid w:val="00245626"/>
    <w:rsid w:val="00250745"/>
    <w:rsid w:val="0025460A"/>
    <w:rsid w:val="00254DA0"/>
    <w:rsid w:val="00270694"/>
    <w:rsid w:val="00280A97"/>
    <w:rsid w:val="002A2D39"/>
    <w:rsid w:val="002B3A39"/>
    <w:rsid w:val="002B7C76"/>
    <w:rsid w:val="002D37EB"/>
    <w:rsid w:val="002E4731"/>
    <w:rsid w:val="002F0412"/>
    <w:rsid w:val="002F5899"/>
    <w:rsid w:val="002F5D16"/>
    <w:rsid w:val="0030228B"/>
    <w:rsid w:val="0030333E"/>
    <w:rsid w:val="003104D6"/>
    <w:rsid w:val="0031496A"/>
    <w:rsid w:val="0033508A"/>
    <w:rsid w:val="003428C4"/>
    <w:rsid w:val="00353A2B"/>
    <w:rsid w:val="00356977"/>
    <w:rsid w:val="003708BC"/>
    <w:rsid w:val="003842B8"/>
    <w:rsid w:val="003918F4"/>
    <w:rsid w:val="003A0C4A"/>
    <w:rsid w:val="003E4213"/>
    <w:rsid w:val="00401023"/>
    <w:rsid w:val="00403047"/>
    <w:rsid w:val="00414965"/>
    <w:rsid w:val="00441E1C"/>
    <w:rsid w:val="0044357F"/>
    <w:rsid w:val="00464FB9"/>
    <w:rsid w:val="0047246F"/>
    <w:rsid w:val="00483C1E"/>
    <w:rsid w:val="00484E78"/>
    <w:rsid w:val="0049096B"/>
    <w:rsid w:val="0049364F"/>
    <w:rsid w:val="004A5C84"/>
    <w:rsid w:val="004A7675"/>
    <w:rsid w:val="004B2E19"/>
    <w:rsid w:val="004B3DCC"/>
    <w:rsid w:val="004C29DB"/>
    <w:rsid w:val="004D6902"/>
    <w:rsid w:val="004D710F"/>
    <w:rsid w:val="004D7984"/>
    <w:rsid w:val="004F230B"/>
    <w:rsid w:val="00500D9D"/>
    <w:rsid w:val="005022CC"/>
    <w:rsid w:val="005218FF"/>
    <w:rsid w:val="00530BC4"/>
    <w:rsid w:val="00543310"/>
    <w:rsid w:val="00552B0A"/>
    <w:rsid w:val="00561CF3"/>
    <w:rsid w:val="00565BAE"/>
    <w:rsid w:val="005766F1"/>
    <w:rsid w:val="00577FB2"/>
    <w:rsid w:val="0059218C"/>
    <w:rsid w:val="00593880"/>
    <w:rsid w:val="005C26CC"/>
    <w:rsid w:val="005E35AD"/>
    <w:rsid w:val="005F5618"/>
    <w:rsid w:val="005F7743"/>
    <w:rsid w:val="0060422B"/>
    <w:rsid w:val="006059F0"/>
    <w:rsid w:val="0061702B"/>
    <w:rsid w:val="006424C8"/>
    <w:rsid w:val="00683C97"/>
    <w:rsid w:val="00690566"/>
    <w:rsid w:val="006949AB"/>
    <w:rsid w:val="006A1FD9"/>
    <w:rsid w:val="006A23E7"/>
    <w:rsid w:val="006B1C52"/>
    <w:rsid w:val="006C05B2"/>
    <w:rsid w:val="006C38F2"/>
    <w:rsid w:val="006D1171"/>
    <w:rsid w:val="006D167A"/>
    <w:rsid w:val="006D324F"/>
    <w:rsid w:val="006E6F53"/>
    <w:rsid w:val="006F136A"/>
    <w:rsid w:val="00712D68"/>
    <w:rsid w:val="00723942"/>
    <w:rsid w:val="0072638F"/>
    <w:rsid w:val="00733488"/>
    <w:rsid w:val="00737C69"/>
    <w:rsid w:val="007700C2"/>
    <w:rsid w:val="0078721E"/>
    <w:rsid w:val="007A09B6"/>
    <w:rsid w:val="007A5E87"/>
    <w:rsid w:val="007E4CBC"/>
    <w:rsid w:val="00817134"/>
    <w:rsid w:val="00822D7C"/>
    <w:rsid w:val="00827F03"/>
    <w:rsid w:val="00831EFB"/>
    <w:rsid w:val="008433F1"/>
    <w:rsid w:val="008A42D7"/>
    <w:rsid w:val="008A7EFA"/>
    <w:rsid w:val="008B2A86"/>
    <w:rsid w:val="008B6765"/>
    <w:rsid w:val="008C09AA"/>
    <w:rsid w:val="008C5777"/>
    <w:rsid w:val="008D014B"/>
    <w:rsid w:val="008D0903"/>
    <w:rsid w:val="008D5983"/>
    <w:rsid w:val="008D6898"/>
    <w:rsid w:val="008E74EB"/>
    <w:rsid w:val="0090417D"/>
    <w:rsid w:val="00904F59"/>
    <w:rsid w:val="00907DC3"/>
    <w:rsid w:val="00910FEC"/>
    <w:rsid w:val="00932ABE"/>
    <w:rsid w:val="00935BE3"/>
    <w:rsid w:val="0094575A"/>
    <w:rsid w:val="00954B81"/>
    <w:rsid w:val="0096242A"/>
    <w:rsid w:val="00982CFF"/>
    <w:rsid w:val="009850E4"/>
    <w:rsid w:val="0099326F"/>
    <w:rsid w:val="009A6529"/>
    <w:rsid w:val="009B111F"/>
    <w:rsid w:val="009C5C9E"/>
    <w:rsid w:val="009F3F7F"/>
    <w:rsid w:val="009F7FA8"/>
    <w:rsid w:val="00A12CAC"/>
    <w:rsid w:val="00A14A7E"/>
    <w:rsid w:val="00A462F4"/>
    <w:rsid w:val="00A6528D"/>
    <w:rsid w:val="00A95259"/>
    <w:rsid w:val="00AA77E7"/>
    <w:rsid w:val="00AB0FA8"/>
    <w:rsid w:val="00AB3C76"/>
    <w:rsid w:val="00AC2A71"/>
    <w:rsid w:val="00AC5D78"/>
    <w:rsid w:val="00AE2444"/>
    <w:rsid w:val="00AE2D08"/>
    <w:rsid w:val="00AF5FF4"/>
    <w:rsid w:val="00B013F7"/>
    <w:rsid w:val="00B0634D"/>
    <w:rsid w:val="00B22D01"/>
    <w:rsid w:val="00B26AE0"/>
    <w:rsid w:val="00B30C2C"/>
    <w:rsid w:val="00B36538"/>
    <w:rsid w:val="00B6234B"/>
    <w:rsid w:val="00B96A54"/>
    <w:rsid w:val="00BA17B9"/>
    <w:rsid w:val="00BA1932"/>
    <w:rsid w:val="00BD5952"/>
    <w:rsid w:val="00BD77BC"/>
    <w:rsid w:val="00BF714B"/>
    <w:rsid w:val="00C03608"/>
    <w:rsid w:val="00C03A07"/>
    <w:rsid w:val="00C10B76"/>
    <w:rsid w:val="00C1124C"/>
    <w:rsid w:val="00C14B73"/>
    <w:rsid w:val="00C17B5C"/>
    <w:rsid w:val="00C35B1C"/>
    <w:rsid w:val="00C41658"/>
    <w:rsid w:val="00C44308"/>
    <w:rsid w:val="00C51D8B"/>
    <w:rsid w:val="00C66586"/>
    <w:rsid w:val="00C85CA9"/>
    <w:rsid w:val="00C92520"/>
    <w:rsid w:val="00C92578"/>
    <w:rsid w:val="00CA6A61"/>
    <w:rsid w:val="00CC29FE"/>
    <w:rsid w:val="00CF5A62"/>
    <w:rsid w:val="00D066C7"/>
    <w:rsid w:val="00D14D19"/>
    <w:rsid w:val="00D20CF5"/>
    <w:rsid w:val="00D26F30"/>
    <w:rsid w:val="00D35415"/>
    <w:rsid w:val="00D404B9"/>
    <w:rsid w:val="00D50A3F"/>
    <w:rsid w:val="00D77C5C"/>
    <w:rsid w:val="00DD7125"/>
    <w:rsid w:val="00DE1228"/>
    <w:rsid w:val="00DE6D27"/>
    <w:rsid w:val="00E02070"/>
    <w:rsid w:val="00E02AF0"/>
    <w:rsid w:val="00E113F6"/>
    <w:rsid w:val="00E241E3"/>
    <w:rsid w:val="00E27939"/>
    <w:rsid w:val="00E35E93"/>
    <w:rsid w:val="00E37C43"/>
    <w:rsid w:val="00E4575D"/>
    <w:rsid w:val="00E53938"/>
    <w:rsid w:val="00E5436D"/>
    <w:rsid w:val="00E55A24"/>
    <w:rsid w:val="00E65DEE"/>
    <w:rsid w:val="00E665B6"/>
    <w:rsid w:val="00E70528"/>
    <w:rsid w:val="00E83D7A"/>
    <w:rsid w:val="00EA569A"/>
    <w:rsid w:val="00EB6CC8"/>
    <w:rsid w:val="00EC04D2"/>
    <w:rsid w:val="00EC5D1E"/>
    <w:rsid w:val="00ED04EC"/>
    <w:rsid w:val="00EE6E69"/>
    <w:rsid w:val="00EF2748"/>
    <w:rsid w:val="00F02610"/>
    <w:rsid w:val="00F120FF"/>
    <w:rsid w:val="00F12B42"/>
    <w:rsid w:val="00F168CE"/>
    <w:rsid w:val="00F33751"/>
    <w:rsid w:val="00F54B55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56B1"/>
    <w:rsid w:val="00FD2BFC"/>
    <w:rsid w:val="00FD723F"/>
    <w:rsid w:val="00FE0A4A"/>
    <w:rsid w:val="00FE533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91A8-9888-49C7-9DE0-66C37D3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32A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2A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50</cp:revision>
  <cp:lastPrinted>2017-10-30T06:38:00Z</cp:lastPrinted>
  <dcterms:created xsi:type="dcterms:W3CDTF">2017-01-26T14:28:00Z</dcterms:created>
  <dcterms:modified xsi:type="dcterms:W3CDTF">2017-12-27T13:07:00Z</dcterms:modified>
</cp:coreProperties>
</file>