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7C" w:rsidRDefault="00F94B7C" w:rsidP="00F94B7C">
      <w:pPr>
        <w:ind w:left="3546" w:firstLine="708"/>
        <w:rPr>
          <w:lang w:val="uk-UA"/>
        </w:rPr>
      </w:pPr>
    </w:p>
    <w:p w:rsidR="00F94B7C" w:rsidRDefault="00F94B7C" w:rsidP="00F94B7C">
      <w:pPr>
        <w:tabs>
          <w:tab w:val="left" w:pos="-2410"/>
          <w:tab w:val="left" w:pos="-1985"/>
          <w:tab w:val="left" w:pos="-1843"/>
        </w:tabs>
        <w:rPr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74677218" r:id="rId7"/>
        </w:object>
      </w:r>
    </w:p>
    <w:p w:rsidR="00F94B7C" w:rsidRDefault="00F94B7C" w:rsidP="00F94B7C">
      <w:pPr>
        <w:pStyle w:val="a3"/>
        <w:jc w:val="center"/>
        <w:rPr>
          <w:b/>
          <w:bCs/>
          <w:sz w:val="28"/>
        </w:rPr>
      </w:pPr>
      <w:r>
        <w:rPr>
          <w:b/>
          <w:bCs/>
          <w:sz w:val="28"/>
        </w:rPr>
        <w:t>УКРАЇНА</w:t>
      </w:r>
    </w:p>
    <w:p w:rsidR="00F94B7C" w:rsidRDefault="00F94B7C" w:rsidP="00F94B7C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ХМІЛЬНИЦЬКА МІСЬКА РАДА</w:t>
      </w:r>
    </w:p>
    <w:p w:rsidR="00F94B7C" w:rsidRDefault="00F94B7C" w:rsidP="00F94B7C">
      <w:pPr>
        <w:pStyle w:val="4"/>
        <w:spacing w:before="0" w:after="0"/>
        <w:jc w:val="center"/>
        <w:rPr>
          <w:lang w:val="uk-UA"/>
        </w:rPr>
      </w:pPr>
      <w:r>
        <w:rPr>
          <w:lang w:val="uk-UA"/>
        </w:rPr>
        <w:t>ВІННИЦЬКОЇ ОБЛАСТІ</w:t>
      </w:r>
    </w:p>
    <w:p w:rsidR="00F94B7C" w:rsidRDefault="00F94B7C" w:rsidP="00F94B7C">
      <w:pPr>
        <w:jc w:val="center"/>
        <w:rPr>
          <w:b/>
          <w:bCs/>
          <w:sz w:val="16"/>
          <w:lang w:val="uk-UA"/>
        </w:rPr>
      </w:pPr>
    </w:p>
    <w:p w:rsidR="00F94B7C" w:rsidRDefault="00F94B7C" w:rsidP="00F94B7C">
      <w:pPr>
        <w:pStyle w:val="5"/>
        <w:spacing w:before="0" w:after="0"/>
        <w:jc w:val="center"/>
        <w:rPr>
          <w:i w:val="0"/>
          <w:sz w:val="36"/>
          <w:lang w:val="uk-UA"/>
        </w:rPr>
      </w:pPr>
      <w:r>
        <w:rPr>
          <w:i w:val="0"/>
          <w:sz w:val="36"/>
          <w:lang w:val="uk-UA"/>
        </w:rPr>
        <w:t>виконавчий комітет</w:t>
      </w:r>
    </w:p>
    <w:p w:rsidR="00F94B7C" w:rsidRDefault="00F94B7C" w:rsidP="00F94B7C">
      <w:pPr>
        <w:pStyle w:val="6"/>
        <w:spacing w:before="0" w:after="0"/>
        <w:jc w:val="center"/>
        <w:rPr>
          <w:sz w:val="36"/>
          <w:lang w:val="uk-UA"/>
        </w:rPr>
      </w:pPr>
      <w:r>
        <w:rPr>
          <w:sz w:val="36"/>
          <w:lang w:val="uk-UA"/>
        </w:rPr>
        <w:t>РІШЕННЯ</w:t>
      </w: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tabs>
          <w:tab w:val="left" w:pos="7780"/>
        </w:tabs>
        <w:rPr>
          <w:lang w:val="uk-UA"/>
        </w:rPr>
      </w:pPr>
    </w:p>
    <w:p w:rsidR="00F94B7C" w:rsidRDefault="00F94B7C" w:rsidP="00F94B7C">
      <w:pPr>
        <w:tabs>
          <w:tab w:val="left" w:pos="7780"/>
        </w:tabs>
        <w:rPr>
          <w:i/>
          <w:iCs/>
          <w:lang w:val="uk-UA"/>
        </w:rPr>
      </w:pPr>
      <w:r>
        <w:rPr>
          <w:lang w:val="uk-UA"/>
        </w:rPr>
        <w:t xml:space="preserve">             </w:t>
      </w:r>
      <w:r>
        <w:rPr>
          <w:i/>
          <w:iCs/>
          <w:lang w:val="uk-UA"/>
        </w:rPr>
        <w:t>Від “</w:t>
      </w:r>
      <w:r>
        <w:rPr>
          <w:i/>
          <w:iCs/>
          <w:u w:val="single"/>
          <w:lang w:val="uk-UA"/>
        </w:rPr>
        <w:t>___</w:t>
      </w:r>
      <w:r>
        <w:rPr>
          <w:i/>
          <w:iCs/>
          <w:lang w:val="uk-UA"/>
        </w:rPr>
        <w:t xml:space="preserve">” </w:t>
      </w:r>
      <w:r>
        <w:rPr>
          <w:i/>
          <w:iCs/>
          <w:u w:val="single"/>
          <w:lang w:val="uk-UA"/>
        </w:rPr>
        <w:t xml:space="preserve">______ </w:t>
      </w:r>
      <w:r>
        <w:rPr>
          <w:i/>
          <w:iCs/>
          <w:lang w:val="uk-UA"/>
        </w:rPr>
        <w:t xml:space="preserve"> 2017 року                                                                                </w:t>
      </w:r>
      <w:r>
        <w:rPr>
          <w:iCs/>
          <w:lang w:val="uk-UA"/>
        </w:rPr>
        <w:t xml:space="preserve">№ </w:t>
      </w:r>
      <w:r>
        <w:rPr>
          <w:iCs/>
          <w:u w:val="single"/>
          <w:lang w:val="uk-UA"/>
        </w:rPr>
        <w:t>______</w:t>
      </w:r>
    </w:p>
    <w:p w:rsidR="00F94B7C" w:rsidRDefault="00F94B7C" w:rsidP="00F94B7C">
      <w:pPr>
        <w:tabs>
          <w:tab w:val="left" w:pos="7780"/>
        </w:tabs>
        <w:rPr>
          <w:i/>
          <w:iCs/>
          <w:lang w:val="uk-UA"/>
        </w:rPr>
      </w:pPr>
    </w:p>
    <w:p w:rsidR="00F94B7C" w:rsidRDefault="00F94B7C" w:rsidP="00F94B7C">
      <w:pPr>
        <w:tabs>
          <w:tab w:val="left" w:pos="7780"/>
        </w:tabs>
        <w:rPr>
          <w:i/>
          <w:iCs/>
          <w:lang w:val="uk-UA"/>
        </w:rPr>
      </w:pPr>
    </w:p>
    <w:p w:rsidR="00F94B7C" w:rsidRDefault="00F94B7C" w:rsidP="00F94B7C">
      <w:pPr>
        <w:jc w:val="center"/>
        <w:rPr>
          <w:b/>
          <w:bCs/>
          <w:sz w:val="16"/>
          <w:lang w:val="uk-UA"/>
        </w:rPr>
      </w:pPr>
    </w:p>
    <w:p w:rsidR="00F94B7C" w:rsidRDefault="00F94B7C" w:rsidP="00F94B7C">
      <w:pPr>
        <w:autoSpaceDE w:val="0"/>
        <w:ind w:right="4626"/>
        <w:rPr>
          <w:rFonts w:eastAsia="TimesNewRomanPSMT"/>
          <w:b/>
          <w:i/>
          <w:szCs w:val="28"/>
          <w:lang w:val="uk-UA"/>
        </w:rPr>
      </w:pPr>
      <w:r>
        <w:rPr>
          <w:rFonts w:eastAsia="TimesNewRomanPSMT"/>
          <w:b/>
          <w:i/>
          <w:szCs w:val="28"/>
          <w:lang w:val="uk-UA"/>
        </w:rPr>
        <w:t>Про внесення змін до  плану діяльності виконавчого комітету Хмільницької міської ради з підготовки проектів регуляторних актів на 2018  рік,</w:t>
      </w:r>
    </w:p>
    <w:p w:rsidR="00F94B7C" w:rsidRDefault="00F94B7C" w:rsidP="00F94B7C">
      <w:pPr>
        <w:autoSpaceDE w:val="0"/>
        <w:ind w:right="4626"/>
        <w:rPr>
          <w:rFonts w:eastAsia="TimesNewRomanPSMT"/>
          <w:b/>
          <w:i/>
          <w:szCs w:val="28"/>
          <w:lang w:val="uk-UA"/>
        </w:rPr>
      </w:pPr>
      <w:r>
        <w:rPr>
          <w:rFonts w:eastAsia="TimesNewRomanPSMT"/>
          <w:b/>
          <w:i/>
          <w:szCs w:val="28"/>
          <w:lang w:val="uk-UA"/>
        </w:rPr>
        <w:t>затвердженого рішенням виконавчого комітету</w:t>
      </w:r>
    </w:p>
    <w:p w:rsidR="00F94B7C" w:rsidRDefault="00F94B7C" w:rsidP="00F94B7C">
      <w:pPr>
        <w:autoSpaceDE w:val="0"/>
        <w:ind w:right="4626"/>
        <w:rPr>
          <w:rFonts w:eastAsia="TimesNewRomanPSMT"/>
          <w:b/>
          <w:i/>
          <w:szCs w:val="28"/>
          <w:lang w:val="uk-UA"/>
        </w:rPr>
      </w:pPr>
      <w:r>
        <w:rPr>
          <w:rFonts w:eastAsia="TimesNewRomanPSMT"/>
          <w:b/>
          <w:i/>
          <w:szCs w:val="28"/>
          <w:lang w:val="uk-UA"/>
        </w:rPr>
        <w:t>Хмільницької міської ради від 15.11.2017р. № 403</w:t>
      </w: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pStyle w:val="2"/>
        <w:rPr>
          <w:sz w:val="26"/>
          <w:szCs w:val="26"/>
        </w:rPr>
      </w:pPr>
    </w:p>
    <w:p w:rsidR="00F94B7C" w:rsidRDefault="00F94B7C" w:rsidP="00F94B7C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Відповідно до статті 7 Закону  України “Про засади державної  регуляторної  політики  у  сфері  господарської   діяльності”,  керуючись ст.ст. 27, 40  Закону України “Про місцеве самоврядування в Україні”,  виконавчий комітет  міської ради</w:t>
      </w:r>
    </w:p>
    <w:p w:rsidR="00F94B7C" w:rsidRDefault="00F94B7C" w:rsidP="00F94B7C">
      <w:pPr>
        <w:pStyle w:val="a4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94B7C" w:rsidRDefault="00F94B7C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 xml:space="preserve">В И Р І Ш И В : </w:t>
      </w:r>
    </w:p>
    <w:p w:rsidR="00F94B7C" w:rsidRDefault="00F94B7C" w:rsidP="00F94B7C">
      <w:pPr>
        <w:spacing w:before="60"/>
        <w:jc w:val="center"/>
        <w:outlineLvl w:val="0"/>
        <w:rPr>
          <w:b/>
          <w:bCs/>
          <w:sz w:val="26"/>
          <w:szCs w:val="26"/>
          <w:lang w:val="uk-UA"/>
        </w:rPr>
      </w:pPr>
    </w:p>
    <w:p w:rsidR="00F94B7C" w:rsidRDefault="00F94B7C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Доповнити пунктом 3 план діяльності виконавчого комітету Хмільницької міської ради з підготовки проектів регуляторних актів на 2018 рік, затверджений рішенням виконавчого комітету Хмільницької міської ради від 15.11.2017р. № 403 згідно з додатком.</w:t>
      </w:r>
    </w:p>
    <w:p w:rsidR="00F94B7C" w:rsidRDefault="00F94B7C" w:rsidP="00F94B7C">
      <w:pPr>
        <w:pStyle w:val="a6"/>
        <w:spacing w:before="60" w:after="60"/>
        <w:ind w:firstLine="720"/>
        <w:jc w:val="both"/>
        <w:rPr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2. </w:t>
      </w:r>
      <w:r>
        <w:rPr>
          <w:rFonts w:eastAsia="TimesNewRomanPSMT"/>
          <w:sz w:val="26"/>
          <w:szCs w:val="26"/>
        </w:rPr>
        <w:t>Контроль за виконанням цього рішення</w:t>
      </w:r>
      <w:r>
        <w:rPr>
          <w:rFonts w:eastAsia="Arial Unicode MS"/>
          <w:sz w:val="26"/>
          <w:szCs w:val="26"/>
        </w:rPr>
        <w:t xml:space="preserve"> покласти на заступника міського голови з питань діяльності виконавчих органів згідно розподілу </w:t>
      </w:r>
      <w:proofErr w:type="spellStart"/>
      <w:r>
        <w:rPr>
          <w:rFonts w:eastAsia="Arial Unicode MS"/>
          <w:sz w:val="26"/>
          <w:szCs w:val="26"/>
        </w:rPr>
        <w:t>обов’</w:t>
      </w:r>
      <w:proofErr w:type="spellEnd"/>
      <w:r w:rsidRPr="00F94B7C">
        <w:rPr>
          <w:rFonts w:eastAsia="Arial Unicode MS"/>
          <w:sz w:val="26"/>
          <w:szCs w:val="26"/>
          <w:lang w:val="ru-RU"/>
        </w:rPr>
        <w:t>язків.</w:t>
      </w:r>
    </w:p>
    <w:p w:rsidR="00F94B7C" w:rsidRDefault="00F94B7C" w:rsidP="00F94B7C">
      <w:pPr>
        <w:pStyle w:val="a6"/>
        <w:jc w:val="both"/>
        <w:rPr>
          <w:rFonts w:eastAsia="Arial Unicode MS"/>
          <w:sz w:val="26"/>
          <w:szCs w:val="26"/>
        </w:rPr>
      </w:pPr>
    </w:p>
    <w:p w:rsidR="00F94B7C" w:rsidRDefault="00F94B7C" w:rsidP="00F94B7C">
      <w:pPr>
        <w:pStyle w:val="a6"/>
        <w:jc w:val="both"/>
        <w:rPr>
          <w:rFonts w:eastAsia="Arial Unicode MS"/>
          <w:sz w:val="26"/>
          <w:szCs w:val="26"/>
        </w:rPr>
      </w:pPr>
    </w:p>
    <w:p w:rsidR="00F94B7C" w:rsidRDefault="00F94B7C" w:rsidP="00F94B7C">
      <w:pPr>
        <w:pStyle w:val="a6"/>
        <w:jc w:val="both"/>
        <w:rPr>
          <w:rFonts w:eastAsia="Arial Unicode MS"/>
          <w:sz w:val="26"/>
          <w:szCs w:val="26"/>
        </w:rPr>
      </w:pPr>
    </w:p>
    <w:p w:rsidR="00F94B7C" w:rsidRDefault="00F94B7C" w:rsidP="00F94B7C">
      <w:pPr>
        <w:pStyle w:val="a6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Міський голова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 xml:space="preserve">С.Б. </w:t>
      </w:r>
      <w:proofErr w:type="spellStart"/>
      <w:r>
        <w:rPr>
          <w:rFonts w:eastAsia="Arial Unicode MS"/>
          <w:b/>
          <w:sz w:val="28"/>
          <w:szCs w:val="28"/>
        </w:rPr>
        <w:t>Редчик</w:t>
      </w:r>
      <w:proofErr w:type="spellEnd"/>
    </w:p>
    <w:p w:rsidR="00F94B7C" w:rsidRDefault="00F94B7C" w:rsidP="00F94B7C">
      <w:pPr>
        <w:pStyle w:val="a6"/>
        <w:jc w:val="both"/>
        <w:rPr>
          <w:rFonts w:eastAsia="Arial Unicode MS"/>
          <w:b/>
          <w:sz w:val="26"/>
          <w:szCs w:val="26"/>
        </w:rPr>
      </w:pPr>
    </w:p>
    <w:p w:rsidR="00F94B7C" w:rsidRDefault="00F94B7C" w:rsidP="00F94B7C">
      <w:pPr>
        <w:pStyle w:val="a6"/>
        <w:jc w:val="both"/>
        <w:rPr>
          <w:rFonts w:eastAsia="Arial Unicode MS"/>
          <w:sz w:val="26"/>
          <w:szCs w:val="26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</w:p>
    <w:p w:rsidR="00F94B7C" w:rsidRDefault="00F94B7C" w:rsidP="00F94B7C">
      <w:pPr>
        <w:jc w:val="right"/>
        <w:rPr>
          <w:lang w:val="uk-UA"/>
        </w:rPr>
      </w:pPr>
      <w:r>
        <w:rPr>
          <w:lang w:val="uk-UA"/>
        </w:rPr>
        <w:t xml:space="preserve">Додаток </w:t>
      </w:r>
    </w:p>
    <w:p w:rsidR="00F94B7C" w:rsidRDefault="00F94B7C" w:rsidP="00F94B7C">
      <w:pPr>
        <w:jc w:val="right"/>
        <w:rPr>
          <w:lang w:val="uk-UA"/>
        </w:rPr>
      </w:pPr>
      <w:r>
        <w:rPr>
          <w:lang w:val="uk-UA"/>
        </w:rPr>
        <w:t xml:space="preserve">до рішення виконавчого комітету </w:t>
      </w:r>
    </w:p>
    <w:p w:rsidR="00F94B7C" w:rsidRDefault="00F94B7C" w:rsidP="00F94B7C">
      <w:pPr>
        <w:jc w:val="right"/>
        <w:rPr>
          <w:lang w:val="uk-UA"/>
        </w:rPr>
      </w:pPr>
      <w:r>
        <w:rPr>
          <w:lang w:val="uk-UA"/>
        </w:rPr>
        <w:t>Хмільницької міської ради</w:t>
      </w:r>
    </w:p>
    <w:p w:rsidR="00F94B7C" w:rsidRDefault="00F94B7C" w:rsidP="00F94B7C">
      <w:pPr>
        <w:jc w:val="right"/>
        <w:rPr>
          <w:lang w:val="uk-UA"/>
        </w:rPr>
      </w:pPr>
      <w:r>
        <w:rPr>
          <w:lang w:val="uk-UA"/>
        </w:rPr>
        <w:t xml:space="preserve">  від </w:t>
      </w:r>
      <w:r>
        <w:rPr>
          <w:u w:val="single"/>
          <w:lang w:val="uk-UA"/>
        </w:rPr>
        <w:t>__________</w:t>
      </w:r>
      <w:r>
        <w:rPr>
          <w:lang w:val="uk-UA"/>
        </w:rPr>
        <w:t xml:space="preserve"> № </w:t>
      </w:r>
      <w:r>
        <w:rPr>
          <w:u w:val="single"/>
          <w:lang w:val="uk-UA"/>
        </w:rPr>
        <w:t>_____</w:t>
      </w: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Доповнення </w:t>
      </w:r>
    </w:p>
    <w:p w:rsidR="00F94B7C" w:rsidRDefault="00F94B7C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до плану </w:t>
      </w:r>
      <w:r>
        <w:rPr>
          <w:b/>
          <w:sz w:val="28"/>
          <w:szCs w:val="28"/>
          <w:lang w:val="uk-UA"/>
        </w:rPr>
        <w:t xml:space="preserve">діяльності виконавчого комітету Хмільницької міської ради </w:t>
      </w:r>
    </w:p>
    <w:p w:rsidR="00F94B7C" w:rsidRDefault="00F94B7C" w:rsidP="00F94B7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підготовки проектів регуляторних актів на 2018 рік </w:t>
      </w:r>
    </w:p>
    <w:p w:rsidR="00F94B7C" w:rsidRDefault="00F94B7C" w:rsidP="00F94B7C">
      <w:pPr>
        <w:jc w:val="center"/>
        <w:rPr>
          <w:b/>
          <w:sz w:val="28"/>
          <w:lang w:val="uk-UA"/>
        </w:rPr>
      </w:pPr>
    </w:p>
    <w:tbl>
      <w:tblPr>
        <w:tblpPr w:leftFromText="180" w:rightFromText="180" w:vertAnchor="text" w:horzAnchor="margin" w:tblpY="152"/>
        <w:tblOverlap w:val="never"/>
        <w:tblW w:w="10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47"/>
        <w:gridCol w:w="2339"/>
        <w:gridCol w:w="1620"/>
        <w:gridCol w:w="2339"/>
      </w:tblGrid>
      <w:tr w:rsidR="00F94B7C" w:rsidTr="00F94B7C">
        <w:trPr>
          <w:cantSplit/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ind w:left="2072"/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94B7C" w:rsidRDefault="00F94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F94B7C" w:rsidRDefault="00F94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B7C" w:rsidRDefault="00F94B7C">
            <w:pPr>
              <w:ind w:left="-828"/>
              <w:jc w:val="center"/>
              <w:rPr>
                <w:lang w:val="uk-UA"/>
              </w:rPr>
            </w:pPr>
          </w:p>
          <w:p w:rsidR="00F94B7C" w:rsidRDefault="00F94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Назва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Обґрунтування необхідності прийняття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>Строк підготовки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pStyle w:val="a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Підрозділ, відповідальний за </w:t>
            </w:r>
            <w:bookmarkStart w:id="0" w:name="_GoBack"/>
            <w:bookmarkEnd w:id="0"/>
            <w:r>
              <w:rPr>
                <w:sz w:val="24"/>
              </w:rPr>
              <w:t>розробку</w:t>
            </w:r>
          </w:p>
        </w:tc>
      </w:tr>
      <w:tr w:rsidR="00F94B7C" w:rsidTr="00F94B7C">
        <w:trPr>
          <w:cantSplit/>
          <w:trHeight w:val="6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ind w:left="252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ind w:left="-108"/>
              <w:rPr>
                <w:lang w:val="uk-UA"/>
              </w:rPr>
            </w:pPr>
            <w:r>
              <w:rPr>
                <w:lang w:val="uk-UA"/>
              </w:rPr>
              <w:t xml:space="preserve"> Про затвердження Комплексної схеми розміщення рекламних засобів та типових конструкцій засобів зовнішньої реклами в м. Хмільнику Вінницької області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Визначення місць та способу розташування рекламних засобів на окремих ділянках міського простору, а також типів, форматів, технологічних та конструктивних характеристик рекламних засобів, розміщення яких допускається в межах схеми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 квартал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B7C" w:rsidRDefault="00F94B7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містобудування та архітектури міської ради</w:t>
            </w:r>
          </w:p>
        </w:tc>
      </w:tr>
    </w:tbl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виконкому міської ради                                 С.П.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F94B7C" w:rsidRDefault="00F94B7C" w:rsidP="00F94B7C">
      <w:pPr>
        <w:rPr>
          <w:sz w:val="28"/>
          <w:szCs w:val="28"/>
          <w:lang w:val="uk-UA"/>
        </w:rPr>
      </w:pPr>
    </w:p>
    <w:p w:rsidR="00C85781" w:rsidRPr="00F94B7C" w:rsidRDefault="00C85781">
      <w:pPr>
        <w:rPr>
          <w:lang w:val="uk-UA"/>
        </w:rPr>
      </w:pPr>
    </w:p>
    <w:sectPr w:rsidR="00C85781" w:rsidRPr="00F94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4E7"/>
    <w:rsid w:val="00C85781"/>
    <w:rsid w:val="00D034E7"/>
    <w:rsid w:val="00F9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4B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94B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4B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94B7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nhideWhenUsed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F94B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F94B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B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94B7C"/>
    <w:pPr>
      <w:keepNext/>
      <w:jc w:val="center"/>
      <w:outlineLvl w:val="1"/>
    </w:pPr>
    <w:rPr>
      <w:sz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94B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F94B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F94B7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4B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semiHidden/>
    <w:rsid w:val="00F94B7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F94B7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F94B7C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caption"/>
    <w:basedOn w:val="a"/>
    <w:next w:val="a"/>
    <w:semiHidden/>
    <w:unhideWhenUsed/>
    <w:qFormat/>
    <w:rsid w:val="00F94B7C"/>
    <w:rPr>
      <w:sz w:val="32"/>
      <w:lang w:val="uk-UA"/>
    </w:rPr>
  </w:style>
  <w:style w:type="paragraph" w:styleId="a4">
    <w:name w:val="Body Text"/>
    <w:basedOn w:val="a"/>
    <w:link w:val="a5"/>
    <w:unhideWhenUsed/>
    <w:rsid w:val="00F94B7C"/>
    <w:pPr>
      <w:jc w:val="both"/>
    </w:pPr>
    <w:rPr>
      <w:sz w:val="28"/>
      <w:lang w:val="uk-UA"/>
    </w:rPr>
  </w:style>
  <w:style w:type="character" w:customStyle="1" w:styleId="a5">
    <w:name w:val="Основной текст Знак"/>
    <w:basedOn w:val="a0"/>
    <w:link w:val="a4"/>
    <w:rsid w:val="00F94B7C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 Indent"/>
    <w:basedOn w:val="a"/>
    <w:link w:val="a7"/>
    <w:semiHidden/>
    <w:unhideWhenUsed/>
    <w:rsid w:val="00F94B7C"/>
    <w:pPr>
      <w:ind w:firstLine="709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semiHidden/>
    <w:rsid w:val="00F94B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F94B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B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1872</Characters>
  <Application>Microsoft Office Word</Application>
  <DocSecurity>0</DocSecurity>
  <Lines>15</Lines>
  <Paragraphs>4</Paragraphs>
  <ScaleCrop>false</ScaleCrop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2017-12-13T11:34:00Z</dcterms:created>
  <dcterms:modified xsi:type="dcterms:W3CDTF">2017-12-13T11:34:00Z</dcterms:modified>
</cp:coreProperties>
</file>