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6E600E" w:rsidP="006E600E">
      <w:pPr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</w:rPr>
        <w:t xml:space="preserve">від “     ” </w:t>
      </w:r>
      <w:r w:rsidR="00E1467B" w:rsidRPr="00C46A7E">
        <w:rPr>
          <w:rFonts w:ascii="Times New Roman" w:hAnsi="Times New Roman"/>
          <w:sz w:val="28"/>
          <w:szCs w:val="28"/>
        </w:rPr>
        <w:t>січ</w:t>
      </w:r>
      <w:r w:rsidR="0028517E" w:rsidRPr="00C46A7E">
        <w:rPr>
          <w:rFonts w:ascii="Times New Roman" w:hAnsi="Times New Roman"/>
          <w:sz w:val="28"/>
          <w:szCs w:val="28"/>
        </w:rPr>
        <w:t>ня 2018</w:t>
      </w:r>
      <w:r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      №</w:t>
      </w:r>
      <w:r w:rsidRPr="00C46A7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  <w:u w:val="single"/>
        </w:rPr>
        <w:t>_______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9 місяців 2017 року,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6E600E" w:rsidP="00912D99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Полонського С.Б.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за 9 місяців 2017 року  взяти до відома.</w:t>
      </w:r>
    </w:p>
    <w:p w:rsidR="006E600E" w:rsidRPr="00C46A7E" w:rsidRDefault="006E600E" w:rsidP="00912D99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D3674C" w:rsidRPr="00C46A7E" w:rsidRDefault="006A5F43" w:rsidP="006A5F43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1.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Керівнику КП „</w:t>
      </w:r>
      <w:proofErr w:type="spellStart"/>
      <w:r w:rsidR="00D3674C"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D3674C" w:rsidRPr="00C46A7E">
        <w:rPr>
          <w:rFonts w:ascii="Times New Roman" w:hAnsi="Times New Roman"/>
          <w:sz w:val="28"/>
          <w:szCs w:val="28"/>
          <w:lang w:eastAsia="ru-RU"/>
        </w:rPr>
        <w:t>” (Полонському С.Б.):</w:t>
      </w:r>
    </w:p>
    <w:p w:rsidR="00D3674C" w:rsidRPr="00C46A7E" w:rsidRDefault="006A5F43" w:rsidP="006A5F4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активізувати роботу з укладання договорів на надання послуги із вивезення ТПВ на міське сміттєзвалище з власниками приватних будинків;</w:t>
      </w:r>
    </w:p>
    <w:p w:rsidR="00D3674C" w:rsidRPr="00C46A7E" w:rsidRDefault="006A5F43" w:rsidP="006A5F4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збільшити питому вагу позабюджетних надходжень, які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за 9 місяців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17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року становлять лише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12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,2 %;</w:t>
      </w:r>
    </w:p>
    <w:p w:rsidR="00D3674C" w:rsidRPr="00C46A7E" w:rsidRDefault="006A5F43" w:rsidP="006A5F4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забезпечити виконання п.6.2.  напрямків діяльності та заходів міської Програми розвитку житлово-комунального господарства та благоустрою міста Хмільника на 201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7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р. «Впровадження системи абонентського обліку вивезення ТПВ від мешканців приватного сектору забудови», який планувався щорічно впродовж 2013-201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7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C46A7E">
        <w:rPr>
          <w:rFonts w:ascii="Times New Roman" w:hAnsi="Times New Roman"/>
          <w:sz w:val="28"/>
          <w:szCs w:val="28"/>
          <w:lang w:eastAsia="ru-RU"/>
        </w:rPr>
        <w:t>р.р</w:t>
      </w:r>
      <w:proofErr w:type="spellEnd"/>
      <w:r w:rsidR="00D3674C" w:rsidRPr="00C46A7E">
        <w:rPr>
          <w:rFonts w:ascii="Times New Roman" w:hAnsi="Times New Roman"/>
          <w:sz w:val="28"/>
          <w:szCs w:val="28"/>
          <w:lang w:eastAsia="ru-RU"/>
        </w:rPr>
        <w:t>.</w:t>
      </w:r>
    </w:p>
    <w:p w:rsidR="00D3674C" w:rsidRPr="00C46A7E" w:rsidRDefault="00D3674C" w:rsidP="006A5F4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36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ерівнику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” про виконання цього рішення доповісти виконавчому комітету міської ради до 30.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01</w:t>
      </w:r>
      <w:r w:rsidRPr="00C46A7E">
        <w:rPr>
          <w:rFonts w:ascii="Times New Roman" w:hAnsi="Times New Roman"/>
          <w:sz w:val="28"/>
          <w:szCs w:val="28"/>
          <w:lang w:eastAsia="ru-RU"/>
        </w:rPr>
        <w:t>.201</w:t>
      </w:r>
      <w:r w:rsidR="007753DF" w:rsidRPr="00C46A7E">
        <w:rPr>
          <w:rFonts w:ascii="Times New Roman" w:hAnsi="Times New Roman"/>
          <w:sz w:val="28"/>
          <w:szCs w:val="28"/>
          <w:lang w:eastAsia="ru-RU"/>
        </w:rPr>
        <w:t>8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D3674C" w:rsidRPr="00C46A7E" w:rsidRDefault="006A5F43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4.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C46A7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>В.о</w:t>
      </w:r>
      <w:proofErr w:type="spellEnd"/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 заступник </w:t>
      </w:r>
      <w:proofErr w:type="spellStart"/>
      <w:r w:rsidRPr="00C46A7E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46A7E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 з</w:t>
      </w:r>
      <w:proofErr w:type="gram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C46A7E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7001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001EB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6A7E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6A7E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C46A7E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r w:rsidR="007001EB">
        <w:rPr>
          <w:rFonts w:ascii="Times New Roman" w:hAnsi="Times New Roman"/>
          <w:sz w:val="28"/>
          <w:szCs w:val="28"/>
          <w:lang w:val="ru-RU" w:eastAsia="ru-RU"/>
        </w:rPr>
        <w:t>.</w:t>
      </w:r>
      <w:bookmarkStart w:id="0" w:name="_GoBack"/>
      <w:bookmarkEnd w:id="0"/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ab/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ab/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ab/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ab/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ab/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   А.В. </w:t>
      </w:r>
      <w:proofErr w:type="spellStart"/>
      <w:r w:rsidRPr="00C46A7E">
        <w:rPr>
          <w:rFonts w:ascii="Times New Roman" w:hAnsi="Times New Roman"/>
          <w:sz w:val="28"/>
          <w:szCs w:val="28"/>
          <w:lang w:val="ru-RU" w:eastAsia="ru-RU"/>
        </w:rPr>
        <w:t>Сташко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8C05C2" w:rsidRDefault="00092D9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lastRenderedPageBreak/>
        <w:t>Лист-погодження до рішення виконавчого комітету</w:t>
      </w:r>
    </w:p>
    <w:p w:rsidR="00092D90" w:rsidRPr="00090E07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092D90" w:rsidRPr="008C05C2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Маташ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092D90" w:rsidRPr="008C05C2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14AE8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Загіка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Г.Сташок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  <w:proofErr w:type="spellEnd"/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 w:rsidRPr="00C2343F">
        <w:rPr>
          <w:bCs/>
          <w:color w:val="000000"/>
          <w:sz w:val="24"/>
          <w:szCs w:val="24"/>
        </w:rPr>
        <w:tab/>
      </w:r>
      <w:r w:rsidRPr="00C2343F">
        <w:rPr>
          <w:bCs/>
          <w:color w:val="000000"/>
          <w:sz w:val="24"/>
          <w:szCs w:val="24"/>
        </w:rPr>
        <w:tab/>
      </w:r>
      <w:r w:rsidRPr="00C2343F">
        <w:rPr>
          <w:bCs/>
          <w:color w:val="000000"/>
          <w:sz w:val="24"/>
          <w:szCs w:val="24"/>
        </w:rPr>
        <w:tab/>
      </w:r>
      <w:r w:rsidRPr="00C2343F">
        <w:rPr>
          <w:bCs/>
          <w:color w:val="000000"/>
          <w:sz w:val="24"/>
          <w:szCs w:val="24"/>
        </w:rPr>
        <w:tab/>
      </w:r>
      <w:r w:rsidRPr="00C2343F">
        <w:rPr>
          <w:bCs/>
          <w:color w:val="000000"/>
          <w:sz w:val="24"/>
          <w:szCs w:val="24"/>
        </w:rPr>
        <w:tab/>
        <w:t>_______________________</w:t>
      </w:r>
    </w:p>
    <w:p w:rsidR="00092D90" w:rsidRPr="008C05C2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092D90" w:rsidRPr="008F2B78" w:rsidRDefault="00036EFE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„</w:t>
      </w:r>
      <w:proofErr w:type="spellStart"/>
      <w:r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92D90" w:rsidRPr="008C05C2">
        <w:rPr>
          <w:rFonts w:ascii="Times New Roman" w:hAnsi="Times New Roman"/>
          <w:sz w:val="24"/>
          <w:szCs w:val="24"/>
        </w:rPr>
        <w:t xml:space="preserve">. </w:t>
      </w: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"/>
      <w:lvlJc w:val="left"/>
      <w:pPr>
        <w:ind w:left="151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</w:lvl>
    <w:lvl w:ilvl="3">
      <w:start w:val="1"/>
      <w:numFmt w:val="decimal"/>
      <w:lvlText w:val="%1.%2.%3.%4."/>
      <w:lvlJc w:val="left"/>
      <w:pPr>
        <w:ind w:left="2388" w:hanging="648"/>
      </w:pPr>
    </w:lvl>
    <w:lvl w:ilvl="4">
      <w:start w:val="1"/>
      <w:numFmt w:val="decimal"/>
      <w:lvlText w:val="%1.%2.%3.%4.%5."/>
      <w:lvlJc w:val="left"/>
      <w:pPr>
        <w:ind w:left="2892" w:hanging="792"/>
      </w:pPr>
    </w:lvl>
    <w:lvl w:ilvl="5">
      <w:start w:val="1"/>
      <w:numFmt w:val="decimal"/>
      <w:lvlText w:val="%1.%2.%3.%4.%5.%6."/>
      <w:lvlJc w:val="left"/>
      <w:pPr>
        <w:ind w:left="3396" w:hanging="936"/>
      </w:pPr>
    </w:lvl>
    <w:lvl w:ilvl="6">
      <w:start w:val="1"/>
      <w:numFmt w:val="decimal"/>
      <w:lvlText w:val="%1.%2.%3.%4.%5.%6.%7."/>
      <w:lvlJc w:val="left"/>
      <w:pPr>
        <w:ind w:left="3900" w:hanging="1080"/>
      </w:pPr>
    </w:lvl>
    <w:lvl w:ilvl="7">
      <w:start w:val="1"/>
      <w:numFmt w:val="decimal"/>
      <w:lvlText w:val="%1.%2.%3.%4.%5.%6.%7.%8."/>
      <w:lvlJc w:val="left"/>
      <w:pPr>
        <w:ind w:left="4404" w:hanging="1224"/>
      </w:pPr>
    </w:lvl>
    <w:lvl w:ilvl="8">
      <w:start w:val="1"/>
      <w:numFmt w:val="decimal"/>
      <w:lvlText w:val="%1.%2.%3.%4.%5.%6.%7.%8.%9."/>
      <w:lvlJc w:val="left"/>
      <w:pPr>
        <w:ind w:left="4980" w:hanging="1440"/>
      </w:pPr>
    </w:lvl>
  </w:abstractNum>
  <w:abstractNum w:abstractNumId="1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36EFE"/>
    <w:rsid w:val="00092D90"/>
    <w:rsid w:val="0028517E"/>
    <w:rsid w:val="004115CA"/>
    <w:rsid w:val="00496ACB"/>
    <w:rsid w:val="004A3C73"/>
    <w:rsid w:val="006A5F43"/>
    <w:rsid w:val="006E600E"/>
    <w:rsid w:val="007001EB"/>
    <w:rsid w:val="007753DF"/>
    <w:rsid w:val="008C62DD"/>
    <w:rsid w:val="00A94EFD"/>
    <w:rsid w:val="00C46A7E"/>
    <w:rsid w:val="00D3674C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2117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2018-01-23T12:20:00Z</cp:lastPrinted>
  <dcterms:created xsi:type="dcterms:W3CDTF">2017-12-15T14:13:00Z</dcterms:created>
  <dcterms:modified xsi:type="dcterms:W3CDTF">2018-01-23T12:21:00Z</dcterms:modified>
</cp:coreProperties>
</file>