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F" w:rsidRDefault="00E007FF" w:rsidP="00E007FF">
      <w:pPr>
        <w:rPr>
          <w:noProof/>
        </w:rPr>
      </w:pPr>
    </w:p>
    <w:p w:rsidR="00E007FF" w:rsidRPr="000D7599" w:rsidRDefault="00E007FF" w:rsidP="00E007FF">
      <w:pPr>
        <w:rPr>
          <w:noProof/>
          <w:lang w:val="uk-UA"/>
        </w:rPr>
      </w:pPr>
    </w:p>
    <w:p w:rsidR="00E007FF" w:rsidRDefault="00E007FF" w:rsidP="00E007F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FF" w:rsidRPr="00892107" w:rsidRDefault="00E007FF" w:rsidP="00E007FF">
      <w:pPr>
        <w:ind w:left="360"/>
        <w:rPr>
          <w:i/>
          <w:sz w:val="28"/>
          <w:szCs w:val="28"/>
          <w:lang w:val="uk-UA"/>
        </w:rPr>
      </w:pPr>
    </w:p>
    <w:p w:rsidR="00E007FF" w:rsidRDefault="00E007FF" w:rsidP="00E007FF">
      <w:pPr>
        <w:ind w:left="360"/>
        <w:rPr>
          <w:i/>
          <w:sz w:val="28"/>
          <w:szCs w:val="28"/>
          <w:lang w:val="uk-UA"/>
        </w:rPr>
      </w:pPr>
    </w:p>
    <w:p w:rsidR="00E007FF" w:rsidRDefault="00E007FF" w:rsidP="00E007FF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</w:p>
    <w:p w:rsidR="00E007FF" w:rsidRDefault="00E007FF" w:rsidP="00E007FF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E007FF" w:rsidRPr="005F3F0A" w:rsidRDefault="00E007FF" w:rsidP="00E007FF">
      <w:pPr>
        <w:pStyle w:val="4"/>
        <w:rPr>
          <w:b w:val="0"/>
        </w:rPr>
      </w:pPr>
      <w:r w:rsidRPr="005F3F0A">
        <w:rPr>
          <w:b w:val="0"/>
        </w:rPr>
        <w:t>ВІННИЦЬКОЇ ОБЛАСТІ</w:t>
      </w:r>
    </w:p>
    <w:p w:rsidR="00E007FF" w:rsidRDefault="00E007FF" w:rsidP="00E007FF">
      <w:pPr>
        <w:pStyle w:val="5"/>
        <w:jc w:val="center"/>
        <w:rPr>
          <w:color w:val="000080"/>
          <w:sz w:val="32"/>
          <w:lang w:val="ru-RU"/>
        </w:rPr>
      </w:pPr>
    </w:p>
    <w:p w:rsidR="00E007FF" w:rsidRDefault="00E007FF" w:rsidP="00E007FF">
      <w:pPr>
        <w:pStyle w:val="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</w:t>
      </w:r>
      <w:proofErr w:type="spellStart"/>
      <w:r>
        <w:rPr>
          <w:color w:val="000080"/>
          <w:sz w:val="32"/>
        </w:rPr>
        <w:t>Н</w:t>
      </w:r>
      <w:proofErr w:type="spellEnd"/>
      <w:r>
        <w:rPr>
          <w:color w:val="000080"/>
          <w:sz w:val="32"/>
        </w:rPr>
        <w:t xml:space="preserve"> Я</w:t>
      </w:r>
    </w:p>
    <w:p w:rsidR="00E007FF" w:rsidRDefault="00E007FF" w:rsidP="00E007FF">
      <w:pPr>
        <w:jc w:val="center"/>
        <w:rPr>
          <w:sz w:val="12"/>
          <w:szCs w:val="20"/>
          <w:lang w:val="uk-UA"/>
        </w:rPr>
      </w:pPr>
    </w:p>
    <w:p w:rsidR="00E007FF" w:rsidRDefault="00E007FF" w:rsidP="00E007FF">
      <w:pPr>
        <w:pStyle w:val="1"/>
      </w:pPr>
      <w:proofErr w:type="gramStart"/>
      <w:r>
        <w:t>МІСЬКОГО  ГОЛОВИ</w:t>
      </w:r>
      <w:proofErr w:type="gramEnd"/>
    </w:p>
    <w:p w:rsidR="00E007FF" w:rsidRDefault="00E007FF" w:rsidP="00E007FF">
      <w:pPr>
        <w:pStyle w:val="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E007FF" w:rsidRPr="000E35EC" w:rsidRDefault="000A7060" w:rsidP="000A7060">
      <w:pPr>
        <w:pStyle w:val="6"/>
        <w:ind w:left="-567"/>
        <w:rPr>
          <w:rFonts w:ascii="Bookman Old Style" w:hAnsi="Bookman Old Style"/>
          <w:sz w:val="28"/>
          <w:szCs w:val="28"/>
          <w:lang w:val="ru-RU"/>
        </w:rPr>
      </w:pPr>
      <w:r>
        <w:rPr>
          <w:i w:val="0"/>
          <w:sz w:val="28"/>
          <w:szCs w:val="28"/>
        </w:rPr>
        <w:t>Від “ 29 ” січня</w:t>
      </w:r>
      <w:r w:rsidR="00E007FF">
        <w:rPr>
          <w:i w:val="0"/>
          <w:sz w:val="28"/>
          <w:szCs w:val="28"/>
        </w:rPr>
        <w:t xml:space="preserve">  </w:t>
      </w:r>
      <w:r w:rsidR="00E007FF" w:rsidRPr="000E35EC">
        <w:rPr>
          <w:i w:val="0"/>
          <w:sz w:val="28"/>
          <w:szCs w:val="28"/>
        </w:rPr>
        <w:t>20</w:t>
      </w:r>
      <w:r w:rsidR="00E007FF" w:rsidRPr="000E35EC">
        <w:rPr>
          <w:i w:val="0"/>
          <w:sz w:val="28"/>
          <w:szCs w:val="28"/>
          <w:lang w:val="ru-RU"/>
        </w:rPr>
        <w:t>1</w:t>
      </w:r>
      <w:r w:rsidR="00E007FF">
        <w:rPr>
          <w:i w:val="0"/>
          <w:sz w:val="28"/>
          <w:szCs w:val="28"/>
          <w:lang w:val="ru-RU"/>
        </w:rPr>
        <w:t>8</w:t>
      </w:r>
      <w:r w:rsidR="00E007FF" w:rsidRPr="000E35EC">
        <w:rPr>
          <w:i w:val="0"/>
          <w:sz w:val="28"/>
          <w:szCs w:val="28"/>
          <w:lang w:val="ru-RU"/>
        </w:rPr>
        <w:t xml:space="preserve"> </w:t>
      </w:r>
      <w:r w:rsidR="00E007FF" w:rsidRPr="000E35EC">
        <w:rPr>
          <w:i w:val="0"/>
          <w:sz w:val="28"/>
          <w:szCs w:val="28"/>
        </w:rPr>
        <w:t xml:space="preserve"> року</w:t>
      </w:r>
      <w:r w:rsidR="00E007FF" w:rsidRPr="000E35EC">
        <w:rPr>
          <w:sz w:val="28"/>
          <w:szCs w:val="28"/>
        </w:rPr>
        <w:t xml:space="preserve"> </w:t>
      </w:r>
      <w:r w:rsidR="00E007FF">
        <w:t xml:space="preserve">                                          </w:t>
      </w:r>
      <w:r>
        <w:t xml:space="preserve">         </w:t>
      </w:r>
      <w:r w:rsidR="00E007FF">
        <w:t xml:space="preserve">                             </w:t>
      </w:r>
      <w:r w:rsidR="00E007FF" w:rsidRPr="000E35EC">
        <w:rPr>
          <w:sz w:val="28"/>
          <w:szCs w:val="28"/>
        </w:rPr>
        <w:t>№</w:t>
      </w:r>
      <w:r>
        <w:rPr>
          <w:sz w:val="28"/>
          <w:szCs w:val="28"/>
        </w:rPr>
        <w:t xml:space="preserve"> 34-р</w:t>
      </w:r>
    </w:p>
    <w:p w:rsidR="00E007FF" w:rsidRDefault="00E007FF" w:rsidP="00E007FF">
      <w:pPr>
        <w:rPr>
          <w:b/>
          <w:sz w:val="28"/>
          <w:szCs w:val="28"/>
          <w:lang w:val="uk-UA"/>
        </w:rPr>
      </w:pPr>
    </w:p>
    <w:p w:rsidR="00E007FF" w:rsidRDefault="00E007FF" w:rsidP="00E007FF">
      <w:pPr>
        <w:rPr>
          <w:b/>
          <w:sz w:val="28"/>
          <w:szCs w:val="28"/>
          <w:lang w:val="uk-UA"/>
        </w:rPr>
      </w:pPr>
      <w:r w:rsidRPr="007212FD">
        <w:rPr>
          <w:b/>
          <w:sz w:val="28"/>
          <w:szCs w:val="28"/>
        </w:rPr>
        <w:t xml:space="preserve">Про </w:t>
      </w:r>
      <w:proofErr w:type="spellStart"/>
      <w:r w:rsidRPr="007212FD">
        <w:rPr>
          <w:b/>
          <w:sz w:val="28"/>
          <w:szCs w:val="28"/>
        </w:rPr>
        <w:t>проведення</w:t>
      </w:r>
      <w:proofErr w:type="spellEnd"/>
      <w:r w:rsidRPr="007212FD">
        <w:rPr>
          <w:b/>
          <w:sz w:val="28"/>
          <w:szCs w:val="28"/>
        </w:rPr>
        <w:t xml:space="preserve"> в м</w:t>
      </w:r>
      <w:r w:rsidRPr="007212FD">
        <w:rPr>
          <w:b/>
          <w:sz w:val="28"/>
          <w:szCs w:val="28"/>
          <w:lang w:val="uk-UA"/>
        </w:rPr>
        <w:t>і</w:t>
      </w:r>
      <w:proofErr w:type="spellStart"/>
      <w:r w:rsidRPr="007212FD">
        <w:rPr>
          <w:b/>
          <w:sz w:val="28"/>
          <w:szCs w:val="28"/>
        </w:rPr>
        <w:t>ст</w:t>
      </w:r>
      <w:proofErr w:type="spellEnd"/>
      <w:r w:rsidRPr="007212FD">
        <w:rPr>
          <w:b/>
          <w:sz w:val="28"/>
          <w:szCs w:val="28"/>
          <w:lang w:val="uk-UA"/>
        </w:rPr>
        <w:t xml:space="preserve">і </w:t>
      </w:r>
      <w:proofErr w:type="gramStart"/>
      <w:r w:rsidRPr="007212FD">
        <w:rPr>
          <w:b/>
          <w:sz w:val="28"/>
          <w:szCs w:val="28"/>
          <w:lang w:val="uk-UA"/>
        </w:rPr>
        <w:t>інтелектуальної  гри</w:t>
      </w:r>
      <w:proofErr w:type="gramEnd"/>
      <w:r w:rsidRPr="007212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E007FF" w:rsidRPr="0008016C" w:rsidRDefault="00E007FF" w:rsidP="00E007FF">
      <w:pPr>
        <w:rPr>
          <w:b/>
          <w:sz w:val="28"/>
          <w:szCs w:val="28"/>
          <w:lang w:val="uk-UA"/>
        </w:rPr>
      </w:pPr>
      <w:proofErr w:type="spellStart"/>
      <w:r w:rsidRPr="005F3F0A">
        <w:rPr>
          <w:b/>
          <w:sz w:val="28"/>
          <w:szCs w:val="28"/>
        </w:rPr>
        <w:t>брейн</w:t>
      </w:r>
      <w:proofErr w:type="spellEnd"/>
      <w:r w:rsidRPr="005F3F0A">
        <w:rPr>
          <w:b/>
          <w:sz w:val="28"/>
          <w:szCs w:val="28"/>
        </w:rPr>
        <w:t>-</w:t>
      </w:r>
      <w:proofErr w:type="gramStart"/>
      <w:r w:rsidRPr="005F3F0A">
        <w:rPr>
          <w:b/>
          <w:sz w:val="28"/>
          <w:szCs w:val="28"/>
        </w:rPr>
        <w:t xml:space="preserve">ринг  </w:t>
      </w:r>
      <w:r>
        <w:rPr>
          <w:b/>
          <w:sz w:val="28"/>
          <w:szCs w:val="28"/>
          <w:lang w:val="uk-UA"/>
        </w:rPr>
        <w:t>до</w:t>
      </w:r>
      <w:proofErr w:type="gramEnd"/>
      <w:r>
        <w:rPr>
          <w:b/>
          <w:sz w:val="28"/>
          <w:szCs w:val="28"/>
          <w:lang w:val="uk-UA"/>
        </w:rPr>
        <w:t xml:space="preserve"> Дня Святого Валентина</w:t>
      </w: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пошуку, підтримки, стимулювання і самореалізації творчо обдарованих дітей та юнацтва, залучення їх до активної участі в суспільному житті, інтересу до знань, пропаганди інтелектуальних ігор, як засобу дозвілля, керуючись ст. 42,59 Закону України «Про місцеве самоврядування в Україні»:</w:t>
      </w:r>
    </w:p>
    <w:p w:rsidR="00E007FF" w:rsidRDefault="00E007FF" w:rsidP="00E007FF">
      <w:pPr>
        <w:ind w:firstLine="708"/>
        <w:jc w:val="both"/>
        <w:rPr>
          <w:sz w:val="28"/>
          <w:szCs w:val="28"/>
          <w:lang w:val="uk-UA"/>
        </w:rPr>
      </w:pPr>
    </w:p>
    <w:p w:rsidR="00E007FF" w:rsidRPr="00C22EF7" w:rsidRDefault="00E007FF" w:rsidP="00E00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gramStart"/>
      <w:r w:rsidRPr="005840F8">
        <w:rPr>
          <w:sz w:val="28"/>
          <w:szCs w:val="28"/>
        </w:rPr>
        <w:t>Провести  1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лютого 2018</w:t>
      </w:r>
      <w:r w:rsidRPr="005840F8">
        <w:rPr>
          <w:sz w:val="28"/>
          <w:szCs w:val="28"/>
        </w:rPr>
        <w:t xml:space="preserve"> року  </w:t>
      </w:r>
      <w:proofErr w:type="spellStart"/>
      <w:r w:rsidRPr="005840F8">
        <w:rPr>
          <w:sz w:val="28"/>
          <w:szCs w:val="28"/>
        </w:rPr>
        <w:t>інтелектуальну</w:t>
      </w:r>
      <w:proofErr w:type="spellEnd"/>
      <w:r w:rsidRPr="005840F8">
        <w:rPr>
          <w:sz w:val="28"/>
          <w:szCs w:val="28"/>
        </w:rPr>
        <w:t xml:space="preserve"> </w:t>
      </w:r>
      <w:proofErr w:type="spellStart"/>
      <w:r w:rsidRPr="005840F8">
        <w:rPr>
          <w:sz w:val="28"/>
          <w:szCs w:val="28"/>
        </w:rPr>
        <w:t>гру</w:t>
      </w:r>
      <w:proofErr w:type="spellEnd"/>
      <w:r w:rsidRPr="005840F8">
        <w:rPr>
          <w:sz w:val="28"/>
          <w:szCs w:val="28"/>
        </w:rPr>
        <w:t xml:space="preserve"> </w:t>
      </w:r>
      <w:proofErr w:type="spellStart"/>
      <w:r w:rsidRPr="005840F8">
        <w:rPr>
          <w:sz w:val="28"/>
          <w:szCs w:val="28"/>
        </w:rPr>
        <w:t>брейн</w:t>
      </w:r>
      <w:proofErr w:type="spellEnd"/>
      <w:r w:rsidRPr="005840F8">
        <w:rPr>
          <w:sz w:val="28"/>
          <w:szCs w:val="28"/>
        </w:rPr>
        <w:t>-ринг</w:t>
      </w:r>
      <w:r>
        <w:rPr>
          <w:sz w:val="28"/>
          <w:szCs w:val="28"/>
          <w:lang w:val="uk-UA"/>
        </w:rPr>
        <w:t xml:space="preserve"> </w:t>
      </w:r>
      <w:r w:rsidRPr="00C22E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Дня С</w:t>
      </w:r>
      <w:r w:rsidRPr="00C22EF7">
        <w:rPr>
          <w:sz w:val="28"/>
          <w:szCs w:val="28"/>
          <w:lang w:val="uk-UA"/>
        </w:rPr>
        <w:t>вятого Валентина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r w:rsidRPr="00505C5F">
        <w:rPr>
          <w:sz w:val="28"/>
          <w:szCs w:val="28"/>
        </w:rPr>
        <w:t xml:space="preserve">команд </w:t>
      </w:r>
      <w:r>
        <w:rPr>
          <w:sz w:val="28"/>
          <w:szCs w:val="28"/>
          <w:lang w:val="uk-UA"/>
        </w:rPr>
        <w:t>із</w:t>
      </w:r>
      <w:r w:rsidRPr="00505C5F">
        <w:rPr>
          <w:sz w:val="28"/>
          <w:szCs w:val="28"/>
        </w:rPr>
        <w:t xml:space="preserve"> </w:t>
      </w:r>
      <w:proofErr w:type="spellStart"/>
      <w:r w:rsidRPr="00505C5F">
        <w:rPr>
          <w:sz w:val="28"/>
          <w:szCs w:val="28"/>
        </w:rPr>
        <w:t>загальноосвітніх</w:t>
      </w:r>
      <w:proofErr w:type="spellEnd"/>
      <w:r w:rsidRPr="00505C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шкіл міста. </w:t>
      </w:r>
    </w:p>
    <w:p w:rsidR="00E007FF" w:rsidRPr="009E5486" w:rsidRDefault="00E007FF" w:rsidP="00E00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096D">
        <w:rPr>
          <w:sz w:val="28"/>
          <w:szCs w:val="28"/>
          <w:lang w:val="uk-UA"/>
        </w:rPr>
        <w:t>Організацію та проведення тренінгів доручити відділу у справах сім</w:t>
      </w:r>
      <w:r w:rsidRPr="0007096D">
        <w:rPr>
          <w:sz w:val="28"/>
          <w:szCs w:val="28"/>
        </w:rPr>
        <w:t>’ї</w:t>
      </w:r>
      <w:r w:rsidRPr="0007096D">
        <w:rPr>
          <w:sz w:val="28"/>
          <w:szCs w:val="28"/>
          <w:lang w:val="uk-UA"/>
        </w:rPr>
        <w:t xml:space="preserve"> та молоді міської ради</w:t>
      </w:r>
      <w:r>
        <w:rPr>
          <w:sz w:val="28"/>
          <w:szCs w:val="28"/>
          <w:lang w:val="uk-UA"/>
        </w:rPr>
        <w:t>.</w:t>
      </w:r>
    </w:p>
    <w:p w:rsidR="00E007FF" w:rsidRDefault="00E007FF" w:rsidP="00E00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Положення та кошторис видатків для організації та проведення інтелектуальної гри брейн-ринг.</w:t>
      </w:r>
      <w:r w:rsidRPr="009E5486">
        <w:rPr>
          <w:sz w:val="28"/>
          <w:szCs w:val="28"/>
          <w:lang w:val="uk-UA"/>
        </w:rPr>
        <w:t xml:space="preserve"> ( Додаток 1, 2)</w:t>
      </w:r>
    </w:p>
    <w:p w:rsidR="00E007FF" w:rsidRDefault="00E007FF" w:rsidP="00E00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7096D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07096D">
        <w:rPr>
          <w:sz w:val="28"/>
          <w:szCs w:val="28"/>
          <w:lang w:val="uk-UA"/>
        </w:rPr>
        <w:t>Сташка</w:t>
      </w:r>
      <w:proofErr w:type="spellEnd"/>
      <w:r w:rsidRPr="0007096D">
        <w:rPr>
          <w:sz w:val="28"/>
          <w:szCs w:val="28"/>
          <w:lang w:val="uk-UA"/>
        </w:rPr>
        <w:t xml:space="preserve"> А.В., а супровід виконання доручити начальнику відділу у справах сім’ї та молоді міської ради П.І. </w:t>
      </w:r>
      <w:proofErr w:type="spellStart"/>
      <w:r w:rsidRPr="0007096D">
        <w:rPr>
          <w:sz w:val="28"/>
          <w:szCs w:val="28"/>
          <w:lang w:val="uk-UA"/>
        </w:rPr>
        <w:t>Дем’янюку</w:t>
      </w:r>
      <w:proofErr w:type="spellEnd"/>
      <w:r>
        <w:rPr>
          <w:sz w:val="28"/>
          <w:szCs w:val="28"/>
          <w:lang w:val="uk-UA"/>
        </w:rPr>
        <w:t>.</w:t>
      </w:r>
    </w:p>
    <w:p w:rsidR="00E007FF" w:rsidRDefault="00E007FF" w:rsidP="00E007FF">
      <w:pPr>
        <w:jc w:val="both"/>
        <w:rPr>
          <w:sz w:val="28"/>
          <w:szCs w:val="28"/>
          <w:lang w:val="uk-UA"/>
        </w:rPr>
      </w:pPr>
    </w:p>
    <w:p w:rsidR="00E007FF" w:rsidRDefault="00E007FF" w:rsidP="00E007FF">
      <w:pPr>
        <w:jc w:val="both"/>
        <w:rPr>
          <w:sz w:val="28"/>
          <w:szCs w:val="28"/>
          <w:lang w:val="uk-UA"/>
        </w:rPr>
      </w:pPr>
    </w:p>
    <w:p w:rsidR="00E007FF" w:rsidRDefault="00E007FF" w:rsidP="00E007FF">
      <w:pPr>
        <w:jc w:val="both"/>
        <w:rPr>
          <w:sz w:val="28"/>
          <w:szCs w:val="28"/>
          <w:lang w:val="uk-UA"/>
        </w:rPr>
      </w:pPr>
    </w:p>
    <w:p w:rsidR="00E007FF" w:rsidRDefault="00E007FF" w:rsidP="00E00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E007FF" w:rsidRDefault="00E007FF" w:rsidP="00E007FF">
      <w:pPr>
        <w:ind w:left="360"/>
        <w:jc w:val="center"/>
        <w:rPr>
          <w:i/>
          <w:sz w:val="28"/>
          <w:szCs w:val="28"/>
          <w:lang w:val="uk-UA"/>
        </w:rPr>
      </w:pPr>
    </w:p>
    <w:p w:rsidR="00E007FF" w:rsidRPr="00E007FF" w:rsidRDefault="00E007FF" w:rsidP="00E007FF">
      <w:pPr>
        <w:ind w:firstLine="708"/>
        <w:rPr>
          <w:i/>
          <w:sz w:val="28"/>
          <w:szCs w:val="28"/>
          <w:lang w:val="uk-UA"/>
        </w:rPr>
      </w:pPr>
      <w:r w:rsidRPr="00E007FF">
        <w:rPr>
          <w:i/>
          <w:sz w:val="28"/>
          <w:szCs w:val="28"/>
          <w:lang w:val="uk-UA"/>
        </w:rPr>
        <w:t xml:space="preserve">С. </w:t>
      </w:r>
      <w:proofErr w:type="spellStart"/>
      <w:r w:rsidRPr="00E007FF">
        <w:rPr>
          <w:i/>
          <w:sz w:val="28"/>
          <w:szCs w:val="28"/>
          <w:lang w:val="uk-UA"/>
        </w:rPr>
        <w:t>Маташ</w:t>
      </w:r>
      <w:proofErr w:type="spellEnd"/>
    </w:p>
    <w:p w:rsidR="00E007FF" w:rsidRPr="00E007FF" w:rsidRDefault="00E007FF" w:rsidP="00E007FF">
      <w:pPr>
        <w:ind w:firstLine="708"/>
        <w:rPr>
          <w:i/>
          <w:sz w:val="28"/>
          <w:szCs w:val="28"/>
          <w:lang w:val="uk-UA"/>
        </w:rPr>
      </w:pPr>
      <w:r w:rsidRPr="00E007FF">
        <w:rPr>
          <w:i/>
          <w:sz w:val="28"/>
          <w:szCs w:val="28"/>
          <w:lang w:val="uk-UA"/>
        </w:rPr>
        <w:t xml:space="preserve">А. </w:t>
      </w:r>
      <w:proofErr w:type="spellStart"/>
      <w:r w:rsidRPr="00E007FF">
        <w:rPr>
          <w:i/>
          <w:sz w:val="28"/>
          <w:szCs w:val="28"/>
          <w:lang w:val="uk-UA"/>
        </w:rPr>
        <w:t>Сташко</w:t>
      </w:r>
      <w:proofErr w:type="spellEnd"/>
    </w:p>
    <w:p w:rsidR="00E007FF" w:rsidRPr="00E007FF" w:rsidRDefault="00E007FF" w:rsidP="00E007FF">
      <w:pPr>
        <w:ind w:firstLine="708"/>
        <w:rPr>
          <w:i/>
          <w:sz w:val="28"/>
          <w:szCs w:val="28"/>
          <w:lang w:val="uk-UA"/>
        </w:rPr>
      </w:pPr>
      <w:r w:rsidRPr="00E007FF">
        <w:rPr>
          <w:i/>
          <w:sz w:val="28"/>
          <w:szCs w:val="28"/>
          <w:lang w:val="uk-UA"/>
        </w:rPr>
        <w:t xml:space="preserve">Н. </w:t>
      </w:r>
      <w:proofErr w:type="spellStart"/>
      <w:r w:rsidRPr="00E007FF">
        <w:rPr>
          <w:i/>
          <w:sz w:val="28"/>
          <w:szCs w:val="28"/>
          <w:lang w:val="uk-UA"/>
        </w:rPr>
        <w:t>Буликова</w:t>
      </w:r>
      <w:proofErr w:type="spellEnd"/>
    </w:p>
    <w:p w:rsidR="00E007FF" w:rsidRDefault="00E007FF" w:rsidP="00800A26">
      <w:pPr>
        <w:ind w:firstLine="708"/>
        <w:rPr>
          <w:i/>
          <w:sz w:val="28"/>
          <w:szCs w:val="28"/>
          <w:lang w:val="uk-UA"/>
        </w:rPr>
      </w:pPr>
      <w:r w:rsidRPr="00E007FF">
        <w:rPr>
          <w:i/>
          <w:sz w:val="28"/>
          <w:szCs w:val="28"/>
          <w:lang w:val="uk-UA"/>
        </w:rPr>
        <w:t xml:space="preserve">П. </w:t>
      </w:r>
      <w:proofErr w:type="spellStart"/>
      <w:r w:rsidRPr="00E007FF">
        <w:rPr>
          <w:i/>
          <w:sz w:val="28"/>
          <w:szCs w:val="28"/>
          <w:lang w:val="uk-UA"/>
        </w:rPr>
        <w:t>Дем</w:t>
      </w:r>
      <w:proofErr w:type="spellEnd"/>
      <w:r w:rsidRPr="00E007FF">
        <w:rPr>
          <w:i/>
          <w:sz w:val="28"/>
          <w:szCs w:val="28"/>
        </w:rPr>
        <w:t>’</w:t>
      </w:r>
      <w:proofErr w:type="spellStart"/>
      <w:r w:rsidRPr="00E007FF">
        <w:rPr>
          <w:i/>
          <w:sz w:val="28"/>
          <w:szCs w:val="28"/>
          <w:lang w:val="uk-UA"/>
        </w:rPr>
        <w:t>янюк</w:t>
      </w:r>
      <w:proofErr w:type="spellEnd"/>
    </w:p>
    <w:p w:rsidR="00E007FF" w:rsidRDefault="00E007FF" w:rsidP="00E007FF">
      <w:pPr>
        <w:pStyle w:val="a3"/>
        <w:spacing w:before="0" w:beforeAutospacing="0" w:after="0" w:afterAutospacing="0"/>
        <w:rPr>
          <w:rStyle w:val="a4"/>
          <w:rFonts w:eastAsia="Arial Unicode MS"/>
          <w:b w:val="0"/>
        </w:rPr>
      </w:pPr>
    </w:p>
    <w:p w:rsidR="00E007FF" w:rsidRPr="00892107" w:rsidRDefault="00E007FF" w:rsidP="00E007FF">
      <w:pPr>
        <w:pStyle w:val="a3"/>
        <w:spacing w:before="0" w:beforeAutospacing="0" w:after="0" w:afterAutospacing="0"/>
        <w:rPr>
          <w:rStyle w:val="a4"/>
          <w:rFonts w:eastAsia="Arial Unicode MS"/>
          <w:b w:val="0"/>
        </w:rPr>
      </w:pPr>
      <w:r>
        <w:rPr>
          <w:rStyle w:val="a4"/>
          <w:rFonts w:eastAsia="Arial Unicode MS"/>
          <w:b w:val="0"/>
        </w:rPr>
        <w:lastRenderedPageBreak/>
        <w:t xml:space="preserve">                                                                                                                        </w:t>
      </w:r>
      <w:proofErr w:type="spellStart"/>
      <w:r>
        <w:rPr>
          <w:rStyle w:val="a4"/>
          <w:rFonts w:eastAsia="Arial Unicode MS"/>
          <w:b w:val="0"/>
        </w:rPr>
        <w:t>Додаток</w:t>
      </w:r>
      <w:proofErr w:type="spellEnd"/>
      <w:r>
        <w:rPr>
          <w:rStyle w:val="a4"/>
          <w:rFonts w:eastAsia="Arial Unicode MS"/>
          <w:b w:val="0"/>
        </w:rPr>
        <w:t xml:space="preserve"> 1</w:t>
      </w:r>
    </w:p>
    <w:p w:rsidR="00E007FF" w:rsidRPr="00892107" w:rsidRDefault="00E007FF" w:rsidP="00E007FF">
      <w:pPr>
        <w:pStyle w:val="a3"/>
        <w:spacing w:before="0" w:beforeAutospacing="0" w:after="0" w:afterAutospacing="0"/>
        <w:rPr>
          <w:rStyle w:val="a4"/>
          <w:rFonts w:eastAsia="Arial Unicode MS"/>
          <w:b w:val="0"/>
        </w:rPr>
      </w:pPr>
      <w:r w:rsidRPr="00892107">
        <w:rPr>
          <w:rStyle w:val="a4"/>
          <w:rFonts w:eastAsia="Arial Unicode MS"/>
          <w:b w:val="0"/>
        </w:rPr>
        <w:t xml:space="preserve">                                                                       </w:t>
      </w:r>
      <w:r>
        <w:rPr>
          <w:rStyle w:val="a4"/>
          <w:rFonts w:eastAsia="Arial Unicode MS"/>
          <w:b w:val="0"/>
        </w:rPr>
        <w:t xml:space="preserve">                      </w:t>
      </w:r>
      <w:r w:rsidRPr="00892107">
        <w:rPr>
          <w:rStyle w:val="a4"/>
          <w:rFonts w:eastAsia="Arial Unicode MS"/>
          <w:b w:val="0"/>
        </w:rPr>
        <w:t xml:space="preserve">  </w:t>
      </w:r>
      <w:r>
        <w:rPr>
          <w:rStyle w:val="a4"/>
          <w:rFonts w:eastAsia="Arial Unicode MS"/>
          <w:b w:val="0"/>
        </w:rPr>
        <w:t xml:space="preserve">до </w:t>
      </w:r>
      <w:proofErr w:type="spellStart"/>
      <w:r w:rsidRPr="00892107">
        <w:rPr>
          <w:rStyle w:val="a4"/>
          <w:rFonts w:eastAsia="Arial Unicode MS"/>
          <w:b w:val="0"/>
        </w:rPr>
        <w:t>розпорядження</w:t>
      </w:r>
      <w:proofErr w:type="spellEnd"/>
      <w:r w:rsidRPr="00892107">
        <w:rPr>
          <w:rStyle w:val="a4"/>
          <w:rFonts w:eastAsia="Arial Unicode MS"/>
          <w:b w:val="0"/>
        </w:rPr>
        <w:t xml:space="preserve"> </w:t>
      </w:r>
      <w:proofErr w:type="spellStart"/>
      <w:r w:rsidRPr="00892107">
        <w:rPr>
          <w:rStyle w:val="a4"/>
          <w:rFonts w:eastAsia="Arial Unicode MS"/>
          <w:b w:val="0"/>
        </w:rPr>
        <w:t>міського</w:t>
      </w:r>
      <w:proofErr w:type="spellEnd"/>
      <w:r w:rsidRPr="00892107">
        <w:rPr>
          <w:rStyle w:val="a4"/>
          <w:rFonts w:eastAsia="Arial Unicode MS"/>
          <w:b w:val="0"/>
        </w:rPr>
        <w:t xml:space="preserve"> </w:t>
      </w:r>
      <w:proofErr w:type="spellStart"/>
      <w:r w:rsidRPr="00892107">
        <w:rPr>
          <w:rStyle w:val="a4"/>
          <w:rFonts w:eastAsia="Arial Unicode MS"/>
          <w:b w:val="0"/>
        </w:rPr>
        <w:t>голови</w:t>
      </w:r>
      <w:proofErr w:type="spellEnd"/>
    </w:p>
    <w:p w:rsidR="00E007FF" w:rsidRPr="000A7060" w:rsidRDefault="00E007FF" w:rsidP="00E007FF">
      <w:pPr>
        <w:pStyle w:val="a3"/>
        <w:spacing w:before="0" w:beforeAutospacing="0" w:after="0" w:afterAutospacing="0"/>
        <w:rPr>
          <w:rStyle w:val="a4"/>
          <w:rFonts w:eastAsia="Arial Unicode MS"/>
          <w:b w:val="0"/>
          <w:lang w:val="uk-UA"/>
        </w:rPr>
      </w:pPr>
      <w:r w:rsidRPr="00892107">
        <w:rPr>
          <w:rStyle w:val="a4"/>
          <w:rFonts w:eastAsia="Arial Unicode MS"/>
          <w:b w:val="0"/>
        </w:rPr>
        <w:t xml:space="preserve">                                                          </w:t>
      </w:r>
      <w:r>
        <w:rPr>
          <w:rStyle w:val="a4"/>
          <w:rFonts w:eastAsia="Arial Unicode MS"/>
          <w:b w:val="0"/>
        </w:rPr>
        <w:t xml:space="preserve">                                   </w:t>
      </w:r>
      <w:r w:rsidRPr="00892107">
        <w:rPr>
          <w:rStyle w:val="a4"/>
          <w:rFonts w:eastAsia="Arial Unicode MS"/>
          <w:b w:val="0"/>
        </w:rPr>
        <w:t xml:space="preserve"> </w:t>
      </w:r>
      <w:proofErr w:type="spellStart"/>
      <w:r w:rsidR="000A7060">
        <w:rPr>
          <w:rStyle w:val="a4"/>
          <w:rFonts w:eastAsia="Arial Unicode MS"/>
          <w:b w:val="0"/>
        </w:rPr>
        <w:t>від</w:t>
      </w:r>
      <w:proofErr w:type="spellEnd"/>
      <w:r w:rsidR="000A7060">
        <w:rPr>
          <w:rStyle w:val="a4"/>
          <w:rFonts w:eastAsia="Arial Unicode MS"/>
          <w:b w:val="0"/>
        </w:rPr>
        <w:t xml:space="preserve"> «</w:t>
      </w:r>
      <w:proofErr w:type="gramStart"/>
      <w:r w:rsidR="000A7060">
        <w:rPr>
          <w:rStyle w:val="a4"/>
          <w:rFonts w:eastAsia="Arial Unicode MS"/>
          <w:b w:val="0"/>
        </w:rPr>
        <w:t xml:space="preserve">29»  </w:t>
      </w:r>
      <w:proofErr w:type="spellStart"/>
      <w:r w:rsidR="000A7060">
        <w:rPr>
          <w:rStyle w:val="a4"/>
          <w:rFonts w:eastAsia="Arial Unicode MS"/>
          <w:b w:val="0"/>
        </w:rPr>
        <w:t>січня</w:t>
      </w:r>
      <w:proofErr w:type="spellEnd"/>
      <w:proofErr w:type="gramEnd"/>
      <w:r>
        <w:rPr>
          <w:rStyle w:val="a4"/>
          <w:rFonts w:eastAsia="Arial Unicode MS"/>
          <w:b w:val="0"/>
        </w:rPr>
        <w:t xml:space="preserve"> 2018</w:t>
      </w:r>
      <w:r w:rsidRPr="00892107">
        <w:rPr>
          <w:rStyle w:val="a4"/>
          <w:rFonts w:eastAsia="Arial Unicode MS"/>
          <w:b w:val="0"/>
        </w:rPr>
        <w:t>р.</w:t>
      </w:r>
      <w:r w:rsidRPr="00600679">
        <w:rPr>
          <w:rStyle w:val="a4"/>
          <w:rFonts w:eastAsia="Arial Unicode MS"/>
          <w:b w:val="0"/>
        </w:rPr>
        <w:t xml:space="preserve"> </w:t>
      </w:r>
      <w:r w:rsidR="000A7060">
        <w:rPr>
          <w:rStyle w:val="a4"/>
          <w:rFonts w:eastAsia="Arial Unicode MS"/>
          <w:b w:val="0"/>
        </w:rPr>
        <w:t xml:space="preserve">№  </w:t>
      </w:r>
      <w:r w:rsidR="000A7060">
        <w:rPr>
          <w:rStyle w:val="a4"/>
          <w:rFonts w:eastAsia="Arial Unicode MS"/>
          <w:b w:val="0"/>
          <w:lang w:val="uk-UA"/>
        </w:rPr>
        <w:t>34-р</w:t>
      </w:r>
    </w:p>
    <w:p w:rsidR="00E007FF" w:rsidRPr="00892107" w:rsidRDefault="00E007FF" w:rsidP="00E007FF">
      <w:pPr>
        <w:pStyle w:val="a3"/>
        <w:jc w:val="center"/>
        <w:rPr>
          <w:rStyle w:val="a4"/>
          <w:rFonts w:eastAsia="Arial Unicode MS"/>
        </w:rPr>
      </w:pPr>
    </w:p>
    <w:p w:rsidR="00E007FF" w:rsidRDefault="00E007FF" w:rsidP="00E007FF">
      <w:pPr>
        <w:pStyle w:val="a3"/>
        <w:jc w:val="center"/>
        <w:rPr>
          <w:rStyle w:val="a4"/>
          <w:rFonts w:eastAsia="Arial Unicode MS"/>
          <w:sz w:val="28"/>
          <w:szCs w:val="28"/>
        </w:rPr>
      </w:pP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П О Л О Ж Е Н </w:t>
      </w:r>
      <w:proofErr w:type="spellStart"/>
      <w:r>
        <w:rPr>
          <w:rStyle w:val="a4"/>
          <w:rFonts w:eastAsia="Arial Unicode MS"/>
          <w:sz w:val="28"/>
          <w:szCs w:val="28"/>
        </w:rPr>
        <w:t>Н</w:t>
      </w:r>
      <w:proofErr w:type="spellEnd"/>
      <w:r>
        <w:rPr>
          <w:rStyle w:val="a4"/>
          <w:rFonts w:eastAsia="Arial Unicode MS"/>
          <w:sz w:val="28"/>
          <w:szCs w:val="28"/>
        </w:rPr>
        <w:t xml:space="preserve"> Я</w:t>
      </w: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про </w:t>
      </w:r>
      <w:proofErr w:type="spellStart"/>
      <w:r>
        <w:rPr>
          <w:rStyle w:val="a4"/>
          <w:rFonts w:eastAsia="Arial Unicode MS"/>
          <w:sz w:val="28"/>
          <w:szCs w:val="28"/>
        </w:rPr>
        <w:t>проведення</w:t>
      </w:r>
      <w:proofErr w:type="spellEnd"/>
      <w:r>
        <w:rPr>
          <w:rStyle w:val="a4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a4"/>
          <w:rFonts w:eastAsia="Arial Unicode MS"/>
          <w:sz w:val="28"/>
          <w:szCs w:val="28"/>
        </w:rPr>
        <w:t>інтелектуальної</w:t>
      </w:r>
      <w:proofErr w:type="spellEnd"/>
      <w:r>
        <w:rPr>
          <w:rStyle w:val="a4"/>
          <w:rFonts w:eastAsia="Arial Unicode MS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eastAsia="Arial Unicode MS"/>
          <w:sz w:val="28"/>
          <w:szCs w:val="28"/>
        </w:rPr>
        <w:t>гри</w:t>
      </w:r>
      <w:proofErr w:type="spellEnd"/>
      <w:r>
        <w:rPr>
          <w:rStyle w:val="a4"/>
          <w:rFonts w:eastAsia="Arial Unicode MS"/>
          <w:sz w:val="28"/>
          <w:szCs w:val="28"/>
        </w:rPr>
        <w:t xml:space="preserve">  </w:t>
      </w:r>
      <w:proofErr w:type="spellStart"/>
      <w:r>
        <w:rPr>
          <w:rStyle w:val="a4"/>
          <w:rFonts w:eastAsia="Arial Unicode MS"/>
          <w:sz w:val="28"/>
          <w:szCs w:val="28"/>
        </w:rPr>
        <w:t>брейн</w:t>
      </w:r>
      <w:proofErr w:type="spellEnd"/>
      <w:proofErr w:type="gramEnd"/>
      <w:r>
        <w:rPr>
          <w:rStyle w:val="a4"/>
          <w:rFonts w:eastAsia="Arial Unicode MS"/>
          <w:sz w:val="28"/>
          <w:szCs w:val="28"/>
        </w:rPr>
        <w:t>-ринг</w:t>
      </w: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sz w:val="28"/>
          <w:szCs w:val="28"/>
        </w:rPr>
      </w:pPr>
      <w:r>
        <w:rPr>
          <w:b/>
          <w:sz w:val="28"/>
          <w:szCs w:val="28"/>
          <w:lang w:val="uk-UA"/>
        </w:rPr>
        <w:t>до Дня Святого Валентина</w:t>
      </w: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І. МЕТА </w:t>
      </w:r>
      <w:proofErr w:type="gramStart"/>
      <w:r>
        <w:rPr>
          <w:rStyle w:val="a4"/>
          <w:rFonts w:eastAsia="Arial Unicode MS"/>
          <w:sz w:val="28"/>
          <w:szCs w:val="28"/>
        </w:rPr>
        <w:t>І  ЗАВДАННЯ</w:t>
      </w:r>
      <w:proofErr w:type="gramEnd"/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розширити знання дітей про звичаї, традиції народів Європи; </w:t>
      </w:r>
      <w:r w:rsidRPr="003C7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E007FF" w:rsidRDefault="00E007FF" w:rsidP="00E007FF">
      <w:pPr>
        <w:pStyle w:val="a3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усвідомити</w:t>
      </w:r>
      <w:r w:rsidRPr="003C7953">
        <w:rPr>
          <w:sz w:val="28"/>
          <w:szCs w:val="28"/>
          <w:lang w:val="uk-UA"/>
        </w:rPr>
        <w:t xml:space="preserve"> значе</w:t>
      </w:r>
      <w:r>
        <w:rPr>
          <w:sz w:val="28"/>
          <w:szCs w:val="28"/>
          <w:lang w:val="uk-UA"/>
        </w:rPr>
        <w:t>ння творчості  світової куль</w:t>
      </w:r>
      <w:r>
        <w:rPr>
          <w:sz w:val="28"/>
          <w:szCs w:val="28"/>
          <w:lang w:val="uk-UA"/>
        </w:rPr>
        <w:softHyphen/>
        <w:t>тури;</w:t>
      </w:r>
    </w:p>
    <w:p w:rsidR="00E007FF" w:rsidRPr="003B3AE3" w:rsidRDefault="00E007FF" w:rsidP="00E007FF">
      <w:pPr>
        <w:pStyle w:val="a3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sz w:val="28"/>
          <w:szCs w:val="28"/>
          <w:lang w:val="uk-UA"/>
        </w:rPr>
      </w:pPr>
      <w:r w:rsidRPr="003B3AE3">
        <w:rPr>
          <w:sz w:val="28"/>
          <w:szCs w:val="28"/>
          <w:lang w:val="uk-UA"/>
        </w:rPr>
        <w:t xml:space="preserve">        - </w:t>
      </w:r>
      <w:r>
        <w:rPr>
          <w:sz w:val="28"/>
          <w:szCs w:val="28"/>
          <w:lang w:val="uk-UA"/>
        </w:rPr>
        <w:t>формувати культури поведінки, культуру почуттів</w:t>
      </w:r>
      <w:r w:rsidRPr="003B3AE3">
        <w:rPr>
          <w:sz w:val="28"/>
          <w:szCs w:val="28"/>
          <w:lang w:val="uk-UA"/>
        </w:rPr>
        <w:t>.</w:t>
      </w:r>
    </w:p>
    <w:p w:rsidR="00E007FF" w:rsidRDefault="00E007FF" w:rsidP="00E007FF">
      <w:pPr>
        <w:pStyle w:val="a3"/>
        <w:spacing w:before="0" w:beforeAutospacing="0" w:after="0" w:afterAutospacing="0"/>
        <w:ind w:left="360"/>
        <w:rPr>
          <w:lang w:val="uk-UA"/>
        </w:rPr>
      </w:pPr>
      <w:r>
        <w:rPr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>ІІ. ДАТА, ЧАС І МІСЦЕ ПРОВЕДЕННЯ</w:t>
      </w:r>
    </w:p>
    <w:p w:rsidR="00E007FF" w:rsidRDefault="00E007FF" w:rsidP="00E007FF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Інтелектуальна гра проводиться </w:t>
      </w:r>
      <w:r>
        <w:rPr>
          <w:b/>
          <w:sz w:val="28"/>
          <w:szCs w:val="28"/>
          <w:lang w:val="uk-UA"/>
        </w:rPr>
        <w:t xml:space="preserve"> 16 лютого 2018 року  о 15.00 год</w:t>
      </w:r>
      <w:r>
        <w:rPr>
          <w:sz w:val="28"/>
          <w:szCs w:val="28"/>
          <w:lang w:val="uk-UA"/>
        </w:rPr>
        <w:t xml:space="preserve">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приміщенні центральної районної бібліотеки для дорослих.  </w:t>
      </w: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УЧАСНИКИ КОНКУРСУ.</w:t>
      </w:r>
    </w:p>
    <w:p w:rsidR="00E007FF" w:rsidRDefault="00E007FF" w:rsidP="00E007FF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інтелектуальній грі приймають участь команди   загальноосвітніх шкіл міста. Склад команди 6 учнів.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УМОВИ ПРОВЕДЕННЯ.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Жеребкування гри проводить ведучий безпосередньо перед початком етапу.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Етап складається з певної кількості геймів. У геймі одночасно беруть участь тільки дві команди, які визначаються шляхом жеребкування.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Якщо форма проведення етапу містить груповий турнір, за перемогу команді нараховується 2 </w:t>
      </w:r>
      <w:proofErr w:type="spellStart"/>
      <w:r>
        <w:rPr>
          <w:sz w:val="28"/>
          <w:szCs w:val="28"/>
          <w:lang w:val="uk-UA"/>
        </w:rPr>
        <w:t>очки</w:t>
      </w:r>
      <w:proofErr w:type="spellEnd"/>
      <w:r>
        <w:rPr>
          <w:sz w:val="28"/>
          <w:szCs w:val="28"/>
          <w:lang w:val="uk-UA"/>
        </w:rPr>
        <w:t xml:space="preserve">, за нічию – 1 очко, за </w:t>
      </w:r>
      <w:proofErr w:type="spellStart"/>
      <w:r>
        <w:rPr>
          <w:sz w:val="28"/>
          <w:szCs w:val="28"/>
          <w:lang w:val="uk-UA"/>
        </w:rPr>
        <w:t>програ</w:t>
      </w:r>
      <w:proofErr w:type="spellEnd"/>
      <w:r>
        <w:rPr>
          <w:sz w:val="28"/>
          <w:szCs w:val="28"/>
        </w:rPr>
        <w:t xml:space="preserve">ш – 0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. 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команд –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яке задав </w:t>
      </w:r>
      <w:proofErr w:type="spellStart"/>
      <w:r>
        <w:rPr>
          <w:sz w:val="28"/>
          <w:szCs w:val="28"/>
        </w:rPr>
        <w:t>ведучий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кожну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ігрове</w:t>
      </w:r>
      <w:proofErr w:type="spellEnd"/>
      <w:r>
        <w:rPr>
          <w:sz w:val="28"/>
          <w:szCs w:val="28"/>
        </w:rPr>
        <w:t xml:space="preserve"> очко.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4.5.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</w:t>
      </w:r>
      <w:proofErr w:type="spellEnd"/>
      <w:r>
        <w:rPr>
          <w:sz w:val="28"/>
          <w:szCs w:val="28"/>
        </w:rPr>
        <w:t>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Ведучий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звуковий</w:t>
      </w:r>
      <w:proofErr w:type="spellEnd"/>
      <w:r>
        <w:rPr>
          <w:sz w:val="28"/>
          <w:szCs w:val="28"/>
        </w:rPr>
        <w:t xml:space="preserve"> сигнал,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про початок </w:t>
      </w:r>
      <w:proofErr w:type="spellStart"/>
      <w:r>
        <w:rPr>
          <w:sz w:val="28"/>
          <w:szCs w:val="28"/>
        </w:rPr>
        <w:t>відліку</w:t>
      </w:r>
      <w:proofErr w:type="spellEnd"/>
      <w:r>
        <w:rPr>
          <w:sz w:val="28"/>
          <w:szCs w:val="28"/>
        </w:rPr>
        <w:t xml:space="preserve"> часу, </w:t>
      </w:r>
      <w:proofErr w:type="spellStart"/>
      <w:r>
        <w:rPr>
          <w:sz w:val="28"/>
          <w:szCs w:val="28"/>
        </w:rPr>
        <w:t>рівно</w:t>
      </w:r>
      <w:proofErr w:type="spellEnd"/>
      <w:r>
        <w:rPr>
          <w:sz w:val="28"/>
          <w:szCs w:val="28"/>
        </w:rPr>
        <w:t xml:space="preserve"> 60 секунд.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першою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натиснула</w:t>
      </w:r>
      <w:proofErr w:type="spellEnd"/>
      <w:r>
        <w:rPr>
          <w:sz w:val="28"/>
          <w:szCs w:val="28"/>
        </w:rPr>
        <w:t xml:space="preserve"> кнопку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60 секунд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початку </w:t>
      </w:r>
      <w:proofErr w:type="spellStart"/>
      <w:r>
        <w:rPr>
          <w:sz w:val="28"/>
          <w:szCs w:val="28"/>
        </w:rPr>
        <w:t>відліку</w:t>
      </w:r>
      <w:proofErr w:type="spellEnd"/>
      <w:r>
        <w:rPr>
          <w:sz w:val="28"/>
          <w:szCs w:val="28"/>
        </w:rPr>
        <w:t xml:space="preserve"> часу.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 разі фальстарту (кнопка натиснута до початку гейму)команда позбавляється права відповідати на поставлене запитання.</w:t>
      </w:r>
    </w:p>
    <w:p w:rsidR="00E007FF" w:rsidRPr="00065FB4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ігрове</w:t>
      </w:r>
      <w:proofErr w:type="spellEnd"/>
      <w:r>
        <w:rPr>
          <w:sz w:val="28"/>
          <w:szCs w:val="28"/>
        </w:rPr>
        <w:t xml:space="preserve"> очко,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гейм (у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гейму). Гейм </w:t>
      </w: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коли одна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команд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,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 3:0</w:t>
      </w:r>
      <w:r>
        <w:rPr>
          <w:sz w:val="28"/>
          <w:szCs w:val="28"/>
          <w:lang w:val="uk-UA"/>
        </w:rPr>
        <w:t xml:space="preserve"> гейм закінчується на користь команди з більшим балом.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команді-супернику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20 секунд для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натиснувши</w:t>
      </w:r>
      <w:proofErr w:type="spellEnd"/>
      <w:r>
        <w:rPr>
          <w:sz w:val="28"/>
          <w:szCs w:val="28"/>
        </w:rPr>
        <w:t xml:space="preserve"> на кнопку.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обох</w:t>
      </w:r>
      <w:proofErr w:type="spellEnd"/>
      <w:r>
        <w:rPr>
          <w:sz w:val="28"/>
          <w:szCs w:val="28"/>
        </w:rPr>
        <w:t xml:space="preserve"> команд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нікому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очко</w:t>
      </w:r>
      <w:r>
        <w:rPr>
          <w:sz w:val="28"/>
          <w:szCs w:val="28"/>
          <w:lang w:val="uk-UA"/>
        </w:rPr>
        <w:t xml:space="preserve"> і в наступному раунді розігрується вже 2 очка, в разі не правильної відповіді і на нього, за наступну правильну відповідь – </w:t>
      </w:r>
      <w:proofErr w:type="gramStart"/>
      <w:r>
        <w:rPr>
          <w:sz w:val="28"/>
          <w:szCs w:val="28"/>
          <w:lang w:val="uk-UA"/>
        </w:rPr>
        <w:t>3  очка</w:t>
      </w:r>
      <w:proofErr w:type="gramEnd"/>
      <w:r>
        <w:rPr>
          <w:sz w:val="28"/>
          <w:szCs w:val="28"/>
          <w:lang w:val="uk-UA"/>
        </w:rPr>
        <w:t xml:space="preserve">  і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 xml:space="preserve">. до 5 очок. Якщо дві команди не знайшли правильної відповіді на 5 запитань підряд, вони дискваліфікуються і покидають гру.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перенести </w:t>
      </w:r>
      <w:proofErr w:type="spellStart"/>
      <w:r>
        <w:rPr>
          <w:sz w:val="28"/>
          <w:szCs w:val="28"/>
        </w:rPr>
        <w:t>розіграш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гейми</w:t>
      </w:r>
      <w:proofErr w:type="spellEnd"/>
      <w:r>
        <w:rPr>
          <w:sz w:val="28"/>
          <w:szCs w:val="28"/>
        </w:rPr>
        <w:t>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007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8.</w:t>
      </w:r>
      <w:r w:rsidRPr="00E007FF">
        <w:rPr>
          <w:sz w:val="28"/>
          <w:szCs w:val="28"/>
          <w:lang w:val="uk-UA"/>
        </w:rPr>
        <w:t xml:space="preserve"> Відповідь вважається неправильною, якщо: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07FF">
        <w:rPr>
          <w:sz w:val="28"/>
          <w:szCs w:val="28"/>
          <w:lang w:val="uk-UA"/>
        </w:rPr>
        <w:t>- не розкриває суті запитання з достатнім ступенем конкретизації (необхідна ступінь конкретизації повинна бути вказана у запитанні чи визначається Суддівською колегією);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07FF">
        <w:rPr>
          <w:sz w:val="28"/>
          <w:szCs w:val="28"/>
          <w:lang w:val="uk-UA"/>
        </w:rPr>
        <w:t xml:space="preserve">- у відповіді допущені грубі помилки (неправильно названі імена, прізвища, назви, дати, спосіб дії і </w:t>
      </w:r>
      <w:proofErr w:type="spellStart"/>
      <w:r w:rsidRPr="00E007FF">
        <w:rPr>
          <w:sz w:val="28"/>
          <w:szCs w:val="28"/>
          <w:lang w:val="uk-UA"/>
        </w:rPr>
        <w:t>т.д</w:t>
      </w:r>
      <w:proofErr w:type="spellEnd"/>
      <w:r w:rsidRPr="00E007FF">
        <w:rPr>
          <w:sz w:val="28"/>
          <w:szCs w:val="28"/>
          <w:lang w:val="uk-UA"/>
        </w:rPr>
        <w:t>.), що спотворюють чи змінюють суть відповіді.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007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Pr="00E007FF">
        <w:rPr>
          <w:sz w:val="28"/>
          <w:szCs w:val="28"/>
          <w:lang w:val="uk-UA"/>
        </w:rPr>
        <w:t>У випадку підказки із залу під час обговорення запитання відповідне питання знімається і змінюється на інше.</w:t>
      </w:r>
    </w:p>
    <w:p w:rsidR="00E007FF" w:rsidRDefault="00E007FF" w:rsidP="00E00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07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гейму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команда, яка набрала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запитань</w:t>
      </w:r>
      <w:proofErr w:type="spellEnd"/>
    </w:p>
    <w:p w:rsidR="00E007FF" w:rsidRDefault="00E007FF" w:rsidP="00E00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обов’язковим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володарів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>.</w:t>
      </w:r>
    </w:p>
    <w:p w:rsidR="00E007FF" w:rsidRDefault="00E007FF" w:rsidP="00E007FF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НАГОРОДЖЕННЯ.</w:t>
      </w:r>
    </w:p>
    <w:p w:rsidR="00E007FF" w:rsidRDefault="00E007FF" w:rsidP="00E007F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Команди - переможці (1-4 місця) нагороджуються грамотами виконкому міської ради та  призами.</w:t>
      </w:r>
    </w:p>
    <w:p w:rsidR="00E007FF" w:rsidRDefault="00E007FF" w:rsidP="00E007FF">
      <w:pPr>
        <w:rPr>
          <w:sz w:val="28"/>
          <w:szCs w:val="28"/>
        </w:rPr>
      </w:pPr>
    </w:p>
    <w:p w:rsidR="00E007FF" w:rsidRDefault="00E007FF" w:rsidP="00E007FF">
      <w:pPr>
        <w:rPr>
          <w:sz w:val="28"/>
          <w:szCs w:val="28"/>
        </w:rPr>
      </w:pPr>
    </w:p>
    <w:p w:rsidR="00E007FF" w:rsidRDefault="00E007FF" w:rsidP="00E007FF">
      <w:pPr>
        <w:jc w:val="center"/>
        <w:rPr>
          <w:b/>
          <w:sz w:val="28"/>
          <w:szCs w:val="28"/>
        </w:rPr>
      </w:pPr>
    </w:p>
    <w:p w:rsidR="00E007FF" w:rsidRPr="00065FB4" w:rsidRDefault="00E007FF" w:rsidP="00E007F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С.Б.Редчик</w:t>
      </w:r>
      <w:proofErr w:type="spellEnd"/>
    </w:p>
    <w:p w:rsidR="00E007FF" w:rsidRDefault="00E007FF" w:rsidP="00E007FF">
      <w:pPr>
        <w:rPr>
          <w:b/>
          <w:sz w:val="28"/>
          <w:szCs w:val="28"/>
        </w:rPr>
      </w:pPr>
    </w:p>
    <w:p w:rsidR="00E007FF" w:rsidRDefault="00E007FF" w:rsidP="00E007FF">
      <w:pPr>
        <w:pStyle w:val="a3"/>
        <w:rPr>
          <w:lang w:val="uk-UA"/>
        </w:rPr>
      </w:pP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E007FF" w:rsidRPr="00D778AC" w:rsidRDefault="00E007FF" w:rsidP="00E007F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Pr="00D778AC">
        <w:rPr>
          <w:lang w:val="uk-UA"/>
        </w:rPr>
        <w:t xml:space="preserve">Додаток </w:t>
      </w:r>
      <w:r>
        <w:rPr>
          <w:lang w:val="uk-UA"/>
        </w:rPr>
        <w:t>№ 2</w:t>
      </w:r>
    </w:p>
    <w:p w:rsidR="00E007FF" w:rsidRPr="00D778AC" w:rsidRDefault="00E007FF" w:rsidP="00E007F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розпорядження міського голови</w:t>
      </w:r>
    </w:p>
    <w:p w:rsidR="00E007FF" w:rsidRPr="00D778AC" w:rsidRDefault="00E007FF" w:rsidP="00E007F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від «</w:t>
      </w:r>
      <w:r w:rsidR="000A7060">
        <w:rPr>
          <w:lang w:val="uk-UA"/>
        </w:rPr>
        <w:t>29»  січня 2018 р. № 34-р</w:t>
      </w:r>
      <w:bookmarkStart w:id="0" w:name="_GoBack"/>
      <w:bookmarkEnd w:id="0"/>
    </w:p>
    <w:p w:rsidR="00E007FF" w:rsidRPr="00D778AC" w:rsidRDefault="00E007FF" w:rsidP="00E007FF">
      <w:pPr>
        <w:pStyle w:val="a3"/>
        <w:spacing w:before="0" w:beforeAutospacing="0" w:after="0" w:afterAutospacing="0"/>
        <w:rPr>
          <w:lang w:val="uk-UA"/>
        </w:rPr>
      </w:pPr>
      <w:r w:rsidRPr="00D778AC">
        <w:rPr>
          <w:lang w:val="uk-UA"/>
        </w:rPr>
        <w:t xml:space="preserve"> </w:t>
      </w: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jc w:val="center"/>
        <w:rPr>
          <w:lang w:val="uk-UA"/>
        </w:rPr>
      </w:pPr>
    </w:p>
    <w:p w:rsidR="00E007FF" w:rsidRDefault="00E007FF" w:rsidP="00E007FF">
      <w:pPr>
        <w:jc w:val="center"/>
        <w:rPr>
          <w:sz w:val="28"/>
          <w:szCs w:val="28"/>
          <w:lang w:val="uk-UA"/>
        </w:rPr>
      </w:pPr>
    </w:p>
    <w:p w:rsidR="00E007FF" w:rsidRPr="00892107" w:rsidRDefault="00E007FF" w:rsidP="00E007FF">
      <w:pPr>
        <w:jc w:val="center"/>
        <w:rPr>
          <w:b/>
          <w:sz w:val="28"/>
          <w:szCs w:val="28"/>
          <w:lang w:val="uk-UA"/>
        </w:rPr>
      </w:pPr>
      <w:r w:rsidRPr="00892107">
        <w:rPr>
          <w:b/>
          <w:sz w:val="28"/>
          <w:szCs w:val="28"/>
          <w:lang w:val="uk-UA"/>
        </w:rPr>
        <w:t>КОШТОРИС</w:t>
      </w:r>
    </w:p>
    <w:p w:rsidR="00E007FF" w:rsidRDefault="00E007FF" w:rsidP="00E007FF">
      <w:pPr>
        <w:jc w:val="center"/>
        <w:rPr>
          <w:lang w:val="uk-UA"/>
        </w:rPr>
      </w:pPr>
    </w:p>
    <w:p w:rsidR="00E007FF" w:rsidRDefault="00E007FF" w:rsidP="00E007FF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  <w:b w:val="0"/>
          <w:sz w:val="28"/>
          <w:szCs w:val="28"/>
        </w:rPr>
      </w:pPr>
      <w:proofErr w:type="spellStart"/>
      <w:r w:rsidRPr="00892107">
        <w:rPr>
          <w:sz w:val="28"/>
          <w:szCs w:val="28"/>
        </w:rPr>
        <w:t>видатків</w:t>
      </w:r>
      <w:proofErr w:type="spellEnd"/>
      <w:r w:rsidRPr="00892107">
        <w:rPr>
          <w:sz w:val="28"/>
          <w:szCs w:val="28"/>
        </w:rPr>
        <w:t xml:space="preserve"> для</w:t>
      </w:r>
      <w:r w:rsidRPr="00892107">
        <w:t xml:space="preserve"> </w:t>
      </w:r>
      <w:proofErr w:type="spellStart"/>
      <w:r w:rsidRPr="00892107">
        <w:rPr>
          <w:sz w:val="28"/>
          <w:szCs w:val="28"/>
        </w:rPr>
        <w:t>організації</w:t>
      </w:r>
      <w:proofErr w:type="spellEnd"/>
      <w:r w:rsidRPr="00892107">
        <w:rPr>
          <w:sz w:val="28"/>
          <w:szCs w:val="28"/>
        </w:rPr>
        <w:t xml:space="preserve"> та </w:t>
      </w:r>
      <w:proofErr w:type="spellStart"/>
      <w:r w:rsidRPr="00892107">
        <w:rPr>
          <w:sz w:val="28"/>
          <w:szCs w:val="28"/>
        </w:rPr>
        <w:t>проведення</w:t>
      </w:r>
      <w:proofErr w:type="spellEnd"/>
      <w:r w:rsidRPr="00892107">
        <w:rPr>
          <w:sz w:val="28"/>
          <w:szCs w:val="28"/>
        </w:rPr>
        <w:t xml:space="preserve"> </w:t>
      </w:r>
      <w:proofErr w:type="spellStart"/>
      <w:r w:rsidRPr="00892107">
        <w:rPr>
          <w:rStyle w:val="a4"/>
          <w:rFonts w:eastAsia="Arial Unicode MS"/>
          <w:b w:val="0"/>
          <w:sz w:val="28"/>
          <w:szCs w:val="28"/>
        </w:rPr>
        <w:t>інтелектуальної</w:t>
      </w:r>
      <w:proofErr w:type="spellEnd"/>
      <w:r w:rsidRPr="00892107">
        <w:rPr>
          <w:rStyle w:val="a4"/>
          <w:rFonts w:eastAsia="Arial Unicode MS"/>
          <w:b w:val="0"/>
          <w:sz w:val="28"/>
          <w:szCs w:val="28"/>
        </w:rPr>
        <w:t xml:space="preserve"> </w:t>
      </w:r>
      <w:proofErr w:type="spellStart"/>
      <w:r w:rsidRPr="00892107">
        <w:rPr>
          <w:rStyle w:val="a4"/>
          <w:rFonts w:eastAsia="Arial Unicode MS"/>
          <w:b w:val="0"/>
          <w:sz w:val="28"/>
          <w:szCs w:val="28"/>
        </w:rPr>
        <w:t>гри</w:t>
      </w:r>
      <w:proofErr w:type="spellEnd"/>
    </w:p>
    <w:p w:rsidR="00E007FF" w:rsidRPr="00065FB4" w:rsidRDefault="00E007FF" w:rsidP="00E007FF">
      <w:pPr>
        <w:jc w:val="center"/>
        <w:rPr>
          <w:sz w:val="28"/>
          <w:szCs w:val="28"/>
          <w:lang w:val="uk-UA"/>
        </w:rPr>
      </w:pPr>
      <w:proofErr w:type="spellStart"/>
      <w:r w:rsidRPr="00892107">
        <w:rPr>
          <w:rStyle w:val="a4"/>
          <w:rFonts w:eastAsia="Arial Unicode MS"/>
          <w:b w:val="0"/>
          <w:sz w:val="28"/>
          <w:szCs w:val="28"/>
        </w:rPr>
        <w:t>брейн</w:t>
      </w:r>
      <w:proofErr w:type="spellEnd"/>
      <w:r w:rsidRPr="00892107">
        <w:rPr>
          <w:rStyle w:val="a4"/>
          <w:rFonts w:eastAsia="Arial Unicode MS"/>
          <w:b w:val="0"/>
          <w:sz w:val="28"/>
          <w:szCs w:val="28"/>
        </w:rPr>
        <w:t>-ринг</w:t>
      </w:r>
      <w:r>
        <w:rPr>
          <w:rStyle w:val="a4"/>
          <w:rFonts w:eastAsia="Arial Unicode MS"/>
          <w:b w:val="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Дня Святого Валентина</w:t>
      </w:r>
    </w:p>
    <w:p w:rsidR="00E007FF" w:rsidRPr="00065FB4" w:rsidRDefault="00E007FF" w:rsidP="00E007FF">
      <w:pPr>
        <w:pStyle w:val="a3"/>
        <w:spacing w:before="0" w:beforeAutospacing="0" w:after="0" w:afterAutospacing="0"/>
        <w:rPr>
          <w:rStyle w:val="a4"/>
          <w:rFonts w:eastAsia="Arial Unicode MS"/>
          <w:b w:val="0"/>
          <w:sz w:val="28"/>
          <w:szCs w:val="28"/>
        </w:rPr>
      </w:pPr>
    </w:p>
    <w:p w:rsidR="00E007FF" w:rsidRPr="00892107" w:rsidRDefault="00E007FF" w:rsidP="00E007FF">
      <w:pPr>
        <w:pStyle w:val="6"/>
        <w:ind w:left="-567"/>
        <w:rPr>
          <w:sz w:val="28"/>
          <w:szCs w:val="28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  <w:r w:rsidRPr="006F6DB1">
        <w:rPr>
          <w:sz w:val="28"/>
          <w:szCs w:val="28"/>
          <w:lang w:val="uk-UA"/>
        </w:rPr>
        <w:t xml:space="preserve"> </w:t>
      </w:r>
    </w:p>
    <w:p w:rsidR="00E007FF" w:rsidRPr="006F6DB1" w:rsidRDefault="00E007FF" w:rsidP="00E007F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199"/>
        <w:gridCol w:w="1876"/>
        <w:gridCol w:w="1863"/>
        <w:gridCol w:w="1852"/>
      </w:tblGrid>
      <w:tr w:rsidR="00E007FF" w:rsidRPr="00FB5587" w:rsidTr="00690B1B">
        <w:tc>
          <w:tcPr>
            <w:tcW w:w="534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№</w:t>
            </w:r>
          </w:p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E007FF" w:rsidRPr="00FB5587" w:rsidTr="00690B1B">
        <w:tc>
          <w:tcPr>
            <w:tcW w:w="534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Блокноти, грамоти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07096D">
              <w:rPr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81" w:type="dxa"/>
          </w:tcPr>
          <w:p w:rsidR="00E007FF" w:rsidRPr="00FB5587" w:rsidRDefault="00E007FF" w:rsidP="00690B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FB5587">
              <w:rPr>
                <w:sz w:val="28"/>
                <w:szCs w:val="28"/>
                <w:lang w:val="uk-UA"/>
              </w:rPr>
              <w:t>0 грн.</w:t>
            </w:r>
          </w:p>
        </w:tc>
      </w:tr>
    </w:tbl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rPr>
          <w:sz w:val="28"/>
          <w:szCs w:val="28"/>
          <w:lang w:val="uk-UA"/>
        </w:rPr>
      </w:pPr>
    </w:p>
    <w:p w:rsidR="00E007FF" w:rsidRDefault="00E007FF" w:rsidP="00E00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С.Б.Редчик</w:t>
      </w:r>
      <w:proofErr w:type="spellEnd"/>
    </w:p>
    <w:p w:rsidR="00E007FF" w:rsidRDefault="00E007FF" w:rsidP="00E007FF"/>
    <w:p w:rsidR="00D2332F" w:rsidRDefault="00D2332F"/>
    <w:sectPr w:rsidR="00D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0"/>
    <w:rsid w:val="000A7060"/>
    <w:rsid w:val="006A4AE0"/>
    <w:rsid w:val="00800A26"/>
    <w:rsid w:val="00D2332F"/>
    <w:rsid w:val="00E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E6F6"/>
  <w15:chartTrackingRefBased/>
  <w15:docId w15:val="{F5B0B24B-4D2A-45DF-88BE-6F3CD58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F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07FF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qFormat/>
    <w:rsid w:val="00E007FF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E007FF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F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07FF"/>
    <w:rPr>
      <w:rFonts w:ascii="Times New Roman" w:eastAsia="Arial Unicode MS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007FF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007FF"/>
    <w:rPr>
      <w:rFonts w:ascii="Times New Roman" w:eastAsia="Arial Unicode MS" w:hAnsi="Times New Roman" w:cs="Times New Roman"/>
      <w:i/>
      <w:sz w:val="20"/>
      <w:szCs w:val="20"/>
      <w:shd w:val="clear" w:color="auto" w:fill="FFFFFF"/>
      <w:lang w:val="uk-UA" w:eastAsia="ru-RU"/>
    </w:rPr>
  </w:style>
  <w:style w:type="paragraph" w:styleId="a3">
    <w:name w:val="Normal (Web)"/>
    <w:basedOn w:val="a"/>
    <w:rsid w:val="00E00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00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Молодь</cp:lastModifiedBy>
  <cp:revision>3</cp:revision>
  <cp:lastPrinted>2018-01-29T08:06:00Z</cp:lastPrinted>
  <dcterms:created xsi:type="dcterms:W3CDTF">2018-01-29T07:54:00Z</dcterms:created>
  <dcterms:modified xsi:type="dcterms:W3CDTF">2018-01-31T07:16:00Z</dcterms:modified>
</cp:coreProperties>
</file>