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B6" w:rsidRDefault="005654B6" w:rsidP="00F707EC">
      <w:pPr>
        <w:rPr>
          <w:b/>
          <w:noProof/>
          <w:sz w:val="28"/>
          <w:szCs w:val="28"/>
          <w:lang w:val="uk-UA"/>
        </w:rPr>
      </w:pPr>
      <w:r>
        <w:rPr>
          <w:lang w:val="uk-UA"/>
        </w:rPr>
        <w:t xml:space="preserve">      </w:t>
      </w:r>
      <w:r w:rsidRPr="004328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474BBD">
        <w:rPr>
          <w:b/>
          <w:noProof/>
          <w:sz w:val="28"/>
          <w:szCs w:val="28"/>
        </w:rPr>
        <w:pict>
          <v:shape id="Рисунок 2" o:spid="_x0000_i1026" type="#_x0000_t75" alt="GERB" style="width:32.25pt;height:43.5pt;visibility:visible">
            <v:imagedata r:id="rId6" o:title=""/>
          </v:shape>
        </w:pict>
      </w:r>
    </w:p>
    <w:p w:rsidR="005654B6" w:rsidRDefault="005654B6" w:rsidP="00F707EC">
      <w:pPr>
        <w:jc w:val="center"/>
        <w:rPr>
          <w:sz w:val="28"/>
          <w:szCs w:val="28"/>
          <w:lang w:val="uk-UA"/>
        </w:rPr>
      </w:pPr>
      <w:r>
        <w:rPr>
          <w:sz w:val="28"/>
          <w:szCs w:val="28"/>
          <w:lang w:val="uk-UA"/>
        </w:rPr>
        <w:t>УКРАЇНА</w:t>
      </w:r>
    </w:p>
    <w:p w:rsidR="005654B6" w:rsidRDefault="005654B6" w:rsidP="00F707EC">
      <w:pPr>
        <w:jc w:val="center"/>
        <w:rPr>
          <w:sz w:val="28"/>
          <w:szCs w:val="28"/>
          <w:lang w:val="uk-UA"/>
        </w:rPr>
      </w:pPr>
      <w:r>
        <w:rPr>
          <w:sz w:val="28"/>
          <w:szCs w:val="28"/>
          <w:lang w:val="uk-UA"/>
        </w:rPr>
        <w:t>ХМІЛЬНИЦЬКА МІСЬКА РАДА</w:t>
      </w:r>
    </w:p>
    <w:p w:rsidR="005654B6" w:rsidRDefault="005654B6" w:rsidP="00F707EC">
      <w:pPr>
        <w:jc w:val="center"/>
        <w:rPr>
          <w:sz w:val="28"/>
          <w:szCs w:val="28"/>
          <w:lang w:val="uk-UA"/>
        </w:rPr>
      </w:pPr>
      <w:r>
        <w:rPr>
          <w:sz w:val="28"/>
          <w:szCs w:val="28"/>
          <w:lang w:val="uk-UA"/>
        </w:rPr>
        <w:t>ВІННИЦЬКОЇ ОБЛАСТІ</w:t>
      </w:r>
    </w:p>
    <w:p w:rsidR="005654B6" w:rsidRDefault="005654B6" w:rsidP="00F707EC">
      <w:pPr>
        <w:jc w:val="center"/>
        <w:rPr>
          <w:sz w:val="28"/>
          <w:szCs w:val="28"/>
          <w:lang w:val="uk-UA"/>
        </w:rPr>
      </w:pPr>
      <w:r>
        <w:rPr>
          <w:sz w:val="28"/>
          <w:szCs w:val="28"/>
          <w:lang w:val="uk-UA"/>
        </w:rPr>
        <w:t>Виконавчий комітет</w:t>
      </w:r>
    </w:p>
    <w:p w:rsidR="005654B6" w:rsidRDefault="005654B6" w:rsidP="00F707EC">
      <w:pPr>
        <w:jc w:val="center"/>
        <w:rPr>
          <w:sz w:val="28"/>
          <w:szCs w:val="28"/>
          <w:lang w:val="uk-UA"/>
        </w:rPr>
      </w:pPr>
      <w:r>
        <w:rPr>
          <w:sz w:val="28"/>
          <w:szCs w:val="28"/>
          <w:lang w:val="uk-UA"/>
        </w:rPr>
        <w:t>Р І Ш Е Н Н Я</w:t>
      </w:r>
    </w:p>
    <w:p w:rsidR="005654B6" w:rsidRPr="00727935" w:rsidRDefault="005654B6" w:rsidP="00F707EC">
      <w:pPr>
        <w:rPr>
          <w:lang w:val="uk-UA"/>
        </w:rPr>
      </w:pPr>
      <w:r>
        <w:rPr>
          <w:lang w:val="uk-UA"/>
        </w:rPr>
        <w:t xml:space="preserve">від  28 лютого </w:t>
      </w:r>
      <w:r w:rsidRPr="00727935">
        <w:rPr>
          <w:lang w:val="uk-UA"/>
        </w:rPr>
        <w:t>201</w:t>
      </w:r>
      <w:r>
        <w:rPr>
          <w:lang w:val="uk-UA"/>
        </w:rPr>
        <w:t>8</w:t>
      </w:r>
      <w:r w:rsidRPr="00727935">
        <w:rPr>
          <w:lang w:val="uk-UA"/>
        </w:rPr>
        <w:t xml:space="preserve"> р.                                              </w:t>
      </w:r>
      <w:r>
        <w:rPr>
          <w:lang w:val="uk-UA"/>
        </w:rPr>
        <w:t xml:space="preserve">                          №84</w:t>
      </w:r>
    </w:p>
    <w:p w:rsidR="005654B6" w:rsidRPr="00727935" w:rsidRDefault="005654B6" w:rsidP="00F707EC">
      <w:pPr>
        <w:pStyle w:val="NoSpacing"/>
        <w:rPr>
          <w:rFonts w:ascii="Times New Roman" w:hAnsi="Times New Roman"/>
          <w:b/>
          <w:sz w:val="24"/>
          <w:szCs w:val="24"/>
        </w:rPr>
      </w:pPr>
      <w:r w:rsidRPr="00727935">
        <w:rPr>
          <w:rFonts w:ascii="Times New Roman" w:hAnsi="Times New Roman"/>
          <w:b/>
          <w:sz w:val="24"/>
          <w:szCs w:val="24"/>
        </w:rPr>
        <w:t>Про погодження КП «Хмільницька ЖЕК»</w:t>
      </w:r>
    </w:p>
    <w:p w:rsidR="005654B6" w:rsidRPr="00727935" w:rsidRDefault="005654B6" w:rsidP="00F707EC">
      <w:pPr>
        <w:pStyle w:val="NoSpacing"/>
        <w:rPr>
          <w:rFonts w:ascii="Times New Roman" w:hAnsi="Times New Roman"/>
          <w:b/>
          <w:sz w:val="24"/>
          <w:szCs w:val="24"/>
        </w:rPr>
      </w:pPr>
      <w:r w:rsidRPr="00727935">
        <w:rPr>
          <w:rFonts w:ascii="Times New Roman" w:hAnsi="Times New Roman"/>
          <w:b/>
          <w:sz w:val="24"/>
          <w:szCs w:val="24"/>
        </w:rPr>
        <w:t>проведення капітального ремонту</w:t>
      </w:r>
    </w:p>
    <w:p w:rsidR="005654B6" w:rsidRPr="00287DA1" w:rsidRDefault="005654B6" w:rsidP="00F707EC">
      <w:pPr>
        <w:pStyle w:val="NoSpacing"/>
        <w:rPr>
          <w:rFonts w:ascii="Times New Roman" w:hAnsi="Times New Roman"/>
          <w:b/>
          <w:sz w:val="24"/>
          <w:szCs w:val="24"/>
        </w:rPr>
      </w:pPr>
      <w:r>
        <w:rPr>
          <w:rFonts w:ascii="Times New Roman" w:hAnsi="Times New Roman"/>
          <w:b/>
          <w:sz w:val="24"/>
          <w:szCs w:val="24"/>
        </w:rPr>
        <w:t>будівлі</w:t>
      </w:r>
      <w:r w:rsidRPr="00287DA1">
        <w:rPr>
          <w:rFonts w:ascii="Times New Roman" w:hAnsi="Times New Roman"/>
          <w:b/>
          <w:sz w:val="24"/>
          <w:szCs w:val="24"/>
        </w:rPr>
        <w:t xml:space="preserve"> по вул.</w:t>
      </w:r>
      <w:r>
        <w:rPr>
          <w:rFonts w:ascii="Times New Roman" w:hAnsi="Times New Roman"/>
          <w:b/>
          <w:sz w:val="24"/>
          <w:szCs w:val="24"/>
        </w:rPr>
        <w:t xml:space="preserve"> </w:t>
      </w:r>
      <w:r w:rsidRPr="00287DA1">
        <w:rPr>
          <w:rFonts w:ascii="Times New Roman" w:hAnsi="Times New Roman"/>
          <w:b/>
          <w:sz w:val="24"/>
          <w:szCs w:val="24"/>
        </w:rPr>
        <w:t>Пушкіна,11</w:t>
      </w:r>
    </w:p>
    <w:p w:rsidR="005654B6" w:rsidRPr="00287DA1" w:rsidRDefault="005654B6" w:rsidP="00F707EC">
      <w:pPr>
        <w:pStyle w:val="NoSpacing"/>
        <w:rPr>
          <w:rFonts w:ascii="Times New Roman" w:hAnsi="Times New Roman"/>
          <w:b/>
          <w:sz w:val="24"/>
          <w:szCs w:val="24"/>
        </w:rPr>
      </w:pPr>
      <w:r w:rsidRPr="00287DA1">
        <w:rPr>
          <w:rFonts w:ascii="Times New Roman" w:hAnsi="Times New Roman"/>
          <w:b/>
          <w:sz w:val="24"/>
          <w:szCs w:val="24"/>
        </w:rPr>
        <w:tab/>
      </w:r>
    </w:p>
    <w:p w:rsidR="005654B6" w:rsidRPr="00287DA1" w:rsidRDefault="005654B6" w:rsidP="00F707EC">
      <w:pPr>
        <w:pStyle w:val="HTMLPreformatted"/>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F668C0">
        <w:rPr>
          <w:rFonts w:ascii="Times New Roman" w:hAnsi="Times New Roman" w:cs="Times New Roman"/>
          <w:sz w:val="24"/>
          <w:szCs w:val="24"/>
          <w:lang w:val="uk-UA"/>
        </w:rPr>
        <w:t>Враховуючи</w:t>
      </w:r>
      <w:r>
        <w:rPr>
          <w:rFonts w:ascii="Times New Roman" w:hAnsi="Times New Roman" w:cs="Times New Roman"/>
          <w:sz w:val="24"/>
          <w:szCs w:val="24"/>
          <w:lang w:val="uk-UA"/>
        </w:rPr>
        <w:t xml:space="preserve"> акт обстеження технічного стану будівлі по вул. Пушкіна,11 від 05.12.2017 р., протокольне рішення виконавчого комітету міської ради від 27.11.2017 р. про додаткове вивчення питання щодо потреби проведення ремонту будівлі по вул. Пушкіна,11, </w:t>
      </w:r>
      <w:r w:rsidRPr="00F668C0">
        <w:rPr>
          <w:rFonts w:ascii="Times New Roman" w:hAnsi="Times New Roman" w:cs="Times New Roman"/>
          <w:sz w:val="24"/>
          <w:szCs w:val="24"/>
          <w:lang w:val="uk-UA"/>
        </w:rPr>
        <w:t>лист комунального підприємства «Хмільницька ЖЕК» від 23.10.2017</w:t>
      </w:r>
      <w:r>
        <w:rPr>
          <w:rFonts w:ascii="Times New Roman" w:hAnsi="Times New Roman" w:cs="Times New Roman"/>
          <w:sz w:val="24"/>
          <w:szCs w:val="24"/>
          <w:lang w:val="uk-UA"/>
        </w:rPr>
        <w:t xml:space="preserve"> </w:t>
      </w:r>
      <w:r w:rsidRPr="00F668C0">
        <w:rPr>
          <w:rFonts w:ascii="Times New Roman" w:hAnsi="Times New Roman" w:cs="Times New Roman"/>
          <w:sz w:val="24"/>
          <w:szCs w:val="24"/>
          <w:lang w:val="uk-UA"/>
        </w:rPr>
        <w:t>р. №246, лист</w:t>
      </w:r>
      <w:r w:rsidRPr="00287DA1">
        <w:rPr>
          <w:rFonts w:ascii="Times New Roman" w:hAnsi="Times New Roman" w:cs="Times New Roman"/>
          <w:sz w:val="24"/>
          <w:szCs w:val="24"/>
          <w:lang w:val="uk-UA"/>
        </w:rPr>
        <w:t xml:space="preserve"> приватного підприємства «Редакція міської районної газети «Життєві обрії» від 09.10.2017 р. (б/н)  щодо погодження  проведення капітального ремонту орендованих нежитлових приміщень в будівлі </w:t>
      </w:r>
      <w:r>
        <w:rPr>
          <w:rFonts w:ascii="Times New Roman" w:hAnsi="Times New Roman" w:cs="Times New Roman"/>
          <w:sz w:val="24"/>
          <w:szCs w:val="24"/>
          <w:lang w:val="uk-UA"/>
        </w:rPr>
        <w:t xml:space="preserve">по вул. Пушкіна, 11,  враховуючи </w:t>
      </w:r>
      <w:r w:rsidRPr="00287DA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пункти 5.2. та 6.2. </w:t>
      </w:r>
      <w:r w:rsidRPr="00287DA1">
        <w:rPr>
          <w:rFonts w:ascii="Times New Roman" w:hAnsi="Times New Roman" w:cs="Times New Roman"/>
          <w:sz w:val="24"/>
          <w:szCs w:val="24"/>
          <w:lang w:val="uk-UA"/>
        </w:rPr>
        <w:t>догов</w:t>
      </w:r>
      <w:r>
        <w:rPr>
          <w:rFonts w:ascii="Times New Roman" w:hAnsi="Times New Roman" w:cs="Times New Roman"/>
          <w:sz w:val="24"/>
          <w:szCs w:val="24"/>
          <w:lang w:val="uk-UA"/>
        </w:rPr>
        <w:t>ору</w:t>
      </w:r>
      <w:r w:rsidRPr="00287DA1">
        <w:rPr>
          <w:rFonts w:ascii="Times New Roman" w:hAnsi="Times New Roman" w:cs="Times New Roman"/>
          <w:sz w:val="24"/>
          <w:szCs w:val="24"/>
          <w:lang w:val="uk-UA"/>
        </w:rPr>
        <w:t xml:space="preserve"> оренди зазначеного нерухомого майна</w:t>
      </w:r>
      <w:r>
        <w:rPr>
          <w:rFonts w:ascii="Times New Roman" w:hAnsi="Times New Roman" w:cs="Times New Roman"/>
          <w:sz w:val="24"/>
          <w:szCs w:val="24"/>
          <w:lang w:val="uk-UA"/>
        </w:rPr>
        <w:t xml:space="preserve"> від 18.03.2013 р. з додатковими угодами №1 та №2,  рішення 12 сесії міської ради 7 скликання від 28.04.2016 року №264 «Про реформування міськрайонної газети «Життєві обрії» та її редакції, співзасновником яких є Хмільницька міська рада», </w:t>
      </w:r>
      <w:r w:rsidRPr="00287DA1">
        <w:rPr>
          <w:rFonts w:ascii="Times New Roman" w:hAnsi="Times New Roman" w:cs="Times New Roman"/>
          <w:sz w:val="24"/>
          <w:szCs w:val="24"/>
          <w:lang w:val="uk-UA"/>
        </w:rPr>
        <w:t xml:space="preserve"> відповідно до Положення  про оренду комунального майна територіальної громади міста Хмільника, затвердженого рішенням 4 сесії міської ради 7 скликання від 18.12.2015 р. №61, керуючись ст.</w:t>
      </w:r>
      <w:r>
        <w:rPr>
          <w:rFonts w:ascii="Times New Roman" w:hAnsi="Times New Roman" w:cs="Times New Roman"/>
          <w:sz w:val="24"/>
          <w:szCs w:val="24"/>
          <w:lang w:val="uk-UA"/>
        </w:rPr>
        <w:t>29</w:t>
      </w:r>
      <w:r w:rsidRPr="00287DA1">
        <w:rPr>
          <w:rFonts w:ascii="Times New Roman" w:hAnsi="Times New Roman" w:cs="Times New Roman"/>
          <w:sz w:val="24"/>
          <w:szCs w:val="24"/>
          <w:lang w:val="uk-UA"/>
        </w:rPr>
        <w:t>, ст.59 Закону України «Про місцеве самоврядування в Україні», виконком Хмільницької міської ради</w:t>
      </w:r>
    </w:p>
    <w:p w:rsidR="005654B6" w:rsidRPr="00287DA1" w:rsidRDefault="005654B6" w:rsidP="00F707EC">
      <w:pPr>
        <w:pStyle w:val="Heading4"/>
        <w:tabs>
          <w:tab w:val="left" w:pos="708"/>
        </w:tabs>
        <w:ind w:left="720"/>
        <w:rPr>
          <w:bCs w:val="0"/>
          <w:szCs w:val="24"/>
        </w:rPr>
      </w:pPr>
      <w:r w:rsidRPr="00287DA1">
        <w:rPr>
          <w:bCs w:val="0"/>
          <w:szCs w:val="24"/>
        </w:rPr>
        <w:t>В И Р І Ш И В:</w:t>
      </w:r>
    </w:p>
    <w:p w:rsidR="005654B6" w:rsidRPr="00287DA1" w:rsidRDefault="005654B6" w:rsidP="00287DA1">
      <w:pPr>
        <w:pStyle w:val="BlockText"/>
        <w:tabs>
          <w:tab w:val="left" w:pos="708"/>
        </w:tabs>
        <w:ind w:left="0" w:firstLine="0"/>
      </w:pPr>
      <w:r>
        <w:tab/>
        <w:t xml:space="preserve">1. </w:t>
      </w:r>
      <w:r w:rsidRPr="00287DA1">
        <w:t>Погодити комунальному підприємству «Хмільницька ЖЕК», як</w:t>
      </w:r>
      <w:r>
        <w:t xml:space="preserve"> </w:t>
      </w:r>
      <w:r w:rsidRPr="00287DA1">
        <w:t>балансо</w:t>
      </w:r>
      <w:r>
        <w:t xml:space="preserve">- </w:t>
      </w:r>
      <w:r w:rsidRPr="00287DA1">
        <w:t>утримувачу</w:t>
      </w:r>
      <w:r>
        <w:t xml:space="preserve"> комунального майна</w:t>
      </w:r>
      <w:r w:rsidRPr="00287DA1">
        <w:t>,</w:t>
      </w:r>
      <w:r>
        <w:t xml:space="preserve"> </w:t>
      </w:r>
      <w:r w:rsidRPr="00287DA1">
        <w:t xml:space="preserve">проведення капітального ремонту </w:t>
      </w:r>
      <w:r>
        <w:t xml:space="preserve">будівлі </w:t>
      </w:r>
      <w:r w:rsidRPr="00287DA1">
        <w:t>по вул. Пушкіна,11</w:t>
      </w:r>
      <w:r>
        <w:t xml:space="preserve"> (далі – об’єкт). </w:t>
      </w:r>
    </w:p>
    <w:p w:rsidR="005654B6" w:rsidRPr="00287DA1" w:rsidRDefault="005654B6" w:rsidP="00E969AC">
      <w:pPr>
        <w:pStyle w:val="BlockText"/>
        <w:tabs>
          <w:tab w:val="left" w:pos="708"/>
        </w:tabs>
        <w:ind w:left="0" w:firstLine="0"/>
      </w:pPr>
      <w:r w:rsidRPr="00287DA1">
        <w:tab/>
        <w:t>2. Враховуючи важкий фінансовий стан КП «Хмільницька ЖЕК», повноваження щодо проведення капітального ремонту вищезазначеного об’єкта покладаються на орендаря  ПП «Редакція міської районної газети «Життєві обрії»</w:t>
      </w:r>
      <w:r>
        <w:t xml:space="preserve"> (код ЄДРПОУ 02471548)</w:t>
      </w:r>
      <w:r w:rsidRPr="00287DA1">
        <w:t>.</w:t>
      </w:r>
    </w:p>
    <w:p w:rsidR="005654B6" w:rsidRDefault="005654B6" w:rsidP="0036312F">
      <w:pPr>
        <w:pStyle w:val="BlockText"/>
        <w:tabs>
          <w:tab w:val="left" w:pos="708"/>
        </w:tabs>
        <w:ind w:left="0" w:firstLine="0"/>
      </w:pPr>
      <w:r w:rsidRPr="00287DA1">
        <w:tab/>
        <w:t>3. П</w:t>
      </w:r>
      <w:r>
        <w:t>риватному підприємству</w:t>
      </w:r>
      <w:r w:rsidRPr="00287DA1">
        <w:t xml:space="preserve"> «Редакція міської районної газети «Життєві обрії»  (Околодько О.П.)</w:t>
      </w:r>
      <w:r>
        <w:t xml:space="preserve"> :</w:t>
      </w:r>
    </w:p>
    <w:p w:rsidR="005654B6" w:rsidRDefault="005654B6" w:rsidP="0036312F">
      <w:pPr>
        <w:pStyle w:val="BlockText"/>
        <w:tabs>
          <w:tab w:val="left" w:pos="708"/>
        </w:tabs>
        <w:ind w:left="0" w:firstLine="0"/>
      </w:pPr>
      <w:r>
        <w:tab/>
        <w:t xml:space="preserve">3.1. погодити виконання наступних робіт: </w:t>
      </w:r>
      <w:r>
        <w:rPr>
          <w:bCs/>
        </w:rPr>
        <w:t xml:space="preserve">ремонт покрівлі; </w:t>
      </w:r>
      <w:r>
        <w:t xml:space="preserve"> ремонт фасадів з утепленням;</w:t>
      </w:r>
      <w:r w:rsidRPr="00F16FFF">
        <w:t xml:space="preserve">  заміна </w:t>
      </w:r>
      <w:r>
        <w:t xml:space="preserve">вікон,  </w:t>
      </w:r>
      <w:r w:rsidRPr="00F16FFF">
        <w:t>дверей</w:t>
      </w:r>
      <w:r>
        <w:t>,  підлоги,</w:t>
      </w:r>
      <w:r w:rsidRPr="00F16FFF">
        <w:t xml:space="preserve">  </w:t>
      </w:r>
      <w:r>
        <w:t>системи опалення;  ремонт стін, стелі;</w:t>
      </w:r>
    </w:p>
    <w:p w:rsidR="005654B6" w:rsidRDefault="005654B6" w:rsidP="00DD262A">
      <w:pPr>
        <w:pStyle w:val="BlockText"/>
        <w:tabs>
          <w:tab w:val="left" w:pos="708"/>
        </w:tabs>
        <w:ind w:left="0" w:firstLine="0"/>
      </w:pPr>
      <w:r>
        <w:tab/>
        <w:t>3.2. виготовити проектно-кошторисну документацію та погодити її з управлінням містобудування та архітектури міської ради;</w:t>
      </w:r>
    </w:p>
    <w:p w:rsidR="005654B6" w:rsidRPr="00287DA1" w:rsidRDefault="005654B6" w:rsidP="00DD262A">
      <w:pPr>
        <w:pStyle w:val="BlockText"/>
        <w:tabs>
          <w:tab w:val="left" w:pos="708"/>
        </w:tabs>
        <w:ind w:left="0" w:firstLine="0"/>
      </w:pPr>
      <w:r>
        <w:tab/>
        <w:t>3.3. копію проектно-кошторисної документації надати</w:t>
      </w:r>
      <w:r w:rsidRPr="00DD262A">
        <w:t xml:space="preserve"> </w:t>
      </w:r>
      <w:r>
        <w:t>КП «Хмільницька ЖЕК»;</w:t>
      </w:r>
    </w:p>
    <w:p w:rsidR="005654B6" w:rsidRDefault="005654B6" w:rsidP="00E969AC">
      <w:pPr>
        <w:pStyle w:val="BlockText"/>
        <w:tabs>
          <w:tab w:val="left" w:pos="708"/>
        </w:tabs>
        <w:ind w:left="0" w:firstLine="0"/>
      </w:pPr>
      <w:r>
        <w:tab/>
        <w:t xml:space="preserve">3.4. провести капітальний ремонт на підставі проектно-кошторисної документації. </w:t>
      </w:r>
    </w:p>
    <w:p w:rsidR="005654B6" w:rsidRPr="00287DA1" w:rsidRDefault="005654B6" w:rsidP="00E969AC">
      <w:pPr>
        <w:pStyle w:val="BlockText"/>
        <w:tabs>
          <w:tab w:val="left" w:pos="708"/>
        </w:tabs>
        <w:ind w:left="0" w:firstLine="0"/>
      </w:pPr>
      <w:r>
        <w:t xml:space="preserve"> </w:t>
      </w:r>
      <w:r>
        <w:tab/>
        <w:t>4</w:t>
      </w:r>
      <w:r w:rsidRPr="00287DA1">
        <w:t>.  Витрати з капітального ремонту об’єкта покладаються на орендаря ПП «Редакція міської районної газети «Життєві обрії» та відшкодуванню не підлягають.</w:t>
      </w:r>
    </w:p>
    <w:p w:rsidR="005654B6" w:rsidRDefault="005654B6" w:rsidP="00E969AC">
      <w:pPr>
        <w:pStyle w:val="BlockText"/>
        <w:tabs>
          <w:tab w:val="left" w:pos="708"/>
        </w:tabs>
        <w:ind w:left="0" w:firstLine="0"/>
      </w:pPr>
      <w:r>
        <w:tab/>
        <w:t>5. Доручити КП «Хмільницька ЖЕК», як балансоутримувачу комунального майна, здійснити контроль за проведенням капітального ремонту об’єкта.</w:t>
      </w:r>
    </w:p>
    <w:p w:rsidR="005654B6" w:rsidRDefault="005654B6" w:rsidP="00E969AC">
      <w:pPr>
        <w:pStyle w:val="BlockText"/>
        <w:tabs>
          <w:tab w:val="left" w:pos="708"/>
        </w:tabs>
        <w:ind w:left="0" w:firstLine="0"/>
      </w:pPr>
      <w:r>
        <w:tab/>
        <w:t>6. Контроль за виконанням цього рішення покласти на заступника міського голови з питань діяльності виконавчих органів міської ради Загіку В.М.</w:t>
      </w:r>
    </w:p>
    <w:p w:rsidR="005654B6" w:rsidRDefault="005654B6" w:rsidP="00E969AC">
      <w:pPr>
        <w:pStyle w:val="BlockText"/>
        <w:tabs>
          <w:tab w:val="left" w:pos="708"/>
        </w:tabs>
        <w:ind w:left="0" w:firstLine="0"/>
      </w:pPr>
    </w:p>
    <w:p w:rsidR="005654B6" w:rsidRDefault="005654B6" w:rsidP="002225AA">
      <w:pPr>
        <w:pStyle w:val="BlockText"/>
        <w:tabs>
          <w:tab w:val="left" w:pos="708"/>
        </w:tabs>
        <w:ind w:left="0" w:firstLine="0"/>
        <w:jc w:val="center"/>
        <w:rPr>
          <w:b/>
        </w:rPr>
      </w:pPr>
    </w:p>
    <w:p w:rsidR="005654B6" w:rsidRPr="002225AA" w:rsidRDefault="005654B6" w:rsidP="0036312F">
      <w:pPr>
        <w:pStyle w:val="BlockText"/>
        <w:tabs>
          <w:tab w:val="left" w:pos="708"/>
        </w:tabs>
        <w:ind w:left="0" w:firstLine="0"/>
        <w:rPr>
          <w:b/>
        </w:rPr>
      </w:pPr>
      <w:r>
        <w:rPr>
          <w:b/>
        </w:rPr>
        <w:t xml:space="preserve">                    </w:t>
      </w:r>
      <w:r w:rsidRPr="002225AA">
        <w:rPr>
          <w:b/>
        </w:rPr>
        <w:t xml:space="preserve">Міський голова               </w:t>
      </w:r>
      <w:r>
        <w:rPr>
          <w:b/>
        </w:rPr>
        <w:t xml:space="preserve">           </w:t>
      </w:r>
      <w:r w:rsidRPr="002225AA">
        <w:rPr>
          <w:b/>
        </w:rPr>
        <w:t xml:space="preserve">                                С.Б. Редчик</w:t>
      </w:r>
    </w:p>
    <w:sectPr w:rsidR="005654B6" w:rsidRPr="002225AA" w:rsidSect="0036312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5806"/>
    <w:multiLevelType w:val="hybridMultilevel"/>
    <w:tmpl w:val="7C6CB7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17D520F"/>
    <w:multiLevelType w:val="hybridMultilevel"/>
    <w:tmpl w:val="2932CED6"/>
    <w:lvl w:ilvl="0" w:tplc="825EF5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7EC"/>
    <w:rsid w:val="00090047"/>
    <w:rsid w:val="0011339F"/>
    <w:rsid w:val="00117233"/>
    <w:rsid w:val="00160128"/>
    <w:rsid w:val="0018080A"/>
    <w:rsid w:val="002225AA"/>
    <w:rsid w:val="00254AF5"/>
    <w:rsid w:val="00287DA1"/>
    <w:rsid w:val="002A1863"/>
    <w:rsid w:val="002A604C"/>
    <w:rsid w:val="003133E9"/>
    <w:rsid w:val="0036312F"/>
    <w:rsid w:val="00383D9D"/>
    <w:rsid w:val="003D47A5"/>
    <w:rsid w:val="0043286A"/>
    <w:rsid w:val="00474BBD"/>
    <w:rsid w:val="00517AE6"/>
    <w:rsid w:val="0054581C"/>
    <w:rsid w:val="005654B6"/>
    <w:rsid w:val="005A661E"/>
    <w:rsid w:val="0063254B"/>
    <w:rsid w:val="00687B3F"/>
    <w:rsid w:val="007173FA"/>
    <w:rsid w:val="00727373"/>
    <w:rsid w:val="00727935"/>
    <w:rsid w:val="007673E2"/>
    <w:rsid w:val="007A5BD1"/>
    <w:rsid w:val="00807EBD"/>
    <w:rsid w:val="00832656"/>
    <w:rsid w:val="008C4249"/>
    <w:rsid w:val="009407B4"/>
    <w:rsid w:val="00944B80"/>
    <w:rsid w:val="00993180"/>
    <w:rsid w:val="009E3E22"/>
    <w:rsid w:val="00A86352"/>
    <w:rsid w:val="00AA384C"/>
    <w:rsid w:val="00B26781"/>
    <w:rsid w:val="00B3253F"/>
    <w:rsid w:val="00B76A6E"/>
    <w:rsid w:val="00BE17F7"/>
    <w:rsid w:val="00C673D1"/>
    <w:rsid w:val="00CA02E2"/>
    <w:rsid w:val="00CF3482"/>
    <w:rsid w:val="00D319FB"/>
    <w:rsid w:val="00D918E5"/>
    <w:rsid w:val="00DD262A"/>
    <w:rsid w:val="00E566BA"/>
    <w:rsid w:val="00E969AC"/>
    <w:rsid w:val="00F16FFF"/>
    <w:rsid w:val="00F415DD"/>
    <w:rsid w:val="00F668C0"/>
    <w:rsid w:val="00F707EC"/>
    <w:rsid w:val="00F806CC"/>
    <w:rsid w:val="00FD72B1"/>
    <w:rsid w:val="00FF3F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EC"/>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07EC"/>
    <w:pPr>
      <w:keepNext/>
      <w:jc w:val="center"/>
      <w:outlineLvl w:val="3"/>
    </w:pPr>
    <w:rPr>
      <w:b/>
      <w:bCs/>
      <w:szCs w:val="26"/>
      <w:lang w:val="uk-UA"/>
    </w:rPr>
  </w:style>
  <w:style w:type="paragraph" w:styleId="Heading9">
    <w:name w:val="heading 9"/>
    <w:basedOn w:val="Normal"/>
    <w:next w:val="Normal"/>
    <w:link w:val="Heading9Char"/>
    <w:uiPriority w:val="99"/>
    <w:qFormat/>
    <w:rsid w:val="00F707EC"/>
    <w:pPr>
      <w:keepNext/>
      <w:jc w:val="center"/>
      <w:outlineLvl w:val="8"/>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07EC"/>
    <w:rPr>
      <w:rFonts w:ascii="Times New Roman" w:hAnsi="Times New Roman" w:cs="Times New Roman"/>
      <w:b/>
      <w:bCs/>
      <w:sz w:val="26"/>
      <w:szCs w:val="26"/>
      <w:lang w:val="uk-UA" w:eastAsia="ru-RU"/>
    </w:rPr>
  </w:style>
  <w:style w:type="character" w:customStyle="1" w:styleId="Heading9Char">
    <w:name w:val="Heading 9 Char"/>
    <w:basedOn w:val="DefaultParagraphFont"/>
    <w:link w:val="Heading9"/>
    <w:uiPriority w:val="99"/>
    <w:semiHidden/>
    <w:locked/>
    <w:rsid w:val="00F707EC"/>
    <w:rPr>
      <w:rFonts w:ascii="Times New Roman" w:hAnsi="Times New Roman" w:cs="Times New Roman"/>
      <w:b/>
      <w:bCs/>
      <w:sz w:val="24"/>
      <w:szCs w:val="24"/>
      <w:lang w:val="uk-UA"/>
    </w:rPr>
  </w:style>
  <w:style w:type="paragraph" w:styleId="HTMLPreformatted">
    <w:name w:val="HTML Preformatted"/>
    <w:basedOn w:val="Normal"/>
    <w:link w:val="HTMLPreformattedChar"/>
    <w:uiPriority w:val="99"/>
    <w:semiHidden/>
    <w:rsid w:val="00F7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rPr>
  </w:style>
  <w:style w:type="character" w:customStyle="1" w:styleId="HTMLPreformattedChar">
    <w:name w:val="HTML Preformatted Char"/>
    <w:basedOn w:val="DefaultParagraphFont"/>
    <w:link w:val="HTMLPreformatted"/>
    <w:uiPriority w:val="99"/>
    <w:semiHidden/>
    <w:locked/>
    <w:rsid w:val="00F707EC"/>
    <w:rPr>
      <w:rFonts w:ascii="Courier New" w:eastAsia="Times New Roman" w:hAnsi="Courier New" w:cs="Courier New"/>
      <w:color w:val="000000"/>
      <w:sz w:val="18"/>
      <w:szCs w:val="18"/>
      <w:lang w:eastAsia="ru-RU"/>
    </w:rPr>
  </w:style>
  <w:style w:type="paragraph" w:styleId="BodyTextIndent">
    <w:name w:val="Body Text Indent"/>
    <w:basedOn w:val="Normal"/>
    <w:link w:val="BodyTextIndentChar"/>
    <w:uiPriority w:val="99"/>
    <w:semiHidden/>
    <w:rsid w:val="00F707EC"/>
    <w:pPr>
      <w:tabs>
        <w:tab w:val="left" w:pos="2535"/>
      </w:tabs>
      <w:ind w:left="1440" w:hanging="1440"/>
    </w:pPr>
    <w:rPr>
      <w:lang w:val="uk-UA"/>
    </w:rPr>
  </w:style>
  <w:style w:type="character" w:customStyle="1" w:styleId="BodyTextIndentChar">
    <w:name w:val="Body Text Indent Char"/>
    <w:basedOn w:val="DefaultParagraphFont"/>
    <w:link w:val="BodyTextIndent"/>
    <w:uiPriority w:val="99"/>
    <w:semiHidden/>
    <w:locked/>
    <w:rsid w:val="00F707EC"/>
    <w:rPr>
      <w:rFonts w:ascii="Times New Roman" w:hAnsi="Times New Roman" w:cs="Times New Roman"/>
      <w:sz w:val="24"/>
      <w:szCs w:val="24"/>
      <w:lang w:val="uk-UA" w:eastAsia="ru-RU"/>
    </w:rPr>
  </w:style>
  <w:style w:type="paragraph" w:styleId="BodyText2">
    <w:name w:val="Body Text 2"/>
    <w:basedOn w:val="Normal"/>
    <w:link w:val="BodyText2Char"/>
    <w:uiPriority w:val="99"/>
    <w:semiHidden/>
    <w:rsid w:val="00F707EC"/>
    <w:pPr>
      <w:jc w:val="both"/>
    </w:pPr>
    <w:rPr>
      <w:lang w:val="uk-UA"/>
    </w:rPr>
  </w:style>
  <w:style w:type="character" w:customStyle="1" w:styleId="BodyText2Char">
    <w:name w:val="Body Text 2 Char"/>
    <w:basedOn w:val="DefaultParagraphFont"/>
    <w:link w:val="BodyText2"/>
    <w:uiPriority w:val="99"/>
    <w:semiHidden/>
    <w:locked/>
    <w:rsid w:val="00F707EC"/>
    <w:rPr>
      <w:rFonts w:ascii="Times New Roman" w:hAnsi="Times New Roman" w:cs="Times New Roman"/>
      <w:sz w:val="24"/>
      <w:szCs w:val="24"/>
      <w:lang w:val="uk-UA" w:eastAsia="ru-RU"/>
    </w:rPr>
  </w:style>
  <w:style w:type="paragraph" w:styleId="BlockText">
    <w:name w:val="Block Text"/>
    <w:basedOn w:val="Normal"/>
    <w:uiPriority w:val="99"/>
    <w:rsid w:val="00F707EC"/>
    <w:pPr>
      <w:ind w:left="720" w:right="-56" w:firstLine="720"/>
      <w:jc w:val="both"/>
    </w:pPr>
    <w:rPr>
      <w:lang w:val="uk-UA"/>
    </w:rPr>
  </w:style>
  <w:style w:type="paragraph" w:styleId="NoSpacing">
    <w:name w:val="No Spacing"/>
    <w:uiPriority w:val="99"/>
    <w:qFormat/>
    <w:rsid w:val="00F707EC"/>
    <w:rPr>
      <w:lang w:val="uk-UA" w:eastAsia="en-US"/>
    </w:rPr>
  </w:style>
  <w:style w:type="paragraph" w:styleId="BalloonText">
    <w:name w:val="Balloon Text"/>
    <w:basedOn w:val="Normal"/>
    <w:link w:val="BalloonTextChar"/>
    <w:uiPriority w:val="99"/>
    <w:semiHidden/>
    <w:rsid w:val="00F70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7E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9372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431</TotalTime>
  <Pages>1</Pages>
  <Words>452</Words>
  <Characters>2583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2018-01-19T14:45:00Z</cp:lastPrinted>
  <dcterms:created xsi:type="dcterms:W3CDTF">2017-10-22T11:00:00Z</dcterms:created>
  <dcterms:modified xsi:type="dcterms:W3CDTF">2018-03-01T12:07:00Z</dcterms:modified>
</cp:coreProperties>
</file>