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19100" cy="5715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eastAsia="ar-SA"/>
        </w:rPr>
      </w:pPr>
      <w:r w:rsidRPr="002B6F69">
        <w:rPr>
          <w:rFonts w:eastAsia="Arial"/>
          <w:b/>
          <w:sz w:val="28"/>
          <w:szCs w:val="28"/>
          <w:lang w:eastAsia="ar-SA"/>
        </w:rPr>
        <w:t>УКРАЇНА</w:t>
      </w:r>
    </w:p>
    <w:p w:rsidR="00B159FD" w:rsidRPr="002B6F69" w:rsidRDefault="00B159FD" w:rsidP="00B159FD">
      <w:pPr>
        <w:tabs>
          <w:tab w:val="center" w:pos="4819"/>
          <w:tab w:val="left" w:pos="7547"/>
        </w:tabs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Хмільницька міська рада</w:t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>Вінницької області</w:t>
      </w:r>
    </w:p>
    <w:p w:rsidR="00B159FD" w:rsidRPr="002B6F69" w:rsidRDefault="00B159FD" w:rsidP="00B159FD">
      <w:pPr>
        <w:suppressAutoHyphens/>
        <w:jc w:val="center"/>
        <w:rPr>
          <w:rFonts w:eastAsia="Arial"/>
          <w:b/>
          <w:sz w:val="28"/>
          <w:szCs w:val="28"/>
          <w:lang w:val="uk-UA" w:eastAsia="ar-SA"/>
        </w:rPr>
      </w:pPr>
      <w:r w:rsidRPr="002B6F69">
        <w:rPr>
          <w:rFonts w:eastAsia="Arial"/>
          <w:b/>
          <w:sz w:val="28"/>
          <w:szCs w:val="28"/>
          <w:lang w:val="uk-UA" w:eastAsia="ar-SA"/>
        </w:rPr>
        <w:t xml:space="preserve">Р І Ш Е Н </w:t>
      </w:r>
      <w:proofErr w:type="spellStart"/>
      <w:r w:rsidRPr="002B6F69">
        <w:rPr>
          <w:rFonts w:eastAsia="Arial"/>
          <w:b/>
          <w:sz w:val="28"/>
          <w:szCs w:val="28"/>
          <w:lang w:val="uk-UA" w:eastAsia="ar-SA"/>
        </w:rPr>
        <w:t>Н</w:t>
      </w:r>
      <w:proofErr w:type="spellEnd"/>
      <w:r w:rsidRPr="002B6F69">
        <w:rPr>
          <w:rFonts w:eastAsia="Arial"/>
          <w:b/>
          <w:sz w:val="28"/>
          <w:szCs w:val="28"/>
          <w:lang w:val="uk-UA" w:eastAsia="ar-SA"/>
        </w:rPr>
        <w:t xml:space="preserve"> Я № </w:t>
      </w:r>
      <w:r w:rsidR="003B62BD">
        <w:rPr>
          <w:rFonts w:eastAsia="Arial"/>
          <w:b/>
          <w:sz w:val="28"/>
          <w:szCs w:val="28"/>
          <w:lang w:val="uk-UA" w:eastAsia="ar-SA"/>
        </w:rPr>
        <w:t>1448</w:t>
      </w:r>
    </w:p>
    <w:p w:rsidR="00B159FD" w:rsidRPr="00580338" w:rsidRDefault="00B159FD" w:rsidP="00B159FD">
      <w:pPr>
        <w:suppressAutoHyphens/>
        <w:jc w:val="center"/>
        <w:rPr>
          <w:rFonts w:eastAsia="Arial"/>
          <w:sz w:val="28"/>
          <w:szCs w:val="28"/>
          <w:lang w:val="uk-UA" w:eastAsia="ar-SA"/>
        </w:rPr>
      </w:pPr>
      <w:r w:rsidRPr="00580338">
        <w:rPr>
          <w:rFonts w:eastAsia="Arial"/>
          <w:b/>
          <w:sz w:val="28"/>
          <w:szCs w:val="28"/>
          <w:lang w:val="uk-UA" w:eastAsia="ar-SA"/>
        </w:rPr>
        <w:t xml:space="preserve">                 </w:t>
      </w:r>
      <w:r w:rsidRPr="00580338"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</w:t>
      </w:r>
    </w:p>
    <w:p w:rsidR="00B159FD" w:rsidRPr="00580338" w:rsidRDefault="003B62BD" w:rsidP="00B159FD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>Від 18.04</w:t>
      </w:r>
      <w:r w:rsidR="00B159FD">
        <w:rPr>
          <w:rFonts w:eastAsia="Arial"/>
          <w:sz w:val="28"/>
          <w:szCs w:val="28"/>
          <w:lang w:val="uk-UA" w:eastAsia="ar-SA"/>
        </w:rPr>
        <w:t>.2018</w:t>
      </w:r>
      <w:r w:rsidR="00B159FD" w:rsidRPr="00580338">
        <w:rPr>
          <w:rFonts w:eastAsia="Arial"/>
          <w:sz w:val="28"/>
          <w:szCs w:val="28"/>
          <w:lang w:val="uk-UA" w:eastAsia="ar-SA"/>
        </w:rPr>
        <w:t xml:space="preserve"> року                                     </w:t>
      </w:r>
      <w:r w:rsidR="00B159FD" w:rsidRPr="00580338">
        <w:rPr>
          <w:rFonts w:eastAsia="Arial"/>
          <w:sz w:val="28"/>
          <w:szCs w:val="28"/>
          <w:lang w:val="uk-UA" w:eastAsia="ar-SA"/>
        </w:rPr>
        <w:tab/>
      </w:r>
      <w:r w:rsidR="00B159FD" w:rsidRPr="00580338">
        <w:rPr>
          <w:rFonts w:eastAsia="Arial"/>
          <w:sz w:val="28"/>
          <w:szCs w:val="28"/>
          <w:lang w:val="uk-UA" w:eastAsia="ar-SA"/>
        </w:rPr>
        <w:tab/>
      </w:r>
      <w:r>
        <w:rPr>
          <w:rFonts w:eastAsia="Arial"/>
          <w:sz w:val="28"/>
          <w:szCs w:val="28"/>
          <w:lang w:val="uk-UA" w:eastAsia="ar-SA"/>
        </w:rPr>
        <w:t xml:space="preserve">               48</w:t>
      </w:r>
      <w:r w:rsidR="00B159FD" w:rsidRPr="00580338">
        <w:rPr>
          <w:rFonts w:eastAsia="Arial"/>
          <w:sz w:val="28"/>
          <w:szCs w:val="28"/>
          <w:lang w:val="uk-UA" w:eastAsia="ar-SA"/>
        </w:rPr>
        <w:t xml:space="preserve"> сесія міської ради </w:t>
      </w:r>
    </w:p>
    <w:p w:rsidR="00B159FD" w:rsidRPr="00580338" w:rsidRDefault="00B159FD" w:rsidP="00B159FD">
      <w:pPr>
        <w:suppressAutoHyphens/>
        <w:jc w:val="both"/>
        <w:rPr>
          <w:rFonts w:eastAsia="Arial"/>
          <w:sz w:val="28"/>
          <w:szCs w:val="28"/>
          <w:lang w:val="uk-UA" w:eastAsia="ar-SA"/>
        </w:rPr>
      </w:pPr>
      <w:r>
        <w:rPr>
          <w:rFonts w:eastAsia="Arial"/>
          <w:sz w:val="28"/>
          <w:szCs w:val="28"/>
          <w:lang w:val="uk-UA" w:eastAsia="ar-SA"/>
        </w:rPr>
        <w:t xml:space="preserve">                                                                                                            </w:t>
      </w:r>
      <w:r w:rsidRPr="00580338">
        <w:rPr>
          <w:rFonts w:eastAsia="Arial"/>
          <w:sz w:val="28"/>
          <w:szCs w:val="28"/>
          <w:lang w:val="uk-UA" w:eastAsia="ar-SA"/>
        </w:rPr>
        <w:t>7 скликання</w:t>
      </w:r>
    </w:p>
    <w:p w:rsidR="00B159FD" w:rsidRPr="00580338" w:rsidRDefault="00B159FD" w:rsidP="00B159FD">
      <w:pPr>
        <w:ind w:left="33" w:right="17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B159FD" w:rsidRPr="003B62BD" w:rsidRDefault="00B159FD" w:rsidP="00B159FD">
      <w:pPr>
        <w:tabs>
          <w:tab w:val="left" w:pos="4820"/>
        </w:tabs>
        <w:ind w:right="4535"/>
        <w:jc w:val="both"/>
        <w:rPr>
          <w:rFonts w:eastAsia="Calibri"/>
          <w:b/>
          <w:color w:val="000000"/>
          <w:sz w:val="28"/>
          <w:szCs w:val="28"/>
          <w:lang w:val="uk-UA" w:eastAsia="uk-UA"/>
        </w:rPr>
      </w:pPr>
      <w:r w:rsidRPr="003B62BD">
        <w:rPr>
          <w:b/>
          <w:sz w:val="28"/>
          <w:szCs w:val="28"/>
          <w:lang w:val="uk-UA"/>
        </w:rPr>
        <w:t xml:space="preserve">Про розгляд заяви </w:t>
      </w:r>
      <w:r w:rsidR="003B62BD">
        <w:rPr>
          <w:b/>
          <w:sz w:val="28"/>
          <w:szCs w:val="28"/>
          <w:lang w:val="uk-UA"/>
        </w:rPr>
        <w:t xml:space="preserve">гр. Мартинюк Л.В. щодо земельної ділянки для городництва по 3 </w:t>
      </w:r>
      <w:proofErr w:type="spellStart"/>
      <w:r w:rsidR="003B62BD">
        <w:rPr>
          <w:b/>
          <w:sz w:val="28"/>
          <w:szCs w:val="28"/>
          <w:lang w:val="uk-UA"/>
        </w:rPr>
        <w:t>пров</w:t>
      </w:r>
      <w:proofErr w:type="spellEnd"/>
      <w:r w:rsidR="003B62BD">
        <w:rPr>
          <w:b/>
          <w:sz w:val="28"/>
          <w:szCs w:val="28"/>
          <w:lang w:val="uk-UA"/>
        </w:rPr>
        <w:t xml:space="preserve">. </w:t>
      </w:r>
      <w:proofErr w:type="spellStart"/>
      <w:r w:rsidR="003B62BD">
        <w:rPr>
          <w:b/>
          <w:sz w:val="28"/>
          <w:szCs w:val="28"/>
          <w:lang w:val="uk-UA"/>
        </w:rPr>
        <w:t>Вугринівський</w:t>
      </w:r>
      <w:proofErr w:type="spellEnd"/>
      <w:r w:rsidR="003B62BD">
        <w:rPr>
          <w:b/>
          <w:sz w:val="28"/>
          <w:szCs w:val="28"/>
          <w:lang w:val="uk-UA"/>
        </w:rPr>
        <w:t xml:space="preserve"> у м. Хмільнику</w:t>
      </w:r>
    </w:p>
    <w:p w:rsidR="00B159FD" w:rsidRPr="00580338" w:rsidRDefault="00B159FD" w:rsidP="00B159FD">
      <w:pPr>
        <w:jc w:val="both"/>
        <w:rPr>
          <w:rFonts w:eastAsia="Calibri"/>
          <w:color w:val="000000"/>
          <w:sz w:val="28"/>
          <w:szCs w:val="28"/>
          <w:lang w:val="uk-UA" w:eastAsia="uk-UA"/>
        </w:rPr>
      </w:pPr>
    </w:p>
    <w:p w:rsidR="00B159FD" w:rsidRPr="00580338" w:rsidRDefault="00B159FD" w:rsidP="00B159FD">
      <w:pPr>
        <w:shd w:val="clear" w:color="auto" w:fill="FFFFFF"/>
        <w:ind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 w:eastAsia="en-US"/>
        </w:rPr>
        <w:t>Заслухавши інформацію</w:t>
      </w:r>
      <w:r>
        <w:rPr>
          <w:sz w:val="28"/>
          <w:szCs w:val="28"/>
          <w:lang w:val="uk-UA"/>
        </w:rPr>
        <w:t xml:space="preserve"> </w:t>
      </w:r>
      <w:r w:rsidRPr="00580338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 xml:space="preserve">відділу земельних відносин міської ради </w:t>
      </w:r>
      <w:proofErr w:type="spellStart"/>
      <w:r>
        <w:rPr>
          <w:sz w:val="28"/>
          <w:szCs w:val="28"/>
          <w:lang w:val="uk-UA"/>
        </w:rPr>
        <w:t>Тишкевич</w:t>
      </w:r>
      <w:proofErr w:type="spellEnd"/>
      <w:r>
        <w:rPr>
          <w:sz w:val="28"/>
          <w:szCs w:val="28"/>
          <w:lang w:val="uk-UA"/>
        </w:rPr>
        <w:t xml:space="preserve"> С.В.</w:t>
      </w:r>
      <w:r w:rsidRPr="00580338">
        <w:rPr>
          <w:sz w:val="28"/>
          <w:szCs w:val="28"/>
          <w:lang w:val="uk-UA"/>
        </w:rPr>
        <w:t xml:space="preserve">, </w:t>
      </w:r>
      <w:r w:rsidRPr="00580338">
        <w:rPr>
          <w:sz w:val="28"/>
          <w:szCs w:val="28"/>
          <w:lang w:val="uk-UA" w:eastAsia="en-US"/>
        </w:rPr>
        <w:t xml:space="preserve">відповідно до п.5 ст. 109 Регламенту міської ради 7 скликання, керуючись </w:t>
      </w:r>
      <w:r>
        <w:rPr>
          <w:sz w:val="28"/>
          <w:szCs w:val="28"/>
          <w:lang w:val="uk-UA" w:eastAsia="en-US"/>
        </w:rPr>
        <w:t xml:space="preserve">ст. 59 Закону </w:t>
      </w:r>
      <w:r w:rsidRPr="00580338">
        <w:rPr>
          <w:sz w:val="28"/>
          <w:szCs w:val="28"/>
          <w:lang w:val="uk-UA" w:eastAsia="en-US"/>
        </w:rPr>
        <w:t>України «Про місцеве самоврядування в Україні», міська рада</w:t>
      </w:r>
    </w:p>
    <w:p w:rsidR="00B159FD" w:rsidRPr="00580338" w:rsidRDefault="00B159FD" w:rsidP="00B159FD">
      <w:pPr>
        <w:jc w:val="both"/>
        <w:rPr>
          <w:b/>
          <w:sz w:val="28"/>
          <w:szCs w:val="28"/>
          <w:lang w:val="uk-UA" w:eastAsia="en-US"/>
        </w:rPr>
      </w:pPr>
    </w:p>
    <w:p w:rsidR="00B159FD" w:rsidRPr="00580338" w:rsidRDefault="00B159FD" w:rsidP="00B159FD">
      <w:pPr>
        <w:jc w:val="center"/>
        <w:rPr>
          <w:bCs/>
          <w:sz w:val="28"/>
          <w:szCs w:val="28"/>
          <w:lang w:val="uk-UA"/>
        </w:rPr>
      </w:pPr>
      <w:r w:rsidRPr="00580338">
        <w:rPr>
          <w:bCs/>
          <w:sz w:val="28"/>
          <w:szCs w:val="28"/>
          <w:lang w:val="uk-UA"/>
        </w:rPr>
        <w:t>В И Р І Ш И Л А :</w:t>
      </w: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4683"/>
        </w:tabs>
        <w:ind w:right="-12" w:firstLine="720"/>
        <w:jc w:val="both"/>
        <w:rPr>
          <w:sz w:val="28"/>
          <w:szCs w:val="28"/>
          <w:lang w:val="uk-UA" w:eastAsia="en-US"/>
        </w:rPr>
      </w:pPr>
      <w:r w:rsidRPr="00580338">
        <w:rPr>
          <w:sz w:val="28"/>
          <w:szCs w:val="28"/>
          <w:lang w:val="uk-UA"/>
        </w:rPr>
        <w:t>Проект рішення «</w:t>
      </w:r>
      <w:r w:rsidR="003B62BD" w:rsidRPr="003B62BD">
        <w:rPr>
          <w:sz w:val="28"/>
          <w:szCs w:val="28"/>
          <w:lang w:val="uk-UA"/>
        </w:rPr>
        <w:t xml:space="preserve">Про розгляд заяви гр. Мартинюк Л.В. щодо земельної ділянки для городництва по 3 </w:t>
      </w:r>
      <w:proofErr w:type="spellStart"/>
      <w:r w:rsidR="003B62BD" w:rsidRPr="003B62BD">
        <w:rPr>
          <w:sz w:val="28"/>
          <w:szCs w:val="28"/>
          <w:lang w:val="uk-UA"/>
        </w:rPr>
        <w:t>пров</w:t>
      </w:r>
      <w:proofErr w:type="spellEnd"/>
      <w:r w:rsidR="003B62BD" w:rsidRPr="003B62BD">
        <w:rPr>
          <w:sz w:val="28"/>
          <w:szCs w:val="28"/>
          <w:lang w:val="uk-UA"/>
        </w:rPr>
        <w:t xml:space="preserve">. </w:t>
      </w:r>
      <w:proofErr w:type="spellStart"/>
      <w:r w:rsidR="003B62BD" w:rsidRPr="003B62BD">
        <w:rPr>
          <w:sz w:val="28"/>
          <w:szCs w:val="28"/>
          <w:lang w:val="uk-UA"/>
        </w:rPr>
        <w:t>Вугринівський</w:t>
      </w:r>
      <w:proofErr w:type="spellEnd"/>
      <w:r w:rsidR="003B62BD" w:rsidRPr="003B62BD">
        <w:rPr>
          <w:sz w:val="28"/>
          <w:szCs w:val="28"/>
          <w:lang w:val="uk-UA"/>
        </w:rPr>
        <w:t xml:space="preserve"> у м. Хмільнику</w:t>
      </w:r>
      <w:r w:rsidRPr="00580338">
        <w:rPr>
          <w:rFonts w:eastAsia="Calibri"/>
          <w:color w:val="000000"/>
          <w:sz w:val="28"/>
          <w:szCs w:val="28"/>
          <w:lang w:val="uk-UA" w:eastAsia="en-US"/>
        </w:rPr>
        <w:t>» в</w:t>
      </w:r>
      <w:r w:rsidRPr="00580338">
        <w:rPr>
          <w:sz w:val="28"/>
          <w:szCs w:val="28"/>
          <w:lang w:val="uk-UA" w:eastAsia="en-US"/>
        </w:rPr>
        <w:t xml:space="preserve">ідхилити. </w:t>
      </w:r>
    </w:p>
    <w:p w:rsidR="00B159FD" w:rsidRPr="00580338" w:rsidRDefault="00B159FD" w:rsidP="00B159FD">
      <w:pPr>
        <w:tabs>
          <w:tab w:val="left" w:pos="1536"/>
        </w:tabs>
        <w:ind w:firstLine="567"/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1536"/>
        </w:tabs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  <w:r>
        <w:rPr>
          <w:rFonts w:eastAsia="Arial Unicode MS"/>
          <w:b/>
          <w:sz w:val="28"/>
          <w:szCs w:val="28"/>
          <w:lang w:val="uk-UA"/>
        </w:rPr>
        <w:t xml:space="preserve">Міський голова                                         </w:t>
      </w:r>
      <w:bookmarkStart w:id="0" w:name="_GoBack"/>
      <w:bookmarkEnd w:id="0"/>
      <w:r>
        <w:rPr>
          <w:rFonts w:eastAsia="Arial Unicode MS"/>
          <w:b/>
          <w:sz w:val="28"/>
          <w:szCs w:val="28"/>
          <w:lang w:val="uk-UA"/>
        </w:rPr>
        <w:t xml:space="preserve">                                        С.Б. </w:t>
      </w:r>
      <w:proofErr w:type="spellStart"/>
      <w:r>
        <w:rPr>
          <w:rFonts w:eastAsia="Arial Unicode MS"/>
          <w:b/>
          <w:sz w:val="28"/>
          <w:szCs w:val="28"/>
          <w:lang w:val="uk-UA"/>
        </w:rPr>
        <w:t>Редчик</w:t>
      </w:r>
      <w:proofErr w:type="spellEnd"/>
      <w:r>
        <w:rPr>
          <w:rFonts w:eastAsia="Arial Unicode MS"/>
          <w:b/>
          <w:sz w:val="28"/>
          <w:szCs w:val="28"/>
          <w:lang w:val="uk-UA"/>
        </w:rPr>
        <w:t xml:space="preserve"> </w:t>
      </w: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rPr>
          <w:b/>
          <w:sz w:val="28"/>
          <w:szCs w:val="28"/>
          <w:lang w:val="uk-UA"/>
        </w:rPr>
      </w:pPr>
    </w:p>
    <w:p w:rsidR="00B159FD" w:rsidRPr="00580338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П.В. </w:t>
      </w:r>
      <w:proofErr w:type="spellStart"/>
      <w:r>
        <w:rPr>
          <w:sz w:val="28"/>
          <w:szCs w:val="28"/>
          <w:lang w:val="uk-UA"/>
        </w:rPr>
        <w:t>Крепкий</w:t>
      </w:r>
      <w:proofErr w:type="spellEnd"/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О.В.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Н.А.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B159FD" w:rsidRDefault="00B159FD" w:rsidP="00B159FD">
      <w:pPr>
        <w:tabs>
          <w:tab w:val="left" w:pos="6705"/>
        </w:tabs>
        <w:jc w:val="both"/>
        <w:rPr>
          <w:sz w:val="28"/>
          <w:szCs w:val="28"/>
          <w:lang w:val="uk-UA"/>
        </w:rPr>
      </w:pPr>
    </w:p>
    <w:p w:rsidR="00235776" w:rsidRPr="00B159FD" w:rsidRDefault="00235776">
      <w:pPr>
        <w:rPr>
          <w:lang w:val="uk-UA"/>
        </w:rPr>
      </w:pPr>
    </w:p>
    <w:sectPr w:rsidR="00235776" w:rsidRPr="00B1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FD"/>
    <w:rsid w:val="001769C1"/>
    <w:rsid w:val="00235776"/>
    <w:rsid w:val="003B62BD"/>
    <w:rsid w:val="00B1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13B50-64C3-42C9-82D1-57F11B65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159F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15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3</cp:revision>
  <cp:lastPrinted>2018-02-27T13:56:00Z</cp:lastPrinted>
  <dcterms:created xsi:type="dcterms:W3CDTF">2018-02-27T12:52:00Z</dcterms:created>
  <dcterms:modified xsi:type="dcterms:W3CDTF">2018-04-24T05:48:00Z</dcterms:modified>
</cp:coreProperties>
</file>