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A" w:rsidRDefault="005A33BA" w:rsidP="005A33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                                                 </w:t>
      </w:r>
    </w:p>
    <w:p w:rsidR="00652F59" w:rsidRDefault="00652F59" w:rsidP="003044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E40F93" w:rsidRDefault="00210F79" w:rsidP="00210F7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7092D3" wp14:editId="12BD9FDE">
            <wp:simplePos x="0" y="0"/>
            <wp:positionH relativeFrom="column">
              <wp:posOffset>4787265</wp:posOffset>
            </wp:positionH>
            <wp:positionV relativeFrom="paragraph">
              <wp:posOffset>-472440</wp:posOffset>
            </wp:positionV>
            <wp:extent cx="1552575" cy="1590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087EAC" wp14:editId="04F0831A">
            <wp:simplePos x="0" y="0"/>
            <wp:positionH relativeFrom="column">
              <wp:posOffset>-496570</wp:posOffset>
            </wp:positionH>
            <wp:positionV relativeFrom="paragraph">
              <wp:posOffset>-377190</wp:posOffset>
            </wp:positionV>
            <wp:extent cx="952500" cy="10312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F93">
        <w:t xml:space="preserve">                                                                     </w:t>
      </w:r>
    </w:p>
    <w:p w:rsidR="00210F79" w:rsidRPr="00E40F93" w:rsidRDefault="00210F79" w:rsidP="00210F79"/>
    <w:p w:rsidR="00210F79" w:rsidRDefault="00210F79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366802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0F79" w:rsidRPr="00877187" w:rsidRDefault="00210F79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10F79" w:rsidRPr="00877187" w:rsidRDefault="00210F79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</w:t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</w:p>
    <w:p w:rsidR="00210F79" w:rsidRPr="00877187" w:rsidRDefault="00075B78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148-р    від 13 квітня </w:t>
      </w:r>
      <w:r w:rsidR="00210F79" w:rsidRPr="00877187"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p w:rsidR="00210F79" w:rsidRPr="00877187" w:rsidRDefault="00210F79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877187" w:rsidRDefault="00210F79" w:rsidP="00210F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про ІІ регіональний фестиваль-конкурс дитячо-юнацької творчості «Хмільницька веселка»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B43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</w:p>
    <w:p w:rsidR="00210F79" w:rsidRPr="00877187" w:rsidRDefault="00B23B43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</w:t>
      </w:r>
      <w:r w:rsidR="00210F79" w:rsidRPr="00877187">
        <w:rPr>
          <w:rFonts w:ascii="Times New Roman" w:hAnsi="Times New Roman" w:cs="Times New Roman"/>
          <w:b/>
          <w:sz w:val="28"/>
          <w:szCs w:val="28"/>
          <w:lang w:val="uk-UA"/>
        </w:rPr>
        <w:t>о Міжнародного дня захисту дітей)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Засновники фестивалю-конкурсу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Хмільницька міська рада та </w:t>
      </w:r>
      <w:r w:rsidR="00B23B43">
        <w:rPr>
          <w:rFonts w:ascii="Times New Roman" w:hAnsi="Times New Roman" w:cs="Times New Roman"/>
          <w:b/>
          <w:sz w:val="28"/>
          <w:szCs w:val="28"/>
          <w:lang w:val="uk-UA"/>
        </w:rPr>
        <w:t>КПНЗ Хмільницька школа мистецтв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Мета фестивалю-конкурсу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Формування творчого потенціалу, розвиток та популяризація дитячої творчості.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Виявлення обдарованих дітей, розкриття їх творчої індивідуальності.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Формування культурних цінностей у підростаючого покоління.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 Показ майстерності виконавців, знайомство з творчістю інших, обмін досвідом.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5. Поліпшення підтримки творчих здібностей дітей в аспекті розвитку візуального мистецтва.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6. Презентація міста, знайомство з історією та визначними місцями курорту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фестивалю-конкурсу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1.Фестиваль-конкурс відбудеться  20  травня 2018 р. у м. Хмільник.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До участі у фестивалі-конкурсі запрошуються учні початкових спеціалізованих мистецьких навчальних закладів, вихованці художніх, музичних студій, учасники художньої самодіяльності та аматорських дитячих творчих колективів.</w:t>
      </w:r>
    </w:p>
    <w:p w:rsidR="00210F79" w:rsidRPr="00877187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Загальні умови фестивалю-конкурсу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колективи і окремі виконавці вокального та інструментального жанру також юні митці образотворчого та де</w:t>
      </w:r>
      <w:r>
        <w:rPr>
          <w:rFonts w:ascii="Times New Roman" w:hAnsi="Times New Roman" w:cs="Times New Roman"/>
          <w:sz w:val="28"/>
          <w:szCs w:val="28"/>
          <w:lang w:val="uk-UA"/>
        </w:rPr>
        <w:t>коративно-прикладного мистецтва</w:t>
      </w:r>
    </w:p>
    <w:p w:rsidR="00210F79" w:rsidRDefault="00210F79" w:rsidP="00210F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Pr="00616375" w:rsidRDefault="00DE0CA8" w:rsidP="00210F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Номінації фестивалю-конкурсу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Вокальний жанр (2 пісні, виступ до 8 хв. з фонограмами мінус):</w:t>
      </w:r>
    </w:p>
    <w:p w:rsidR="00210F79" w:rsidRPr="00616375" w:rsidRDefault="00210F79" w:rsidP="00210F7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солісти (естрадний спів)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Інструментальний жанр (2 твори, виступ до 8 хв.)</w:t>
      </w:r>
    </w:p>
    <w:p w:rsidR="00210F79" w:rsidRPr="00616375" w:rsidRDefault="00210F79" w:rsidP="00210F79">
      <w:pPr>
        <w:pStyle w:val="a5"/>
        <w:numPr>
          <w:ilvl w:val="1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солісти-піаністи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Образотворче мистецтво:</w:t>
      </w:r>
    </w:p>
    <w:p w:rsidR="00210F79" w:rsidRPr="00616375" w:rsidRDefault="00210F79" w:rsidP="00210F7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2 роботи виконані в довільній графічній або живописній техніці;</w:t>
      </w:r>
    </w:p>
    <w:p w:rsidR="00210F79" w:rsidRPr="00616375" w:rsidRDefault="00210F79" w:rsidP="00210F7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розмір роботи не повинен перевищувати формат А-3 (30*40 см);</w:t>
      </w:r>
    </w:p>
    <w:p w:rsidR="00210F79" w:rsidRDefault="00210F79" w:rsidP="00210F7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роботи оформлюються у паспарту;</w:t>
      </w:r>
    </w:p>
    <w:p w:rsidR="00210F79" w:rsidRDefault="00210F79" w:rsidP="00210F7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164">
        <w:rPr>
          <w:rFonts w:ascii="Times New Roman" w:hAnsi="Times New Roman" w:cs="Times New Roman"/>
          <w:sz w:val="28"/>
          <w:szCs w:val="28"/>
          <w:lang w:val="uk-UA"/>
        </w:rPr>
        <w:t xml:space="preserve">роботи приймаються з власними етикетками, наклеєними в правому нижньому кутку та підписані за зразком: прізвище, </w:t>
      </w:r>
      <w:proofErr w:type="spellStart"/>
      <w:r w:rsidRPr="0091116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911164">
        <w:rPr>
          <w:rFonts w:ascii="Times New Roman" w:hAnsi="Times New Roman" w:cs="Times New Roman"/>
          <w:sz w:val="28"/>
          <w:szCs w:val="28"/>
        </w:rPr>
        <w:t>’</w:t>
      </w:r>
      <w:r w:rsidRPr="00911164">
        <w:rPr>
          <w:rFonts w:ascii="Times New Roman" w:hAnsi="Times New Roman" w:cs="Times New Roman"/>
          <w:sz w:val="28"/>
          <w:szCs w:val="28"/>
          <w:lang w:val="uk-UA"/>
        </w:rPr>
        <w:t>я, вік автора, назва роботи, заклад, місто (додаток 1 ).</w:t>
      </w:r>
    </w:p>
    <w:p w:rsidR="00210F79" w:rsidRPr="00911164" w:rsidRDefault="00210F79" w:rsidP="00210F7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на зворотній стороні роботи розбірливо вказати:</w:t>
      </w:r>
    </w:p>
    <w:p w:rsidR="00210F79" w:rsidRPr="00616375" w:rsidRDefault="00210F79" w:rsidP="00210F7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16375">
        <w:rPr>
          <w:rFonts w:ascii="Times New Roman" w:hAnsi="Times New Roman" w:cs="Times New Roman"/>
          <w:sz w:val="28"/>
          <w:szCs w:val="28"/>
        </w:rPr>
        <w:t>’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я, вік автора, назва роботи, техніка виконання, матеріал;</w:t>
      </w:r>
    </w:p>
    <w:p w:rsidR="00210F79" w:rsidRPr="00616375" w:rsidRDefault="00210F79" w:rsidP="00210F7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16375">
        <w:rPr>
          <w:rFonts w:ascii="Times New Roman" w:hAnsi="Times New Roman" w:cs="Times New Roman"/>
          <w:sz w:val="28"/>
          <w:szCs w:val="28"/>
        </w:rPr>
        <w:t>’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я, по батькові викладача,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заклад, місто.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Для виконання творчих робіт запропонована тема: «Дитинства світ»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На конкурс представляються індивідуальні творчі роботи.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Від всіх учасників, що беруть участь у номінаціях «образотворче мистецтво» та «декоративно-прикладне мистецтво» 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61637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 є загальний супроводжувальний список</w:t>
      </w:r>
      <w:r w:rsidRPr="00616375">
        <w:rPr>
          <w:rFonts w:ascii="Times New Roman" w:hAnsi="Times New Roman" w:cs="Times New Roman"/>
          <w:sz w:val="28"/>
          <w:szCs w:val="28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Pr="00616375">
        <w:rPr>
          <w:rFonts w:ascii="Times New Roman" w:hAnsi="Times New Roman" w:cs="Times New Roman"/>
          <w:sz w:val="28"/>
          <w:szCs w:val="28"/>
        </w:rPr>
        <w:t>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77187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proofErr w:type="gramEnd"/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ікові</w:t>
      </w:r>
      <w:proofErr w:type="spellEnd"/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категорії</w:t>
      </w:r>
    </w:p>
    <w:p w:rsidR="00210F79" w:rsidRPr="00616375" w:rsidRDefault="00210F79" w:rsidP="00210F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Молодша: 6-9 р.</w:t>
      </w:r>
    </w:p>
    <w:p w:rsidR="00210F79" w:rsidRPr="00616375" w:rsidRDefault="00210F79" w:rsidP="00210F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Середня: 10-12 р.</w:t>
      </w:r>
    </w:p>
    <w:p w:rsidR="00210F79" w:rsidRDefault="00210F79" w:rsidP="00210F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Старша:13-15 р.</w:t>
      </w:r>
    </w:p>
    <w:p w:rsidR="00210F79" w:rsidRPr="00616375" w:rsidRDefault="00210F79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Вимоги до конкурсної програми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Для участі у фестивалі-конкурсі необхідно подати заявку встановленого зразка.</w:t>
      </w:r>
    </w:p>
    <w:p w:rsidR="00B23B43" w:rsidRDefault="00210F79" w:rsidP="00B23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Заявки подаються за адресою: 22000, м. Хмільник, Вінницької області, вул. Літописна, 7, КПНЗ Хмільницька школа мистецтв, контактні телефони</w:t>
      </w:r>
      <w:r w:rsidR="00B23B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23B43" w:rsidRDefault="00B23B43" w:rsidP="00B23B43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Вокальний жанр - 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097-234-74-65 – </w:t>
      </w:r>
      <w:proofErr w:type="spellStart"/>
      <w:r w:rsidRPr="00133E66">
        <w:rPr>
          <w:rFonts w:ascii="Times New Roman" w:hAnsi="Times New Roman" w:cs="Times New Roman"/>
          <w:sz w:val="28"/>
          <w:szCs w:val="28"/>
          <w:lang w:val="uk-UA"/>
        </w:rPr>
        <w:t>Автодійчук</w:t>
      </w:r>
      <w:proofErr w:type="spellEnd"/>
      <w:r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Василівна;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3B43" w:rsidRPr="00133E66" w:rsidRDefault="00B23B43" w:rsidP="00B23B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>097-477-68- 26  -  Громова Інна Михайлівна;</w:t>
      </w:r>
    </w:p>
    <w:p w:rsidR="00B23B43" w:rsidRDefault="00B23B43" w:rsidP="00B23B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Інструментальний жанр - </w:t>
      </w: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096-252-29-49  -  Коломієць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Михайлівна.</w:t>
      </w:r>
    </w:p>
    <w:p w:rsidR="00B23B43" w:rsidRPr="00B23B43" w:rsidRDefault="00B23B43" w:rsidP="00B23B43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тел. (04338) 2-21-38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>КПНЗ Хмільницька школа мистецтв.</w:t>
      </w:r>
    </w:p>
    <w:p w:rsidR="00B23B43" w:rsidRDefault="00B23B43" w:rsidP="00B23B4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(043338) 2-25-16 - </w:t>
      </w:r>
      <w:r w:rsidRPr="00B2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>акс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10F79" w:rsidRPr="00F22A1D" w:rsidRDefault="00C0543F" w:rsidP="00B23B4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artschool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uk-UA"/>
          </w:rPr>
          <w:t>_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khmilnyk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ukr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210F79" w:rsidRPr="00B23B43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net</w:t>
        </w:r>
      </w:hyperlink>
      <w:r w:rsidR="00B23B43" w:rsidRPr="00B2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23B43" w:rsidRPr="00B23B43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B23B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2A1D" w:rsidRPr="00B23B43" w:rsidRDefault="00F22A1D" w:rsidP="00F22A1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16375">
        <w:rPr>
          <w:rFonts w:ascii="Times New Roman" w:hAnsi="Times New Roman" w:cs="Times New Roman"/>
          <w:sz w:val="28"/>
          <w:szCs w:val="28"/>
        </w:rPr>
        <w:t xml:space="preserve">3.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Порядок виступів конкурсантів визначається оргкомітетом згідно поданих заявок.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 Виконавці вокального та  інструментального  жанру представляють програми згідно вимог.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5. Роботи учасників у номінаціях «образотворче мистецтво» та «декоративно-прикладне мистецтво» переглядаються на експозиційній виставці в день проведення фестивалю-конкурсу.</w:t>
      </w:r>
    </w:p>
    <w:p w:rsidR="00210F79" w:rsidRPr="00877187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210F79" w:rsidRPr="00616375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Виконавська майстерність, сценічна культура.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Складність репертуару та відповідність його виконавським можливостям і віковій категорії.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Артистизм, розкриття художнього образу.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 У номінації образотворче та декоративно-прикладне мистецтво:</w:t>
      </w:r>
    </w:p>
    <w:p w:rsidR="00210F79" w:rsidRPr="00616375" w:rsidRDefault="00210F79" w:rsidP="00210F7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75">
        <w:rPr>
          <w:rFonts w:ascii="Times New Roman" w:hAnsi="Times New Roman" w:cs="Times New Roman"/>
          <w:sz w:val="28"/>
          <w:szCs w:val="28"/>
          <w:lang w:val="uk-UA"/>
        </w:rPr>
        <w:t>авторський підхід, повнота розкриття теми, художній рівень, оригінальність, володіння обраною технікою, естетичний вигляд.</w:t>
      </w: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</w:p>
    <w:p w:rsidR="00210F79" w:rsidRPr="00616375" w:rsidRDefault="00210F79" w:rsidP="00210F7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До складу журі входять провідні спеціалісти з фаху музичного та образотворчого мистецтва</w:t>
      </w:r>
      <w:r w:rsidR="00014877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Виступи оцінюються за десятибальною системою.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Призові місця присуджуються у всіх вікових категоріях.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 Гран-Прі, грошова винагорода та цінний подарунок присуджується одному з учасників (на визначення членів журі).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5. Дипломами лауреатів та цінними подарунками нагороджуються переможці всіх номінацій та вікових категорій (1, 2, 3 місце).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6. Всі учасники фестивалю-конкурсу отримують Диплом за участь, керівники-Подяку.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7. Журі залишає за собою право присуджувати Гран-Прі, всі призові місця, а також ділити по кілька призових місць.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8. Рішення журі остаточне і не підлягає оскарженню.</w:t>
      </w:r>
    </w:p>
    <w:p w:rsidR="00210F79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9. При перевищенні відведеного часу виступу журі має право його зупинити.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Програмні вимоги</w:t>
      </w:r>
    </w:p>
    <w:p w:rsidR="00210F79" w:rsidRPr="00616375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1. Учасники номінації естрадний вокал (солісти) виконують дві пісні, одна, з яких 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61637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16375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мовою.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Учасники номінації «інструменталісти» виконують два різнохарактерних  твори, один з яких бажано українського автора.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У номінаціях «образотворче мистецтво» та декоративно-прикладне мистецтво» учасник може подати 2 авторські роботи.</w:t>
      </w:r>
    </w:p>
    <w:p w:rsidR="00210F79" w:rsidRDefault="00210F79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Default="00DE0CA8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Default="00DE0CA8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Default="00DE0CA8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Default="00DE0CA8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фестивалю-конкурсу</w:t>
      </w:r>
    </w:p>
    <w:p w:rsidR="00210F79" w:rsidRDefault="00210F79" w:rsidP="00210F7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«Хмільницька веселка»</w:t>
      </w:r>
    </w:p>
    <w:p w:rsidR="00210F79" w:rsidRPr="00877187" w:rsidRDefault="00210F79" w:rsidP="00210F7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1. Заїзд та реєстрація учасників  20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р. з 09.00 до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10.00 год.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З 10.00 до 11.00.год. репетиційні заняття та оформлення виставкової експозиції   (зали школи мистецтв та районного будинку культури).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З 11.00 год. - прослуховування конкурсних програм журі.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6375">
        <w:rPr>
          <w:rFonts w:ascii="Times New Roman" w:hAnsi="Times New Roman" w:cs="Times New Roman"/>
          <w:sz w:val="28"/>
          <w:szCs w:val="28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З 12.00до 13.00 год. перегляд авторських робіт юних митців 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5. По завершенню прослуховування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перегляду робіт– нагородження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, Гала-концерт,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виставка переможців(сцена міського парку).</w:t>
      </w:r>
    </w:p>
    <w:p w:rsidR="00210F79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Під час підведення підсумків - організація екскурсій по місту,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майстер-класи,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цікаві творчі зустрічі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Фінансові умови</w:t>
      </w:r>
    </w:p>
    <w:p w:rsidR="00210F79" w:rsidRPr="00616375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1. Витрати по організації фестивалю-конкурсу відбуваються за рахунок  коштів міського бюджету та доброчинних внесків фізичних і юридичних осіб.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2. Проїзд і харчування здійснюються за власний рахунок учасників.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3. Авторські роботи переможців номінації образотворче і декоративно-прикладне мистецтво залишаються у колекції організаторів.</w:t>
      </w:r>
    </w:p>
    <w:p w:rsidR="00210F79" w:rsidRPr="00616375" w:rsidRDefault="00210F79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375">
        <w:rPr>
          <w:rFonts w:ascii="Times New Roman" w:hAnsi="Times New Roman" w:cs="Times New Roman"/>
          <w:sz w:val="28"/>
          <w:szCs w:val="28"/>
          <w:lang w:val="uk-UA"/>
        </w:rPr>
        <w:t>4. Організатори залишають за собою право на телетрансляцію, аудіо та відео запис конкурсних виступів та  художніх робіт.</w:t>
      </w:r>
    </w:p>
    <w:p w:rsidR="00210F79" w:rsidRPr="00616375" w:rsidRDefault="0039249E" w:rsidP="00210F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0F79" w:rsidRPr="00616375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у фестивалі-конкурсі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подаються до 1 травня 2018 року із заповненими додатками (Додаток 1, 2, 3).</w:t>
      </w:r>
    </w:p>
    <w:p w:rsidR="00210F79" w:rsidRPr="00877187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E66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>Додаткову інформацію можна отримати за телефонами:</w:t>
      </w:r>
    </w:p>
    <w:p w:rsidR="00133E66" w:rsidRPr="00877187" w:rsidRDefault="00133E66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133E66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Вокальний жанр - </w:t>
      </w:r>
      <w:r w:rsidR="00210F79"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097-234-74-65 – </w:t>
      </w:r>
      <w:proofErr w:type="spellStart"/>
      <w:r w:rsidRPr="00133E66">
        <w:rPr>
          <w:rFonts w:ascii="Times New Roman" w:hAnsi="Times New Roman" w:cs="Times New Roman"/>
          <w:sz w:val="28"/>
          <w:szCs w:val="28"/>
          <w:lang w:val="uk-UA"/>
        </w:rPr>
        <w:t>Автодійчук</w:t>
      </w:r>
      <w:proofErr w:type="spellEnd"/>
      <w:r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F79" w:rsidRPr="00133E66">
        <w:rPr>
          <w:rFonts w:ascii="Times New Roman" w:hAnsi="Times New Roman" w:cs="Times New Roman"/>
          <w:sz w:val="28"/>
          <w:szCs w:val="28"/>
          <w:lang w:val="uk-UA"/>
        </w:rPr>
        <w:t>Валентина Василівна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0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0F79" w:rsidRPr="00133E66" w:rsidRDefault="00133E66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F79"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097-477-68- 26  -  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>Громова Інна Михайлівна;</w:t>
      </w:r>
    </w:p>
    <w:p w:rsidR="00210F79" w:rsidRDefault="00133E66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Інструментальний жанр - </w:t>
      </w:r>
      <w:r w:rsidRPr="00133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F79"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096-252-29-49  -  </w:t>
      </w:r>
      <w:r w:rsidRPr="00133E66">
        <w:rPr>
          <w:rFonts w:ascii="Times New Roman" w:hAnsi="Times New Roman" w:cs="Times New Roman"/>
          <w:sz w:val="28"/>
          <w:szCs w:val="28"/>
          <w:lang w:val="uk-UA"/>
        </w:rPr>
        <w:t xml:space="preserve">Коломієць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Михайлівна.</w:t>
      </w:r>
    </w:p>
    <w:p w:rsidR="00133E66" w:rsidRDefault="00133E66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B43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тел. (04338) 2-21-38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E6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E66">
        <w:rPr>
          <w:rFonts w:ascii="Times New Roman" w:hAnsi="Times New Roman" w:cs="Times New Roman"/>
          <w:b/>
          <w:sz w:val="28"/>
          <w:szCs w:val="28"/>
          <w:lang w:val="uk-UA"/>
        </w:rPr>
        <w:t>КПНЗ Хмільницька школа мистецтв.</w:t>
      </w:r>
    </w:p>
    <w:p w:rsidR="00B23B43" w:rsidRDefault="00B23B43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3B43" w:rsidRDefault="00B23B43" w:rsidP="00B23B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</w:p>
    <w:p w:rsidR="00B23B43" w:rsidRPr="00877187" w:rsidRDefault="00B23B43" w:rsidP="00B23B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B43" w:rsidRDefault="00B23B43" w:rsidP="00210F7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B43" w:rsidRDefault="00B23B43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23B43" w:rsidRDefault="00B23B43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3B4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B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С.Б. </w:t>
      </w:r>
      <w:proofErr w:type="spellStart"/>
      <w:r w:rsidRPr="00B23B43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  <w:r w:rsidRPr="00B2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A1D" w:rsidRDefault="00F22A1D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E0CA8" w:rsidRDefault="00DE0CA8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14877" w:rsidRPr="00F22A1D" w:rsidRDefault="00014877" w:rsidP="00014877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Додаток 1</w:t>
      </w:r>
    </w:p>
    <w:p w:rsidR="00014877" w:rsidRPr="009F4BDE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4BDE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</w:t>
      </w:r>
    </w:p>
    <w:p w:rsidR="00014877" w:rsidRPr="009F4BDE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4BDE">
        <w:rPr>
          <w:rFonts w:ascii="Times New Roman" w:hAnsi="Times New Roman" w:cs="Times New Roman"/>
          <w:sz w:val="24"/>
          <w:szCs w:val="24"/>
        </w:rPr>
        <w:t xml:space="preserve">про ІІ </w:t>
      </w:r>
      <w:proofErr w:type="spellStart"/>
      <w:r w:rsidRPr="009F4BDE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Pr="009F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7" w:rsidRPr="009F4BDE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4BDE">
        <w:rPr>
          <w:rFonts w:ascii="Times New Roman" w:hAnsi="Times New Roman" w:cs="Times New Roman"/>
          <w:sz w:val="24"/>
          <w:szCs w:val="24"/>
        </w:rPr>
        <w:t xml:space="preserve">фестиваль-конкурс </w:t>
      </w:r>
    </w:p>
    <w:p w:rsidR="00014877" w:rsidRPr="009F4BDE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01A38">
        <w:rPr>
          <w:rFonts w:ascii="Times New Roman" w:hAnsi="Times New Roman" w:cs="Times New Roman"/>
          <w:sz w:val="24"/>
          <w:szCs w:val="24"/>
          <w:lang w:val="uk-UA"/>
        </w:rPr>
        <w:t xml:space="preserve">дитячо-юнацької творчості </w:t>
      </w:r>
    </w:p>
    <w:p w:rsidR="00014877" w:rsidRPr="00401A3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01A38">
        <w:rPr>
          <w:rFonts w:ascii="Times New Roman" w:hAnsi="Times New Roman" w:cs="Times New Roman"/>
          <w:sz w:val="24"/>
          <w:szCs w:val="24"/>
          <w:lang w:val="uk-UA"/>
        </w:rPr>
        <w:t>«Хмільницька веселка»</w:t>
      </w:r>
    </w:p>
    <w:p w:rsidR="00014877" w:rsidRPr="00401A38" w:rsidRDefault="00014877" w:rsidP="0001487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14877" w:rsidRPr="00441BF9" w:rsidRDefault="00014877" w:rsidP="0001487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14877" w:rsidRDefault="00014877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BF9">
        <w:rPr>
          <w:rFonts w:ascii="Times New Roman" w:hAnsi="Times New Roman"/>
          <w:b/>
          <w:sz w:val="28"/>
          <w:szCs w:val="28"/>
          <w:lang w:val="uk-UA"/>
        </w:rPr>
        <w:t>Зразок етикетки</w:t>
      </w:r>
    </w:p>
    <w:p w:rsidR="00014877" w:rsidRDefault="00014877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4877" w:rsidRDefault="00014877" w:rsidP="000148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</w:tblGrid>
      <w:tr w:rsidR="00014877" w:rsidTr="00014877">
        <w:trPr>
          <w:trHeight w:val="2686"/>
        </w:trPr>
        <w:tc>
          <w:tcPr>
            <w:tcW w:w="4187" w:type="dxa"/>
          </w:tcPr>
          <w:p w:rsidR="00014877" w:rsidRDefault="00014877" w:rsidP="00014877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Петров Петро</w:t>
            </w:r>
          </w:p>
          <w:p w:rsidR="00014877" w:rsidRPr="00441BF9" w:rsidRDefault="00014877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14 років</w:t>
            </w:r>
          </w:p>
          <w:p w:rsidR="00014877" w:rsidRDefault="00014877" w:rsidP="00014877">
            <w:pPr>
              <w:ind w:left="9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«Мрія мого дитинства»</w:t>
            </w:r>
          </w:p>
          <w:p w:rsidR="00014877" w:rsidRPr="00441BF9" w:rsidRDefault="00014877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</w:p>
          <w:p w:rsidR="00014877" w:rsidRPr="00441BF9" w:rsidRDefault="00014877" w:rsidP="00014877">
            <w:pPr>
              <w:ind w:left="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1BF9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школа мистецтв</w:t>
            </w:r>
          </w:p>
        </w:tc>
      </w:tr>
    </w:tbl>
    <w:p w:rsidR="00014877" w:rsidRPr="00441BF9" w:rsidRDefault="00014877" w:rsidP="00014877">
      <w:pPr>
        <w:jc w:val="center"/>
        <w:rPr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Default="00014877" w:rsidP="0001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14877" w:rsidRDefault="00014877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14877" w:rsidRDefault="00014877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14877" w:rsidRDefault="00014877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Pr="00F22A1D" w:rsidRDefault="0039249E" w:rsidP="0039249E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22A1D">
        <w:rPr>
          <w:rFonts w:ascii="Times New Roman" w:hAnsi="Times New Roman" w:cs="Times New Roman"/>
          <w:b/>
          <w:sz w:val="28"/>
          <w:szCs w:val="24"/>
          <w:lang w:val="uk-UA"/>
        </w:rPr>
        <w:t>Додато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к 2</w:t>
      </w:r>
    </w:p>
    <w:p w:rsidR="0039249E" w:rsidRPr="000024C8" w:rsidRDefault="0039249E" w:rsidP="0039249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</w:t>
      </w:r>
    </w:p>
    <w:p w:rsidR="0039249E" w:rsidRPr="000024C8" w:rsidRDefault="0039249E" w:rsidP="0039249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</w:rPr>
        <w:t xml:space="preserve">про ІІ 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9E" w:rsidRPr="000024C8" w:rsidRDefault="0039249E" w:rsidP="0039249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</w:rPr>
        <w:t xml:space="preserve">фестиваль-конкурс </w:t>
      </w:r>
    </w:p>
    <w:p w:rsidR="0039249E" w:rsidRPr="000024C8" w:rsidRDefault="0039249E" w:rsidP="0039249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4C8">
        <w:rPr>
          <w:rFonts w:ascii="Times New Roman" w:hAnsi="Times New Roman" w:cs="Times New Roman"/>
          <w:sz w:val="24"/>
          <w:szCs w:val="24"/>
        </w:rPr>
        <w:t>дитячо-юнацької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9E" w:rsidRPr="000024C8" w:rsidRDefault="0039249E" w:rsidP="00392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024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Хмільницька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веселка»</w:t>
      </w:r>
    </w:p>
    <w:p w:rsidR="0039249E" w:rsidRPr="000024C8" w:rsidRDefault="0039249E" w:rsidP="0039249E">
      <w:pPr>
        <w:jc w:val="right"/>
        <w:rPr>
          <w:rFonts w:ascii="Times New Roman" w:hAnsi="Times New Roman"/>
          <w:sz w:val="28"/>
          <w:szCs w:val="28"/>
        </w:rPr>
      </w:pPr>
    </w:p>
    <w:p w:rsidR="0039249E" w:rsidRPr="009A267D" w:rsidRDefault="0039249E" w:rsidP="0039249E">
      <w:pPr>
        <w:jc w:val="both"/>
        <w:rPr>
          <w:rFonts w:ascii="Times New Roman" w:hAnsi="Times New Roman"/>
          <w:b/>
          <w:sz w:val="28"/>
          <w:szCs w:val="28"/>
          <w:vertAlign w:val="subscript"/>
          <w:lang w:val="uk-UA"/>
        </w:rPr>
      </w:pPr>
      <w:r w:rsidRPr="009A267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</w:t>
      </w:r>
    </w:p>
    <w:p w:rsidR="0039249E" w:rsidRPr="009A267D" w:rsidRDefault="0039249E" w:rsidP="0039249E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67D">
        <w:rPr>
          <w:rFonts w:ascii="Times New Roman" w:hAnsi="Times New Roman" w:cs="Times New Roman"/>
          <w:sz w:val="28"/>
          <w:szCs w:val="28"/>
          <w:lang w:val="uk-UA"/>
        </w:rPr>
        <w:t>(повна  назва навчального закладу, який приймає участь у фестивалі-конкурсі)</w:t>
      </w:r>
    </w:p>
    <w:p w:rsidR="0039249E" w:rsidRDefault="0039249E" w:rsidP="003924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"/>
        <w:gridCol w:w="2172"/>
        <w:gridCol w:w="1277"/>
        <w:gridCol w:w="1273"/>
        <w:gridCol w:w="1277"/>
        <w:gridCol w:w="1483"/>
        <w:gridCol w:w="1567"/>
      </w:tblGrid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автора роботи</w:t>
            </w: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автора</w:t>
            </w: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Матеріал, техніка</w:t>
            </w: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«Декоративно-прикладне мистецтво»</w:t>
            </w: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  <w:tr w:rsidR="0039249E" w:rsidRPr="00297BEF" w:rsidTr="00445701">
        <w:tc>
          <w:tcPr>
            <w:tcW w:w="534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7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00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7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368" w:type="dxa"/>
          </w:tcPr>
          <w:p w:rsidR="0039249E" w:rsidRPr="00297BEF" w:rsidRDefault="0039249E" w:rsidP="0044570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39249E" w:rsidRPr="009A267D" w:rsidRDefault="0039249E" w:rsidP="003924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39249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9249E" w:rsidRDefault="0039249E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Pr="00014877" w:rsidRDefault="00014877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249E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</w:p>
    <w:p w:rsidR="00F22A1D" w:rsidRPr="00F22A1D" w:rsidRDefault="00F22A1D" w:rsidP="00F22A1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C600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22A1D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</w:t>
      </w:r>
    </w:p>
    <w:p w:rsidR="00F22A1D" w:rsidRPr="00F22A1D" w:rsidRDefault="00F22A1D" w:rsidP="00F22A1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2A1D">
        <w:rPr>
          <w:rFonts w:ascii="Times New Roman" w:hAnsi="Times New Roman" w:cs="Times New Roman"/>
          <w:sz w:val="24"/>
          <w:szCs w:val="24"/>
        </w:rPr>
        <w:t xml:space="preserve">про ІІ </w:t>
      </w:r>
      <w:proofErr w:type="spellStart"/>
      <w:r w:rsidRPr="00F22A1D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Pr="00F2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1D" w:rsidRPr="00F22A1D" w:rsidRDefault="00F22A1D" w:rsidP="00F22A1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2A1D">
        <w:rPr>
          <w:rFonts w:ascii="Times New Roman" w:hAnsi="Times New Roman" w:cs="Times New Roman"/>
          <w:sz w:val="24"/>
          <w:szCs w:val="24"/>
        </w:rPr>
        <w:t xml:space="preserve">фестиваль-конкурс </w:t>
      </w:r>
    </w:p>
    <w:p w:rsidR="00F22A1D" w:rsidRPr="00F22A1D" w:rsidRDefault="00F22A1D" w:rsidP="00F22A1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2680">
        <w:rPr>
          <w:rFonts w:ascii="Times New Roman" w:hAnsi="Times New Roman" w:cs="Times New Roman"/>
          <w:sz w:val="24"/>
          <w:szCs w:val="24"/>
          <w:lang w:val="uk-UA"/>
        </w:rPr>
        <w:t xml:space="preserve">дитячо-юнацької творчості </w:t>
      </w:r>
    </w:p>
    <w:p w:rsidR="00F22A1D" w:rsidRPr="00082680" w:rsidRDefault="00F22A1D" w:rsidP="00F22A1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2680">
        <w:rPr>
          <w:rFonts w:ascii="Times New Roman" w:hAnsi="Times New Roman" w:cs="Times New Roman"/>
          <w:sz w:val="24"/>
          <w:szCs w:val="24"/>
          <w:lang w:val="uk-UA"/>
        </w:rPr>
        <w:t>«Хмільницька веселка»</w:t>
      </w:r>
    </w:p>
    <w:p w:rsidR="00F22A1D" w:rsidRDefault="00F22A1D" w:rsidP="00F22A1D">
      <w:pPr>
        <w:pStyle w:val="a5"/>
        <w:rPr>
          <w:lang w:val="uk-UA"/>
        </w:rPr>
      </w:pPr>
    </w:p>
    <w:p w:rsidR="00F22A1D" w:rsidRPr="0036681B" w:rsidRDefault="00F22A1D" w:rsidP="00F22A1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81B">
        <w:rPr>
          <w:rFonts w:ascii="Times New Roman" w:hAnsi="Times New Roman"/>
          <w:b/>
          <w:sz w:val="28"/>
          <w:szCs w:val="28"/>
          <w:lang w:val="uk-UA"/>
        </w:rPr>
        <w:t>Анкета-заявка соліста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 w:rsidRPr="0036681B">
        <w:rPr>
          <w:rFonts w:ascii="Times New Roman" w:hAnsi="Times New Roman"/>
          <w:sz w:val="28"/>
          <w:szCs w:val="28"/>
          <w:lang w:val="uk-UA"/>
        </w:rPr>
        <w:t>Конкурсна програма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народження(число, місяць, рік)___________________________________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 керівника, звання_______________________________________________________________________________________________________________________________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Музичний супровід_________________________________________________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Поштова адреса_____________________________________________________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установи, що рекомендує колектив</w:t>
      </w:r>
    </w:p>
    <w:p w:rsidR="00F22A1D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</w:p>
    <w:p w:rsidR="00F22A1D" w:rsidRPr="0036681B" w:rsidRDefault="00F22A1D" w:rsidP="00F22A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МП</w:t>
      </w:r>
    </w:p>
    <w:p w:rsidR="00F22A1D" w:rsidRPr="00B23B43" w:rsidRDefault="00F22A1D" w:rsidP="00210F7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F79" w:rsidRPr="00877187" w:rsidRDefault="00210F79" w:rsidP="00210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79" w:rsidRDefault="00210F79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652F59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22A1D" w:rsidRDefault="00F22A1D" w:rsidP="00F22A1D">
      <w:pPr>
        <w:pStyle w:val="a5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14877" w:rsidRDefault="00014877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4877" w:rsidRPr="00014877" w:rsidRDefault="00014877" w:rsidP="00014877">
      <w:pPr>
        <w:pStyle w:val="10623"/>
        <w:spacing w:before="0" w:beforeAutospacing="0" w:after="0" w:afterAutospacing="0"/>
        <w:jc w:val="right"/>
        <w:rPr>
          <w:b/>
          <w:lang w:val="uk-UA"/>
        </w:rPr>
      </w:pPr>
      <w:proofErr w:type="spellStart"/>
      <w:r w:rsidRPr="00014877">
        <w:rPr>
          <w:b/>
          <w:color w:val="000000"/>
          <w:sz w:val="28"/>
          <w:szCs w:val="28"/>
        </w:rPr>
        <w:t>Додаток</w:t>
      </w:r>
      <w:proofErr w:type="spellEnd"/>
      <w:r w:rsidRPr="00014877">
        <w:rPr>
          <w:b/>
          <w:color w:val="000000"/>
          <w:sz w:val="28"/>
          <w:szCs w:val="28"/>
        </w:rPr>
        <w:t xml:space="preserve"> </w:t>
      </w:r>
      <w:r w:rsidRPr="00014877">
        <w:rPr>
          <w:b/>
          <w:color w:val="000000"/>
          <w:sz w:val="28"/>
          <w:szCs w:val="28"/>
          <w:lang w:val="uk-UA"/>
        </w:rPr>
        <w:t xml:space="preserve"> 4</w:t>
      </w:r>
    </w:p>
    <w:p w:rsidR="00014877" w:rsidRPr="000024C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</w:t>
      </w:r>
    </w:p>
    <w:p w:rsidR="00014877" w:rsidRPr="000024C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</w:rPr>
        <w:t xml:space="preserve">про ІІ 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7" w:rsidRPr="000024C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24C8">
        <w:rPr>
          <w:rFonts w:ascii="Times New Roman" w:hAnsi="Times New Roman" w:cs="Times New Roman"/>
          <w:sz w:val="24"/>
          <w:szCs w:val="24"/>
        </w:rPr>
        <w:t xml:space="preserve">фестиваль-конкурс </w:t>
      </w:r>
    </w:p>
    <w:p w:rsidR="00014877" w:rsidRPr="000024C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4C8">
        <w:rPr>
          <w:rFonts w:ascii="Times New Roman" w:hAnsi="Times New Roman" w:cs="Times New Roman"/>
          <w:sz w:val="24"/>
          <w:szCs w:val="24"/>
        </w:rPr>
        <w:t>дитячо-юнацької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7" w:rsidRPr="000024C8" w:rsidRDefault="00014877" w:rsidP="000148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024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4C8">
        <w:rPr>
          <w:rFonts w:ascii="Times New Roman" w:hAnsi="Times New Roman" w:cs="Times New Roman"/>
          <w:sz w:val="24"/>
          <w:szCs w:val="24"/>
        </w:rPr>
        <w:t>Хмільницька</w:t>
      </w:r>
      <w:proofErr w:type="spellEnd"/>
      <w:r w:rsidRPr="000024C8">
        <w:rPr>
          <w:rFonts w:ascii="Times New Roman" w:hAnsi="Times New Roman" w:cs="Times New Roman"/>
          <w:sz w:val="24"/>
          <w:szCs w:val="24"/>
        </w:rPr>
        <w:t xml:space="preserve"> веселка»</w:t>
      </w:r>
    </w:p>
    <w:p w:rsidR="00014877" w:rsidRPr="00014877" w:rsidRDefault="00014877" w:rsidP="00014877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14877" w:rsidRPr="004D07D8" w:rsidRDefault="00014877" w:rsidP="00014877">
      <w:pPr>
        <w:pStyle w:val="a8"/>
        <w:spacing w:before="0" w:beforeAutospacing="0" w:after="0" w:afterAutospacing="0"/>
        <w:jc w:val="right"/>
        <w:rPr>
          <w:lang w:val="uk-UA"/>
        </w:rPr>
      </w:pPr>
    </w:p>
    <w:p w:rsidR="00014877" w:rsidRPr="004D07D8" w:rsidRDefault="00014877" w:rsidP="00014877">
      <w:pPr>
        <w:pStyle w:val="a8"/>
        <w:spacing w:before="0" w:beforeAutospacing="0" w:after="0" w:afterAutospacing="0"/>
        <w:jc w:val="right"/>
      </w:pPr>
      <w:r w:rsidRPr="004D07D8">
        <w:t> 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D07D8">
        <w:rPr>
          <w:b/>
          <w:color w:val="000000"/>
          <w:sz w:val="28"/>
          <w:szCs w:val="28"/>
        </w:rPr>
        <w:t xml:space="preserve">Склад </w:t>
      </w:r>
      <w:proofErr w:type="spellStart"/>
      <w:r w:rsidRPr="004D07D8">
        <w:rPr>
          <w:b/>
          <w:color w:val="000000"/>
          <w:sz w:val="28"/>
          <w:szCs w:val="28"/>
        </w:rPr>
        <w:t>журі</w:t>
      </w:r>
      <w:proofErr w:type="spellEnd"/>
    </w:p>
    <w:p w:rsidR="00014877" w:rsidRPr="004D07D8" w:rsidRDefault="00014877" w:rsidP="00014877">
      <w:pPr>
        <w:pStyle w:val="a8"/>
        <w:spacing w:before="0" w:beforeAutospacing="0" w:after="0" w:afterAutospacing="0"/>
        <w:jc w:val="center"/>
        <w:rPr>
          <w:b/>
        </w:rPr>
      </w:pPr>
      <w:r w:rsidRPr="004D07D8">
        <w:rPr>
          <w:b/>
          <w:color w:val="000000"/>
          <w:sz w:val="28"/>
          <w:szCs w:val="28"/>
        </w:rPr>
        <w:t xml:space="preserve">ІІ </w:t>
      </w:r>
      <w:proofErr w:type="spellStart"/>
      <w:r w:rsidRPr="004D07D8">
        <w:rPr>
          <w:b/>
          <w:color w:val="000000"/>
          <w:sz w:val="28"/>
          <w:szCs w:val="28"/>
        </w:rPr>
        <w:t>регіонального</w:t>
      </w:r>
      <w:proofErr w:type="spellEnd"/>
      <w:r w:rsidRPr="004D07D8">
        <w:rPr>
          <w:b/>
          <w:color w:val="000000"/>
          <w:sz w:val="28"/>
          <w:szCs w:val="28"/>
        </w:rPr>
        <w:t xml:space="preserve"> фестивалю-конкурсу «</w:t>
      </w:r>
      <w:proofErr w:type="spellStart"/>
      <w:r w:rsidRPr="004D07D8">
        <w:rPr>
          <w:b/>
          <w:color w:val="000000"/>
          <w:sz w:val="28"/>
          <w:szCs w:val="28"/>
        </w:rPr>
        <w:t>Хмільницька</w:t>
      </w:r>
      <w:proofErr w:type="spellEnd"/>
      <w:r w:rsidRPr="004D07D8">
        <w:rPr>
          <w:b/>
          <w:color w:val="000000"/>
          <w:sz w:val="28"/>
          <w:szCs w:val="28"/>
        </w:rPr>
        <w:t xml:space="preserve"> веселка»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center"/>
        <w:rPr>
          <w:b/>
        </w:rPr>
      </w:pP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  <w:rPr>
          <w:u w:val="single"/>
        </w:rPr>
      </w:pPr>
      <w:proofErr w:type="spellStart"/>
      <w:r w:rsidRPr="004D07D8">
        <w:rPr>
          <w:color w:val="000000"/>
          <w:sz w:val="28"/>
          <w:szCs w:val="28"/>
          <w:u w:val="single"/>
        </w:rPr>
        <w:t>Номінація</w:t>
      </w:r>
      <w:proofErr w:type="spellEnd"/>
      <w:r w:rsidRPr="004D07D8">
        <w:rPr>
          <w:color w:val="000000"/>
          <w:sz w:val="28"/>
          <w:szCs w:val="28"/>
          <w:u w:val="single"/>
        </w:rPr>
        <w:t xml:space="preserve"> </w:t>
      </w:r>
      <w:r w:rsidRPr="004D07D8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Образотворче</w:t>
      </w:r>
      <w:proofErr w:type="spellEnd"/>
      <w:r w:rsidRPr="004D07D8">
        <w:rPr>
          <w:b/>
          <w:bCs/>
          <w:color w:val="000000"/>
          <w:sz w:val="28"/>
          <w:szCs w:val="28"/>
          <w:u w:val="single"/>
        </w:rPr>
        <w:t xml:space="preserve"> та 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прикладне</w:t>
      </w:r>
      <w:proofErr w:type="spellEnd"/>
      <w:r w:rsidRPr="004D07D8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мистецтво</w:t>
      </w:r>
      <w:proofErr w:type="spellEnd"/>
      <w:r w:rsidRPr="004D07D8">
        <w:rPr>
          <w:b/>
          <w:bCs/>
          <w:color w:val="000000"/>
          <w:sz w:val="28"/>
          <w:szCs w:val="28"/>
          <w:u w:val="single"/>
        </w:rPr>
        <w:t>»</w:t>
      </w:r>
      <w:r w:rsidRPr="004D07D8">
        <w:rPr>
          <w:color w:val="000000"/>
          <w:sz w:val="28"/>
          <w:szCs w:val="28"/>
          <w:u w:val="single"/>
        </w:rPr>
        <w:t>: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</w:pPr>
      <w:r w:rsidRPr="004D07D8">
        <w:t> </w:t>
      </w:r>
    </w:p>
    <w:p w:rsidR="00014877" w:rsidRPr="004D07D8" w:rsidRDefault="00014877" w:rsidP="00014877">
      <w:pPr>
        <w:pStyle w:val="a8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 w:rsidRPr="004D07D8">
        <w:rPr>
          <w:color w:val="000000"/>
          <w:sz w:val="28"/>
          <w:szCs w:val="28"/>
        </w:rPr>
        <w:t>Власійчук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Дмитро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Іванович</w:t>
      </w:r>
      <w:proofErr w:type="spellEnd"/>
      <w:r w:rsidRPr="004D07D8">
        <w:rPr>
          <w:color w:val="000000"/>
          <w:sz w:val="28"/>
          <w:szCs w:val="28"/>
        </w:rPr>
        <w:t xml:space="preserve"> – </w:t>
      </w:r>
      <w:r w:rsidRPr="004D07D8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 w:rsidRPr="004D07D8">
        <w:rPr>
          <w:b/>
          <w:bCs/>
          <w:color w:val="000000"/>
          <w:sz w:val="28"/>
          <w:szCs w:val="28"/>
        </w:rPr>
        <w:t>журі</w:t>
      </w:r>
      <w:proofErr w:type="spellEnd"/>
      <w:r w:rsidRPr="004D0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викладач</w:t>
      </w:r>
      <w:proofErr w:type="spellEnd"/>
      <w:r>
        <w:rPr>
          <w:color w:val="000000"/>
          <w:sz w:val="28"/>
          <w:szCs w:val="28"/>
        </w:rPr>
        <w:t>-методист</w:t>
      </w:r>
      <w:r w:rsidRPr="004D0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D07D8">
        <w:rPr>
          <w:color w:val="000000"/>
          <w:sz w:val="28"/>
          <w:szCs w:val="28"/>
        </w:rPr>
        <w:t xml:space="preserve">член </w:t>
      </w:r>
      <w:proofErr w:type="spellStart"/>
      <w:r w:rsidRPr="004D07D8">
        <w:rPr>
          <w:color w:val="000000"/>
          <w:sz w:val="28"/>
          <w:szCs w:val="28"/>
        </w:rPr>
        <w:t>спілки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народних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майстрів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України</w:t>
      </w:r>
      <w:proofErr w:type="spellEnd"/>
    </w:p>
    <w:p w:rsidR="00014877" w:rsidRPr="004D07D8" w:rsidRDefault="00014877" w:rsidP="00014877">
      <w:pPr>
        <w:pStyle w:val="a8"/>
        <w:numPr>
          <w:ilvl w:val="0"/>
          <w:numId w:val="20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>Громов Михайло Якович  – художник</w:t>
      </w:r>
    </w:p>
    <w:p w:rsidR="00014877" w:rsidRPr="004D07D8" w:rsidRDefault="00014877" w:rsidP="00014877">
      <w:pPr>
        <w:pStyle w:val="a8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Загородній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Андрійович</w:t>
      </w:r>
      <w:r w:rsidRPr="004D07D8">
        <w:rPr>
          <w:color w:val="000000"/>
          <w:sz w:val="28"/>
          <w:szCs w:val="28"/>
        </w:rPr>
        <w:t> - художник,</w:t>
      </w:r>
      <w:r>
        <w:rPr>
          <w:color w:val="000000"/>
          <w:sz w:val="28"/>
          <w:szCs w:val="28"/>
          <w:lang w:val="uk-UA"/>
        </w:rPr>
        <w:t xml:space="preserve"> </w:t>
      </w:r>
      <w:r w:rsidRPr="004D07D8">
        <w:rPr>
          <w:color w:val="000000"/>
          <w:sz w:val="28"/>
          <w:szCs w:val="28"/>
        </w:rPr>
        <w:t>фотограф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</w:pPr>
      <w:r w:rsidRPr="004D07D8">
        <w:t> 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  <w:rPr>
          <w:u w:val="single"/>
        </w:rPr>
      </w:pPr>
      <w:proofErr w:type="spellStart"/>
      <w:r w:rsidRPr="004D07D8">
        <w:rPr>
          <w:color w:val="000000"/>
          <w:sz w:val="28"/>
          <w:szCs w:val="28"/>
          <w:u w:val="single"/>
        </w:rPr>
        <w:t>Номінація</w:t>
      </w:r>
      <w:proofErr w:type="spellEnd"/>
      <w:r w:rsidRPr="004D07D8">
        <w:rPr>
          <w:color w:val="000000"/>
          <w:sz w:val="28"/>
          <w:szCs w:val="28"/>
          <w:u w:val="single"/>
        </w:rPr>
        <w:t xml:space="preserve"> </w:t>
      </w:r>
      <w:r w:rsidRPr="004D07D8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Фортепіано</w:t>
      </w:r>
      <w:proofErr w:type="spellEnd"/>
      <w:r w:rsidRPr="004D07D8">
        <w:rPr>
          <w:b/>
          <w:bCs/>
          <w:color w:val="000000"/>
          <w:sz w:val="28"/>
          <w:szCs w:val="28"/>
          <w:u w:val="single"/>
        </w:rPr>
        <w:t>»: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  <w:rPr>
          <w:u w:val="single"/>
        </w:rPr>
      </w:pPr>
      <w:r w:rsidRPr="004D07D8">
        <w:rPr>
          <w:u w:val="single"/>
        </w:rPr>
        <w:t> </w:t>
      </w:r>
    </w:p>
    <w:p w:rsidR="00014877" w:rsidRPr="004D07D8" w:rsidRDefault="00014877" w:rsidP="00014877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4D07D8">
        <w:rPr>
          <w:color w:val="000000"/>
          <w:sz w:val="28"/>
          <w:szCs w:val="28"/>
        </w:rPr>
        <w:t>Похвата</w:t>
      </w:r>
      <w:proofErr w:type="spellEnd"/>
      <w:r w:rsidRPr="004D07D8">
        <w:rPr>
          <w:color w:val="000000"/>
          <w:sz w:val="28"/>
          <w:szCs w:val="28"/>
        </w:rPr>
        <w:t> </w:t>
      </w:r>
      <w:proofErr w:type="spellStart"/>
      <w:r w:rsidRPr="004D07D8">
        <w:rPr>
          <w:color w:val="000000"/>
          <w:sz w:val="28"/>
          <w:szCs w:val="28"/>
        </w:rPr>
        <w:t>Альона</w:t>
      </w:r>
      <w:proofErr w:type="spellEnd"/>
      <w:r w:rsidRPr="004D07D8">
        <w:rPr>
          <w:color w:val="000000"/>
          <w:sz w:val="28"/>
          <w:szCs w:val="28"/>
        </w:rPr>
        <w:t> </w:t>
      </w:r>
      <w:proofErr w:type="spellStart"/>
      <w:r w:rsidRPr="004D07D8">
        <w:rPr>
          <w:color w:val="000000"/>
          <w:sz w:val="28"/>
          <w:szCs w:val="28"/>
        </w:rPr>
        <w:t>Петрівна</w:t>
      </w:r>
      <w:proofErr w:type="spellEnd"/>
      <w:r w:rsidRPr="004D07D8">
        <w:rPr>
          <w:color w:val="000000"/>
          <w:sz w:val="28"/>
          <w:szCs w:val="28"/>
        </w:rPr>
        <w:t>-</w:t>
      </w:r>
      <w:r w:rsidRPr="004D07D8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 w:rsidRPr="004D07D8">
        <w:rPr>
          <w:b/>
          <w:bCs/>
          <w:color w:val="000000"/>
          <w:sz w:val="28"/>
          <w:szCs w:val="28"/>
        </w:rPr>
        <w:t>журі</w:t>
      </w:r>
      <w:r w:rsidRPr="004D07D8">
        <w:rPr>
          <w:color w:val="000000"/>
          <w:sz w:val="28"/>
          <w:szCs w:val="28"/>
        </w:rPr>
        <w:t>,викладач</w:t>
      </w:r>
      <w:proofErr w:type="spellEnd"/>
      <w:r w:rsidRPr="004D07D8">
        <w:rPr>
          <w:color w:val="000000"/>
          <w:sz w:val="28"/>
          <w:szCs w:val="28"/>
        </w:rPr>
        <w:t xml:space="preserve"> - концертмейстер</w:t>
      </w:r>
      <w:proofErr w:type="gramStart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В</w:t>
      </w:r>
      <w:proofErr w:type="gramEnd"/>
      <w:r w:rsidRPr="004D07D8">
        <w:rPr>
          <w:color w:val="000000"/>
          <w:sz w:val="28"/>
          <w:szCs w:val="28"/>
        </w:rPr>
        <w:t>інницького</w:t>
      </w:r>
      <w:proofErr w:type="spellEnd"/>
      <w:r w:rsidRPr="004D07D8">
        <w:rPr>
          <w:color w:val="000000"/>
          <w:sz w:val="28"/>
          <w:szCs w:val="28"/>
        </w:rPr>
        <w:t xml:space="preserve"> училища </w:t>
      </w:r>
      <w:proofErr w:type="spellStart"/>
      <w:r w:rsidRPr="004D07D8">
        <w:rPr>
          <w:color w:val="000000"/>
          <w:sz w:val="28"/>
          <w:szCs w:val="28"/>
        </w:rPr>
        <w:t>культури</w:t>
      </w:r>
      <w:proofErr w:type="spellEnd"/>
      <w:r w:rsidRPr="004D07D8">
        <w:rPr>
          <w:color w:val="000000"/>
          <w:sz w:val="28"/>
          <w:szCs w:val="28"/>
        </w:rPr>
        <w:t xml:space="preserve"> і </w:t>
      </w:r>
      <w:proofErr w:type="spellStart"/>
      <w:r w:rsidRPr="004D07D8">
        <w:rPr>
          <w:color w:val="000000"/>
          <w:sz w:val="28"/>
          <w:szCs w:val="28"/>
        </w:rPr>
        <w:t>мистецтв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ім</w:t>
      </w:r>
      <w:proofErr w:type="spellEnd"/>
      <w:r w:rsidRPr="004D07D8">
        <w:rPr>
          <w:color w:val="000000"/>
          <w:sz w:val="28"/>
          <w:szCs w:val="28"/>
        </w:rPr>
        <w:t xml:space="preserve">. </w:t>
      </w:r>
      <w:proofErr w:type="spellStart"/>
      <w:r w:rsidRPr="004D07D8">
        <w:rPr>
          <w:color w:val="000000"/>
          <w:sz w:val="28"/>
          <w:szCs w:val="28"/>
        </w:rPr>
        <w:t>М.Д.Леонтовича</w:t>
      </w:r>
      <w:proofErr w:type="spellEnd"/>
    </w:p>
    <w:p w:rsidR="00014877" w:rsidRPr="004D07D8" w:rsidRDefault="00014877" w:rsidP="00014877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4D07D8">
        <w:rPr>
          <w:color w:val="000000"/>
          <w:sz w:val="28"/>
          <w:szCs w:val="28"/>
        </w:rPr>
        <w:t>Красільник</w:t>
      </w:r>
      <w:proofErr w:type="spellEnd"/>
      <w:r w:rsidRPr="004D07D8">
        <w:rPr>
          <w:color w:val="000000"/>
          <w:sz w:val="28"/>
          <w:szCs w:val="28"/>
        </w:rPr>
        <w:t xml:space="preserve"> Римма </w:t>
      </w:r>
      <w:proofErr w:type="spellStart"/>
      <w:r w:rsidRPr="004D07D8">
        <w:rPr>
          <w:color w:val="000000"/>
          <w:sz w:val="28"/>
          <w:szCs w:val="28"/>
        </w:rPr>
        <w:t>Василівна</w:t>
      </w:r>
      <w:proofErr w:type="spellEnd"/>
      <w:r w:rsidRPr="004D07D8">
        <w:rPr>
          <w:color w:val="000000"/>
          <w:sz w:val="28"/>
          <w:szCs w:val="28"/>
        </w:rPr>
        <w:t xml:space="preserve"> – старший </w:t>
      </w:r>
      <w:proofErr w:type="spellStart"/>
      <w:r w:rsidRPr="004D07D8">
        <w:rPr>
          <w:color w:val="000000"/>
          <w:sz w:val="28"/>
          <w:szCs w:val="28"/>
        </w:rPr>
        <w:t>викладач</w:t>
      </w:r>
      <w:proofErr w:type="spellEnd"/>
      <w:r w:rsidRPr="004D07D8">
        <w:rPr>
          <w:color w:val="000000"/>
          <w:sz w:val="28"/>
          <w:szCs w:val="28"/>
        </w:rPr>
        <w:t xml:space="preserve"> КПНЗ</w:t>
      </w:r>
      <w:proofErr w:type="gramStart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Х</w:t>
      </w:r>
      <w:proofErr w:type="gramEnd"/>
      <w:r w:rsidRPr="004D07D8">
        <w:rPr>
          <w:color w:val="000000"/>
          <w:sz w:val="28"/>
          <w:szCs w:val="28"/>
        </w:rPr>
        <w:t>мільницька</w:t>
      </w:r>
      <w:proofErr w:type="spellEnd"/>
      <w:r w:rsidRPr="004D07D8">
        <w:rPr>
          <w:color w:val="000000"/>
          <w:sz w:val="28"/>
          <w:szCs w:val="28"/>
        </w:rPr>
        <w:t xml:space="preserve"> школа </w:t>
      </w:r>
      <w:proofErr w:type="spellStart"/>
      <w:r w:rsidRPr="004D07D8">
        <w:rPr>
          <w:color w:val="000000"/>
          <w:sz w:val="28"/>
          <w:szCs w:val="28"/>
        </w:rPr>
        <w:t>мистецтв</w:t>
      </w:r>
      <w:proofErr w:type="spellEnd"/>
    </w:p>
    <w:p w:rsidR="00014877" w:rsidRPr="004D07D8" w:rsidRDefault="00014877" w:rsidP="00014877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 xml:space="preserve">Громова Алла </w:t>
      </w:r>
      <w:proofErr w:type="spellStart"/>
      <w:r w:rsidRPr="004D07D8">
        <w:rPr>
          <w:color w:val="000000"/>
          <w:sz w:val="28"/>
          <w:szCs w:val="28"/>
        </w:rPr>
        <w:t>Миколаївна</w:t>
      </w:r>
      <w:proofErr w:type="spellEnd"/>
      <w:r w:rsidRPr="004D07D8">
        <w:rPr>
          <w:color w:val="000000"/>
          <w:sz w:val="28"/>
          <w:szCs w:val="28"/>
        </w:rPr>
        <w:t xml:space="preserve"> – </w:t>
      </w:r>
      <w:proofErr w:type="spellStart"/>
      <w:r w:rsidRPr="004D07D8">
        <w:rPr>
          <w:color w:val="000000"/>
          <w:sz w:val="28"/>
          <w:szCs w:val="28"/>
        </w:rPr>
        <w:t>викладач</w:t>
      </w:r>
      <w:proofErr w:type="spellEnd"/>
      <w:r w:rsidRPr="004D07D8">
        <w:rPr>
          <w:color w:val="000000"/>
          <w:sz w:val="28"/>
          <w:szCs w:val="28"/>
        </w:rPr>
        <w:t xml:space="preserve"> КПНЗ</w:t>
      </w:r>
      <w:proofErr w:type="gramStart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Х</w:t>
      </w:r>
      <w:proofErr w:type="gramEnd"/>
      <w:r w:rsidRPr="004D07D8">
        <w:rPr>
          <w:color w:val="000000"/>
          <w:sz w:val="28"/>
          <w:szCs w:val="28"/>
        </w:rPr>
        <w:t>мільницька</w:t>
      </w:r>
      <w:proofErr w:type="spellEnd"/>
      <w:r w:rsidRPr="004D07D8">
        <w:rPr>
          <w:color w:val="000000"/>
          <w:sz w:val="28"/>
          <w:szCs w:val="28"/>
        </w:rPr>
        <w:t xml:space="preserve"> школа </w:t>
      </w:r>
      <w:proofErr w:type="spellStart"/>
      <w:r w:rsidRPr="004D07D8">
        <w:rPr>
          <w:color w:val="000000"/>
          <w:sz w:val="28"/>
          <w:szCs w:val="28"/>
        </w:rPr>
        <w:t>мистецтв</w:t>
      </w:r>
      <w:proofErr w:type="spellEnd"/>
    </w:p>
    <w:p w:rsidR="00014877" w:rsidRPr="004D07D8" w:rsidRDefault="00014877" w:rsidP="00014877">
      <w:pPr>
        <w:pStyle w:val="a8"/>
        <w:spacing w:before="0" w:beforeAutospacing="0" w:after="0" w:afterAutospacing="0"/>
        <w:ind w:firstLine="60"/>
        <w:jc w:val="both"/>
      </w:pP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</w:pPr>
      <w:r w:rsidRPr="004D07D8">
        <w:t> 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  <w:rPr>
          <w:u w:val="single"/>
        </w:rPr>
      </w:pPr>
      <w:proofErr w:type="spellStart"/>
      <w:r w:rsidRPr="004D07D8">
        <w:rPr>
          <w:color w:val="000000"/>
          <w:sz w:val="28"/>
          <w:szCs w:val="28"/>
          <w:u w:val="single"/>
        </w:rPr>
        <w:t>Номінація</w:t>
      </w:r>
      <w:proofErr w:type="spellEnd"/>
      <w:r w:rsidRPr="004D07D8">
        <w:rPr>
          <w:color w:val="000000"/>
          <w:sz w:val="28"/>
          <w:szCs w:val="28"/>
          <w:u w:val="single"/>
        </w:rPr>
        <w:t xml:space="preserve"> </w:t>
      </w:r>
      <w:r w:rsidRPr="004D07D8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Естрадний</w:t>
      </w:r>
      <w:proofErr w:type="spellEnd"/>
      <w:r w:rsidRPr="004D07D8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D07D8">
        <w:rPr>
          <w:b/>
          <w:bCs/>
          <w:color w:val="000000"/>
          <w:sz w:val="28"/>
          <w:szCs w:val="28"/>
          <w:u w:val="single"/>
        </w:rPr>
        <w:t>спі</w:t>
      </w:r>
      <w:proofErr w:type="gramStart"/>
      <w:r w:rsidRPr="004D07D8">
        <w:rPr>
          <w:b/>
          <w:bCs/>
          <w:color w:val="000000"/>
          <w:sz w:val="28"/>
          <w:szCs w:val="28"/>
          <w:u w:val="single"/>
        </w:rPr>
        <w:t>в</w:t>
      </w:r>
      <w:proofErr w:type="spellEnd"/>
      <w:proofErr w:type="gramEnd"/>
      <w:r w:rsidRPr="004D07D8">
        <w:rPr>
          <w:b/>
          <w:bCs/>
          <w:color w:val="000000"/>
          <w:sz w:val="28"/>
          <w:szCs w:val="28"/>
          <w:u w:val="single"/>
        </w:rPr>
        <w:t>»:</w:t>
      </w:r>
    </w:p>
    <w:p w:rsidR="00014877" w:rsidRPr="004D07D8" w:rsidRDefault="00014877" w:rsidP="00014877">
      <w:pPr>
        <w:pStyle w:val="a8"/>
        <w:spacing w:before="0" w:beforeAutospacing="0" w:after="0" w:afterAutospacing="0"/>
        <w:jc w:val="both"/>
      </w:pPr>
      <w:r w:rsidRPr="004D07D8">
        <w:t> </w:t>
      </w:r>
    </w:p>
    <w:p w:rsidR="00014877" w:rsidRPr="004D07D8" w:rsidRDefault="00014877" w:rsidP="00014877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 w:rsidRPr="004D07D8">
        <w:rPr>
          <w:color w:val="000000"/>
          <w:sz w:val="28"/>
          <w:szCs w:val="28"/>
        </w:rPr>
        <w:t xml:space="preserve">Лановенко </w:t>
      </w:r>
      <w:proofErr w:type="spellStart"/>
      <w:r w:rsidRPr="004D07D8">
        <w:rPr>
          <w:color w:val="000000"/>
          <w:sz w:val="28"/>
          <w:szCs w:val="28"/>
        </w:rPr>
        <w:t>Наталія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Віталіївна</w:t>
      </w:r>
      <w:proofErr w:type="spellEnd"/>
      <w:r w:rsidRPr="004D07D8">
        <w:rPr>
          <w:b/>
          <w:bCs/>
          <w:color w:val="000000"/>
          <w:sz w:val="28"/>
          <w:szCs w:val="28"/>
        </w:rPr>
        <w:t xml:space="preserve"> – голова </w:t>
      </w:r>
      <w:proofErr w:type="spellStart"/>
      <w:r w:rsidRPr="004D07D8">
        <w:rPr>
          <w:b/>
          <w:bCs/>
          <w:color w:val="000000"/>
          <w:sz w:val="28"/>
          <w:szCs w:val="28"/>
        </w:rPr>
        <w:t>журі</w:t>
      </w:r>
      <w:proofErr w:type="spellEnd"/>
      <w:r w:rsidRPr="004D07D8">
        <w:rPr>
          <w:b/>
          <w:bCs/>
          <w:color w:val="000000"/>
          <w:sz w:val="28"/>
          <w:szCs w:val="28"/>
        </w:rPr>
        <w:t xml:space="preserve"> ,</w:t>
      </w:r>
      <w:proofErr w:type="spellStart"/>
      <w:r w:rsidRPr="004D07D8">
        <w:rPr>
          <w:color w:val="000000"/>
          <w:sz w:val="28"/>
          <w:szCs w:val="28"/>
        </w:rPr>
        <w:t>солістка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Вінницької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обласної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філармонії,викладач</w:t>
      </w:r>
      <w:proofErr w:type="spellEnd"/>
      <w:r w:rsidRPr="004D07D8">
        <w:rPr>
          <w:color w:val="000000"/>
          <w:sz w:val="28"/>
          <w:szCs w:val="28"/>
        </w:rPr>
        <w:t xml:space="preserve"> вокалу</w:t>
      </w:r>
      <w:proofErr w:type="gramStart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В</w:t>
      </w:r>
      <w:proofErr w:type="gramEnd"/>
      <w:r w:rsidRPr="004D07D8">
        <w:rPr>
          <w:color w:val="000000"/>
          <w:sz w:val="28"/>
          <w:szCs w:val="28"/>
        </w:rPr>
        <w:t>інницького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педагогічного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університету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ім.М.Коцюбинського</w:t>
      </w:r>
      <w:proofErr w:type="spellEnd"/>
    </w:p>
    <w:p w:rsidR="00014877" w:rsidRPr="004D07D8" w:rsidRDefault="00014877" w:rsidP="00014877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 w:rsidRPr="004D07D8">
        <w:rPr>
          <w:color w:val="000000"/>
          <w:sz w:val="28"/>
          <w:szCs w:val="28"/>
        </w:rPr>
        <w:t>Дубовий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Павло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Васильович</w:t>
      </w:r>
      <w:proofErr w:type="spellEnd"/>
      <w:r w:rsidRPr="004D07D8">
        <w:rPr>
          <w:color w:val="000000"/>
          <w:sz w:val="28"/>
          <w:szCs w:val="28"/>
        </w:rPr>
        <w:t xml:space="preserve"> - </w:t>
      </w:r>
      <w:proofErr w:type="spellStart"/>
      <w:r w:rsidRPr="004D07D8">
        <w:rPr>
          <w:color w:val="000000"/>
          <w:sz w:val="28"/>
          <w:szCs w:val="28"/>
        </w:rPr>
        <w:t>самодіяльний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композитор</w:t>
      </w:r>
      <w:proofErr w:type="gramStart"/>
      <w:r w:rsidRPr="004D07D8">
        <w:rPr>
          <w:color w:val="000000"/>
          <w:sz w:val="28"/>
          <w:szCs w:val="28"/>
        </w:rPr>
        <w:t>,д</w:t>
      </w:r>
      <w:proofErr w:type="gramEnd"/>
      <w:r w:rsidRPr="004D07D8">
        <w:rPr>
          <w:color w:val="000000"/>
          <w:sz w:val="28"/>
          <w:szCs w:val="28"/>
        </w:rPr>
        <w:t>иректор</w:t>
      </w:r>
      <w:proofErr w:type="spellEnd"/>
      <w:r w:rsidRPr="004D07D8">
        <w:rPr>
          <w:color w:val="000000"/>
          <w:sz w:val="28"/>
          <w:szCs w:val="28"/>
        </w:rPr>
        <w:t xml:space="preserve"> клубу </w:t>
      </w:r>
      <w:proofErr w:type="spellStart"/>
      <w:r w:rsidRPr="004D07D8">
        <w:rPr>
          <w:color w:val="000000"/>
          <w:sz w:val="28"/>
          <w:szCs w:val="28"/>
        </w:rPr>
        <w:t>Медичного</w:t>
      </w:r>
      <w:proofErr w:type="spellEnd"/>
      <w:r w:rsidRPr="004D07D8">
        <w:rPr>
          <w:color w:val="000000"/>
          <w:sz w:val="28"/>
          <w:szCs w:val="28"/>
        </w:rPr>
        <w:t xml:space="preserve"> центру </w:t>
      </w:r>
      <w:proofErr w:type="spellStart"/>
      <w:r w:rsidRPr="004D07D8">
        <w:rPr>
          <w:color w:val="000000"/>
          <w:sz w:val="28"/>
          <w:szCs w:val="28"/>
        </w:rPr>
        <w:t>реабілітації</w:t>
      </w:r>
      <w:proofErr w:type="spellEnd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залізничників</w:t>
      </w:r>
      <w:proofErr w:type="spellEnd"/>
      <w:r w:rsidRPr="004D07D8">
        <w:rPr>
          <w:color w:val="000000"/>
          <w:sz w:val="28"/>
          <w:szCs w:val="28"/>
        </w:rPr>
        <w:t xml:space="preserve"> </w:t>
      </w:r>
    </w:p>
    <w:p w:rsidR="00014877" w:rsidRPr="004D07D8" w:rsidRDefault="00014877" w:rsidP="00014877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 w:rsidRPr="004D07D8">
        <w:rPr>
          <w:color w:val="000000"/>
          <w:sz w:val="28"/>
          <w:szCs w:val="28"/>
        </w:rPr>
        <w:t>Матяш</w:t>
      </w:r>
      <w:proofErr w:type="spellEnd"/>
      <w:r w:rsidRPr="004D07D8">
        <w:rPr>
          <w:color w:val="000000"/>
          <w:sz w:val="28"/>
          <w:szCs w:val="28"/>
        </w:rPr>
        <w:t xml:space="preserve"> Людмила </w:t>
      </w:r>
      <w:proofErr w:type="spellStart"/>
      <w:r w:rsidRPr="004D07D8">
        <w:rPr>
          <w:color w:val="000000"/>
          <w:sz w:val="28"/>
          <w:szCs w:val="28"/>
        </w:rPr>
        <w:t>Михайлівна</w:t>
      </w:r>
      <w:proofErr w:type="spellEnd"/>
      <w:r w:rsidRPr="004D07D8">
        <w:rPr>
          <w:color w:val="000000"/>
          <w:sz w:val="28"/>
          <w:szCs w:val="28"/>
        </w:rPr>
        <w:t xml:space="preserve"> - старший </w:t>
      </w:r>
      <w:proofErr w:type="spellStart"/>
      <w:r w:rsidRPr="004D07D8">
        <w:rPr>
          <w:color w:val="000000"/>
          <w:sz w:val="28"/>
          <w:szCs w:val="28"/>
        </w:rPr>
        <w:t>викладач</w:t>
      </w:r>
      <w:proofErr w:type="spellEnd"/>
      <w:r w:rsidRPr="004D07D8">
        <w:rPr>
          <w:color w:val="000000"/>
          <w:sz w:val="28"/>
          <w:szCs w:val="28"/>
        </w:rPr>
        <w:t xml:space="preserve"> КПНЗ</w:t>
      </w:r>
      <w:proofErr w:type="gramStart"/>
      <w:r w:rsidRPr="004D07D8">
        <w:rPr>
          <w:color w:val="000000"/>
          <w:sz w:val="28"/>
          <w:szCs w:val="28"/>
        </w:rPr>
        <w:t xml:space="preserve"> </w:t>
      </w:r>
      <w:proofErr w:type="spellStart"/>
      <w:r w:rsidRPr="004D07D8">
        <w:rPr>
          <w:color w:val="000000"/>
          <w:sz w:val="28"/>
          <w:szCs w:val="28"/>
        </w:rPr>
        <w:t>Х</w:t>
      </w:r>
      <w:proofErr w:type="gramEnd"/>
      <w:r w:rsidRPr="004D07D8">
        <w:rPr>
          <w:color w:val="000000"/>
          <w:sz w:val="28"/>
          <w:szCs w:val="28"/>
        </w:rPr>
        <w:t>мільницька</w:t>
      </w:r>
      <w:proofErr w:type="spellEnd"/>
      <w:r w:rsidRPr="004D07D8">
        <w:rPr>
          <w:color w:val="000000"/>
          <w:sz w:val="28"/>
          <w:szCs w:val="28"/>
        </w:rPr>
        <w:t xml:space="preserve"> школа </w:t>
      </w:r>
      <w:proofErr w:type="spellStart"/>
      <w:r w:rsidRPr="004D07D8">
        <w:rPr>
          <w:color w:val="000000"/>
          <w:sz w:val="28"/>
          <w:szCs w:val="28"/>
        </w:rPr>
        <w:t>мистецтв</w:t>
      </w:r>
      <w:proofErr w:type="spellEnd"/>
    </w:p>
    <w:p w:rsidR="00014877" w:rsidRPr="004D07D8" w:rsidRDefault="00014877" w:rsidP="00014877">
      <w:pPr>
        <w:pStyle w:val="a8"/>
        <w:spacing w:before="0" w:beforeAutospacing="0" w:after="0" w:afterAutospacing="0"/>
        <w:ind w:firstLine="60"/>
        <w:jc w:val="both"/>
      </w:pPr>
    </w:p>
    <w:p w:rsidR="00014877" w:rsidRDefault="00014877" w:rsidP="00014877">
      <w:pPr>
        <w:jc w:val="both"/>
      </w:pPr>
    </w:p>
    <w:p w:rsidR="00F22A1D" w:rsidRPr="00014877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2A1D" w:rsidRDefault="00F22A1D" w:rsidP="00133E6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0CA8" w:rsidRDefault="00DE0CA8" w:rsidP="00133E6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E0CA8" w:rsidSect="00DE0C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3B9"/>
    <w:multiLevelType w:val="hybridMultilevel"/>
    <w:tmpl w:val="9F5294E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7EF7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D71EA"/>
    <w:multiLevelType w:val="hybridMultilevel"/>
    <w:tmpl w:val="8636385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0FA9"/>
    <w:multiLevelType w:val="hybridMultilevel"/>
    <w:tmpl w:val="B442F1C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C67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FDE"/>
    <w:multiLevelType w:val="hybridMultilevel"/>
    <w:tmpl w:val="667C0C6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14DF2"/>
    <w:multiLevelType w:val="hybridMultilevel"/>
    <w:tmpl w:val="131C88E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A673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0F5"/>
    <w:multiLevelType w:val="hybridMultilevel"/>
    <w:tmpl w:val="CFEABE7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736B1"/>
    <w:multiLevelType w:val="hybridMultilevel"/>
    <w:tmpl w:val="A2D06FD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75F"/>
    <w:multiLevelType w:val="hybridMultilevel"/>
    <w:tmpl w:val="024EA2C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064BF"/>
    <w:multiLevelType w:val="hybridMultilevel"/>
    <w:tmpl w:val="A316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17E8"/>
    <w:multiLevelType w:val="hybridMultilevel"/>
    <w:tmpl w:val="C3785A34"/>
    <w:lvl w:ilvl="0" w:tplc="BC5E1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E91CEB"/>
    <w:multiLevelType w:val="hybridMultilevel"/>
    <w:tmpl w:val="0F52010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34023"/>
    <w:multiLevelType w:val="hybridMultilevel"/>
    <w:tmpl w:val="7452E2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D45CC"/>
    <w:multiLevelType w:val="hybridMultilevel"/>
    <w:tmpl w:val="D74AEEA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8"/>
  </w:num>
  <w:num w:numId="17">
    <w:abstractNumId w:val="17"/>
  </w:num>
  <w:num w:numId="18">
    <w:abstractNumId w:val="9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D"/>
    <w:rsid w:val="00014877"/>
    <w:rsid w:val="00075B78"/>
    <w:rsid w:val="00082680"/>
    <w:rsid w:val="00133E66"/>
    <w:rsid w:val="00210F79"/>
    <w:rsid w:val="002C65D7"/>
    <w:rsid w:val="003044A0"/>
    <w:rsid w:val="003214E0"/>
    <w:rsid w:val="00343F84"/>
    <w:rsid w:val="00366802"/>
    <w:rsid w:val="0039249E"/>
    <w:rsid w:val="00401A38"/>
    <w:rsid w:val="004739A0"/>
    <w:rsid w:val="00490C77"/>
    <w:rsid w:val="005A33BA"/>
    <w:rsid w:val="00604C74"/>
    <w:rsid w:val="00652F59"/>
    <w:rsid w:val="006A023A"/>
    <w:rsid w:val="006B2C4A"/>
    <w:rsid w:val="006E04AF"/>
    <w:rsid w:val="006F7DC6"/>
    <w:rsid w:val="00832FCD"/>
    <w:rsid w:val="00845295"/>
    <w:rsid w:val="008E3200"/>
    <w:rsid w:val="009153DD"/>
    <w:rsid w:val="00921F3D"/>
    <w:rsid w:val="00947B53"/>
    <w:rsid w:val="009D6973"/>
    <w:rsid w:val="00B23B43"/>
    <w:rsid w:val="00B708A8"/>
    <w:rsid w:val="00C0543F"/>
    <w:rsid w:val="00C414D4"/>
    <w:rsid w:val="00C46A13"/>
    <w:rsid w:val="00C912E2"/>
    <w:rsid w:val="00CA1BF3"/>
    <w:rsid w:val="00CA6619"/>
    <w:rsid w:val="00CB7B46"/>
    <w:rsid w:val="00CC42E0"/>
    <w:rsid w:val="00D16BB4"/>
    <w:rsid w:val="00D90F19"/>
    <w:rsid w:val="00DA129C"/>
    <w:rsid w:val="00DA6724"/>
    <w:rsid w:val="00DD3C56"/>
    <w:rsid w:val="00DE0CA8"/>
    <w:rsid w:val="00E97C94"/>
    <w:rsid w:val="00EF53C5"/>
    <w:rsid w:val="00F04121"/>
    <w:rsid w:val="00F22A1D"/>
    <w:rsid w:val="00F23E19"/>
    <w:rsid w:val="00F846EB"/>
    <w:rsid w:val="00FA4752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12E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paragraph" w:customStyle="1" w:styleId="11">
    <w:name w:val="Абзац списка1"/>
    <w:basedOn w:val="a"/>
    <w:rsid w:val="005A33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a"/>
    <w:basedOn w:val="a0"/>
    <w:rsid w:val="005A33BA"/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3F84"/>
    <w:pPr>
      <w:ind w:left="720"/>
      <w:contextualSpacing/>
    </w:pPr>
  </w:style>
  <w:style w:type="table" w:styleId="aa">
    <w:name w:val="Table Grid"/>
    <w:basedOn w:val="a1"/>
    <w:uiPriority w:val="59"/>
    <w:rsid w:val="0034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rsid w:val="00F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FB038E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FB038E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C912E2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character" w:styleId="ad">
    <w:name w:val="Emphasis"/>
    <w:basedOn w:val="a0"/>
    <w:uiPriority w:val="20"/>
    <w:qFormat/>
    <w:rsid w:val="00DD3C56"/>
    <w:rPr>
      <w:i/>
      <w:iCs/>
    </w:rPr>
  </w:style>
  <w:style w:type="character" w:customStyle="1" w:styleId="apple-converted-space">
    <w:name w:val="apple-converted-space"/>
    <w:basedOn w:val="a0"/>
    <w:rsid w:val="00DD3C56"/>
  </w:style>
  <w:style w:type="character" w:styleId="ae">
    <w:name w:val="Hyperlink"/>
    <w:basedOn w:val="a0"/>
    <w:uiPriority w:val="99"/>
    <w:unhideWhenUsed/>
    <w:rsid w:val="00210F79"/>
    <w:rPr>
      <w:color w:val="0000FF" w:themeColor="hyperlink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rsid w:val="00014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12E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paragraph" w:customStyle="1" w:styleId="11">
    <w:name w:val="Абзац списка1"/>
    <w:basedOn w:val="a"/>
    <w:rsid w:val="005A33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a"/>
    <w:basedOn w:val="a0"/>
    <w:rsid w:val="005A33BA"/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A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3F84"/>
    <w:pPr>
      <w:ind w:left="720"/>
      <w:contextualSpacing/>
    </w:pPr>
  </w:style>
  <w:style w:type="table" w:styleId="aa">
    <w:name w:val="Table Grid"/>
    <w:basedOn w:val="a1"/>
    <w:uiPriority w:val="59"/>
    <w:rsid w:val="0034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rsid w:val="00F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FB038E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FB038E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C912E2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character" w:styleId="ad">
    <w:name w:val="Emphasis"/>
    <w:basedOn w:val="a0"/>
    <w:uiPriority w:val="20"/>
    <w:qFormat/>
    <w:rsid w:val="00DD3C56"/>
    <w:rPr>
      <w:i/>
      <w:iCs/>
    </w:rPr>
  </w:style>
  <w:style w:type="character" w:customStyle="1" w:styleId="apple-converted-space">
    <w:name w:val="apple-converted-space"/>
    <w:basedOn w:val="a0"/>
    <w:rsid w:val="00DD3C56"/>
  </w:style>
  <w:style w:type="character" w:styleId="ae">
    <w:name w:val="Hyperlink"/>
    <w:basedOn w:val="a0"/>
    <w:uiPriority w:val="99"/>
    <w:unhideWhenUsed/>
    <w:rsid w:val="00210F79"/>
    <w:rPr>
      <w:color w:val="0000FF" w:themeColor="hyperlink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rsid w:val="00014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school_khmilny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2A-388D-42AA-BD60-01DB38B0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Мазур Н П</cp:lastModifiedBy>
  <cp:revision>2</cp:revision>
  <cp:lastPrinted>2018-04-19T12:30:00Z</cp:lastPrinted>
  <dcterms:created xsi:type="dcterms:W3CDTF">2018-04-19T13:34:00Z</dcterms:created>
  <dcterms:modified xsi:type="dcterms:W3CDTF">2018-04-19T13:34:00Z</dcterms:modified>
</cp:coreProperties>
</file>