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FB" w:rsidRPr="000A6736" w:rsidRDefault="00B741FB" w:rsidP="002C3CBD">
      <w:pPr>
        <w:rPr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 w:eastAsia="ar-SA"/>
        </w:rPr>
        <w:t xml:space="preserve">  </w:t>
      </w:r>
      <w:r w:rsidR="002D0EC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pt;height:54pt;visibility:visible">
            <v:imagedata r:id="rId5" o:title=""/>
          </v:shape>
        </w:pic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2D0EC8" w:rsidRPr="002D0EC8">
        <w:rPr>
          <w:b/>
          <w:noProof/>
          <w:sz w:val="28"/>
          <w:szCs w:val="28"/>
        </w:rPr>
        <w:pict>
          <v:shape id="Рисунок 2" o:spid="_x0000_i1026" type="#_x0000_t75" alt="GERB" style="width:32.25pt;height:43.5pt;visibility:visible">
            <v:imagedata r:id="rId6" o:title=""/>
          </v:shape>
        </w:pict>
      </w:r>
    </w:p>
    <w:p w:rsidR="00B741FB" w:rsidRPr="003355B1" w:rsidRDefault="00B741FB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B741FB" w:rsidRPr="003355B1" w:rsidRDefault="00B741FB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ХМІЛЬНИЦЬКА МІСЬКА РАДА</w:t>
      </w:r>
    </w:p>
    <w:p w:rsidR="00B741FB" w:rsidRPr="003355B1" w:rsidRDefault="00B741FB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ВІННИЦЬКОЇ ОБЛАСТІ</w:t>
      </w:r>
    </w:p>
    <w:p w:rsidR="00B741FB" w:rsidRPr="003355B1" w:rsidRDefault="00B741FB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B741FB" w:rsidRDefault="00B741FB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3355B1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3355B1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</w:p>
    <w:p w:rsidR="00B741FB" w:rsidRDefault="00B741FB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741FB" w:rsidRPr="003355B1" w:rsidRDefault="00B741FB" w:rsidP="002C3CBD">
      <w:pPr>
        <w:pStyle w:val="NoSpacing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741FB" w:rsidRDefault="00B741FB" w:rsidP="002C3CBD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від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____________ 2018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року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b/>
          <w:sz w:val="28"/>
          <w:szCs w:val="28"/>
          <w:lang w:val="uk-UA"/>
        </w:rPr>
        <w:t>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______</w:t>
      </w: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B741FB" w:rsidRPr="00647735" w:rsidRDefault="00B741FB" w:rsidP="002C3CBD">
      <w:pPr>
        <w:keepNext/>
        <w:spacing w:after="0" w:line="240" w:lineRule="auto"/>
        <w:outlineLvl w:val="3"/>
        <w:rPr>
          <w:rFonts w:ascii="Times New Roman" w:hAnsi="Times New Roman"/>
          <w:b/>
          <w:bCs/>
          <w:sz w:val="24"/>
          <w:szCs w:val="26"/>
          <w:lang w:val="uk-UA"/>
        </w:rPr>
      </w:pPr>
      <w:r w:rsidRPr="00A6146E"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</w:t>
      </w:r>
    </w:p>
    <w:p w:rsidR="00B741FB" w:rsidRPr="00647735" w:rsidRDefault="00B741FB" w:rsidP="002C3CBD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B741FB" w:rsidRPr="00C403D6" w:rsidRDefault="00B741FB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403D6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погодження </w:t>
      </w:r>
      <w:r w:rsidRPr="00C403D6">
        <w:rPr>
          <w:rFonts w:ascii="Times New Roman" w:hAnsi="Times New Roman"/>
          <w:b/>
          <w:sz w:val="28"/>
          <w:szCs w:val="28"/>
          <w:lang w:val="uk-UA"/>
        </w:rPr>
        <w:t xml:space="preserve"> розміщення будівельних </w:t>
      </w:r>
    </w:p>
    <w:p w:rsidR="00B741FB" w:rsidRPr="00C403D6" w:rsidRDefault="00B741FB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403D6">
        <w:rPr>
          <w:rFonts w:ascii="Times New Roman" w:hAnsi="Times New Roman"/>
          <w:b/>
          <w:sz w:val="28"/>
          <w:szCs w:val="28"/>
          <w:lang w:val="uk-UA"/>
        </w:rPr>
        <w:t xml:space="preserve">матеріалів на загальноміській території  </w:t>
      </w:r>
    </w:p>
    <w:p w:rsidR="00B741FB" w:rsidRPr="00C403D6" w:rsidRDefault="00B741FB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403D6">
        <w:rPr>
          <w:rFonts w:ascii="Times New Roman" w:hAnsi="Times New Roman"/>
          <w:b/>
          <w:sz w:val="28"/>
          <w:szCs w:val="28"/>
          <w:lang w:val="uk-UA"/>
        </w:rPr>
        <w:t>в місті Хмільнику</w:t>
      </w:r>
    </w:p>
    <w:p w:rsidR="00B741FB" w:rsidRPr="00C403D6" w:rsidRDefault="00B741FB" w:rsidP="002C3CB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B741FB" w:rsidRPr="00784C2F" w:rsidRDefault="00B741FB" w:rsidP="002C3C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784C2F">
        <w:rPr>
          <w:rFonts w:ascii="Times New Roman" w:hAnsi="Times New Roman"/>
          <w:sz w:val="24"/>
          <w:szCs w:val="24"/>
          <w:lang w:val="uk-UA"/>
        </w:rPr>
        <w:t xml:space="preserve">     Розглянувши заяви  гр. Корнієнко Т.Д.,  гр. </w:t>
      </w:r>
      <w:proofErr w:type="spellStart"/>
      <w:r w:rsidRPr="00784C2F">
        <w:rPr>
          <w:rFonts w:ascii="Times New Roman" w:hAnsi="Times New Roman"/>
          <w:sz w:val="24"/>
          <w:szCs w:val="24"/>
          <w:lang w:val="uk-UA"/>
        </w:rPr>
        <w:t>Ставського</w:t>
      </w:r>
      <w:proofErr w:type="spellEnd"/>
      <w:r w:rsidRPr="00784C2F">
        <w:rPr>
          <w:rFonts w:ascii="Times New Roman" w:hAnsi="Times New Roman"/>
          <w:sz w:val="24"/>
          <w:szCs w:val="24"/>
          <w:lang w:val="uk-UA"/>
        </w:rPr>
        <w:t xml:space="preserve"> А.С., гр. </w:t>
      </w:r>
      <w:proofErr w:type="spellStart"/>
      <w:r w:rsidRPr="00784C2F">
        <w:rPr>
          <w:rFonts w:ascii="Times New Roman" w:hAnsi="Times New Roman"/>
          <w:sz w:val="24"/>
          <w:szCs w:val="24"/>
          <w:lang w:val="uk-UA"/>
        </w:rPr>
        <w:t>Нестерчука</w:t>
      </w:r>
      <w:proofErr w:type="spellEnd"/>
      <w:r w:rsidRPr="00784C2F">
        <w:rPr>
          <w:rFonts w:ascii="Times New Roman" w:hAnsi="Times New Roman"/>
          <w:sz w:val="24"/>
          <w:szCs w:val="24"/>
          <w:lang w:val="uk-UA"/>
        </w:rPr>
        <w:t xml:space="preserve"> П.М.,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Pr="00784C2F">
        <w:rPr>
          <w:rFonts w:ascii="Times New Roman" w:hAnsi="Times New Roman"/>
          <w:sz w:val="24"/>
          <w:szCs w:val="24"/>
          <w:lang w:val="uk-UA"/>
        </w:rPr>
        <w:t xml:space="preserve"> гр. Тютюнника В.М., гр. </w:t>
      </w:r>
      <w:proofErr w:type="spellStart"/>
      <w:r w:rsidRPr="00784C2F">
        <w:rPr>
          <w:rFonts w:ascii="Times New Roman" w:hAnsi="Times New Roman"/>
          <w:sz w:val="24"/>
          <w:szCs w:val="24"/>
          <w:lang w:val="uk-UA"/>
        </w:rPr>
        <w:t>Шайдюка</w:t>
      </w:r>
      <w:proofErr w:type="spellEnd"/>
      <w:r w:rsidRPr="00784C2F">
        <w:rPr>
          <w:rFonts w:ascii="Times New Roman" w:hAnsi="Times New Roman"/>
          <w:sz w:val="24"/>
          <w:szCs w:val="24"/>
          <w:lang w:val="uk-UA"/>
        </w:rPr>
        <w:t xml:space="preserve"> О.Д.,</w:t>
      </w:r>
      <w:r>
        <w:rPr>
          <w:rFonts w:ascii="Times New Roman" w:hAnsi="Times New Roman"/>
          <w:sz w:val="24"/>
          <w:szCs w:val="24"/>
          <w:lang w:val="uk-UA"/>
        </w:rPr>
        <w:t xml:space="preserve"> гр. </w:t>
      </w:r>
      <w:r w:rsidRPr="00784C2F">
        <w:rPr>
          <w:rFonts w:ascii="Times New Roman" w:hAnsi="Times New Roman"/>
          <w:sz w:val="24"/>
          <w:szCs w:val="24"/>
          <w:lang w:val="uk-UA"/>
        </w:rPr>
        <w:t xml:space="preserve">Білаш Г.С., </w:t>
      </w:r>
      <w:r>
        <w:rPr>
          <w:rFonts w:ascii="Times New Roman" w:hAnsi="Times New Roman"/>
          <w:sz w:val="24"/>
          <w:szCs w:val="24"/>
          <w:lang w:val="uk-UA"/>
        </w:rPr>
        <w:t xml:space="preserve">гр. </w:t>
      </w:r>
      <w:r w:rsidRPr="00784C2F">
        <w:rPr>
          <w:rFonts w:ascii="Times New Roman" w:hAnsi="Times New Roman"/>
          <w:sz w:val="24"/>
          <w:szCs w:val="24"/>
          <w:lang w:val="uk-UA"/>
        </w:rPr>
        <w:t xml:space="preserve">Левчик Б.І., </w:t>
      </w:r>
      <w:r>
        <w:rPr>
          <w:rFonts w:ascii="Times New Roman" w:hAnsi="Times New Roman"/>
          <w:sz w:val="24"/>
          <w:szCs w:val="24"/>
          <w:lang w:val="uk-UA"/>
        </w:rPr>
        <w:t xml:space="preserve">гр. </w:t>
      </w:r>
      <w:proofErr w:type="spellStart"/>
      <w:r w:rsidRPr="00784C2F">
        <w:rPr>
          <w:rFonts w:ascii="Times New Roman" w:hAnsi="Times New Roman"/>
          <w:sz w:val="24"/>
          <w:szCs w:val="24"/>
          <w:lang w:val="uk-UA"/>
        </w:rPr>
        <w:t>Троянчук</w:t>
      </w:r>
      <w:proofErr w:type="spellEnd"/>
      <w:r w:rsidRPr="00784C2F">
        <w:rPr>
          <w:rFonts w:ascii="Times New Roman" w:hAnsi="Times New Roman"/>
          <w:sz w:val="24"/>
          <w:szCs w:val="24"/>
          <w:lang w:val="uk-UA"/>
        </w:rPr>
        <w:t xml:space="preserve"> Л.П., </w:t>
      </w:r>
      <w:r>
        <w:rPr>
          <w:rFonts w:ascii="Times New Roman" w:hAnsi="Times New Roman"/>
          <w:sz w:val="24"/>
          <w:szCs w:val="24"/>
          <w:lang w:val="uk-UA"/>
        </w:rPr>
        <w:t xml:space="preserve">гр. </w:t>
      </w:r>
      <w:r w:rsidRPr="00784C2F">
        <w:rPr>
          <w:rFonts w:ascii="Times New Roman" w:hAnsi="Times New Roman"/>
          <w:sz w:val="24"/>
          <w:szCs w:val="24"/>
          <w:lang w:val="uk-UA"/>
        </w:rPr>
        <w:t xml:space="preserve">Котик Т.В., </w:t>
      </w:r>
      <w:r>
        <w:rPr>
          <w:rFonts w:ascii="Times New Roman" w:hAnsi="Times New Roman"/>
          <w:sz w:val="24"/>
          <w:szCs w:val="24"/>
          <w:lang w:val="uk-UA"/>
        </w:rPr>
        <w:t xml:space="preserve">гр. </w:t>
      </w:r>
      <w:proofErr w:type="spellStart"/>
      <w:r w:rsidRPr="00784C2F">
        <w:rPr>
          <w:rFonts w:ascii="Times New Roman" w:hAnsi="Times New Roman"/>
          <w:sz w:val="24"/>
          <w:szCs w:val="24"/>
          <w:lang w:val="uk-UA"/>
        </w:rPr>
        <w:t>Пилявської</w:t>
      </w:r>
      <w:proofErr w:type="spellEnd"/>
      <w:r w:rsidRPr="00784C2F">
        <w:rPr>
          <w:rFonts w:ascii="Times New Roman" w:hAnsi="Times New Roman"/>
          <w:sz w:val="24"/>
          <w:szCs w:val="24"/>
          <w:lang w:val="uk-UA"/>
        </w:rPr>
        <w:t xml:space="preserve"> А.С., </w:t>
      </w:r>
      <w:r>
        <w:rPr>
          <w:rFonts w:ascii="Times New Roman" w:hAnsi="Times New Roman"/>
          <w:sz w:val="24"/>
          <w:szCs w:val="24"/>
          <w:lang w:val="uk-UA"/>
        </w:rPr>
        <w:t xml:space="preserve">гр. </w:t>
      </w:r>
      <w:proofErr w:type="spellStart"/>
      <w:r w:rsidRPr="00784C2F">
        <w:rPr>
          <w:rFonts w:ascii="Times New Roman" w:hAnsi="Times New Roman"/>
          <w:sz w:val="24"/>
          <w:szCs w:val="24"/>
          <w:lang w:val="uk-UA"/>
        </w:rPr>
        <w:t>Капустинського</w:t>
      </w:r>
      <w:proofErr w:type="spellEnd"/>
      <w:r w:rsidRPr="00784C2F">
        <w:rPr>
          <w:rFonts w:ascii="Times New Roman" w:hAnsi="Times New Roman"/>
          <w:sz w:val="24"/>
          <w:szCs w:val="24"/>
          <w:lang w:val="uk-UA"/>
        </w:rPr>
        <w:t xml:space="preserve"> Я.П.</w:t>
      </w:r>
      <w:r>
        <w:rPr>
          <w:rFonts w:ascii="Times New Roman" w:hAnsi="Times New Roman"/>
          <w:sz w:val="24"/>
          <w:szCs w:val="24"/>
          <w:lang w:val="uk-UA"/>
        </w:rPr>
        <w:t>, гр.</w:t>
      </w:r>
      <w:r w:rsidRPr="00784C2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84C2F">
        <w:rPr>
          <w:rFonts w:ascii="Times New Roman" w:hAnsi="Times New Roman"/>
          <w:sz w:val="24"/>
          <w:szCs w:val="24"/>
          <w:lang w:val="uk-UA"/>
        </w:rPr>
        <w:t>Шатківського</w:t>
      </w:r>
      <w:proofErr w:type="spellEnd"/>
      <w:r w:rsidRPr="00784C2F">
        <w:rPr>
          <w:rFonts w:ascii="Times New Roman" w:hAnsi="Times New Roman"/>
          <w:sz w:val="24"/>
          <w:szCs w:val="24"/>
          <w:lang w:val="uk-UA"/>
        </w:rPr>
        <w:t xml:space="preserve"> О.В.</w:t>
      </w:r>
      <w:r>
        <w:rPr>
          <w:rFonts w:ascii="Times New Roman" w:hAnsi="Times New Roman"/>
          <w:sz w:val="24"/>
          <w:szCs w:val="24"/>
          <w:lang w:val="uk-UA"/>
        </w:rPr>
        <w:t>, гр. Остапчук Л.П.</w:t>
      </w:r>
      <w:r w:rsidR="00146BC3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гр. Хміль Г.Г.</w:t>
      </w:r>
      <w:r w:rsidR="00146BC3">
        <w:rPr>
          <w:rFonts w:ascii="Times New Roman" w:hAnsi="Times New Roman"/>
          <w:sz w:val="24"/>
          <w:szCs w:val="24"/>
          <w:lang w:val="uk-UA"/>
        </w:rPr>
        <w:t xml:space="preserve"> та гр. </w:t>
      </w:r>
      <w:proofErr w:type="spellStart"/>
      <w:r w:rsidR="00146BC3">
        <w:rPr>
          <w:rFonts w:ascii="Times New Roman" w:hAnsi="Times New Roman"/>
          <w:sz w:val="24"/>
          <w:szCs w:val="24"/>
          <w:lang w:val="uk-UA"/>
        </w:rPr>
        <w:t>Скіпіна</w:t>
      </w:r>
      <w:proofErr w:type="spellEnd"/>
      <w:r w:rsidR="00146BC3">
        <w:rPr>
          <w:rFonts w:ascii="Times New Roman" w:hAnsi="Times New Roman"/>
          <w:sz w:val="24"/>
          <w:szCs w:val="24"/>
          <w:lang w:val="uk-UA"/>
        </w:rPr>
        <w:t xml:space="preserve"> В.С.</w:t>
      </w:r>
      <w:r w:rsidRPr="00784C2F">
        <w:rPr>
          <w:rFonts w:ascii="Times New Roman" w:hAnsi="Times New Roman"/>
          <w:sz w:val="24"/>
          <w:szCs w:val="24"/>
          <w:lang w:val="uk-UA"/>
        </w:rPr>
        <w:t xml:space="preserve">  відповідно до Закону України «Про благоустрій населених пунктів», пункту 5.3.6 «Правил благоустрою території міста Хмільника»,  затверджених  рішенням  45 сесії 5 скликання  від 26.02.2009р., керуючись ст. 30, 59 Закону України «Про місцеве самоврядування в Україні», виконком міської ради</w:t>
      </w:r>
    </w:p>
    <w:p w:rsidR="00B741FB" w:rsidRPr="00784C2F" w:rsidRDefault="00B741FB" w:rsidP="002C3CBD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B741FB" w:rsidRPr="00784C2F" w:rsidRDefault="00B741FB" w:rsidP="002C3CBD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84C2F">
        <w:rPr>
          <w:rFonts w:ascii="Times New Roman" w:hAnsi="Times New Roman"/>
          <w:b/>
          <w:sz w:val="24"/>
          <w:szCs w:val="24"/>
          <w:lang w:val="uk-UA"/>
        </w:rPr>
        <w:t>В И Р І Ш И В :</w:t>
      </w:r>
    </w:p>
    <w:p w:rsidR="00B741FB" w:rsidRPr="00784C2F" w:rsidRDefault="00B741FB" w:rsidP="002C3CBD">
      <w:pPr>
        <w:numPr>
          <w:ilvl w:val="0"/>
          <w:numId w:val="1"/>
        </w:num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84C2F">
        <w:rPr>
          <w:rFonts w:ascii="Times New Roman" w:hAnsi="Times New Roman"/>
          <w:bCs/>
          <w:sz w:val="24"/>
          <w:szCs w:val="24"/>
          <w:lang w:val="uk-UA"/>
        </w:rPr>
        <w:t xml:space="preserve">Погодити </w:t>
      </w:r>
      <w:r w:rsidRPr="00784C2F">
        <w:rPr>
          <w:rFonts w:ascii="Times New Roman" w:hAnsi="Times New Roman"/>
          <w:sz w:val="24"/>
          <w:szCs w:val="24"/>
          <w:lang w:val="uk-UA"/>
        </w:rPr>
        <w:t>громадянам  Корнієнко Т.Д. (</w:t>
      </w:r>
      <w:r w:rsidRPr="00784C2F">
        <w:rPr>
          <w:rFonts w:ascii="Times New Roman" w:hAnsi="Times New Roman"/>
          <w:b/>
          <w:sz w:val="24"/>
          <w:szCs w:val="24"/>
          <w:lang w:val="uk-UA"/>
        </w:rPr>
        <w:t>вул. Б.Хмельницького, 7</w:t>
      </w:r>
      <w:r w:rsidRPr="00784C2F">
        <w:rPr>
          <w:rFonts w:ascii="Times New Roman" w:hAnsi="Times New Roman"/>
          <w:sz w:val="24"/>
          <w:szCs w:val="24"/>
          <w:lang w:val="uk-UA"/>
        </w:rPr>
        <w:t xml:space="preserve">), </w:t>
      </w:r>
      <w:proofErr w:type="spellStart"/>
      <w:r w:rsidRPr="00784C2F">
        <w:rPr>
          <w:rFonts w:ascii="Times New Roman" w:hAnsi="Times New Roman"/>
          <w:sz w:val="24"/>
          <w:szCs w:val="24"/>
          <w:lang w:val="uk-UA"/>
        </w:rPr>
        <w:t>Ставському</w:t>
      </w:r>
      <w:proofErr w:type="spellEnd"/>
      <w:r w:rsidRPr="00784C2F">
        <w:rPr>
          <w:rFonts w:ascii="Times New Roman" w:hAnsi="Times New Roman"/>
          <w:sz w:val="24"/>
          <w:szCs w:val="24"/>
          <w:lang w:val="uk-UA"/>
        </w:rPr>
        <w:t xml:space="preserve"> А.С. (</w:t>
      </w:r>
      <w:r w:rsidRPr="00784C2F">
        <w:rPr>
          <w:rFonts w:ascii="Times New Roman" w:hAnsi="Times New Roman"/>
          <w:b/>
          <w:sz w:val="24"/>
          <w:szCs w:val="24"/>
          <w:lang w:val="uk-UA"/>
        </w:rPr>
        <w:t>вул. Ринкова, 17</w:t>
      </w:r>
      <w:r w:rsidRPr="00784C2F">
        <w:rPr>
          <w:rFonts w:ascii="Times New Roman" w:hAnsi="Times New Roman"/>
          <w:sz w:val="24"/>
          <w:szCs w:val="24"/>
          <w:lang w:val="uk-UA"/>
        </w:rPr>
        <w:t xml:space="preserve">), </w:t>
      </w:r>
      <w:proofErr w:type="spellStart"/>
      <w:r w:rsidRPr="00784C2F">
        <w:rPr>
          <w:rFonts w:ascii="Times New Roman" w:hAnsi="Times New Roman"/>
          <w:sz w:val="24"/>
          <w:szCs w:val="24"/>
          <w:lang w:val="uk-UA"/>
        </w:rPr>
        <w:t>Нестерчук</w:t>
      </w:r>
      <w:proofErr w:type="spellEnd"/>
      <w:r w:rsidRPr="00784C2F">
        <w:rPr>
          <w:rFonts w:ascii="Times New Roman" w:hAnsi="Times New Roman"/>
          <w:sz w:val="24"/>
          <w:szCs w:val="24"/>
          <w:lang w:val="uk-UA"/>
        </w:rPr>
        <w:t xml:space="preserve"> П.М. (</w:t>
      </w:r>
      <w:r w:rsidRPr="00784C2F">
        <w:rPr>
          <w:rFonts w:ascii="Times New Roman" w:hAnsi="Times New Roman"/>
          <w:b/>
          <w:sz w:val="24"/>
          <w:szCs w:val="24"/>
          <w:lang w:val="uk-UA"/>
        </w:rPr>
        <w:t xml:space="preserve">вул. </w:t>
      </w:r>
      <w:proofErr w:type="spellStart"/>
      <w:r w:rsidRPr="00784C2F">
        <w:rPr>
          <w:rFonts w:ascii="Times New Roman" w:hAnsi="Times New Roman"/>
          <w:b/>
          <w:sz w:val="24"/>
          <w:szCs w:val="24"/>
          <w:lang w:val="uk-UA"/>
        </w:rPr>
        <w:t>Старосидориська</w:t>
      </w:r>
      <w:proofErr w:type="spellEnd"/>
      <w:r w:rsidRPr="00784C2F">
        <w:rPr>
          <w:rFonts w:ascii="Times New Roman" w:hAnsi="Times New Roman"/>
          <w:b/>
          <w:sz w:val="24"/>
          <w:szCs w:val="24"/>
          <w:lang w:val="uk-UA"/>
        </w:rPr>
        <w:t>, 50</w:t>
      </w:r>
      <w:r w:rsidRPr="00784C2F">
        <w:rPr>
          <w:rFonts w:ascii="Times New Roman" w:hAnsi="Times New Roman"/>
          <w:sz w:val="24"/>
          <w:szCs w:val="24"/>
          <w:lang w:val="uk-UA"/>
        </w:rPr>
        <w:t>), Тютюннику В.М. (</w:t>
      </w:r>
      <w:r w:rsidRPr="00784C2F">
        <w:rPr>
          <w:rFonts w:ascii="Times New Roman" w:hAnsi="Times New Roman"/>
          <w:b/>
          <w:sz w:val="24"/>
          <w:szCs w:val="24"/>
          <w:lang w:val="uk-UA"/>
        </w:rPr>
        <w:t>вул. Ринкова, 15</w:t>
      </w:r>
      <w:r w:rsidRPr="00784C2F">
        <w:rPr>
          <w:rFonts w:ascii="Times New Roman" w:hAnsi="Times New Roman"/>
          <w:sz w:val="24"/>
          <w:szCs w:val="24"/>
          <w:lang w:val="uk-UA"/>
        </w:rPr>
        <w:t>),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84C2F">
        <w:rPr>
          <w:rFonts w:ascii="Times New Roman" w:hAnsi="Times New Roman"/>
          <w:sz w:val="24"/>
          <w:szCs w:val="24"/>
          <w:lang w:val="uk-UA"/>
        </w:rPr>
        <w:t>Шайдюку</w:t>
      </w:r>
      <w:proofErr w:type="spellEnd"/>
      <w:r w:rsidRPr="00784C2F">
        <w:rPr>
          <w:rFonts w:ascii="Times New Roman" w:hAnsi="Times New Roman"/>
          <w:sz w:val="24"/>
          <w:szCs w:val="24"/>
          <w:lang w:val="uk-UA"/>
        </w:rPr>
        <w:t xml:space="preserve"> О.Д. (</w:t>
      </w:r>
      <w:r w:rsidRPr="00784C2F">
        <w:rPr>
          <w:rFonts w:ascii="Times New Roman" w:hAnsi="Times New Roman"/>
          <w:b/>
          <w:sz w:val="24"/>
          <w:szCs w:val="24"/>
          <w:lang w:val="uk-UA"/>
        </w:rPr>
        <w:t>вул. Монастирська, 41</w:t>
      </w:r>
      <w:r w:rsidRPr="00784C2F">
        <w:rPr>
          <w:rFonts w:ascii="Times New Roman" w:hAnsi="Times New Roman"/>
          <w:sz w:val="24"/>
          <w:szCs w:val="24"/>
          <w:lang w:val="uk-UA"/>
        </w:rPr>
        <w:t>), Білаш Г.С. (</w:t>
      </w:r>
      <w:r w:rsidRPr="00784C2F">
        <w:rPr>
          <w:rFonts w:ascii="Times New Roman" w:hAnsi="Times New Roman"/>
          <w:b/>
          <w:sz w:val="24"/>
          <w:szCs w:val="24"/>
          <w:lang w:val="uk-UA"/>
        </w:rPr>
        <w:t>вул. М.Вербицького, 28</w:t>
      </w:r>
      <w:r w:rsidRPr="00784C2F">
        <w:rPr>
          <w:rFonts w:ascii="Times New Roman" w:hAnsi="Times New Roman"/>
          <w:sz w:val="24"/>
          <w:szCs w:val="24"/>
          <w:lang w:val="uk-UA"/>
        </w:rPr>
        <w:t>), Левчику Б.І. (</w:t>
      </w:r>
      <w:r w:rsidRPr="00784C2F">
        <w:rPr>
          <w:rFonts w:ascii="Times New Roman" w:hAnsi="Times New Roman"/>
          <w:b/>
          <w:sz w:val="24"/>
          <w:szCs w:val="24"/>
          <w:lang w:val="uk-UA"/>
        </w:rPr>
        <w:t xml:space="preserve">вул. </w:t>
      </w:r>
      <w:proofErr w:type="spellStart"/>
      <w:r w:rsidRPr="00784C2F">
        <w:rPr>
          <w:rFonts w:ascii="Times New Roman" w:hAnsi="Times New Roman"/>
          <w:b/>
          <w:sz w:val="24"/>
          <w:szCs w:val="24"/>
          <w:lang w:val="uk-UA"/>
        </w:rPr>
        <w:t>Новоміська</w:t>
      </w:r>
      <w:proofErr w:type="spellEnd"/>
      <w:r w:rsidRPr="00784C2F">
        <w:rPr>
          <w:rFonts w:ascii="Times New Roman" w:hAnsi="Times New Roman"/>
          <w:b/>
          <w:sz w:val="24"/>
          <w:szCs w:val="24"/>
          <w:lang w:val="uk-UA"/>
        </w:rPr>
        <w:t>, 13/1</w:t>
      </w:r>
      <w:r w:rsidRPr="00784C2F">
        <w:rPr>
          <w:rFonts w:ascii="Times New Roman" w:hAnsi="Times New Roman"/>
          <w:sz w:val="24"/>
          <w:szCs w:val="24"/>
          <w:lang w:val="uk-UA"/>
        </w:rPr>
        <w:t xml:space="preserve">), </w:t>
      </w:r>
      <w:proofErr w:type="spellStart"/>
      <w:r w:rsidRPr="00784C2F">
        <w:rPr>
          <w:rFonts w:ascii="Times New Roman" w:hAnsi="Times New Roman"/>
          <w:sz w:val="24"/>
          <w:szCs w:val="24"/>
          <w:lang w:val="uk-UA"/>
        </w:rPr>
        <w:t>Троянчук</w:t>
      </w:r>
      <w:proofErr w:type="spellEnd"/>
      <w:r w:rsidRPr="00784C2F">
        <w:rPr>
          <w:rFonts w:ascii="Times New Roman" w:hAnsi="Times New Roman"/>
          <w:sz w:val="24"/>
          <w:szCs w:val="24"/>
          <w:lang w:val="uk-UA"/>
        </w:rPr>
        <w:t xml:space="preserve"> Л.П. (</w:t>
      </w:r>
      <w:r w:rsidRPr="00784C2F">
        <w:rPr>
          <w:rFonts w:ascii="Times New Roman" w:hAnsi="Times New Roman"/>
          <w:b/>
          <w:sz w:val="24"/>
          <w:szCs w:val="24"/>
          <w:lang w:val="uk-UA"/>
        </w:rPr>
        <w:t>вул. Комарова, 3</w:t>
      </w:r>
      <w:r w:rsidRPr="00784C2F">
        <w:rPr>
          <w:rFonts w:ascii="Times New Roman" w:hAnsi="Times New Roman"/>
          <w:sz w:val="24"/>
          <w:szCs w:val="24"/>
          <w:lang w:val="uk-UA"/>
        </w:rPr>
        <w:t>), Котик Т.В. (</w:t>
      </w:r>
      <w:r w:rsidRPr="00784C2F">
        <w:rPr>
          <w:rFonts w:ascii="Times New Roman" w:hAnsi="Times New Roman"/>
          <w:b/>
          <w:sz w:val="24"/>
          <w:szCs w:val="24"/>
          <w:lang w:val="uk-UA"/>
        </w:rPr>
        <w:t>2 пров. Чайковського, 4/2</w:t>
      </w:r>
      <w:r w:rsidRPr="00784C2F">
        <w:rPr>
          <w:rFonts w:ascii="Times New Roman" w:hAnsi="Times New Roman"/>
          <w:sz w:val="24"/>
          <w:szCs w:val="24"/>
          <w:lang w:val="uk-UA"/>
        </w:rPr>
        <w:t xml:space="preserve">), </w:t>
      </w:r>
      <w:proofErr w:type="spellStart"/>
      <w:r w:rsidRPr="00784C2F">
        <w:rPr>
          <w:rFonts w:ascii="Times New Roman" w:hAnsi="Times New Roman"/>
          <w:sz w:val="24"/>
          <w:szCs w:val="24"/>
          <w:lang w:val="uk-UA"/>
        </w:rPr>
        <w:t>Пилявській</w:t>
      </w:r>
      <w:proofErr w:type="spellEnd"/>
      <w:r w:rsidRPr="00784C2F">
        <w:rPr>
          <w:rFonts w:ascii="Times New Roman" w:hAnsi="Times New Roman"/>
          <w:sz w:val="24"/>
          <w:szCs w:val="24"/>
          <w:lang w:val="uk-UA"/>
        </w:rPr>
        <w:t xml:space="preserve"> А.С. (</w:t>
      </w:r>
      <w:r w:rsidRPr="00784C2F">
        <w:rPr>
          <w:rFonts w:ascii="Times New Roman" w:hAnsi="Times New Roman"/>
          <w:b/>
          <w:sz w:val="24"/>
          <w:szCs w:val="24"/>
          <w:lang w:val="uk-UA"/>
        </w:rPr>
        <w:t>вул. Калинова, 11</w:t>
      </w:r>
      <w:r w:rsidRPr="00784C2F">
        <w:rPr>
          <w:rFonts w:ascii="Times New Roman" w:hAnsi="Times New Roman"/>
          <w:sz w:val="24"/>
          <w:szCs w:val="24"/>
          <w:lang w:val="uk-UA"/>
        </w:rPr>
        <w:t xml:space="preserve">), </w:t>
      </w:r>
      <w:proofErr w:type="spellStart"/>
      <w:r w:rsidRPr="00784C2F">
        <w:rPr>
          <w:rFonts w:ascii="Times New Roman" w:hAnsi="Times New Roman"/>
          <w:sz w:val="24"/>
          <w:szCs w:val="24"/>
          <w:lang w:val="uk-UA"/>
        </w:rPr>
        <w:t>Капустинському</w:t>
      </w:r>
      <w:proofErr w:type="spellEnd"/>
      <w:r w:rsidRPr="00784C2F">
        <w:rPr>
          <w:rFonts w:ascii="Times New Roman" w:hAnsi="Times New Roman"/>
          <w:sz w:val="24"/>
          <w:szCs w:val="24"/>
          <w:lang w:val="uk-UA"/>
        </w:rPr>
        <w:t xml:space="preserve"> Я.П. (</w:t>
      </w:r>
      <w:r w:rsidRPr="00784C2F">
        <w:rPr>
          <w:rFonts w:ascii="Times New Roman" w:hAnsi="Times New Roman"/>
          <w:b/>
          <w:sz w:val="24"/>
          <w:szCs w:val="24"/>
          <w:lang w:val="uk-UA"/>
        </w:rPr>
        <w:t>вул. Маліновського, 36</w:t>
      </w:r>
      <w:r>
        <w:rPr>
          <w:rFonts w:ascii="Times New Roman" w:hAnsi="Times New Roman"/>
          <w:sz w:val="24"/>
          <w:szCs w:val="24"/>
          <w:lang w:val="uk-UA"/>
        </w:rPr>
        <w:t>),</w:t>
      </w:r>
      <w:r w:rsidRPr="00784C2F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784C2F">
        <w:rPr>
          <w:rFonts w:ascii="Times New Roman" w:hAnsi="Times New Roman"/>
          <w:sz w:val="24"/>
          <w:szCs w:val="24"/>
          <w:lang w:val="uk-UA"/>
        </w:rPr>
        <w:t>Шатківському</w:t>
      </w:r>
      <w:proofErr w:type="spellEnd"/>
      <w:r w:rsidRPr="00784C2F">
        <w:rPr>
          <w:rFonts w:ascii="Times New Roman" w:hAnsi="Times New Roman"/>
          <w:sz w:val="24"/>
          <w:szCs w:val="24"/>
          <w:lang w:val="uk-UA"/>
        </w:rPr>
        <w:t xml:space="preserve"> О.В. (</w:t>
      </w:r>
      <w:r w:rsidRPr="00784C2F">
        <w:rPr>
          <w:rFonts w:ascii="Times New Roman" w:hAnsi="Times New Roman"/>
          <w:b/>
          <w:sz w:val="24"/>
          <w:szCs w:val="24"/>
          <w:lang w:val="uk-UA"/>
        </w:rPr>
        <w:t>вул. Меморіальна, 5/1</w:t>
      </w:r>
      <w:r w:rsidRPr="00784C2F">
        <w:rPr>
          <w:rFonts w:ascii="Times New Roman" w:hAnsi="Times New Roman"/>
          <w:sz w:val="24"/>
          <w:szCs w:val="24"/>
          <w:lang w:val="uk-UA"/>
        </w:rPr>
        <w:t>)</w:t>
      </w:r>
      <w:r>
        <w:rPr>
          <w:rFonts w:ascii="Times New Roman" w:hAnsi="Times New Roman"/>
          <w:sz w:val="24"/>
          <w:szCs w:val="24"/>
          <w:lang w:val="uk-UA"/>
        </w:rPr>
        <w:t>, Остапчук Л.П.</w:t>
      </w:r>
      <w:r w:rsidRPr="007954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84C2F">
        <w:rPr>
          <w:rFonts w:ascii="Times New Roman" w:hAnsi="Times New Roman"/>
          <w:sz w:val="24"/>
          <w:szCs w:val="24"/>
          <w:lang w:val="uk-UA"/>
        </w:rPr>
        <w:t>(</w:t>
      </w:r>
      <w:r w:rsidRPr="00784C2F">
        <w:rPr>
          <w:rFonts w:ascii="Times New Roman" w:hAnsi="Times New Roman"/>
          <w:b/>
          <w:sz w:val="24"/>
          <w:szCs w:val="24"/>
          <w:lang w:val="uk-UA"/>
        </w:rPr>
        <w:t>вул. М</w:t>
      </w:r>
      <w:r>
        <w:rPr>
          <w:rFonts w:ascii="Times New Roman" w:hAnsi="Times New Roman"/>
          <w:b/>
          <w:sz w:val="24"/>
          <w:szCs w:val="24"/>
          <w:lang w:val="uk-UA"/>
        </w:rPr>
        <w:t>.Вербицького</w:t>
      </w:r>
      <w:r w:rsidRPr="00784C2F">
        <w:rPr>
          <w:rFonts w:ascii="Times New Roman" w:hAnsi="Times New Roman"/>
          <w:b/>
          <w:sz w:val="24"/>
          <w:szCs w:val="24"/>
          <w:lang w:val="uk-UA"/>
        </w:rPr>
        <w:t>, 3</w:t>
      </w:r>
      <w:r>
        <w:rPr>
          <w:rFonts w:ascii="Times New Roman" w:hAnsi="Times New Roman"/>
          <w:b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="00146BC3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Хміль Г.Г.</w:t>
      </w:r>
      <w:r w:rsidRPr="0079548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84C2F">
        <w:rPr>
          <w:rFonts w:ascii="Times New Roman" w:hAnsi="Times New Roman"/>
          <w:sz w:val="24"/>
          <w:szCs w:val="24"/>
          <w:lang w:val="uk-UA"/>
        </w:rPr>
        <w:t>(</w:t>
      </w:r>
      <w:r w:rsidRPr="00795483">
        <w:rPr>
          <w:rFonts w:ascii="Times New Roman" w:hAnsi="Times New Roman"/>
          <w:b/>
          <w:sz w:val="24"/>
          <w:szCs w:val="24"/>
          <w:lang w:val="uk-UA"/>
        </w:rPr>
        <w:t>пров</w:t>
      </w:r>
      <w:r w:rsidRPr="00784C2F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b/>
          <w:sz w:val="24"/>
          <w:szCs w:val="24"/>
          <w:lang w:val="uk-UA"/>
        </w:rPr>
        <w:t>Гайдамацький</w:t>
      </w:r>
      <w:r w:rsidRPr="00784C2F">
        <w:rPr>
          <w:rFonts w:ascii="Times New Roman" w:hAnsi="Times New Roman"/>
          <w:b/>
          <w:sz w:val="24"/>
          <w:szCs w:val="24"/>
          <w:lang w:val="uk-UA"/>
        </w:rPr>
        <w:t>, 6</w:t>
      </w:r>
      <w:r>
        <w:rPr>
          <w:rFonts w:ascii="Times New Roman" w:hAnsi="Times New Roman"/>
          <w:sz w:val="24"/>
          <w:szCs w:val="24"/>
          <w:lang w:val="uk-UA"/>
        </w:rPr>
        <w:t>)</w:t>
      </w:r>
      <w:r w:rsidR="00146BC3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="00146BC3">
        <w:rPr>
          <w:rFonts w:ascii="Times New Roman" w:hAnsi="Times New Roman"/>
          <w:sz w:val="24"/>
          <w:szCs w:val="24"/>
          <w:lang w:val="uk-UA"/>
        </w:rPr>
        <w:t>Скіпіну</w:t>
      </w:r>
      <w:proofErr w:type="spellEnd"/>
      <w:r w:rsidR="00146BC3">
        <w:rPr>
          <w:rFonts w:ascii="Times New Roman" w:hAnsi="Times New Roman"/>
          <w:sz w:val="24"/>
          <w:szCs w:val="24"/>
          <w:lang w:val="uk-UA"/>
        </w:rPr>
        <w:t xml:space="preserve"> В.С.</w:t>
      </w:r>
      <w:r w:rsidRPr="00784C2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46BC3" w:rsidRPr="00784C2F">
        <w:rPr>
          <w:rFonts w:ascii="Times New Roman" w:hAnsi="Times New Roman"/>
          <w:sz w:val="24"/>
          <w:szCs w:val="24"/>
          <w:lang w:val="uk-UA"/>
        </w:rPr>
        <w:t>(</w:t>
      </w:r>
      <w:r w:rsidR="00146BC3" w:rsidRPr="00784C2F">
        <w:rPr>
          <w:rFonts w:ascii="Times New Roman" w:hAnsi="Times New Roman"/>
          <w:b/>
          <w:sz w:val="24"/>
          <w:szCs w:val="24"/>
          <w:lang w:val="uk-UA"/>
        </w:rPr>
        <w:t>вул. М</w:t>
      </w:r>
      <w:r w:rsidR="00146BC3">
        <w:rPr>
          <w:rFonts w:ascii="Times New Roman" w:hAnsi="Times New Roman"/>
          <w:b/>
          <w:sz w:val="24"/>
          <w:szCs w:val="24"/>
          <w:lang w:val="uk-UA"/>
        </w:rPr>
        <w:t>еморіальна</w:t>
      </w:r>
      <w:r w:rsidR="00146BC3" w:rsidRPr="00784C2F">
        <w:rPr>
          <w:rFonts w:ascii="Times New Roman" w:hAnsi="Times New Roman"/>
          <w:b/>
          <w:sz w:val="24"/>
          <w:szCs w:val="24"/>
          <w:lang w:val="uk-UA"/>
        </w:rPr>
        <w:t>,</w:t>
      </w:r>
      <w:r w:rsidR="00146BC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46BC3" w:rsidRPr="00784C2F">
        <w:rPr>
          <w:rFonts w:ascii="Times New Roman" w:hAnsi="Times New Roman"/>
          <w:b/>
          <w:sz w:val="24"/>
          <w:szCs w:val="24"/>
          <w:lang w:val="uk-UA"/>
        </w:rPr>
        <w:t>3</w:t>
      </w:r>
      <w:r w:rsidR="00146BC3">
        <w:rPr>
          <w:rFonts w:ascii="Times New Roman" w:hAnsi="Times New Roman"/>
          <w:b/>
          <w:sz w:val="24"/>
          <w:szCs w:val="24"/>
          <w:lang w:val="uk-UA"/>
        </w:rPr>
        <w:t>0/2</w:t>
      </w:r>
      <w:r w:rsidR="00146BC3">
        <w:rPr>
          <w:rFonts w:ascii="Times New Roman" w:hAnsi="Times New Roman"/>
          <w:sz w:val="24"/>
          <w:szCs w:val="24"/>
          <w:lang w:val="uk-UA"/>
        </w:rPr>
        <w:t xml:space="preserve">) </w:t>
      </w:r>
      <w:r w:rsidRPr="00784C2F">
        <w:rPr>
          <w:rFonts w:ascii="Times New Roman" w:hAnsi="Times New Roman"/>
          <w:bCs/>
          <w:sz w:val="24"/>
          <w:szCs w:val="24"/>
          <w:lang w:val="uk-UA"/>
        </w:rPr>
        <w:t xml:space="preserve">тимчасове розміщення на загальноміській території у місті Хмільнику будівельних матеріалів строком до </w:t>
      </w:r>
      <w:r w:rsidRPr="00784C2F">
        <w:rPr>
          <w:rFonts w:ascii="Times New Roman" w:hAnsi="Times New Roman"/>
          <w:b/>
          <w:bCs/>
          <w:sz w:val="24"/>
          <w:szCs w:val="24"/>
          <w:lang w:val="uk-UA"/>
        </w:rPr>
        <w:t>31.08.2018 року</w:t>
      </w:r>
      <w:r w:rsidRPr="00784C2F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B741FB" w:rsidRPr="00784C2F" w:rsidRDefault="00B741FB" w:rsidP="002C3CBD">
      <w:p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B741FB" w:rsidRPr="00784C2F" w:rsidRDefault="00B741FB" w:rsidP="002C3CBD">
      <w:pPr>
        <w:numPr>
          <w:ilvl w:val="0"/>
          <w:numId w:val="1"/>
        </w:num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84C2F">
        <w:rPr>
          <w:rFonts w:ascii="Times New Roman" w:hAnsi="Times New Roman"/>
          <w:bCs/>
          <w:sz w:val="24"/>
          <w:szCs w:val="24"/>
          <w:lang w:val="uk-UA"/>
        </w:rPr>
        <w:t xml:space="preserve">Попередити Корнієнко Т.Д., </w:t>
      </w:r>
      <w:proofErr w:type="spellStart"/>
      <w:r w:rsidRPr="00784C2F">
        <w:rPr>
          <w:rFonts w:ascii="Times New Roman" w:hAnsi="Times New Roman"/>
          <w:bCs/>
          <w:sz w:val="24"/>
          <w:szCs w:val="24"/>
          <w:lang w:val="uk-UA"/>
        </w:rPr>
        <w:t>Ставського</w:t>
      </w:r>
      <w:proofErr w:type="spellEnd"/>
      <w:r w:rsidRPr="00784C2F">
        <w:rPr>
          <w:rFonts w:ascii="Times New Roman" w:hAnsi="Times New Roman"/>
          <w:bCs/>
          <w:sz w:val="24"/>
          <w:szCs w:val="24"/>
          <w:lang w:val="uk-UA"/>
        </w:rPr>
        <w:t xml:space="preserve"> А.С., </w:t>
      </w:r>
      <w:proofErr w:type="spellStart"/>
      <w:r w:rsidRPr="00784C2F">
        <w:rPr>
          <w:rFonts w:ascii="Times New Roman" w:hAnsi="Times New Roman"/>
          <w:bCs/>
          <w:sz w:val="24"/>
          <w:szCs w:val="24"/>
          <w:lang w:val="uk-UA"/>
        </w:rPr>
        <w:t>Нестерчука</w:t>
      </w:r>
      <w:proofErr w:type="spellEnd"/>
      <w:r w:rsidRPr="00784C2F">
        <w:rPr>
          <w:rFonts w:ascii="Times New Roman" w:hAnsi="Times New Roman"/>
          <w:bCs/>
          <w:sz w:val="24"/>
          <w:szCs w:val="24"/>
          <w:lang w:val="uk-UA"/>
        </w:rPr>
        <w:t xml:space="preserve"> П.М.,  Тютюнника В.М., </w:t>
      </w:r>
      <w:proofErr w:type="spellStart"/>
      <w:r w:rsidRPr="00784C2F">
        <w:rPr>
          <w:rFonts w:ascii="Times New Roman" w:hAnsi="Times New Roman"/>
          <w:bCs/>
          <w:sz w:val="24"/>
          <w:szCs w:val="24"/>
          <w:lang w:val="uk-UA"/>
        </w:rPr>
        <w:t>Шайдюка</w:t>
      </w:r>
      <w:proofErr w:type="spellEnd"/>
      <w:r w:rsidRPr="00784C2F">
        <w:rPr>
          <w:rFonts w:ascii="Times New Roman" w:hAnsi="Times New Roman"/>
          <w:bCs/>
          <w:sz w:val="24"/>
          <w:szCs w:val="24"/>
          <w:lang w:val="uk-UA"/>
        </w:rPr>
        <w:t xml:space="preserve"> О.Д., Білаш Г.С., Левчика Б.І., </w:t>
      </w:r>
      <w:proofErr w:type="spellStart"/>
      <w:r w:rsidRPr="00784C2F">
        <w:rPr>
          <w:rFonts w:ascii="Times New Roman" w:hAnsi="Times New Roman"/>
          <w:bCs/>
          <w:sz w:val="24"/>
          <w:szCs w:val="24"/>
          <w:lang w:val="uk-UA"/>
        </w:rPr>
        <w:t>Троянчук</w:t>
      </w:r>
      <w:proofErr w:type="spellEnd"/>
      <w:r w:rsidRPr="00784C2F">
        <w:rPr>
          <w:rFonts w:ascii="Times New Roman" w:hAnsi="Times New Roman"/>
          <w:bCs/>
          <w:sz w:val="24"/>
          <w:szCs w:val="24"/>
          <w:lang w:val="uk-UA"/>
        </w:rPr>
        <w:t xml:space="preserve"> Л.П., Котик Т.В., </w:t>
      </w:r>
      <w:proofErr w:type="spellStart"/>
      <w:r w:rsidRPr="00784C2F">
        <w:rPr>
          <w:rFonts w:ascii="Times New Roman" w:hAnsi="Times New Roman"/>
          <w:bCs/>
          <w:sz w:val="24"/>
          <w:szCs w:val="24"/>
          <w:lang w:val="uk-UA"/>
        </w:rPr>
        <w:t>Пиля</w:t>
      </w:r>
      <w:r>
        <w:rPr>
          <w:rFonts w:ascii="Times New Roman" w:hAnsi="Times New Roman"/>
          <w:bCs/>
          <w:sz w:val="24"/>
          <w:szCs w:val="24"/>
          <w:lang w:val="uk-UA"/>
        </w:rPr>
        <w:t>вську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А.С.,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Капустинського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Я.П., </w:t>
      </w:r>
      <w:proofErr w:type="spellStart"/>
      <w:r w:rsidRPr="00784C2F">
        <w:rPr>
          <w:rFonts w:ascii="Times New Roman" w:hAnsi="Times New Roman"/>
          <w:bCs/>
          <w:sz w:val="24"/>
          <w:szCs w:val="24"/>
          <w:lang w:val="uk-UA"/>
        </w:rPr>
        <w:t>Шатківського</w:t>
      </w:r>
      <w:proofErr w:type="spellEnd"/>
      <w:r w:rsidRPr="00784C2F">
        <w:rPr>
          <w:rFonts w:ascii="Times New Roman" w:hAnsi="Times New Roman"/>
          <w:bCs/>
          <w:sz w:val="24"/>
          <w:szCs w:val="24"/>
          <w:lang w:val="uk-UA"/>
        </w:rPr>
        <w:t xml:space="preserve"> О.В.</w:t>
      </w:r>
      <w:r>
        <w:rPr>
          <w:rFonts w:ascii="Times New Roman" w:hAnsi="Times New Roman"/>
          <w:bCs/>
          <w:sz w:val="24"/>
          <w:szCs w:val="24"/>
          <w:lang w:val="uk-UA"/>
        </w:rPr>
        <w:t>, Остапчук Л.П.</w:t>
      </w:r>
      <w:r w:rsidR="00146BC3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uk-UA"/>
        </w:rPr>
        <w:t>Хміль Г.Г.</w:t>
      </w:r>
      <w:r w:rsidR="00146BC3">
        <w:rPr>
          <w:rFonts w:ascii="Times New Roman" w:hAnsi="Times New Roman"/>
          <w:bCs/>
          <w:sz w:val="24"/>
          <w:szCs w:val="24"/>
          <w:lang w:val="uk-UA"/>
        </w:rPr>
        <w:t xml:space="preserve"> та </w:t>
      </w:r>
      <w:proofErr w:type="spellStart"/>
      <w:r w:rsidR="00146BC3">
        <w:rPr>
          <w:rFonts w:ascii="Times New Roman" w:hAnsi="Times New Roman"/>
          <w:bCs/>
          <w:sz w:val="24"/>
          <w:szCs w:val="24"/>
          <w:lang w:val="uk-UA"/>
        </w:rPr>
        <w:t>Скіпіна</w:t>
      </w:r>
      <w:proofErr w:type="spellEnd"/>
      <w:r w:rsidR="00146BC3">
        <w:rPr>
          <w:rFonts w:ascii="Times New Roman" w:hAnsi="Times New Roman"/>
          <w:bCs/>
          <w:sz w:val="24"/>
          <w:szCs w:val="24"/>
          <w:lang w:val="uk-UA"/>
        </w:rPr>
        <w:t xml:space="preserve"> В.С.</w:t>
      </w:r>
      <w:r w:rsidRPr="00784C2F">
        <w:rPr>
          <w:rFonts w:ascii="Times New Roman" w:hAnsi="Times New Roman"/>
          <w:bCs/>
          <w:sz w:val="24"/>
          <w:szCs w:val="24"/>
          <w:lang w:val="uk-UA"/>
        </w:rPr>
        <w:t xml:space="preserve"> про забезпечення дотримання вимог Правил благоустрою території міста Хмільника.</w:t>
      </w:r>
    </w:p>
    <w:p w:rsidR="00B741FB" w:rsidRPr="00784C2F" w:rsidRDefault="00B741FB" w:rsidP="002C3CBD">
      <w:p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B741FB" w:rsidRPr="00784C2F" w:rsidRDefault="00B741FB" w:rsidP="002C3CBD">
      <w:pPr>
        <w:numPr>
          <w:ilvl w:val="0"/>
          <w:numId w:val="1"/>
        </w:numPr>
        <w:tabs>
          <w:tab w:val="num" w:pos="567"/>
          <w:tab w:val="left" w:pos="1320"/>
        </w:tabs>
        <w:spacing w:after="0" w:line="240" w:lineRule="auto"/>
        <w:ind w:left="567" w:hanging="283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784C2F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 w:rsidRPr="00784C2F">
        <w:rPr>
          <w:rFonts w:ascii="Times New Roman" w:hAnsi="Times New Roman"/>
          <w:sz w:val="24"/>
          <w:szCs w:val="24"/>
          <w:lang w:val="uk-UA"/>
        </w:rPr>
        <w:t>Загіку</w:t>
      </w:r>
      <w:proofErr w:type="spellEnd"/>
      <w:r w:rsidRPr="00784C2F">
        <w:rPr>
          <w:rFonts w:ascii="Times New Roman" w:hAnsi="Times New Roman"/>
          <w:sz w:val="24"/>
          <w:szCs w:val="24"/>
          <w:lang w:val="uk-UA"/>
        </w:rPr>
        <w:t xml:space="preserve"> В.М.</w:t>
      </w:r>
    </w:p>
    <w:p w:rsidR="00B741FB" w:rsidRPr="00784C2F" w:rsidRDefault="00B741FB" w:rsidP="002C3CBD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741FB" w:rsidRPr="00784C2F" w:rsidRDefault="00B741FB" w:rsidP="002C3CBD">
      <w:pPr>
        <w:tabs>
          <w:tab w:val="left" w:pos="132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B741FB" w:rsidRDefault="00B741FB" w:rsidP="002C3CBD">
      <w:pPr>
        <w:pStyle w:val="1"/>
        <w:rPr>
          <w:rFonts w:ascii="Times New Roman" w:hAnsi="Times New Roman"/>
          <w:b/>
          <w:sz w:val="28"/>
          <w:szCs w:val="28"/>
        </w:rPr>
      </w:pPr>
    </w:p>
    <w:p w:rsidR="00B741FB" w:rsidRDefault="00B741FB" w:rsidP="002C3CBD">
      <w:pPr>
        <w:pStyle w:val="1"/>
        <w:rPr>
          <w:rFonts w:ascii="Times New Roman" w:hAnsi="Times New Roman"/>
          <w:noProof/>
          <w:sz w:val="24"/>
          <w:szCs w:val="24"/>
        </w:rPr>
      </w:pPr>
      <w:r w:rsidRPr="00A6146E"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A6146E">
        <w:rPr>
          <w:rFonts w:ascii="Times New Roman" w:hAnsi="Times New Roman"/>
          <w:b/>
          <w:sz w:val="28"/>
          <w:szCs w:val="28"/>
        </w:rPr>
        <w:t xml:space="preserve">   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6146E">
        <w:rPr>
          <w:rFonts w:ascii="Times New Roman" w:hAnsi="Times New Roman"/>
          <w:b/>
          <w:sz w:val="28"/>
          <w:szCs w:val="28"/>
        </w:rPr>
        <w:t>.Б.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146E">
        <w:rPr>
          <w:rFonts w:ascii="Times New Roman" w:hAnsi="Times New Roman"/>
          <w:b/>
          <w:sz w:val="28"/>
          <w:szCs w:val="28"/>
        </w:rPr>
        <w:t>Редчик</w:t>
      </w:r>
      <w:proofErr w:type="spellEnd"/>
    </w:p>
    <w:p w:rsidR="00B741FB" w:rsidRDefault="00B741FB">
      <w:pPr>
        <w:rPr>
          <w:lang w:val="uk-UA"/>
        </w:rPr>
      </w:pPr>
    </w:p>
    <w:p w:rsidR="00B741FB" w:rsidRDefault="00B741FB">
      <w:pPr>
        <w:rPr>
          <w:lang w:val="uk-UA"/>
        </w:rPr>
      </w:pPr>
    </w:p>
    <w:p w:rsidR="00B741FB" w:rsidRDefault="00B741FB">
      <w:pPr>
        <w:rPr>
          <w:lang w:val="uk-UA"/>
        </w:rPr>
      </w:pPr>
    </w:p>
    <w:p w:rsidR="00B741FB" w:rsidRDefault="00B741FB">
      <w:pPr>
        <w:rPr>
          <w:lang w:val="uk-UA"/>
        </w:rPr>
      </w:pPr>
    </w:p>
    <w:p w:rsidR="00B741FB" w:rsidRPr="00AB517E" w:rsidRDefault="00B741FB" w:rsidP="00D3233F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lastRenderedPageBreak/>
        <w:t>л</w:t>
      </w:r>
      <w:r w:rsidRPr="00AB517E">
        <w:rPr>
          <w:rFonts w:ascii="Times New Roman" w:hAnsi="Times New Roman"/>
          <w:noProof/>
          <w:sz w:val="28"/>
          <w:szCs w:val="28"/>
        </w:rPr>
        <w:t xml:space="preserve">ист погодження до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проекту </w:t>
      </w:r>
      <w:r w:rsidRPr="00AB517E">
        <w:rPr>
          <w:rFonts w:ascii="Times New Roman" w:hAnsi="Times New Roman"/>
          <w:noProof/>
          <w:sz w:val="28"/>
          <w:szCs w:val="28"/>
        </w:rPr>
        <w:t>рішення виконкому м</w:t>
      </w:r>
      <w:r>
        <w:rPr>
          <w:rFonts w:ascii="Times New Roman" w:hAnsi="Times New Roman"/>
          <w:noProof/>
          <w:sz w:val="28"/>
          <w:szCs w:val="28"/>
          <w:lang w:val="uk-UA"/>
        </w:rPr>
        <w:t>і</w:t>
      </w:r>
      <w:r w:rsidRPr="00AB517E">
        <w:rPr>
          <w:rFonts w:ascii="Times New Roman" w:hAnsi="Times New Roman"/>
          <w:noProof/>
          <w:sz w:val="28"/>
          <w:szCs w:val="28"/>
        </w:rPr>
        <w:t>ської ради</w:t>
      </w:r>
    </w:p>
    <w:tbl>
      <w:tblPr>
        <w:tblW w:w="8186" w:type="dxa"/>
        <w:jc w:val="center"/>
        <w:tblLook w:val="00A0"/>
      </w:tblPr>
      <w:tblGrid>
        <w:gridCol w:w="8186"/>
      </w:tblGrid>
      <w:tr w:rsidR="00B741FB" w:rsidRPr="00AB517E" w:rsidTr="00D3233F">
        <w:trPr>
          <w:trHeight w:val="39"/>
          <w:jc w:val="center"/>
        </w:trPr>
        <w:tc>
          <w:tcPr>
            <w:tcW w:w="8186" w:type="dxa"/>
          </w:tcPr>
          <w:p w:rsidR="00B741FB" w:rsidRPr="00B038D3" w:rsidRDefault="00B741FB" w:rsidP="00D32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D3">
              <w:rPr>
                <w:rFonts w:ascii="Times New Roman" w:hAnsi="Times New Roman"/>
                <w:sz w:val="28"/>
                <w:szCs w:val="28"/>
              </w:rPr>
              <w:t>«</w:t>
            </w:r>
            <w:r w:rsidRPr="00B038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погодження</w:t>
            </w:r>
            <w:r w:rsidRPr="00B038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розміщення будівельних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B038D3">
              <w:rPr>
                <w:rFonts w:ascii="Times New Roman" w:hAnsi="Times New Roman"/>
                <w:sz w:val="28"/>
                <w:szCs w:val="28"/>
                <w:lang w:val="uk-UA"/>
              </w:rPr>
              <w:t>матер</w:t>
            </w:r>
            <w:proofErr w:type="gramEnd"/>
            <w:r w:rsidRPr="00B038D3">
              <w:rPr>
                <w:rFonts w:ascii="Times New Roman" w:hAnsi="Times New Roman"/>
                <w:sz w:val="28"/>
                <w:szCs w:val="28"/>
                <w:lang w:val="uk-UA"/>
              </w:rPr>
              <w:t>іалів на загальноміській території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B741FB" w:rsidRPr="00AB517E" w:rsidRDefault="00B741FB" w:rsidP="00D3233F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741FB" w:rsidRDefault="00B741FB" w:rsidP="00D3233F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B741FB" w:rsidRDefault="00B741FB" w:rsidP="00946B9D">
      <w:pPr>
        <w:pStyle w:val="a3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46B9D">
        <w:rPr>
          <w:rFonts w:ascii="Times New Roman" w:hAnsi="Times New Roman"/>
          <w:b/>
          <w:sz w:val="28"/>
          <w:szCs w:val="28"/>
        </w:rPr>
        <w:t>Виконавець</w:t>
      </w:r>
      <w:proofErr w:type="spellEnd"/>
      <w:r w:rsidRPr="00946B9D">
        <w:rPr>
          <w:rFonts w:ascii="Times New Roman" w:hAnsi="Times New Roman"/>
          <w:b/>
          <w:sz w:val="28"/>
          <w:szCs w:val="28"/>
        </w:rPr>
        <w:t>:</w:t>
      </w:r>
      <w:r w:rsidRPr="00AB517E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Провідний спеціаліст відділу </w:t>
      </w:r>
    </w:p>
    <w:p w:rsidR="00B741FB" w:rsidRDefault="00B741FB" w:rsidP="00946B9D">
      <w:pPr>
        <w:pStyle w:val="a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житлово-комунального господарства</w:t>
      </w:r>
    </w:p>
    <w:p w:rsidR="00B741FB" w:rsidRPr="00AB517E" w:rsidRDefault="00B741FB" w:rsidP="00D3233F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5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517E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AB517E">
        <w:rPr>
          <w:rFonts w:ascii="Times New Roman" w:hAnsi="Times New Roman"/>
          <w:sz w:val="28"/>
          <w:szCs w:val="28"/>
        </w:rPr>
        <w:t xml:space="preserve"> ЖКГ та КВ </w:t>
      </w:r>
      <w:proofErr w:type="spellStart"/>
      <w:r w:rsidRPr="00AB517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B51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B517E">
        <w:rPr>
          <w:rFonts w:ascii="Times New Roman" w:hAnsi="Times New Roman"/>
          <w:sz w:val="28"/>
          <w:szCs w:val="28"/>
        </w:rPr>
        <w:t>ради</w:t>
      </w:r>
      <w:proofErr w:type="gramEnd"/>
      <w:r w:rsidRPr="00AB51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B741FB" w:rsidRPr="00AB517E" w:rsidRDefault="00B741FB" w:rsidP="00D3233F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B517E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AB517E"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AB517E">
        <w:rPr>
          <w:rFonts w:ascii="Times New Roman" w:hAnsi="Times New Roman"/>
          <w:sz w:val="28"/>
          <w:szCs w:val="28"/>
        </w:rPr>
        <w:t xml:space="preserve"> </w:t>
      </w:r>
      <w:r w:rsidRPr="006C6E24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.А.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Можаровський</w:t>
      </w:r>
      <w:proofErr w:type="spellEnd"/>
    </w:p>
    <w:p w:rsidR="00B741FB" w:rsidRPr="00AB517E" w:rsidRDefault="00B741FB" w:rsidP="00D3233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B517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AB517E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AB517E">
        <w:rPr>
          <w:rFonts w:ascii="Times New Roman" w:hAnsi="Times New Roman"/>
          <w:sz w:val="28"/>
          <w:szCs w:val="28"/>
        </w:rPr>
        <w:t>___________________</w:t>
      </w:r>
    </w:p>
    <w:p w:rsidR="00B741FB" w:rsidRPr="00AB517E" w:rsidRDefault="00B741FB" w:rsidP="00D3233F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 w:rsidRPr="00AB517E">
        <w:rPr>
          <w:rFonts w:ascii="Times New Roman" w:hAnsi="Times New Roman"/>
          <w:sz w:val="28"/>
          <w:szCs w:val="28"/>
        </w:rPr>
        <w:t xml:space="preserve">       </w:t>
      </w:r>
    </w:p>
    <w:p w:rsidR="00B741FB" w:rsidRPr="000303BB" w:rsidRDefault="00B741FB" w:rsidP="00D323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outlineLvl w:val="0"/>
        <w:rPr>
          <w:b/>
          <w:sz w:val="28"/>
          <w:szCs w:val="28"/>
          <w:lang w:val="uk-UA"/>
        </w:rPr>
      </w:pPr>
      <w:r w:rsidRPr="000303BB">
        <w:rPr>
          <w:b/>
          <w:sz w:val="28"/>
          <w:szCs w:val="28"/>
          <w:lang w:val="uk-UA"/>
        </w:rPr>
        <w:t xml:space="preserve">Погоджено:                                                                                      </w:t>
      </w:r>
    </w:p>
    <w:p w:rsidR="00B741FB" w:rsidRPr="00FC6A2F" w:rsidRDefault="00B741FB" w:rsidP="00D3233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0303BB"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 w:rsidRPr="00FC6A2F">
        <w:rPr>
          <w:rFonts w:ascii="Times New Roman" w:hAnsi="Times New Roman"/>
          <w:sz w:val="28"/>
          <w:szCs w:val="28"/>
          <w:lang w:val="uk-UA"/>
        </w:rPr>
        <w:t xml:space="preserve">Керуючий справами                                            </w:t>
      </w:r>
    </w:p>
    <w:p w:rsidR="00B741FB" w:rsidRPr="00FC6A2F" w:rsidRDefault="00B741FB" w:rsidP="00D3233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C6A2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виконавчого комітету</w:t>
      </w:r>
    </w:p>
    <w:p w:rsidR="00B741FB" w:rsidRPr="00FC6A2F" w:rsidRDefault="00B741FB" w:rsidP="00D3233F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FC6A2F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міської ради                                                                                  </w:t>
      </w:r>
    </w:p>
    <w:p w:rsidR="00B741FB" w:rsidRPr="00FC6A2F" w:rsidRDefault="00B741FB" w:rsidP="00D323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C6A2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Pr="00FC6A2F">
        <w:rPr>
          <w:rFonts w:ascii="Times New Roman" w:hAnsi="Times New Roman"/>
          <w:b/>
          <w:sz w:val="28"/>
          <w:szCs w:val="28"/>
          <w:lang w:val="uk-UA"/>
        </w:rPr>
        <w:t xml:space="preserve">  С.П. </w:t>
      </w:r>
      <w:proofErr w:type="spellStart"/>
      <w:r w:rsidRPr="00FC6A2F">
        <w:rPr>
          <w:rFonts w:ascii="Times New Roman" w:hAnsi="Times New Roman"/>
          <w:b/>
          <w:sz w:val="28"/>
          <w:szCs w:val="28"/>
          <w:lang w:val="uk-UA"/>
        </w:rPr>
        <w:t>Маташ</w:t>
      </w:r>
      <w:proofErr w:type="spellEnd"/>
    </w:p>
    <w:p w:rsidR="00B741FB" w:rsidRPr="00FC6A2F" w:rsidRDefault="00B741FB" w:rsidP="00D323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b/>
          <w:sz w:val="28"/>
          <w:szCs w:val="28"/>
          <w:lang w:val="uk-UA"/>
        </w:rPr>
      </w:pPr>
      <w:r w:rsidRPr="00FC6A2F">
        <w:rPr>
          <w:b/>
          <w:sz w:val="28"/>
          <w:szCs w:val="28"/>
          <w:lang w:val="uk-UA"/>
        </w:rPr>
        <w:t xml:space="preserve">                                                                                               ________________</w:t>
      </w:r>
      <w:r>
        <w:rPr>
          <w:b/>
          <w:sz w:val="28"/>
          <w:szCs w:val="28"/>
          <w:lang w:val="uk-UA"/>
        </w:rPr>
        <w:t>___</w:t>
      </w:r>
    </w:p>
    <w:p w:rsidR="00B741FB" w:rsidRPr="00FC6A2F" w:rsidRDefault="00B741FB" w:rsidP="00D323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outlineLvl w:val="0"/>
        <w:rPr>
          <w:b/>
          <w:sz w:val="28"/>
          <w:szCs w:val="28"/>
          <w:lang w:val="uk-UA"/>
        </w:rPr>
      </w:pPr>
      <w:r w:rsidRPr="00FC6A2F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</w:t>
      </w:r>
    </w:p>
    <w:p w:rsidR="00B741FB" w:rsidRPr="00FC6A2F" w:rsidRDefault="00B741FB" w:rsidP="00D323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8"/>
          <w:szCs w:val="28"/>
          <w:lang w:val="uk-UA"/>
        </w:rPr>
      </w:pPr>
      <w:r w:rsidRPr="00FC6A2F">
        <w:rPr>
          <w:sz w:val="28"/>
          <w:szCs w:val="28"/>
          <w:lang w:val="uk-UA"/>
        </w:rPr>
        <w:t>Заступник міського голови з</w:t>
      </w:r>
    </w:p>
    <w:p w:rsidR="00B741FB" w:rsidRPr="00FC6A2F" w:rsidRDefault="00B741FB" w:rsidP="00D323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8"/>
          <w:szCs w:val="28"/>
          <w:lang w:val="uk-UA"/>
        </w:rPr>
      </w:pPr>
      <w:r w:rsidRPr="00FC6A2F">
        <w:rPr>
          <w:sz w:val="28"/>
          <w:szCs w:val="28"/>
          <w:lang w:val="uk-UA"/>
        </w:rPr>
        <w:t xml:space="preserve">питань діяльності виконавчих </w:t>
      </w:r>
    </w:p>
    <w:p w:rsidR="00B741FB" w:rsidRPr="00FC6A2F" w:rsidRDefault="00B741FB" w:rsidP="00D323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sz w:val="28"/>
          <w:szCs w:val="28"/>
          <w:lang w:val="uk-UA"/>
        </w:rPr>
      </w:pPr>
      <w:r w:rsidRPr="00FC6A2F">
        <w:rPr>
          <w:sz w:val="28"/>
          <w:szCs w:val="28"/>
          <w:lang w:val="uk-UA"/>
        </w:rPr>
        <w:t>органів міської ради</w:t>
      </w:r>
    </w:p>
    <w:p w:rsidR="00B741FB" w:rsidRPr="00FC6A2F" w:rsidRDefault="00B741FB" w:rsidP="00D323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right"/>
        <w:outlineLvl w:val="0"/>
        <w:rPr>
          <w:b/>
          <w:sz w:val="28"/>
          <w:szCs w:val="28"/>
          <w:lang w:val="uk-UA"/>
        </w:rPr>
      </w:pPr>
      <w:r w:rsidRPr="00FC6A2F">
        <w:rPr>
          <w:b/>
          <w:sz w:val="28"/>
          <w:szCs w:val="28"/>
          <w:lang w:val="uk-UA"/>
        </w:rPr>
        <w:t xml:space="preserve">В.М. </w:t>
      </w:r>
      <w:proofErr w:type="spellStart"/>
      <w:r w:rsidRPr="00FC6A2F">
        <w:rPr>
          <w:b/>
          <w:sz w:val="28"/>
          <w:szCs w:val="28"/>
          <w:lang w:val="uk-UA"/>
        </w:rPr>
        <w:t>Загіка</w:t>
      </w:r>
      <w:proofErr w:type="spellEnd"/>
    </w:p>
    <w:p w:rsidR="00B741FB" w:rsidRPr="00FC6A2F" w:rsidRDefault="00B741FB" w:rsidP="00D3233F">
      <w:pPr>
        <w:pStyle w:val="msonormalcxspmiddle"/>
        <w:keepNext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outlineLvl w:val="0"/>
        <w:rPr>
          <w:b/>
          <w:sz w:val="28"/>
          <w:szCs w:val="28"/>
          <w:lang w:val="uk-UA"/>
        </w:rPr>
      </w:pPr>
      <w:r w:rsidRPr="00FC6A2F">
        <w:rPr>
          <w:b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Pr="00FC6A2F">
        <w:rPr>
          <w:sz w:val="28"/>
          <w:szCs w:val="28"/>
          <w:lang w:val="uk-UA"/>
        </w:rPr>
        <w:t>___________________</w:t>
      </w:r>
    </w:p>
    <w:p w:rsidR="00B741FB" w:rsidRPr="00AB517E" w:rsidRDefault="00B741FB" w:rsidP="00D3233F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AB517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741FB" w:rsidRPr="00AB517E" w:rsidRDefault="00B741FB" w:rsidP="00D3233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B51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Начальник управління ЖКГ та КВ</w:t>
      </w:r>
      <w:r w:rsidRPr="00AB5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B517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AB517E">
        <w:rPr>
          <w:rFonts w:ascii="Times New Roman" w:hAnsi="Times New Roman"/>
          <w:sz w:val="28"/>
          <w:szCs w:val="28"/>
        </w:rPr>
        <w:t xml:space="preserve"> ради</w:t>
      </w:r>
    </w:p>
    <w:p w:rsidR="00B741FB" w:rsidRPr="00AB517E" w:rsidRDefault="00B741FB" w:rsidP="00D3233F">
      <w:pPr>
        <w:pStyle w:val="a3"/>
        <w:jc w:val="right"/>
        <w:rPr>
          <w:rFonts w:ascii="Times New Roman" w:hAnsi="Times New Roman"/>
          <w:b/>
          <w:sz w:val="28"/>
          <w:szCs w:val="28"/>
          <w:lang w:val="uk-UA"/>
        </w:rPr>
      </w:pPr>
      <w:r w:rsidRPr="00AB51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І.Г.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Сташок</w:t>
      </w:r>
      <w:proofErr w:type="spellEnd"/>
    </w:p>
    <w:p w:rsidR="00B741FB" w:rsidRPr="00AB517E" w:rsidRDefault="00B741FB" w:rsidP="00D3233F">
      <w:pPr>
        <w:pStyle w:val="a3"/>
        <w:jc w:val="right"/>
        <w:rPr>
          <w:rFonts w:ascii="Times New Roman" w:hAnsi="Times New Roman"/>
          <w:bCs/>
          <w:sz w:val="28"/>
          <w:szCs w:val="28"/>
        </w:rPr>
      </w:pPr>
      <w:r w:rsidRPr="00AB517E">
        <w:rPr>
          <w:rFonts w:ascii="Times New Roman" w:hAnsi="Times New Roman"/>
          <w:bCs/>
          <w:sz w:val="28"/>
          <w:szCs w:val="28"/>
        </w:rPr>
        <w:tab/>
      </w:r>
      <w:r w:rsidRPr="00AB517E">
        <w:rPr>
          <w:rFonts w:ascii="Times New Roman" w:hAnsi="Times New Roman"/>
          <w:bCs/>
          <w:sz w:val="28"/>
          <w:szCs w:val="28"/>
          <w:lang w:val="uk-UA"/>
        </w:rPr>
        <w:t xml:space="preserve">                                                                               </w:t>
      </w:r>
      <w:r w:rsidRPr="00AB517E">
        <w:rPr>
          <w:rFonts w:ascii="Times New Roman" w:hAnsi="Times New Roman"/>
          <w:bCs/>
          <w:sz w:val="28"/>
          <w:szCs w:val="28"/>
        </w:rPr>
        <w:t>__________________</w:t>
      </w:r>
    </w:p>
    <w:p w:rsidR="00B741FB" w:rsidRPr="00AB517E" w:rsidRDefault="00B741FB" w:rsidP="00D3233F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AB51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B741FB" w:rsidRPr="00AB517E" w:rsidRDefault="00B741FB" w:rsidP="00D3233F">
      <w:pPr>
        <w:pStyle w:val="a3"/>
        <w:jc w:val="right"/>
        <w:rPr>
          <w:rFonts w:ascii="Times New Roman" w:hAnsi="Times New Roman"/>
          <w:sz w:val="28"/>
          <w:szCs w:val="28"/>
          <w:lang w:val="uk-UA"/>
        </w:rPr>
      </w:pPr>
      <w:r w:rsidRPr="00AB51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</w:t>
      </w:r>
      <w:r w:rsidRPr="00AB517E">
        <w:rPr>
          <w:rFonts w:ascii="Times New Roman" w:hAnsi="Times New Roman"/>
          <w:sz w:val="28"/>
          <w:szCs w:val="28"/>
          <w:lang w:val="uk-UA"/>
        </w:rPr>
        <w:t xml:space="preserve">Начальник юридичного відділу </w:t>
      </w:r>
    </w:p>
    <w:p w:rsidR="00B741FB" w:rsidRPr="00AB517E" w:rsidRDefault="00B741FB" w:rsidP="00D3233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B51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</w:t>
      </w:r>
      <w:proofErr w:type="spellStart"/>
      <w:proofErr w:type="gramStart"/>
      <w:r w:rsidRPr="00AB517E">
        <w:rPr>
          <w:rFonts w:ascii="Times New Roman" w:hAnsi="Times New Roman"/>
          <w:sz w:val="28"/>
          <w:szCs w:val="28"/>
        </w:rPr>
        <w:t>м</w:t>
      </w:r>
      <w:proofErr w:type="gramEnd"/>
      <w:r w:rsidRPr="00AB517E">
        <w:rPr>
          <w:rFonts w:ascii="Times New Roman" w:hAnsi="Times New Roman"/>
          <w:sz w:val="28"/>
          <w:szCs w:val="28"/>
        </w:rPr>
        <w:t>іської</w:t>
      </w:r>
      <w:proofErr w:type="spellEnd"/>
      <w:r w:rsidRPr="00AB517E">
        <w:rPr>
          <w:rFonts w:ascii="Times New Roman" w:hAnsi="Times New Roman"/>
          <w:sz w:val="28"/>
          <w:szCs w:val="28"/>
        </w:rPr>
        <w:t xml:space="preserve"> ради </w:t>
      </w:r>
    </w:p>
    <w:p w:rsidR="00B741FB" w:rsidRPr="00AB517E" w:rsidRDefault="00B741FB" w:rsidP="00D3233F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AB517E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Pr="00AB517E">
        <w:rPr>
          <w:rFonts w:ascii="Times New Roman" w:hAnsi="Times New Roman"/>
          <w:b/>
          <w:sz w:val="28"/>
          <w:szCs w:val="28"/>
        </w:rPr>
        <w:t xml:space="preserve">Н.А. </w:t>
      </w:r>
      <w:proofErr w:type="spellStart"/>
      <w:r w:rsidRPr="00AB517E">
        <w:rPr>
          <w:rFonts w:ascii="Times New Roman" w:hAnsi="Times New Roman"/>
          <w:b/>
          <w:sz w:val="28"/>
          <w:szCs w:val="28"/>
        </w:rPr>
        <w:t>Буликова</w:t>
      </w:r>
      <w:proofErr w:type="spellEnd"/>
    </w:p>
    <w:p w:rsidR="00B741FB" w:rsidRPr="00946B9D" w:rsidRDefault="00B741FB" w:rsidP="00D3233F">
      <w:pPr>
        <w:rPr>
          <w:lang w:val="uk-UA"/>
        </w:rPr>
      </w:pPr>
      <w:r w:rsidRPr="00AB517E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</w:t>
      </w:r>
      <w:r w:rsidRPr="00AB517E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  <w:lang w:val="uk-UA"/>
        </w:rPr>
        <w:t>______</w:t>
      </w:r>
    </w:p>
    <w:sectPr w:rsidR="00B741FB" w:rsidRPr="00946B9D" w:rsidSect="002C3CBD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43DD3"/>
    <w:multiLevelType w:val="hybridMultilevel"/>
    <w:tmpl w:val="5CA233F4"/>
    <w:lvl w:ilvl="0" w:tplc="70E8152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CBD"/>
    <w:rsid w:val="00026773"/>
    <w:rsid w:val="000303BB"/>
    <w:rsid w:val="00057225"/>
    <w:rsid w:val="000A2D35"/>
    <w:rsid w:val="000A6736"/>
    <w:rsid w:val="000F4E2F"/>
    <w:rsid w:val="000F7692"/>
    <w:rsid w:val="00115804"/>
    <w:rsid w:val="00146BC3"/>
    <w:rsid w:val="002C3CBD"/>
    <w:rsid w:val="002D0EC8"/>
    <w:rsid w:val="002E6B00"/>
    <w:rsid w:val="002F463A"/>
    <w:rsid w:val="003355B1"/>
    <w:rsid w:val="003F346D"/>
    <w:rsid w:val="003F542E"/>
    <w:rsid w:val="003F757B"/>
    <w:rsid w:val="00416047"/>
    <w:rsid w:val="004627B9"/>
    <w:rsid w:val="004E2B57"/>
    <w:rsid w:val="004F2654"/>
    <w:rsid w:val="00530A48"/>
    <w:rsid w:val="005C4505"/>
    <w:rsid w:val="005D0464"/>
    <w:rsid w:val="005F15AA"/>
    <w:rsid w:val="00603834"/>
    <w:rsid w:val="0063647E"/>
    <w:rsid w:val="0064175F"/>
    <w:rsid w:val="00647735"/>
    <w:rsid w:val="00687FA7"/>
    <w:rsid w:val="006B6628"/>
    <w:rsid w:val="006C6E24"/>
    <w:rsid w:val="006D15FC"/>
    <w:rsid w:val="00784C2F"/>
    <w:rsid w:val="00795483"/>
    <w:rsid w:val="008803C3"/>
    <w:rsid w:val="00946B9D"/>
    <w:rsid w:val="00A10D91"/>
    <w:rsid w:val="00A4553B"/>
    <w:rsid w:val="00A566EF"/>
    <w:rsid w:val="00A6146E"/>
    <w:rsid w:val="00A8622C"/>
    <w:rsid w:val="00AB517E"/>
    <w:rsid w:val="00AF1DAA"/>
    <w:rsid w:val="00B038D3"/>
    <w:rsid w:val="00B2644B"/>
    <w:rsid w:val="00B57435"/>
    <w:rsid w:val="00B741FB"/>
    <w:rsid w:val="00B9108C"/>
    <w:rsid w:val="00BC0DB6"/>
    <w:rsid w:val="00C403D6"/>
    <w:rsid w:val="00D05F10"/>
    <w:rsid w:val="00D3233F"/>
    <w:rsid w:val="00D73A2F"/>
    <w:rsid w:val="00DA3F3F"/>
    <w:rsid w:val="00E76ADC"/>
    <w:rsid w:val="00F80A7E"/>
    <w:rsid w:val="00FC6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BD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2C3CBD"/>
    <w:rPr>
      <w:rFonts w:ascii="Calibri" w:hAnsi="Calibri"/>
      <w:lang w:val="uk-UA" w:eastAsia="en-US"/>
    </w:rPr>
  </w:style>
  <w:style w:type="paragraph" w:customStyle="1" w:styleId="NoSpacing1">
    <w:name w:val="No Spacing1"/>
    <w:uiPriority w:val="99"/>
    <w:rsid w:val="002C3CBD"/>
    <w:rPr>
      <w:rFonts w:ascii="Calibri" w:hAnsi="Calibri"/>
    </w:rPr>
  </w:style>
  <w:style w:type="paragraph" w:styleId="a3">
    <w:name w:val="No Spacing"/>
    <w:uiPriority w:val="99"/>
    <w:qFormat/>
    <w:rsid w:val="00D3233F"/>
    <w:rPr>
      <w:rFonts w:ascii="Calibri" w:hAnsi="Calibri"/>
    </w:rPr>
  </w:style>
  <w:style w:type="paragraph" w:customStyle="1" w:styleId="msonormalcxspmiddle">
    <w:name w:val="msonormalcxspmiddle"/>
    <w:basedOn w:val="a"/>
    <w:uiPriority w:val="99"/>
    <w:rsid w:val="00D323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358</Words>
  <Characters>4593</Characters>
  <Application>Microsoft Office Word</Application>
  <DocSecurity>0</DocSecurity>
  <Lines>38</Lines>
  <Paragraphs>9</Paragraphs>
  <ScaleCrop>false</ScaleCrop>
  <Company>RePack by SPecialiST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2018-05-04T05:16:00Z</cp:lastPrinted>
  <dcterms:created xsi:type="dcterms:W3CDTF">2018-05-02T06:18:00Z</dcterms:created>
  <dcterms:modified xsi:type="dcterms:W3CDTF">2018-05-05T07:10:00Z</dcterms:modified>
</cp:coreProperties>
</file>