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DA" w:rsidRPr="00D93CE4" w:rsidRDefault="00153DDA" w:rsidP="003A1501">
      <w:pPr>
        <w:framePr w:w="10113" w:h="1162" w:hSpace="181" w:wrap="notBeside" w:vAnchor="text" w:hAnchor="page" w:x="1425" w:y="1"/>
        <w:rPr>
          <w:b/>
          <w:noProof/>
          <w:sz w:val="28"/>
          <w:szCs w:val="28"/>
          <w:lang w:val="uk-UA" w:eastAsia="ru-RU"/>
        </w:rPr>
      </w:pPr>
      <w:r w:rsidRPr="009F463B">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4pt;visibility:visible">
            <v:imagedata r:id="rId5" o:title=""/>
          </v:shape>
        </w:pict>
      </w:r>
      <w:r w:rsidRPr="00D93CE4">
        <w:rPr>
          <w:sz w:val="24"/>
          <w:szCs w:val="24"/>
          <w:lang w:val="uk-UA" w:eastAsia="ru-RU"/>
        </w:rPr>
        <w:tab/>
      </w:r>
      <w:r w:rsidRPr="00D93CE4">
        <w:rPr>
          <w:sz w:val="24"/>
          <w:szCs w:val="24"/>
          <w:lang w:val="uk-UA" w:eastAsia="ru-RU"/>
        </w:rPr>
        <w:tab/>
      </w:r>
      <w:r w:rsidRPr="00D93CE4">
        <w:rPr>
          <w:sz w:val="24"/>
          <w:szCs w:val="24"/>
          <w:lang w:val="uk-UA" w:eastAsia="ru-RU"/>
        </w:rPr>
        <w:tab/>
      </w:r>
      <w:r w:rsidRPr="00D93CE4">
        <w:rPr>
          <w:sz w:val="24"/>
          <w:szCs w:val="24"/>
          <w:lang w:val="uk-UA" w:eastAsia="ru-RU"/>
        </w:rPr>
        <w:tab/>
      </w:r>
      <w:r w:rsidRPr="00D93CE4">
        <w:rPr>
          <w:sz w:val="24"/>
          <w:szCs w:val="24"/>
          <w:lang w:val="uk-UA" w:eastAsia="ru-RU"/>
        </w:rPr>
        <w:tab/>
      </w:r>
      <w:r w:rsidRPr="00D93CE4">
        <w:rPr>
          <w:sz w:val="24"/>
          <w:szCs w:val="24"/>
          <w:lang w:val="uk-UA" w:eastAsia="ru-RU"/>
        </w:rPr>
        <w:tab/>
      </w:r>
      <w:r w:rsidRPr="00D93CE4">
        <w:rPr>
          <w:sz w:val="24"/>
          <w:szCs w:val="24"/>
          <w:lang w:val="uk-UA" w:eastAsia="ru-RU"/>
        </w:rPr>
        <w:tab/>
      </w:r>
      <w:r w:rsidRPr="00D93CE4">
        <w:rPr>
          <w:sz w:val="24"/>
          <w:szCs w:val="24"/>
          <w:lang w:val="uk-UA" w:eastAsia="ru-RU"/>
        </w:rPr>
        <w:tab/>
        <w:t xml:space="preserve">                        </w:t>
      </w:r>
      <w:r w:rsidRPr="009F463B">
        <w:rPr>
          <w:b/>
          <w:noProof/>
          <w:sz w:val="28"/>
          <w:szCs w:val="28"/>
          <w:lang w:val="ru-RU" w:eastAsia="ru-RU"/>
        </w:rPr>
        <w:pict>
          <v:shape id="Рисунок 1" o:spid="_x0000_i1026" type="#_x0000_t75" alt="GERB" style="width:32.25pt;height:45pt;visibility:visible">
            <v:imagedata r:id="rId6" o:title=""/>
          </v:shape>
        </w:pict>
      </w:r>
    </w:p>
    <w:p w:rsidR="00153DDA" w:rsidRPr="00D93CE4" w:rsidRDefault="00153DDA" w:rsidP="003A1501">
      <w:pPr>
        <w:framePr w:w="998" w:h="1162" w:hSpace="181" w:wrap="notBeside" w:vAnchor="text" w:hAnchor="page" w:x="10035" w:y="1"/>
        <w:jc w:val="center"/>
        <w:rPr>
          <w:noProof/>
          <w:sz w:val="32"/>
          <w:szCs w:val="32"/>
          <w:lang w:eastAsia="ru-RU"/>
        </w:rPr>
      </w:pPr>
    </w:p>
    <w:p w:rsidR="00153DDA" w:rsidRPr="00D93CE4" w:rsidRDefault="00153DDA" w:rsidP="003A1501">
      <w:pPr>
        <w:ind w:left="3540"/>
        <w:rPr>
          <w:b/>
          <w:bCs/>
          <w:sz w:val="28"/>
          <w:szCs w:val="28"/>
          <w:lang w:val="uk-UA" w:eastAsia="ru-RU"/>
        </w:rPr>
      </w:pPr>
      <w:r w:rsidRPr="00D93CE4">
        <w:rPr>
          <w:b/>
          <w:bCs/>
          <w:sz w:val="32"/>
          <w:szCs w:val="32"/>
          <w:lang w:val="uk-UA" w:eastAsia="ru-RU"/>
        </w:rPr>
        <w:t xml:space="preserve">          </w:t>
      </w:r>
      <w:r w:rsidRPr="00D93CE4">
        <w:rPr>
          <w:b/>
          <w:bCs/>
          <w:sz w:val="28"/>
          <w:szCs w:val="28"/>
          <w:lang w:val="uk-UA" w:eastAsia="ru-RU"/>
        </w:rPr>
        <w:t>УКРАЇНА</w:t>
      </w:r>
    </w:p>
    <w:p w:rsidR="00153DDA" w:rsidRPr="00D93CE4" w:rsidRDefault="00153DDA" w:rsidP="003A1501">
      <w:pPr>
        <w:jc w:val="center"/>
        <w:rPr>
          <w:b/>
          <w:bCs/>
          <w:sz w:val="24"/>
          <w:szCs w:val="24"/>
          <w:lang w:val="uk-UA" w:eastAsia="ru-RU"/>
        </w:rPr>
      </w:pPr>
      <w:r w:rsidRPr="00D93CE4">
        <w:rPr>
          <w:b/>
          <w:bCs/>
          <w:sz w:val="24"/>
          <w:szCs w:val="24"/>
          <w:lang w:val="uk-UA" w:eastAsia="ru-RU"/>
        </w:rPr>
        <w:t>ВІННИЦЬКОЇ ОБЛАСТІ</w:t>
      </w:r>
    </w:p>
    <w:p w:rsidR="00153DDA" w:rsidRPr="00D93CE4" w:rsidRDefault="00153DDA" w:rsidP="003A1501">
      <w:pPr>
        <w:jc w:val="center"/>
        <w:rPr>
          <w:bCs/>
          <w:sz w:val="24"/>
          <w:szCs w:val="24"/>
          <w:lang w:val="uk-UA" w:eastAsia="ru-RU"/>
        </w:rPr>
      </w:pPr>
      <w:r w:rsidRPr="00D93CE4">
        <w:rPr>
          <w:bCs/>
          <w:sz w:val="24"/>
          <w:szCs w:val="24"/>
          <w:lang w:val="uk-UA" w:eastAsia="ru-RU"/>
        </w:rPr>
        <w:t>МІСТО ХМІЛЬНИК</w:t>
      </w:r>
    </w:p>
    <w:p w:rsidR="00153DDA" w:rsidRPr="00D93CE4" w:rsidRDefault="00153DDA" w:rsidP="003A1501">
      <w:pPr>
        <w:keepNext/>
        <w:jc w:val="center"/>
        <w:outlineLvl w:val="0"/>
        <w:rPr>
          <w:sz w:val="28"/>
          <w:szCs w:val="24"/>
          <w:lang w:val="uk-UA" w:eastAsia="ru-RU"/>
        </w:rPr>
      </w:pPr>
      <w:r w:rsidRPr="00D93CE4">
        <w:rPr>
          <w:sz w:val="28"/>
          <w:szCs w:val="24"/>
          <w:lang w:val="uk-UA" w:eastAsia="ru-RU"/>
        </w:rPr>
        <w:t>РОЗПОРЯДЖЕННЯ</w:t>
      </w:r>
    </w:p>
    <w:p w:rsidR="00153DDA" w:rsidRPr="00D93CE4" w:rsidRDefault="00153DDA" w:rsidP="003A1501">
      <w:pPr>
        <w:jc w:val="center"/>
        <w:rPr>
          <w:b/>
          <w:bCs/>
          <w:sz w:val="32"/>
          <w:szCs w:val="24"/>
          <w:lang w:val="uk-UA" w:eastAsia="ru-RU"/>
        </w:rPr>
      </w:pPr>
      <w:r w:rsidRPr="00D93CE4">
        <w:rPr>
          <w:b/>
          <w:bCs/>
          <w:sz w:val="32"/>
          <w:szCs w:val="24"/>
          <w:lang w:val="uk-UA" w:eastAsia="ru-RU"/>
        </w:rPr>
        <w:t>МІСЬКОГО ГОЛОВИ</w:t>
      </w:r>
    </w:p>
    <w:p w:rsidR="00153DDA" w:rsidRPr="00D93CE4" w:rsidRDefault="00153DDA" w:rsidP="003A1501">
      <w:pPr>
        <w:rPr>
          <w:sz w:val="16"/>
          <w:szCs w:val="16"/>
          <w:lang w:val="uk-UA" w:eastAsia="ru-RU"/>
        </w:rPr>
      </w:pPr>
    </w:p>
    <w:p w:rsidR="00153DDA" w:rsidRDefault="00153DDA" w:rsidP="003A1501">
      <w:pPr>
        <w:tabs>
          <w:tab w:val="left" w:pos="6864"/>
        </w:tabs>
        <w:spacing w:before="90"/>
        <w:ind w:left="8"/>
        <w:jc w:val="center"/>
        <w:rPr>
          <w:b/>
          <w:sz w:val="32"/>
          <w:lang w:val="uk-UA"/>
        </w:rPr>
      </w:pPr>
    </w:p>
    <w:p w:rsidR="00153DDA" w:rsidRPr="006538E8" w:rsidRDefault="00153DDA" w:rsidP="003A1501">
      <w:pPr>
        <w:tabs>
          <w:tab w:val="left" w:pos="6864"/>
        </w:tabs>
        <w:spacing w:before="90"/>
        <w:ind w:left="8"/>
        <w:jc w:val="center"/>
        <w:rPr>
          <w:sz w:val="24"/>
          <w:lang w:val="uk-UA"/>
        </w:rPr>
      </w:pPr>
      <w:r w:rsidRPr="00475ED7">
        <w:rPr>
          <w:sz w:val="24"/>
          <w:lang w:val="uk-UA"/>
        </w:rPr>
        <w:t>від “</w:t>
      </w:r>
      <w:smartTag w:uri="urn:schemas-microsoft-com:office:smarttags" w:element="metricconverter">
        <w:smartTagPr>
          <w:attr w:name="ProductID" w:val="19”"/>
        </w:smartTagPr>
        <w:r>
          <w:rPr>
            <w:sz w:val="24"/>
            <w:lang w:val="uk-UA"/>
          </w:rPr>
          <w:t>19</w:t>
        </w:r>
        <w:r w:rsidRPr="00475ED7">
          <w:rPr>
            <w:sz w:val="24"/>
            <w:lang w:val="uk-UA"/>
          </w:rPr>
          <w:t>”</w:t>
        </w:r>
      </w:smartTag>
      <w:r w:rsidRPr="00475ED7">
        <w:rPr>
          <w:spacing w:val="-2"/>
          <w:sz w:val="24"/>
          <w:lang w:val="uk-UA"/>
        </w:rPr>
        <w:t xml:space="preserve"> </w:t>
      </w:r>
      <w:r>
        <w:rPr>
          <w:spacing w:val="-2"/>
          <w:sz w:val="24"/>
          <w:lang w:val="uk-UA"/>
        </w:rPr>
        <w:t>липня</w:t>
      </w:r>
      <w:r w:rsidRPr="00475ED7">
        <w:rPr>
          <w:sz w:val="24"/>
          <w:lang w:val="uk-UA"/>
        </w:rPr>
        <w:t xml:space="preserve"> 2018р.</w:t>
      </w:r>
      <w:r>
        <w:rPr>
          <w:sz w:val="24"/>
          <w:lang w:val="uk-UA"/>
        </w:rPr>
        <w:t xml:space="preserve">              </w:t>
      </w:r>
      <w:r>
        <w:rPr>
          <w:sz w:val="24"/>
          <w:lang w:val="uk-UA"/>
        </w:rPr>
        <w:tab/>
      </w:r>
      <w:r>
        <w:rPr>
          <w:sz w:val="24"/>
          <w:lang w:val="uk-UA"/>
        </w:rPr>
        <w:tab/>
      </w:r>
      <w:r>
        <w:rPr>
          <w:sz w:val="24"/>
          <w:lang w:val="uk-UA"/>
        </w:rPr>
        <w:tab/>
      </w:r>
      <w:r>
        <w:rPr>
          <w:sz w:val="24"/>
          <w:lang w:val="uk-UA"/>
        </w:rPr>
        <w:tab/>
        <w:t xml:space="preserve">№278-р   </w:t>
      </w:r>
    </w:p>
    <w:p w:rsidR="00153DDA" w:rsidRDefault="00153DDA" w:rsidP="003A1501">
      <w:pPr>
        <w:spacing w:line="242" w:lineRule="auto"/>
        <w:ind w:right="5372"/>
        <w:rPr>
          <w:sz w:val="24"/>
          <w:szCs w:val="28"/>
          <w:lang w:val="uk-UA"/>
        </w:rPr>
      </w:pPr>
    </w:p>
    <w:p w:rsidR="00153DDA" w:rsidRDefault="00153DDA" w:rsidP="003A1501">
      <w:pPr>
        <w:widowControl/>
        <w:autoSpaceDE/>
        <w:autoSpaceDN/>
        <w:rPr>
          <w:b/>
          <w:i/>
          <w:sz w:val="28"/>
          <w:szCs w:val="28"/>
          <w:lang w:val="uk-UA"/>
        </w:rPr>
      </w:pPr>
      <w:r w:rsidRPr="00482419">
        <w:rPr>
          <w:b/>
          <w:i/>
          <w:sz w:val="28"/>
          <w:szCs w:val="28"/>
          <w:lang w:val="uk-UA"/>
        </w:rPr>
        <w:t xml:space="preserve">Про </w:t>
      </w:r>
      <w:r>
        <w:rPr>
          <w:b/>
          <w:i/>
          <w:sz w:val="28"/>
          <w:szCs w:val="28"/>
          <w:lang w:val="uk-UA"/>
        </w:rPr>
        <w:t xml:space="preserve">підготовку Плану реалізації </w:t>
      </w:r>
    </w:p>
    <w:p w:rsidR="00153DDA" w:rsidRDefault="00153DDA" w:rsidP="003A1501">
      <w:pPr>
        <w:widowControl/>
        <w:autoSpaceDE/>
        <w:autoSpaceDN/>
        <w:rPr>
          <w:b/>
          <w:i/>
          <w:sz w:val="28"/>
          <w:szCs w:val="28"/>
          <w:lang w:val="uk-UA"/>
        </w:rPr>
      </w:pPr>
      <w:r>
        <w:rPr>
          <w:b/>
          <w:i/>
          <w:sz w:val="28"/>
          <w:szCs w:val="28"/>
          <w:lang w:val="uk-UA"/>
        </w:rPr>
        <w:t xml:space="preserve">Комунікаційної стратегії </w:t>
      </w:r>
    </w:p>
    <w:p w:rsidR="00153DDA" w:rsidRPr="00482419" w:rsidRDefault="00153DDA" w:rsidP="003A1501">
      <w:pPr>
        <w:widowControl/>
        <w:autoSpaceDE/>
        <w:autoSpaceDN/>
        <w:rPr>
          <w:b/>
          <w:i/>
          <w:sz w:val="28"/>
          <w:szCs w:val="28"/>
          <w:lang w:val="uk-UA"/>
        </w:rPr>
      </w:pPr>
      <w:r>
        <w:rPr>
          <w:b/>
          <w:i/>
          <w:sz w:val="28"/>
          <w:szCs w:val="28"/>
          <w:lang w:val="uk-UA"/>
        </w:rPr>
        <w:t xml:space="preserve">виконавчого комітету міської ради </w:t>
      </w:r>
      <w:r w:rsidRPr="00482419">
        <w:rPr>
          <w:b/>
          <w:i/>
          <w:sz w:val="28"/>
          <w:szCs w:val="28"/>
          <w:lang w:val="uk-UA"/>
        </w:rPr>
        <w:t xml:space="preserve"> </w:t>
      </w:r>
    </w:p>
    <w:p w:rsidR="00153DDA" w:rsidRPr="00475ED7" w:rsidRDefault="00153DDA" w:rsidP="003A1501">
      <w:pPr>
        <w:pStyle w:val="BodyText"/>
        <w:spacing w:before="0"/>
        <w:ind w:left="0"/>
        <w:rPr>
          <w:b/>
          <w:i/>
          <w:sz w:val="27"/>
          <w:lang w:val="uk-UA"/>
        </w:rPr>
      </w:pPr>
    </w:p>
    <w:p w:rsidR="00153DDA" w:rsidRPr="003A1501" w:rsidRDefault="00153DDA" w:rsidP="003A1501">
      <w:pPr>
        <w:pStyle w:val="BodyText"/>
        <w:spacing w:before="0" w:line="322" w:lineRule="exact"/>
        <w:ind w:firstLine="482"/>
        <w:jc w:val="both"/>
        <w:rPr>
          <w:lang w:val="uk-UA"/>
        </w:rPr>
      </w:pPr>
      <w:r w:rsidRPr="00475ED7">
        <w:rPr>
          <w:lang w:val="uk-UA"/>
        </w:rPr>
        <w:t xml:space="preserve">Відповідно до </w:t>
      </w:r>
      <w:r>
        <w:rPr>
          <w:lang w:val="uk-UA"/>
        </w:rPr>
        <w:t>рішення виконавчого комітету міської ради від 22.06.2018р. №231 «Про Комунікаційну стратегію виконавчого комітету Хмільницької міської ради»</w:t>
      </w:r>
      <w:r w:rsidRPr="003A1501">
        <w:rPr>
          <w:lang w:val="uk-UA"/>
        </w:rPr>
        <w:t>,</w:t>
      </w:r>
      <w:r>
        <w:rPr>
          <w:lang w:val="uk-UA"/>
        </w:rPr>
        <w:t xml:space="preserve"> з метою покращення інформаційної взаємодії із населенням міста, забезпечення системної, стійкої та послідовної взаємодії виконавчих органів міської ради із громадянським суспільством, що відповідає п.4.2 «Інформування та залучення громадськості міста до процесів прийняття рішень» пріоритету «Розвиток громадянського суспільства» Стратегії стійкого розвитку міста Хмільника до 2020 року,</w:t>
      </w:r>
      <w:r w:rsidRPr="003A1501">
        <w:rPr>
          <w:lang w:val="uk-UA"/>
        </w:rPr>
        <w:t xml:space="preserve"> керуючись ст.ст. 42, 59 Закону України “Про місцеве самоврядування в Україні”:</w:t>
      </w:r>
    </w:p>
    <w:p w:rsidR="00153DDA" w:rsidRPr="003A1501" w:rsidRDefault="00153DDA" w:rsidP="003A1501">
      <w:pPr>
        <w:pStyle w:val="BodyText"/>
        <w:spacing w:before="11"/>
        <w:ind w:left="0"/>
        <w:rPr>
          <w:lang w:val="uk-UA"/>
        </w:rPr>
      </w:pPr>
    </w:p>
    <w:p w:rsidR="00153DDA" w:rsidRPr="003A1501" w:rsidRDefault="00153DDA" w:rsidP="003A1501">
      <w:pPr>
        <w:pStyle w:val="1"/>
        <w:numPr>
          <w:ilvl w:val="0"/>
          <w:numId w:val="1"/>
        </w:numPr>
        <w:tabs>
          <w:tab w:val="left" w:pos="1108"/>
        </w:tabs>
        <w:spacing w:before="0" w:line="242" w:lineRule="auto"/>
        <w:ind w:firstLine="708"/>
        <w:jc w:val="both"/>
        <w:rPr>
          <w:sz w:val="28"/>
          <w:szCs w:val="28"/>
          <w:lang w:val="uk-UA"/>
        </w:rPr>
      </w:pPr>
      <w:r w:rsidRPr="003A1501">
        <w:rPr>
          <w:sz w:val="28"/>
          <w:szCs w:val="28"/>
          <w:lang w:val="uk-UA"/>
        </w:rPr>
        <w:t xml:space="preserve">Утворити </w:t>
      </w:r>
      <w:r>
        <w:rPr>
          <w:sz w:val="28"/>
          <w:szCs w:val="28"/>
          <w:lang w:val="uk-UA"/>
        </w:rPr>
        <w:t xml:space="preserve">робочу групу з підготовки Плану реалізації Комунікаційної стратегії виконавчого комітету міської ради у складі </w:t>
      </w:r>
      <w:r w:rsidRPr="003A1501">
        <w:rPr>
          <w:sz w:val="28"/>
          <w:szCs w:val="28"/>
          <w:lang w:val="uk-UA"/>
        </w:rPr>
        <w:t>згідно з додатком.</w:t>
      </w:r>
    </w:p>
    <w:p w:rsidR="00153DDA" w:rsidRPr="003A1501" w:rsidRDefault="00153DDA" w:rsidP="003A1501">
      <w:pPr>
        <w:pStyle w:val="1"/>
        <w:numPr>
          <w:ilvl w:val="0"/>
          <w:numId w:val="1"/>
        </w:numPr>
        <w:tabs>
          <w:tab w:val="left" w:pos="1125"/>
        </w:tabs>
        <w:spacing w:before="0"/>
        <w:ind w:right="111" w:firstLine="708"/>
        <w:jc w:val="both"/>
        <w:rPr>
          <w:sz w:val="28"/>
          <w:lang w:val="uk-UA"/>
        </w:rPr>
      </w:pPr>
      <w:r w:rsidRPr="003A1501">
        <w:rPr>
          <w:sz w:val="28"/>
          <w:szCs w:val="28"/>
          <w:lang w:val="uk-UA"/>
        </w:rPr>
        <w:t xml:space="preserve">Робочій групі </w:t>
      </w:r>
      <w:r>
        <w:rPr>
          <w:sz w:val="28"/>
          <w:szCs w:val="28"/>
          <w:lang w:val="uk-UA"/>
        </w:rPr>
        <w:t xml:space="preserve">з підготовки Плану реалізації Комунікаційної стратегії виконавчого комітету міської ради </w:t>
      </w:r>
      <w:r>
        <w:rPr>
          <w:b/>
          <w:sz w:val="28"/>
          <w:szCs w:val="28"/>
          <w:lang w:val="uk-UA"/>
        </w:rPr>
        <w:t>до 0</w:t>
      </w:r>
      <w:bookmarkStart w:id="0" w:name="_GoBack"/>
      <w:bookmarkEnd w:id="0"/>
      <w:r>
        <w:rPr>
          <w:b/>
          <w:sz w:val="28"/>
          <w:szCs w:val="28"/>
          <w:lang w:val="uk-UA"/>
        </w:rPr>
        <w:t>1</w:t>
      </w:r>
      <w:r w:rsidRPr="004134CD">
        <w:rPr>
          <w:b/>
          <w:sz w:val="28"/>
          <w:szCs w:val="28"/>
          <w:lang w:val="uk-UA"/>
        </w:rPr>
        <w:t>.08.2018р.</w:t>
      </w:r>
      <w:r>
        <w:rPr>
          <w:sz w:val="28"/>
          <w:szCs w:val="28"/>
          <w:lang w:val="uk-UA"/>
        </w:rPr>
        <w:t xml:space="preserve"> підготувати та подати на затвердження міському голові проект Плану реалізації Комунікаційної стратегії виконавчого комітету міської ради. </w:t>
      </w:r>
    </w:p>
    <w:p w:rsidR="00153DDA" w:rsidRPr="00CD3F50" w:rsidRDefault="00153DDA" w:rsidP="003A1501">
      <w:pPr>
        <w:pStyle w:val="1"/>
        <w:numPr>
          <w:ilvl w:val="0"/>
          <w:numId w:val="1"/>
        </w:numPr>
        <w:tabs>
          <w:tab w:val="left" w:pos="1125"/>
        </w:tabs>
        <w:spacing w:before="0"/>
        <w:ind w:right="111" w:firstLine="708"/>
        <w:jc w:val="both"/>
        <w:rPr>
          <w:sz w:val="28"/>
          <w:lang w:val="ru-RU"/>
        </w:rPr>
      </w:pPr>
      <w:r w:rsidRPr="00CD3F50">
        <w:rPr>
          <w:sz w:val="28"/>
          <w:lang w:val="ru-RU"/>
        </w:rPr>
        <w:t xml:space="preserve">Контроль за виконанням цього розпорядження покласти на </w:t>
      </w:r>
      <w:r>
        <w:rPr>
          <w:sz w:val="28"/>
          <w:lang w:val="ru-RU"/>
        </w:rPr>
        <w:t xml:space="preserve">керуючого справами виконавчого комітету міської ради Маташа С.П. </w:t>
      </w:r>
    </w:p>
    <w:p w:rsidR="00153DDA" w:rsidRPr="00BB4B69" w:rsidRDefault="00153DDA" w:rsidP="003A1501">
      <w:pPr>
        <w:rPr>
          <w:sz w:val="28"/>
          <w:szCs w:val="28"/>
          <w:lang w:val="ru-RU"/>
        </w:rPr>
      </w:pPr>
    </w:p>
    <w:p w:rsidR="00153DDA" w:rsidRPr="00BB4B69" w:rsidRDefault="00153DDA" w:rsidP="003A1501">
      <w:pPr>
        <w:rPr>
          <w:sz w:val="28"/>
          <w:szCs w:val="28"/>
          <w:lang w:val="ru-RU"/>
        </w:rPr>
      </w:pPr>
    </w:p>
    <w:p w:rsidR="00153DDA" w:rsidRDefault="00153DDA" w:rsidP="003A1501">
      <w:pPr>
        <w:rPr>
          <w:b/>
          <w:sz w:val="28"/>
          <w:szCs w:val="28"/>
          <w:lang w:val="ru-RU"/>
        </w:rPr>
      </w:pPr>
      <w:r w:rsidRPr="00BB4B69">
        <w:rPr>
          <w:b/>
          <w:sz w:val="28"/>
          <w:szCs w:val="28"/>
          <w:lang w:val="ru-RU"/>
        </w:rPr>
        <w:t xml:space="preserve">Міський голова </w:t>
      </w:r>
      <w:r w:rsidRPr="00BB4B69">
        <w:rPr>
          <w:b/>
          <w:sz w:val="28"/>
          <w:szCs w:val="28"/>
          <w:lang w:val="ru-RU"/>
        </w:rPr>
        <w:tab/>
      </w:r>
      <w:r w:rsidRPr="00BB4B69">
        <w:rPr>
          <w:b/>
          <w:sz w:val="28"/>
          <w:szCs w:val="28"/>
          <w:lang w:val="ru-RU"/>
        </w:rPr>
        <w:tab/>
      </w:r>
      <w:r w:rsidRPr="00BB4B69">
        <w:rPr>
          <w:b/>
          <w:sz w:val="28"/>
          <w:szCs w:val="28"/>
          <w:lang w:val="ru-RU"/>
        </w:rPr>
        <w:tab/>
      </w:r>
      <w:r>
        <w:rPr>
          <w:b/>
          <w:sz w:val="28"/>
          <w:szCs w:val="28"/>
          <w:lang w:val="ru-RU"/>
        </w:rPr>
        <w:t xml:space="preserve">          </w:t>
      </w:r>
      <w:r w:rsidRPr="00BB4B69">
        <w:rPr>
          <w:b/>
          <w:sz w:val="28"/>
          <w:szCs w:val="28"/>
          <w:lang w:val="ru-RU"/>
        </w:rPr>
        <w:tab/>
      </w:r>
      <w:r w:rsidRPr="00BB4B69">
        <w:rPr>
          <w:b/>
          <w:sz w:val="28"/>
          <w:szCs w:val="28"/>
          <w:lang w:val="ru-RU"/>
        </w:rPr>
        <w:tab/>
      </w:r>
      <w:r>
        <w:rPr>
          <w:b/>
          <w:sz w:val="28"/>
          <w:szCs w:val="28"/>
          <w:lang w:val="ru-RU"/>
        </w:rPr>
        <w:t xml:space="preserve">   </w:t>
      </w:r>
      <w:r w:rsidRPr="00BB4B69">
        <w:rPr>
          <w:b/>
          <w:sz w:val="28"/>
          <w:szCs w:val="28"/>
          <w:lang w:val="ru-RU"/>
        </w:rPr>
        <w:tab/>
      </w:r>
      <w:r w:rsidRPr="00BB4B69">
        <w:rPr>
          <w:b/>
          <w:sz w:val="28"/>
          <w:szCs w:val="28"/>
          <w:lang w:val="ru-RU"/>
        </w:rPr>
        <w:tab/>
      </w:r>
      <w:r w:rsidRPr="00BB4B69">
        <w:rPr>
          <w:b/>
          <w:sz w:val="28"/>
          <w:szCs w:val="28"/>
          <w:lang w:val="ru-RU"/>
        </w:rPr>
        <w:tab/>
      </w:r>
      <w:r>
        <w:rPr>
          <w:b/>
          <w:sz w:val="28"/>
          <w:szCs w:val="28"/>
          <w:lang w:val="ru-RU"/>
        </w:rPr>
        <w:t xml:space="preserve">           </w:t>
      </w:r>
      <w:r w:rsidRPr="00BB4B69">
        <w:rPr>
          <w:b/>
          <w:sz w:val="28"/>
          <w:szCs w:val="28"/>
          <w:lang w:val="ru-RU"/>
        </w:rPr>
        <w:t>С.Б.</w:t>
      </w:r>
      <w:r>
        <w:rPr>
          <w:b/>
          <w:sz w:val="28"/>
          <w:szCs w:val="28"/>
          <w:lang w:val="ru-RU"/>
        </w:rPr>
        <w:t xml:space="preserve"> </w:t>
      </w:r>
      <w:r w:rsidRPr="00BB4B69">
        <w:rPr>
          <w:b/>
          <w:sz w:val="28"/>
          <w:szCs w:val="28"/>
          <w:lang w:val="ru-RU"/>
        </w:rPr>
        <w:t>РЕДЧИК</w:t>
      </w:r>
    </w:p>
    <w:p w:rsidR="00153DDA" w:rsidRDefault="00153DDA" w:rsidP="003A1501">
      <w:pPr>
        <w:rPr>
          <w:b/>
          <w:sz w:val="28"/>
          <w:szCs w:val="28"/>
          <w:lang w:val="ru-RU"/>
        </w:rPr>
      </w:pPr>
    </w:p>
    <w:p w:rsidR="00153DDA" w:rsidRPr="00CD2B10" w:rsidRDefault="00153DDA" w:rsidP="003A1501">
      <w:pPr>
        <w:rPr>
          <w:lang w:val="ru-RU"/>
        </w:rPr>
      </w:pPr>
    </w:p>
    <w:p w:rsidR="00153DDA" w:rsidRPr="00CD3F50" w:rsidRDefault="00153DDA" w:rsidP="003A1501">
      <w:pPr>
        <w:rPr>
          <w:sz w:val="20"/>
          <w:szCs w:val="20"/>
          <w:lang w:val="ru-RU"/>
        </w:rPr>
      </w:pPr>
      <w:r w:rsidRPr="00CD3F50">
        <w:rPr>
          <w:sz w:val="20"/>
          <w:szCs w:val="20"/>
          <w:lang w:val="ru-RU"/>
        </w:rPr>
        <w:t>С.П.</w:t>
      </w:r>
      <w:r>
        <w:rPr>
          <w:sz w:val="20"/>
          <w:szCs w:val="20"/>
          <w:lang w:val="ru-RU"/>
        </w:rPr>
        <w:t xml:space="preserve"> </w:t>
      </w:r>
      <w:r w:rsidRPr="00CD3F50">
        <w:rPr>
          <w:sz w:val="20"/>
          <w:szCs w:val="20"/>
          <w:lang w:val="ru-RU"/>
        </w:rPr>
        <w:t>Маташ</w:t>
      </w:r>
    </w:p>
    <w:p w:rsidR="00153DDA" w:rsidRPr="00CD3F50" w:rsidRDefault="00153DDA" w:rsidP="003A1501">
      <w:pPr>
        <w:rPr>
          <w:sz w:val="20"/>
          <w:szCs w:val="20"/>
          <w:lang w:val="ru-RU"/>
        </w:rPr>
      </w:pPr>
      <w:r w:rsidRPr="00CD3F50">
        <w:rPr>
          <w:sz w:val="20"/>
          <w:szCs w:val="20"/>
          <w:lang w:val="ru-RU"/>
        </w:rPr>
        <w:t>Н.П.</w:t>
      </w:r>
      <w:r>
        <w:rPr>
          <w:sz w:val="20"/>
          <w:szCs w:val="20"/>
          <w:lang w:val="ru-RU"/>
        </w:rPr>
        <w:t xml:space="preserve"> </w:t>
      </w:r>
      <w:r w:rsidRPr="00CD3F50">
        <w:rPr>
          <w:sz w:val="20"/>
          <w:szCs w:val="20"/>
          <w:lang w:val="ru-RU"/>
        </w:rPr>
        <w:t>Мазур</w:t>
      </w:r>
    </w:p>
    <w:p w:rsidR="00153DDA" w:rsidRPr="00CD3F50" w:rsidRDefault="00153DDA" w:rsidP="003A1501">
      <w:pPr>
        <w:rPr>
          <w:sz w:val="20"/>
          <w:szCs w:val="20"/>
          <w:lang w:val="ru-RU"/>
        </w:rPr>
      </w:pPr>
      <w:r w:rsidRPr="00CD3F50">
        <w:rPr>
          <w:sz w:val="20"/>
          <w:szCs w:val="20"/>
          <w:lang w:val="ru-RU"/>
        </w:rPr>
        <w:t>Н.А.</w:t>
      </w:r>
      <w:r>
        <w:rPr>
          <w:sz w:val="20"/>
          <w:szCs w:val="20"/>
          <w:lang w:val="ru-RU"/>
        </w:rPr>
        <w:t xml:space="preserve"> </w:t>
      </w:r>
      <w:r w:rsidRPr="00CD3F50">
        <w:rPr>
          <w:sz w:val="20"/>
          <w:szCs w:val="20"/>
          <w:lang w:val="ru-RU"/>
        </w:rPr>
        <w:t>Буликова</w:t>
      </w:r>
    </w:p>
    <w:p w:rsidR="00153DDA" w:rsidRDefault="00153DDA" w:rsidP="003A1501">
      <w:pPr>
        <w:rPr>
          <w:b/>
          <w:sz w:val="28"/>
          <w:szCs w:val="28"/>
          <w:lang w:val="ru-RU"/>
        </w:rPr>
      </w:pPr>
    </w:p>
    <w:p w:rsidR="00153DDA" w:rsidRDefault="00153DDA" w:rsidP="003A1501">
      <w:pPr>
        <w:spacing w:before="70" w:line="298" w:lineRule="exact"/>
        <w:ind w:right="1809"/>
        <w:jc w:val="right"/>
        <w:rPr>
          <w:b/>
          <w:sz w:val="28"/>
          <w:szCs w:val="28"/>
          <w:lang w:val="ru-RU"/>
        </w:rPr>
      </w:pPr>
    </w:p>
    <w:p w:rsidR="00153DDA" w:rsidRDefault="00153DDA" w:rsidP="003A1501">
      <w:pPr>
        <w:spacing w:before="70" w:line="298" w:lineRule="exact"/>
        <w:ind w:right="1809"/>
        <w:jc w:val="right"/>
        <w:rPr>
          <w:sz w:val="26"/>
          <w:lang w:val="ru-RU"/>
        </w:rPr>
      </w:pPr>
    </w:p>
    <w:p w:rsidR="00153DDA" w:rsidRDefault="00153DDA" w:rsidP="003A1501">
      <w:pPr>
        <w:spacing w:before="70" w:line="298" w:lineRule="exact"/>
        <w:ind w:right="1809"/>
        <w:jc w:val="right"/>
        <w:rPr>
          <w:sz w:val="26"/>
          <w:lang w:val="ru-RU"/>
        </w:rPr>
      </w:pPr>
    </w:p>
    <w:p w:rsidR="00153DDA" w:rsidRDefault="00153DDA" w:rsidP="003A1501">
      <w:pPr>
        <w:spacing w:before="70" w:line="298" w:lineRule="exact"/>
        <w:ind w:right="130"/>
        <w:jc w:val="right"/>
        <w:rPr>
          <w:sz w:val="26"/>
          <w:lang w:val="ru-RU"/>
        </w:rPr>
      </w:pPr>
    </w:p>
    <w:p w:rsidR="00153DDA" w:rsidRPr="00482419" w:rsidRDefault="00153DDA" w:rsidP="003A1501">
      <w:pPr>
        <w:ind w:right="130"/>
        <w:jc w:val="center"/>
        <w:rPr>
          <w:sz w:val="24"/>
          <w:szCs w:val="24"/>
          <w:lang w:val="ru-RU"/>
        </w:rPr>
      </w:pPr>
      <w:r w:rsidRPr="00482419">
        <w:rPr>
          <w:sz w:val="24"/>
          <w:szCs w:val="24"/>
          <w:lang w:val="ru-RU"/>
        </w:rPr>
        <w:t xml:space="preserve">                                                                             ДОДАТОК</w:t>
      </w:r>
    </w:p>
    <w:p w:rsidR="00153DDA" w:rsidRPr="00482419" w:rsidRDefault="00153DDA" w:rsidP="003A1501">
      <w:pPr>
        <w:ind w:right="130"/>
        <w:jc w:val="center"/>
        <w:rPr>
          <w:sz w:val="24"/>
          <w:szCs w:val="24"/>
          <w:lang w:val="ru-RU"/>
        </w:rPr>
      </w:pPr>
      <w:r w:rsidRPr="00482419">
        <w:rPr>
          <w:sz w:val="24"/>
          <w:szCs w:val="24"/>
          <w:lang w:val="ru-RU"/>
        </w:rPr>
        <w:tab/>
      </w:r>
      <w:r w:rsidRPr="00482419">
        <w:rPr>
          <w:sz w:val="24"/>
          <w:szCs w:val="24"/>
          <w:lang w:val="ru-RU"/>
        </w:rPr>
        <w:tab/>
      </w:r>
      <w:r w:rsidRPr="00482419">
        <w:rPr>
          <w:sz w:val="24"/>
          <w:szCs w:val="24"/>
          <w:lang w:val="ru-RU"/>
        </w:rPr>
        <w:tab/>
      </w:r>
      <w:r w:rsidRPr="00482419">
        <w:rPr>
          <w:sz w:val="24"/>
          <w:szCs w:val="24"/>
          <w:lang w:val="ru-RU"/>
        </w:rPr>
        <w:tab/>
      </w:r>
      <w:r w:rsidRPr="00482419">
        <w:rPr>
          <w:sz w:val="24"/>
          <w:szCs w:val="24"/>
          <w:lang w:val="ru-RU"/>
        </w:rPr>
        <w:tab/>
      </w:r>
      <w:r w:rsidRPr="00482419">
        <w:rPr>
          <w:sz w:val="24"/>
          <w:szCs w:val="24"/>
          <w:lang w:val="ru-RU"/>
        </w:rPr>
        <w:tab/>
      </w:r>
      <w:r w:rsidRPr="00482419">
        <w:rPr>
          <w:sz w:val="24"/>
          <w:szCs w:val="24"/>
          <w:lang w:val="ru-RU"/>
        </w:rPr>
        <w:tab/>
        <w:t xml:space="preserve">до розпорядження міського голови </w:t>
      </w:r>
    </w:p>
    <w:p w:rsidR="00153DDA" w:rsidRPr="00482419" w:rsidRDefault="00153DDA" w:rsidP="003A1501">
      <w:pPr>
        <w:ind w:right="130"/>
        <w:jc w:val="cente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від „19” липня 2018р. №278-р</w:t>
      </w:r>
    </w:p>
    <w:p w:rsidR="00153DDA" w:rsidRPr="006538E8" w:rsidRDefault="00153DDA" w:rsidP="003A1501">
      <w:pPr>
        <w:pStyle w:val="BodyText"/>
        <w:spacing w:before="0"/>
        <w:ind w:left="0"/>
        <w:rPr>
          <w:lang w:val="ru-RU"/>
        </w:rPr>
      </w:pPr>
    </w:p>
    <w:p w:rsidR="00153DDA" w:rsidRDefault="00153DDA" w:rsidP="003A1501">
      <w:pPr>
        <w:pStyle w:val="Heading1"/>
        <w:spacing w:line="322" w:lineRule="exact"/>
        <w:ind w:right="674"/>
        <w:rPr>
          <w:lang w:val="ru-RU"/>
        </w:rPr>
      </w:pPr>
    </w:p>
    <w:p w:rsidR="00153DDA" w:rsidRDefault="00153DDA" w:rsidP="003A1501">
      <w:pPr>
        <w:pStyle w:val="Heading1"/>
        <w:spacing w:line="322" w:lineRule="exact"/>
        <w:ind w:right="674"/>
        <w:rPr>
          <w:lang w:val="ru-RU"/>
        </w:rPr>
      </w:pPr>
    </w:p>
    <w:p w:rsidR="00153DDA" w:rsidRPr="006538E8" w:rsidRDefault="00153DDA" w:rsidP="003A1501">
      <w:pPr>
        <w:pStyle w:val="Heading1"/>
        <w:spacing w:line="322" w:lineRule="exact"/>
        <w:ind w:right="674"/>
        <w:rPr>
          <w:lang w:val="ru-RU"/>
        </w:rPr>
      </w:pPr>
      <w:r w:rsidRPr="006538E8">
        <w:rPr>
          <w:lang w:val="ru-RU"/>
        </w:rPr>
        <w:t>С К Л А Д</w:t>
      </w:r>
    </w:p>
    <w:p w:rsidR="00153DDA" w:rsidRPr="003A1501" w:rsidRDefault="00153DDA" w:rsidP="003A1501">
      <w:pPr>
        <w:ind w:left="344" w:right="675"/>
        <w:jc w:val="center"/>
        <w:rPr>
          <w:b/>
          <w:sz w:val="28"/>
          <w:lang w:val="ru-RU"/>
        </w:rPr>
      </w:pPr>
      <w:r w:rsidRPr="003A1501">
        <w:rPr>
          <w:b/>
          <w:sz w:val="28"/>
          <w:lang w:val="ru-RU"/>
        </w:rPr>
        <w:t xml:space="preserve">робочої групи </w:t>
      </w:r>
      <w:r w:rsidRPr="003A1501">
        <w:rPr>
          <w:b/>
          <w:sz w:val="28"/>
          <w:szCs w:val="28"/>
          <w:lang w:val="uk-UA"/>
        </w:rPr>
        <w:t>з підготовки Плану реалізації Комунікаційної стратегії виконавчого комітету міської ради</w:t>
      </w:r>
    </w:p>
    <w:p w:rsidR="00153DDA" w:rsidRPr="006538E8" w:rsidRDefault="00153DDA" w:rsidP="003A1501">
      <w:pPr>
        <w:pStyle w:val="BodyText"/>
        <w:spacing w:before="9"/>
        <w:ind w:left="0"/>
        <w:rPr>
          <w:b/>
          <w:sz w:val="19"/>
          <w:lang w:val="ru-RU"/>
        </w:rPr>
      </w:pPr>
    </w:p>
    <w:tbl>
      <w:tblPr>
        <w:tblW w:w="9720" w:type="dxa"/>
        <w:tblInd w:w="108" w:type="dxa"/>
        <w:tblLayout w:type="fixed"/>
        <w:tblLook w:val="0000"/>
      </w:tblPr>
      <w:tblGrid>
        <w:gridCol w:w="3583"/>
        <w:gridCol w:w="377"/>
        <w:gridCol w:w="5760"/>
      </w:tblGrid>
      <w:tr w:rsidR="00153DDA" w:rsidRPr="003D592D" w:rsidTr="00CC3222">
        <w:trPr>
          <w:trHeight w:val="647"/>
        </w:trPr>
        <w:tc>
          <w:tcPr>
            <w:tcW w:w="3583" w:type="dxa"/>
          </w:tcPr>
          <w:p w:rsidR="00153DDA" w:rsidRDefault="00153DDA" w:rsidP="00CC3222">
            <w:pPr>
              <w:jc w:val="both"/>
              <w:rPr>
                <w:sz w:val="28"/>
                <w:lang w:val="uk-UA"/>
              </w:rPr>
            </w:pPr>
          </w:p>
          <w:p w:rsidR="00153DDA" w:rsidRDefault="00153DDA" w:rsidP="00CC3222">
            <w:pPr>
              <w:jc w:val="both"/>
              <w:rPr>
                <w:sz w:val="28"/>
                <w:lang w:val="uk-UA"/>
              </w:rPr>
            </w:pPr>
            <w:r>
              <w:rPr>
                <w:sz w:val="28"/>
                <w:lang w:val="uk-UA"/>
              </w:rPr>
              <w:t xml:space="preserve">МАТАШ </w:t>
            </w:r>
          </w:p>
          <w:p w:rsidR="00153DDA" w:rsidRDefault="00153DDA" w:rsidP="00CC3222">
            <w:pPr>
              <w:jc w:val="both"/>
              <w:rPr>
                <w:sz w:val="28"/>
                <w:lang w:val="uk-UA"/>
              </w:rPr>
            </w:pPr>
            <w:r>
              <w:rPr>
                <w:sz w:val="28"/>
                <w:lang w:val="uk-UA"/>
              </w:rPr>
              <w:t xml:space="preserve">Сергій Петрович </w:t>
            </w:r>
          </w:p>
          <w:p w:rsidR="00153DDA" w:rsidRDefault="00153DDA" w:rsidP="00CC3222">
            <w:pPr>
              <w:jc w:val="both"/>
              <w:rPr>
                <w:sz w:val="28"/>
                <w:lang w:val="uk-UA"/>
              </w:rPr>
            </w:pPr>
          </w:p>
        </w:tc>
        <w:tc>
          <w:tcPr>
            <w:tcW w:w="377" w:type="dxa"/>
          </w:tcPr>
          <w:p w:rsidR="00153DDA" w:rsidRDefault="00153DDA" w:rsidP="00CC3222">
            <w:pPr>
              <w:jc w:val="center"/>
              <w:rPr>
                <w:sz w:val="28"/>
                <w:lang w:val="uk-UA"/>
              </w:rPr>
            </w:pPr>
          </w:p>
          <w:p w:rsidR="00153DDA" w:rsidRDefault="00153DDA" w:rsidP="00CC3222">
            <w:pPr>
              <w:jc w:val="center"/>
              <w:rPr>
                <w:sz w:val="28"/>
                <w:lang w:val="uk-UA"/>
              </w:rPr>
            </w:pPr>
            <w:r>
              <w:rPr>
                <w:sz w:val="28"/>
                <w:lang w:val="uk-UA"/>
              </w:rPr>
              <w:t>–</w:t>
            </w:r>
          </w:p>
          <w:p w:rsidR="00153DDA" w:rsidRDefault="00153DDA" w:rsidP="00CC3222">
            <w:pPr>
              <w:jc w:val="center"/>
              <w:rPr>
                <w:sz w:val="28"/>
                <w:lang w:val="uk-UA"/>
              </w:rPr>
            </w:pPr>
          </w:p>
        </w:tc>
        <w:tc>
          <w:tcPr>
            <w:tcW w:w="5760" w:type="dxa"/>
          </w:tcPr>
          <w:p w:rsidR="00153DDA" w:rsidRDefault="00153DDA" w:rsidP="00CC3222">
            <w:pPr>
              <w:jc w:val="both"/>
              <w:rPr>
                <w:sz w:val="28"/>
                <w:lang w:val="uk-UA"/>
              </w:rPr>
            </w:pPr>
          </w:p>
          <w:p w:rsidR="00153DDA" w:rsidRPr="007023F3" w:rsidRDefault="00153DDA" w:rsidP="00CC3222">
            <w:pPr>
              <w:jc w:val="both"/>
              <w:rPr>
                <w:sz w:val="28"/>
                <w:lang w:val="uk-UA"/>
              </w:rPr>
            </w:pPr>
            <w:r>
              <w:rPr>
                <w:sz w:val="28"/>
                <w:lang w:val="uk-UA"/>
              </w:rPr>
              <w:t>керуючий справами виконавчого комітету міської ради - голова робочої групи.</w:t>
            </w:r>
          </w:p>
        </w:tc>
      </w:tr>
      <w:tr w:rsidR="00153DDA" w:rsidRPr="003D592D" w:rsidTr="00745D6A">
        <w:trPr>
          <w:trHeight w:val="458"/>
        </w:trPr>
        <w:tc>
          <w:tcPr>
            <w:tcW w:w="3583" w:type="dxa"/>
          </w:tcPr>
          <w:p w:rsidR="00153DDA" w:rsidRPr="002F457A" w:rsidRDefault="00153DDA" w:rsidP="00745D6A">
            <w:pPr>
              <w:jc w:val="both"/>
              <w:rPr>
                <w:sz w:val="28"/>
                <w:lang w:val="uk-UA"/>
              </w:rPr>
            </w:pPr>
            <w:r w:rsidRPr="002F457A">
              <w:rPr>
                <w:sz w:val="28"/>
                <w:lang w:val="uk-UA"/>
              </w:rPr>
              <w:t>СТАШКО</w:t>
            </w:r>
          </w:p>
          <w:p w:rsidR="00153DDA" w:rsidRPr="002F457A" w:rsidRDefault="00153DDA" w:rsidP="00745D6A">
            <w:pPr>
              <w:jc w:val="both"/>
              <w:rPr>
                <w:sz w:val="28"/>
                <w:lang w:val="uk-UA"/>
              </w:rPr>
            </w:pPr>
            <w:r w:rsidRPr="002F457A">
              <w:rPr>
                <w:sz w:val="28"/>
                <w:lang w:val="uk-UA"/>
              </w:rPr>
              <w:t xml:space="preserve">Андрій Володимирович  </w:t>
            </w:r>
          </w:p>
          <w:p w:rsidR="00153DDA" w:rsidRPr="002F457A" w:rsidRDefault="00153DDA" w:rsidP="00745D6A">
            <w:pPr>
              <w:jc w:val="both"/>
              <w:rPr>
                <w:sz w:val="28"/>
                <w:szCs w:val="28"/>
                <w:lang w:val="uk-UA"/>
              </w:rPr>
            </w:pPr>
            <w:r w:rsidRPr="002F457A">
              <w:rPr>
                <w:sz w:val="28"/>
                <w:szCs w:val="28"/>
                <w:lang w:val="uk-UA"/>
              </w:rPr>
              <w:t xml:space="preserve"> </w:t>
            </w:r>
          </w:p>
        </w:tc>
        <w:tc>
          <w:tcPr>
            <w:tcW w:w="377" w:type="dxa"/>
          </w:tcPr>
          <w:p w:rsidR="00153DDA" w:rsidRPr="002F457A" w:rsidRDefault="00153DDA" w:rsidP="00745D6A">
            <w:pPr>
              <w:jc w:val="center"/>
              <w:rPr>
                <w:sz w:val="28"/>
                <w:szCs w:val="28"/>
                <w:lang w:val="uk-UA"/>
              </w:rPr>
            </w:pPr>
            <w:r w:rsidRPr="002F457A">
              <w:rPr>
                <w:sz w:val="28"/>
                <w:lang w:val="uk-UA"/>
              </w:rPr>
              <w:t>–</w:t>
            </w:r>
          </w:p>
        </w:tc>
        <w:tc>
          <w:tcPr>
            <w:tcW w:w="5760" w:type="dxa"/>
          </w:tcPr>
          <w:p w:rsidR="00153DDA" w:rsidRDefault="00153DDA" w:rsidP="00745D6A">
            <w:pPr>
              <w:jc w:val="both"/>
              <w:rPr>
                <w:sz w:val="28"/>
                <w:lang w:val="uk-UA"/>
              </w:rPr>
            </w:pPr>
            <w:r w:rsidRPr="002F457A">
              <w:rPr>
                <w:sz w:val="28"/>
                <w:lang w:val="uk-UA"/>
              </w:rPr>
              <w:t>заступник міського голови з питань діяльності виконавчих органів міської ради</w:t>
            </w:r>
            <w:r>
              <w:rPr>
                <w:sz w:val="28"/>
                <w:lang w:val="uk-UA"/>
              </w:rPr>
              <w:t xml:space="preserve"> – співголова робочої групи</w:t>
            </w:r>
            <w:r w:rsidRPr="002F457A">
              <w:rPr>
                <w:sz w:val="28"/>
                <w:lang w:val="uk-UA"/>
              </w:rPr>
              <w:t>.</w:t>
            </w:r>
          </w:p>
          <w:p w:rsidR="00153DDA" w:rsidRPr="007023F3" w:rsidRDefault="00153DDA" w:rsidP="00745D6A">
            <w:pPr>
              <w:jc w:val="both"/>
              <w:rPr>
                <w:sz w:val="28"/>
                <w:lang w:val="uk-UA"/>
              </w:rPr>
            </w:pPr>
          </w:p>
        </w:tc>
      </w:tr>
      <w:tr w:rsidR="00153DDA" w:rsidRPr="003D592D" w:rsidTr="00CC3222">
        <w:trPr>
          <w:trHeight w:val="595"/>
        </w:trPr>
        <w:tc>
          <w:tcPr>
            <w:tcW w:w="3583" w:type="dxa"/>
          </w:tcPr>
          <w:p w:rsidR="00153DDA" w:rsidRDefault="00153DDA" w:rsidP="00CC3222">
            <w:pPr>
              <w:jc w:val="both"/>
              <w:rPr>
                <w:sz w:val="28"/>
                <w:lang w:val="uk-UA"/>
              </w:rPr>
            </w:pPr>
            <w:r>
              <w:rPr>
                <w:sz w:val="28"/>
                <w:lang w:val="uk-UA"/>
              </w:rPr>
              <w:t xml:space="preserve">МАЗУР </w:t>
            </w:r>
          </w:p>
          <w:p w:rsidR="00153DDA" w:rsidRDefault="00153DDA" w:rsidP="00CC3222">
            <w:pPr>
              <w:jc w:val="both"/>
              <w:rPr>
                <w:sz w:val="28"/>
                <w:lang w:val="uk-UA"/>
              </w:rPr>
            </w:pPr>
            <w:r>
              <w:rPr>
                <w:sz w:val="28"/>
                <w:lang w:val="uk-UA"/>
              </w:rPr>
              <w:t xml:space="preserve">Наталія Петрівна   </w:t>
            </w:r>
          </w:p>
        </w:tc>
        <w:tc>
          <w:tcPr>
            <w:tcW w:w="377" w:type="dxa"/>
          </w:tcPr>
          <w:p w:rsidR="00153DDA" w:rsidRDefault="00153DDA" w:rsidP="00CC3222">
            <w:pPr>
              <w:rPr>
                <w:sz w:val="28"/>
                <w:lang w:val="uk-UA"/>
              </w:rPr>
            </w:pPr>
            <w:r>
              <w:rPr>
                <w:sz w:val="28"/>
                <w:lang w:val="uk-UA"/>
              </w:rPr>
              <w:t>–</w:t>
            </w:r>
          </w:p>
        </w:tc>
        <w:tc>
          <w:tcPr>
            <w:tcW w:w="5760" w:type="dxa"/>
          </w:tcPr>
          <w:p w:rsidR="00153DDA" w:rsidRDefault="00153DDA" w:rsidP="00CC3222">
            <w:pPr>
              <w:jc w:val="both"/>
              <w:rPr>
                <w:sz w:val="28"/>
                <w:lang w:val="uk-UA"/>
              </w:rPr>
            </w:pPr>
            <w:r>
              <w:rPr>
                <w:sz w:val="28"/>
                <w:lang w:val="uk-UA"/>
              </w:rPr>
              <w:t>начальник відділу інформаційної діяльності та комунікацій із громадськістю міської ради - секретар робочої групи.</w:t>
            </w:r>
          </w:p>
          <w:p w:rsidR="00153DDA" w:rsidRPr="00C275CB" w:rsidRDefault="00153DDA" w:rsidP="00CC3222">
            <w:pPr>
              <w:jc w:val="both"/>
              <w:rPr>
                <w:sz w:val="28"/>
                <w:lang w:val="uk-UA"/>
              </w:rPr>
            </w:pPr>
          </w:p>
        </w:tc>
      </w:tr>
      <w:tr w:rsidR="00153DDA" w:rsidRPr="003D592D" w:rsidTr="00CC3222">
        <w:trPr>
          <w:trHeight w:val="458"/>
        </w:trPr>
        <w:tc>
          <w:tcPr>
            <w:tcW w:w="3583" w:type="dxa"/>
          </w:tcPr>
          <w:p w:rsidR="00153DDA" w:rsidRDefault="00153DDA" w:rsidP="00CC3222">
            <w:pPr>
              <w:jc w:val="both"/>
              <w:rPr>
                <w:sz w:val="28"/>
                <w:szCs w:val="28"/>
                <w:lang w:val="uk-UA"/>
              </w:rPr>
            </w:pPr>
            <w:r>
              <w:rPr>
                <w:sz w:val="28"/>
                <w:szCs w:val="28"/>
                <w:lang w:val="uk-UA"/>
              </w:rPr>
              <w:t>БУЛИКОВА</w:t>
            </w:r>
          </w:p>
          <w:p w:rsidR="00153DDA" w:rsidRDefault="00153DDA" w:rsidP="00CC3222">
            <w:pPr>
              <w:jc w:val="both"/>
              <w:rPr>
                <w:sz w:val="28"/>
                <w:szCs w:val="28"/>
                <w:lang w:val="uk-UA"/>
              </w:rPr>
            </w:pPr>
            <w:r>
              <w:rPr>
                <w:sz w:val="28"/>
                <w:szCs w:val="28"/>
                <w:lang w:val="uk-UA"/>
              </w:rPr>
              <w:t>Надія Анатоліївна</w:t>
            </w:r>
          </w:p>
          <w:p w:rsidR="00153DDA" w:rsidRPr="00054649" w:rsidRDefault="00153DDA" w:rsidP="00CC3222">
            <w:pPr>
              <w:jc w:val="both"/>
              <w:rPr>
                <w:sz w:val="28"/>
                <w:szCs w:val="28"/>
                <w:lang w:val="uk-UA"/>
              </w:rPr>
            </w:pPr>
          </w:p>
        </w:tc>
        <w:tc>
          <w:tcPr>
            <w:tcW w:w="377" w:type="dxa"/>
          </w:tcPr>
          <w:p w:rsidR="00153DDA" w:rsidRDefault="00153DDA" w:rsidP="002F457A">
            <w:pPr>
              <w:rPr>
                <w:sz w:val="28"/>
                <w:lang w:val="uk-UA"/>
              </w:rPr>
            </w:pPr>
            <w:r>
              <w:rPr>
                <w:sz w:val="28"/>
                <w:lang w:val="uk-UA"/>
              </w:rPr>
              <w:t>_</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юридичного відділу міської ради. </w:t>
            </w:r>
          </w:p>
        </w:tc>
      </w:tr>
      <w:tr w:rsidR="00153DDA" w:rsidRPr="003D592D" w:rsidTr="00CC3222">
        <w:trPr>
          <w:trHeight w:val="458"/>
        </w:trPr>
        <w:tc>
          <w:tcPr>
            <w:tcW w:w="3583" w:type="dxa"/>
          </w:tcPr>
          <w:p w:rsidR="00153DDA" w:rsidRPr="002F457A" w:rsidRDefault="00153DDA" w:rsidP="00CC3222">
            <w:pPr>
              <w:jc w:val="both"/>
              <w:rPr>
                <w:sz w:val="28"/>
                <w:szCs w:val="28"/>
                <w:lang w:val="uk-UA"/>
              </w:rPr>
            </w:pPr>
            <w:r w:rsidRPr="002F457A">
              <w:rPr>
                <w:sz w:val="28"/>
                <w:szCs w:val="28"/>
                <w:lang w:val="uk-UA"/>
              </w:rPr>
              <w:t xml:space="preserve">ДЕМ’ЯНЮК </w:t>
            </w:r>
          </w:p>
          <w:p w:rsidR="00153DDA" w:rsidRPr="002F457A" w:rsidRDefault="00153DDA" w:rsidP="00CC3222">
            <w:pPr>
              <w:jc w:val="both"/>
              <w:rPr>
                <w:sz w:val="28"/>
                <w:szCs w:val="28"/>
                <w:lang w:val="uk-UA"/>
              </w:rPr>
            </w:pPr>
            <w:r w:rsidRPr="002F457A">
              <w:rPr>
                <w:sz w:val="28"/>
                <w:szCs w:val="28"/>
                <w:lang w:val="uk-UA"/>
              </w:rPr>
              <w:t xml:space="preserve">Павло Ілліч </w:t>
            </w:r>
          </w:p>
          <w:p w:rsidR="00153DDA" w:rsidRPr="002F457A" w:rsidRDefault="00153DDA" w:rsidP="00CC3222">
            <w:pPr>
              <w:jc w:val="both"/>
              <w:rPr>
                <w:sz w:val="16"/>
                <w:szCs w:val="16"/>
                <w:lang w:val="uk-UA"/>
              </w:rPr>
            </w:pPr>
          </w:p>
        </w:tc>
        <w:tc>
          <w:tcPr>
            <w:tcW w:w="377" w:type="dxa"/>
          </w:tcPr>
          <w:p w:rsidR="00153DDA" w:rsidRPr="002F457A" w:rsidRDefault="00153DDA" w:rsidP="00CC3222">
            <w:pPr>
              <w:jc w:val="center"/>
              <w:rPr>
                <w:sz w:val="28"/>
                <w:szCs w:val="28"/>
                <w:lang w:val="uk-UA"/>
              </w:rPr>
            </w:pPr>
            <w:r w:rsidRPr="002F457A">
              <w:rPr>
                <w:sz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відділу у справах сім’ї та молоді міської ради. </w:t>
            </w:r>
          </w:p>
        </w:tc>
      </w:tr>
      <w:tr w:rsidR="00153DDA" w:rsidRPr="003D592D" w:rsidTr="00CC3222">
        <w:trPr>
          <w:trHeight w:val="628"/>
        </w:trPr>
        <w:tc>
          <w:tcPr>
            <w:tcW w:w="3583" w:type="dxa"/>
          </w:tcPr>
          <w:p w:rsidR="00153DDA" w:rsidRPr="002F457A" w:rsidRDefault="00153DDA" w:rsidP="00CC3222">
            <w:pPr>
              <w:jc w:val="both"/>
              <w:rPr>
                <w:sz w:val="28"/>
                <w:lang w:val="uk-UA"/>
              </w:rPr>
            </w:pPr>
            <w:r w:rsidRPr="002F457A">
              <w:rPr>
                <w:sz w:val="28"/>
                <w:lang w:val="uk-UA"/>
              </w:rPr>
              <w:t xml:space="preserve">ДОРОХ </w:t>
            </w:r>
          </w:p>
          <w:p w:rsidR="00153DDA" w:rsidRPr="002F457A" w:rsidRDefault="00153DDA" w:rsidP="00CC3222">
            <w:pPr>
              <w:jc w:val="both"/>
              <w:rPr>
                <w:sz w:val="28"/>
                <w:lang w:val="uk-UA"/>
              </w:rPr>
            </w:pPr>
            <w:r w:rsidRPr="002F457A">
              <w:rPr>
                <w:sz w:val="28"/>
                <w:lang w:val="uk-UA"/>
              </w:rPr>
              <w:t xml:space="preserve">Віталій Володимирович </w:t>
            </w:r>
          </w:p>
        </w:tc>
        <w:tc>
          <w:tcPr>
            <w:tcW w:w="377" w:type="dxa"/>
          </w:tcPr>
          <w:p w:rsidR="00153DDA" w:rsidRPr="002F457A" w:rsidRDefault="00153DDA" w:rsidP="00CC3222">
            <w:pPr>
              <w:jc w:val="center"/>
              <w:rPr>
                <w:sz w:val="28"/>
                <w:szCs w:val="28"/>
                <w:lang w:val="uk-UA"/>
              </w:rPr>
            </w:pPr>
            <w:r w:rsidRPr="002F457A">
              <w:rPr>
                <w:sz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голова Ради Хмільницької районної громадської організації «ПРАВО» (за згодою). </w:t>
            </w:r>
          </w:p>
          <w:p w:rsidR="00153DDA" w:rsidRPr="009F463B" w:rsidRDefault="00153DDA" w:rsidP="00CC3222">
            <w:pPr>
              <w:pStyle w:val="Header"/>
              <w:tabs>
                <w:tab w:val="left" w:pos="708"/>
              </w:tabs>
              <w:jc w:val="both"/>
              <w:rPr>
                <w:rFonts w:ascii="Times New Roman" w:hAnsi="Times New Roman"/>
                <w:sz w:val="28"/>
                <w:szCs w:val="28"/>
                <w:lang w:val="uk-UA"/>
              </w:rPr>
            </w:pPr>
          </w:p>
        </w:tc>
      </w:tr>
      <w:tr w:rsidR="00153DDA" w:rsidRPr="003D592D" w:rsidTr="00CC3222">
        <w:trPr>
          <w:trHeight w:val="458"/>
        </w:trPr>
        <w:tc>
          <w:tcPr>
            <w:tcW w:w="3583" w:type="dxa"/>
          </w:tcPr>
          <w:p w:rsidR="00153DDA" w:rsidRDefault="00153DDA" w:rsidP="00CC3222">
            <w:pPr>
              <w:jc w:val="both"/>
              <w:rPr>
                <w:sz w:val="28"/>
                <w:szCs w:val="28"/>
                <w:lang w:val="uk-UA"/>
              </w:rPr>
            </w:pPr>
            <w:r>
              <w:rPr>
                <w:sz w:val="28"/>
                <w:szCs w:val="28"/>
                <w:lang w:val="uk-UA"/>
              </w:rPr>
              <w:t xml:space="preserve">ЗАГІКА </w:t>
            </w:r>
          </w:p>
          <w:p w:rsidR="00153DDA" w:rsidRDefault="00153DDA" w:rsidP="00CC3222">
            <w:pPr>
              <w:jc w:val="both"/>
              <w:rPr>
                <w:sz w:val="28"/>
                <w:szCs w:val="28"/>
                <w:lang w:val="uk-UA"/>
              </w:rPr>
            </w:pPr>
            <w:r>
              <w:rPr>
                <w:sz w:val="28"/>
                <w:szCs w:val="28"/>
                <w:lang w:val="uk-UA"/>
              </w:rPr>
              <w:t xml:space="preserve">Володимир Михайлович </w:t>
            </w:r>
          </w:p>
          <w:p w:rsidR="00153DDA" w:rsidRPr="002A3791" w:rsidRDefault="00153DDA" w:rsidP="00CC3222">
            <w:pPr>
              <w:jc w:val="both"/>
              <w:rPr>
                <w:sz w:val="16"/>
                <w:szCs w:val="16"/>
                <w:lang w:val="uk-UA"/>
              </w:rPr>
            </w:pPr>
          </w:p>
        </w:tc>
        <w:tc>
          <w:tcPr>
            <w:tcW w:w="377" w:type="dxa"/>
          </w:tcPr>
          <w:p w:rsidR="00153DDA" w:rsidRPr="004E5D8C" w:rsidRDefault="00153DDA" w:rsidP="00CC3222">
            <w:pPr>
              <w:jc w:val="center"/>
              <w:rPr>
                <w:sz w:val="28"/>
                <w:szCs w:val="28"/>
                <w:lang w:val="uk-UA"/>
              </w:rPr>
            </w:pPr>
            <w:r w:rsidRPr="004E5D8C">
              <w:rPr>
                <w:sz w:val="28"/>
                <w:szCs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заступник міського голови з питань діяльності виконавчих органів міської ради.</w:t>
            </w:r>
          </w:p>
        </w:tc>
      </w:tr>
      <w:tr w:rsidR="00153DDA" w:rsidRPr="003D592D" w:rsidTr="00CC3222">
        <w:trPr>
          <w:trHeight w:val="647"/>
        </w:trPr>
        <w:tc>
          <w:tcPr>
            <w:tcW w:w="3583" w:type="dxa"/>
          </w:tcPr>
          <w:p w:rsidR="00153DDA" w:rsidRDefault="00153DDA" w:rsidP="00CC3222">
            <w:pPr>
              <w:jc w:val="both"/>
              <w:rPr>
                <w:sz w:val="28"/>
                <w:lang w:val="uk-UA"/>
              </w:rPr>
            </w:pPr>
          </w:p>
          <w:p w:rsidR="00153DDA" w:rsidRDefault="00153DDA" w:rsidP="00CC3222">
            <w:pPr>
              <w:jc w:val="both"/>
              <w:rPr>
                <w:sz w:val="28"/>
                <w:lang w:val="uk-UA"/>
              </w:rPr>
            </w:pPr>
            <w:r>
              <w:rPr>
                <w:sz w:val="28"/>
                <w:lang w:val="uk-UA"/>
              </w:rPr>
              <w:t>КОВЕДА</w:t>
            </w:r>
          </w:p>
          <w:p w:rsidR="00153DDA" w:rsidRPr="00EB3011" w:rsidRDefault="00153DDA" w:rsidP="00CC3222">
            <w:pPr>
              <w:jc w:val="both"/>
              <w:rPr>
                <w:sz w:val="28"/>
                <w:lang w:val="uk-UA"/>
              </w:rPr>
            </w:pPr>
            <w:r>
              <w:rPr>
                <w:sz w:val="28"/>
                <w:lang w:val="uk-UA"/>
              </w:rPr>
              <w:t>Галина Іванівна</w:t>
            </w:r>
          </w:p>
        </w:tc>
        <w:tc>
          <w:tcPr>
            <w:tcW w:w="377" w:type="dxa"/>
          </w:tcPr>
          <w:p w:rsidR="00153DDA" w:rsidRDefault="00153DDA" w:rsidP="00CC3222">
            <w:pPr>
              <w:jc w:val="center"/>
              <w:rPr>
                <w:sz w:val="28"/>
                <w:lang w:val="uk-UA"/>
              </w:rPr>
            </w:pPr>
          </w:p>
          <w:p w:rsidR="00153DDA" w:rsidRDefault="00153DDA" w:rsidP="00CC3222">
            <w:pPr>
              <w:jc w:val="center"/>
              <w:rPr>
                <w:sz w:val="28"/>
                <w:lang w:val="uk-UA"/>
              </w:rPr>
            </w:pPr>
            <w:r>
              <w:rPr>
                <w:sz w:val="28"/>
                <w:lang w:val="uk-UA"/>
              </w:rPr>
              <w:t>–</w:t>
            </w:r>
          </w:p>
          <w:p w:rsidR="00153DDA" w:rsidRDefault="00153DDA" w:rsidP="00EB3011">
            <w:pPr>
              <w:rPr>
                <w:sz w:val="28"/>
                <w:lang w:val="uk-UA"/>
              </w:rPr>
            </w:pPr>
          </w:p>
          <w:p w:rsidR="00153DDA" w:rsidRDefault="00153DDA" w:rsidP="00EB3011">
            <w:pPr>
              <w:rPr>
                <w:lang w:val="uk-UA"/>
              </w:rPr>
            </w:pPr>
          </w:p>
        </w:tc>
        <w:tc>
          <w:tcPr>
            <w:tcW w:w="5760" w:type="dxa"/>
          </w:tcPr>
          <w:p w:rsidR="00153DDA" w:rsidRDefault="00153DDA" w:rsidP="00CC3222">
            <w:pPr>
              <w:jc w:val="both"/>
              <w:rPr>
                <w:sz w:val="28"/>
                <w:lang w:val="uk-UA"/>
              </w:rPr>
            </w:pPr>
          </w:p>
          <w:p w:rsidR="00153DDA" w:rsidRPr="00EB3011" w:rsidRDefault="00153DDA" w:rsidP="00CC3222">
            <w:pPr>
              <w:jc w:val="both"/>
              <w:rPr>
                <w:sz w:val="28"/>
                <w:lang w:val="uk-UA"/>
              </w:rPr>
            </w:pPr>
            <w:r>
              <w:rPr>
                <w:sz w:val="28"/>
                <w:lang w:val="uk-UA"/>
              </w:rPr>
              <w:t xml:space="preserve">начальник управління освіти міської ради. </w:t>
            </w:r>
          </w:p>
        </w:tc>
      </w:tr>
      <w:tr w:rsidR="00153DDA" w:rsidRPr="003D592D" w:rsidTr="00CC3222">
        <w:trPr>
          <w:trHeight w:val="628"/>
        </w:trPr>
        <w:tc>
          <w:tcPr>
            <w:tcW w:w="3583" w:type="dxa"/>
          </w:tcPr>
          <w:p w:rsidR="00153DDA" w:rsidRPr="002F457A" w:rsidRDefault="00153DDA" w:rsidP="00CC3222">
            <w:pPr>
              <w:jc w:val="both"/>
              <w:rPr>
                <w:sz w:val="28"/>
                <w:lang w:val="uk-UA"/>
              </w:rPr>
            </w:pPr>
            <w:r w:rsidRPr="002F457A">
              <w:rPr>
                <w:sz w:val="28"/>
                <w:lang w:val="uk-UA"/>
              </w:rPr>
              <w:t xml:space="preserve">КОЛОМІЙЧУК </w:t>
            </w:r>
          </w:p>
          <w:p w:rsidR="00153DDA" w:rsidRPr="002F457A" w:rsidRDefault="00153DDA" w:rsidP="00CC3222">
            <w:pPr>
              <w:jc w:val="both"/>
              <w:rPr>
                <w:sz w:val="28"/>
                <w:lang w:val="uk-UA"/>
              </w:rPr>
            </w:pPr>
            <w:r w:rsidRPr="002F457A">
              <w:rPr>
                <w:sz w:val="28"/>
                <w:lang w:val="uk-UA"/>
              </w:rPr>
              <w:t xml:space="preserve">Валерій Петрович </w:t>
            </w:r>
          </w:p>
          <w:p w:rsidR="00153DDA" w:rsidRPr="002F457A" w:rsidRDefault="00153DDA" w:rsidP="00CC3222">
            <w:pPr>
              <w:jc w:val="both"/>
              <w:rPr>
                <w:sz w:val="16"/>
                <w:szCs w:val="16"/>
                <w:lang w:val="uk-UA"/>
              </w:rPr>
            </w:pPr>
          </w:p>
        </w:tc>
        <w:tc>
          <w:tcPr>
            <w:tcW w:w="377" w:type="dxa"/>
          </w:tcPr>
          <w:p w:rsidR="00153DDA" w:rsidRPr="002F457A" w:rsidRDefault="00153DDA" w:rsidP="00CC3222">
            <w:pPr>
              <w:jc w:val="center"/>
              <w:rPr>
                <w:sz w:val="28"/>
                <w:lang w:val="uk-UA"/>
              </w:rPr>
            </w:pPr>
            <w:r w:rsidRPr="002F457A">
              <w:rPr>
                <w:sz w:val="28"/>
                <w:lang w:val="uk-UA"/>
              </w:rPr>
              <w:t>–</w:t>
            </w:r>
          </w:p>
        </w:tc>
        <w:tc>
          <w:tcPr>
            <w:tcW w:w="5760" w:type="dxa"/>
          </w:tcPr>
          <w:p w:rsidR="00153DDA" w:rsidRPr="009F463B" w:rsidRDefault="00153DDA" w:rsidP="002F457A">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відділу цивільного захисту, оборонної роботи та взаємодії з правоохоронними органами міської ради. </w:t>
            </w:r>
          </w:p>
          <w:p w:rsidR="00153DDA" w:rsidRPr="009F463B" w:rsidRDefault="00153DDA" w:rsidP="002F457A">
            <w:pPr>
              <w:pStyle w:val="Header"/>
              <w:tabs>
                <w:tab w:val="left" w:pos="708"/>
              </w:tabs>
              <w:jc w:val="both"/>
              <w:rPr>
                <w:rFonts w:ascii="Times New Roman" w:hAnsi="Times New Roman"/>
                <w:sz w:val="28"/>
                <w:szCs w:val="28"/>
                <w:lang w:val="uk-UA"/>
              </w:rPr>
            </w:pPr>
          </w:p>
        </w:tc>
      </w:tr>
      <w:tr w:rsidR="00153DDA" w:rsidRPr="003D592D" w:rsidTr="00CC3222">
        <w:trPr>
          <w:trHeight w:val="628"/>
        </w:trPr>
        <w:tc>
          <w:tcPr>
            <w:tcW w:w="3583" w:type="dxa"/>
          </w:tcPr>
          <w:p w:rsidR="00153DDA" w:rsidRPr="002F457A" w:rsidRDefault="00153DDA" w:rsidP="00CC3222">
            <w:pPr>
              <w:jc w:val="both"/>
              <w:rPr>
                <w:sz w:val="28"/>
                <w:lang w:val="uk-UA"/>
              </w:rPr>
            </w:pPr>
            <w:r>
              <w:rPr>
                <w:sz w:val="28"/>
                <w:lang w:val="uk-UA"/>
              </w:rPr>
              <w:t xml:space="preserve">МЕЛЬНИК </w:t>
            </w:r>
          </w:p>
          <w:p w:rsidR="00153DDA" w:rsidRPr="002F457A" w:rsidRDefault="00153DDA" w:rsidP="00CC3222">
            <w:pPr>
              <w:jc w:val="both"/>
              <w:rPr>
                <w:sz w:val="28"/>
                <w:lang w:val="uk-UA"/>
              </w:rPr>
            </w:pPr>
            <w:r>
              <w:rPr>
                <w:sz w:val="28"/>
                <w:lang w:val="uk-UA"/>
              </w:rPr>
              <w:t xml:space="preserve">Людмила Федорівна </w:t>
            </w:r>
            <w:r w:rsidRPr="002F457A">
              <w:rPr>
                <w:sz w:val="28"/>
                <w:lang w:val="uk-UA"/>
              </w:rPr>
              <w:t xml:space="preserve"> </w:t>
            </w:r>
          </w:p>
        </w:tc>
        <w:tc>
          <w:tcPr>
            <w:tcW w:w="377" w:type="dxa"/>
          </w:tcPr>
          <w:p w:rsidR="00153DDA" w:rsidRPr="002F457A" w:rsidRDefault="00153DDA" w:rsidP="00CC3222">
            <w:pPr>
              <w:jc w:val="center"/>
              <w:rPr>
                <w:sz w:val="28"/>
                <w:lang w:val="uk-UA"/>
              </w:rPr>
            </w:pPr>
            <w:r w:rsidRPr="002F457A">
              <w:rPr>
                <w:sz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Центру надання адміністративних послуг у м. Хмільнику, державний адміністратор. </w:t>
            </w:r>
          </w:p>
          <w:p w:rsidR="00153DDA" w:rsidRPr="009F463B" w:rsidRDefault="00153DDA" w:rsidP="00CC3222">
            <w:pPr>
              <w:pStyle w:val="Header"/>
              <w:tabs>
                <w:tab w:val="left" w:pos="708"/>
              </w:tabs>
              <w:jc w:val="both"/>
              <w:rPr>
                <w:rFonts w:ascii="Times New Roman" w:hAnsi="Times New Roman"/>
                <w:sz w:val="28"/>
                <w:szCs w:val="28"/>
                <w:lang w:val="uk-UA"/>
              </w:rPr>
            </w:pPr>
          </w:p>
        </w:tc>
      </w:tr>
      <w:tr w:rsidR="00153DDA" w:rsidRPr="003D592D" w:rsidTr="00CC3222">
        <w:trPr>
          <w:trHeight w:val="628"/>
        </w:trPr>
        <w:tc>
          <w:tcPr>
            <w:tcW w:w="3583" w:type="dxa"/>
          </w:tcPr>
          <w:p w:rsidR="00153DDA" w:rsidRPr="002F457A" w:rsidRDefault="00153DDA" w:rsidP="00CC3222">
            <w:pPr>
              <w:jc w:val="both"/>
              <w:rPr>
                <w:sz w:val="28"/>
                <w:lang w:val="uk-UA"/>
              </w:rPr>
            </w:pPr>
            <w:r>
              <w:rPr>
                <w:sz w:val="28"/>
                <w:lang w:val="uk-UA"/>
              </w:rPr>
              <w:t xml:space="preserve">НОСАЛЬСЬКИЙ </w:t>
            </w:r>
          </w:p>
          <w:p w:rsidR="00153DDA" w:rsidRPr="002F457A" w:rsidRDefault="00153DDA" w:rsidP="00CC3222">
            <w:pPr>
              <w:jc w:val="both"/>
              <w:rPr>
                <w:sz w:val="28"/>
                <w:lang w:val="uk-UA"/>
              </w:rPr>
            </w:pPr>
            <w:r>
              <w:rPr>
                <w:sz w:val="28"/>
                <w:lang w:val="uk-UA"/>
              </w:rPr>
              <w:t xml:space="preserve">Тарас Юрійович </w:t>
            </w:r>
          </w:p>
          <w:p w:rsidR="00153DDA" w:rsidRPr="002F457A" w:rsidRDefault="00153DDA" w:rsidP="00CC3222">
            <w:pPr>
              <w:jc w:val="both"/>
              <w:rPr>
                <w:sz w:val="28"/>
                <w:lang w:val="uk-UA"/>
              </w:rPr>
            </w:pPr>
          </w:p>
          <w:p w:rsidR="00153DDA" w:rsidRPr="002F457A" w:rsidRDefault="00153DDA" w:rsidP="002F457A">
            <w:pPr>
              <w:jc w:val="both"/>
              <w:rPr>
                <w:sz w:val="28"/>
                <w:lang w:val="uk-UA"/>
              </w:rPr>
            </w:pPr>
          </w:p>
        </w:tc>
        <w:tc>
          <w:tcPr>
            <w:tcW w:w="377" w:type="dxa"/>
          </w:tcPr>
          <w:p w:rsidR="00153DDA" w:rsidRPr="002F457A" w:rsidRDefault="00153DDA" w:rsidP="00CC3222">
            <w:pPr>
              <w:jc w:val="center"/>
              <w:rPr>
                <w:sz w:val="28"/>
                <w:lang w:val="uk-UA"/>
              </w:rPr>
            </w:pPr>
            <w:r w:rsidRPr="002F457A">
              <w:rPr>
                <w:sz w:val="28"/>
                <w:lang w:val="uk-UA"/>
              </w:rPr>
              <w:t>–</w:t>
            </w:r>
          </w:p>
          <w:p w:rsidR="00153DDA" w:rsidRPr="002F457A" w:rsidRDefault="00153DDA" w:rsidP="00CC3222">
            <w:pPr>
              <w:jc w:val="center"/>
              <w:rPr>
                <w:sz w:val="28"/>
                <w:lang w:val="uk-UA"/>
              </w:rPr>
            </w:pPr>
          </w:p>
          <w:p w:rsidR="00153DDA" w:rsidRPr="002F457A" w:rsidRDefault="00153DDA" w:rsidP="00CC3222">
            <w:pPr>
              <w:jc w:val="center"/>
              <w:rPr>
                <w:sz w:val="28"/>
                <w:lang w:val="uk-UA"/>
              </w:rPr>
            </w:pPr>
          </w:p>
          <w:p w:rsidR="00153DDA" w:rsidRPr="002F457A" w:rsidRDefault="00153DDA" w:rsidP="00CC3222">
            <w:pPr>
              <w:jc w:val="center"/>
              <w:rPr>
                <w:sz w:val="28"/>
                <w:lang w:val="uk-UA"/>
              </w:rPr>
            </w:pP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голова громадської ради при виконавчому комітеті Хмільницької міської ради (за згодою). </w:t>
            </w:r>
          </w:p>
          <w:p w:rsidR="00153DDA" w:rsidRPr="009F463B" w:rsidRDefault="00153DDA" w:rsidP="002F457A">
            <w:pPr>
              <w:pStyle w:val="Header"/>
              <w:tabs>
                <w:tab w:val="left" w:pos="708"/>
              </w:tabs>
              <w:jc w:val="both"/>
              <w:rPr>
                <w:rFonts w:ascii="Times New Roman" w:hAnsi="Times New Roman"/>
                <w:sz w:val="28"/>
                <w:szCs w:val="28"/>
                <w:lang w:val="uk-UA"/>
              </w:rPr>
            </w:pPr>
          </w:p>
        </w:tc>
      </w:tr>
      <w:tr w:rsidR="00153DDA" w:rsidRPr="003D592D" w:rsidTr="00CC3222">
        <w:trPr>
          <w:trHeight w:val="628"/>
        </w:trPr>
        <w:tc>
          <w:tcPr>
            <w:tcW w:w="3583" w:type="dxa"/>
          </w:tcPr>
          <w:p w:rsidR="00153DDA" w:rsidRPr="002F457A" w:rsidRDefault="00153DDA" w:rsidP="00CC3222">
            <w:pPr>
              <w:jc w:val="both"/>
              <w:rPr>
                <w:sz w:val="28"/>
                <w:lang w:val="uk-UA"/>
              </w:rPr>
            </w:pPr>
            <w:r w:rsidRPr="002F457A">
              <w:rPr>
                <w:sz w:val="28"/>
                <w:lang w:val="uk-UA"/>
              </w:rPr>
              <w:t>НАДКЕРНИЧНА</w:t>
            </w:r>
          </w:p>
          <w:p w:rsidR="00153DDA" w:rsidRPr="002F457A" w:rsidRDefault="00153DDA" w:rsidP="00CC3222">
            <w:pPr>
              <w:jc w:val="both"/>
              <w:rPr>
                <w:sz w:val="28"/>
                <w:lang w:val="uk-UA"/>
              </w:rPr>
            </w:pPr>
            <w:r w:rsidRPr="002F457A">
              <w:rPr>
                <w:sz w:val="28"/>
                <w:lang w:val="uk-UA"/>
              </w:rPr>
              <w:t>Юлія Степанівна</w:t>
            </w:r>
          </w:p>
          <w:p w:rsidR="00153DDA" w:rsidRPr="002F457A" w:rsidRDefault="00153DDA" w:rsidP="00CC3222">
            <w:pPr>
              <w:jc w:val="both"/>
              <w:rPr>
                <w:sz w:val="28"/>
                <w:lang w:val="uk-UA"/>
              </w:rPr>
            </w:pPr>
          </w:p>
        </w:tc>
        <w:tc>
          <w:tcPr>
            <w:tcW w:w="377" w:type="dxa"/>
          </w:tcPr>
          <w:p w:rsidR="00153DDA" w:rsidRPr="002F457A" w:rsidRDefault="00153DDA" w:rsidP="00CC3222">
            <w:pPr>
              <w:jc w:val="center"/>
              <w:rPr>
                <w:sz w:val="28"/>
                <w:lang w:val="uk-UA"/>
              </w:rPr>
            </w:pPr>
            <w:r w:rsidRPr="002F457A">
              <w:rPr>
                <w:sz w:val="28"/>
                <w:lang w:val="uk-UA"/>
              </w:rPr>
              <w:t>_</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завідувач сектору з питань культури міської ради.</w:t>
            </w:r>
          </w:p>
        </w:tc>
      </w:tr>
      <w:tr w:rsidR="00153DDA" w:rsidRPr="003D592D" w:rsidTr="00CC3222">
        <w:trPr>
          <w:trHeight w:val="595"/>
        </w:trPr>
        <w:tc>
          <w:tcPr>
            <w:tcW w:w="3583" w:type="dxa"/>
          </w:tcPr>
          <w:p w:rsidR="00153DDA" w:rsidRPr="002F457A" w:rsidRDefault="00153DDA" w:rsidP="00CC3222">
            <w:pPr>
              <w:jc w:val="both"/>
              <w:rPr>
                <w:sz w:val="28"/>
                <w:lang w:val="uk-UA"/>
              </w:rPr>
            </w:pPr>
            <w:r w:rsidRPr="002F457A">
              <w:rPr>
                <w:sz w:val="28"/>
                <w:lang w:val="uk-UA"/>
              </w:rPr>
              <w:t xml:space="preserve">ПАЧЕВСЬКИЙ </w:t>
            </w:r>
          </w:p>
          <w:p w:rsidR="00153DDA" w:rsidRPr="002F457A" w:rsidRDefault="00153DDA" w:rsidP="00CC3222">
            <w:pPr>
              <w:jc w:val="both"/>
              <w:rPr>
                <w:sz w:val="28"/>
                <w:lang w:val="uk-UA"/>
              </w:rPr>
            </w:pPr>
            <w:r w:rsidRPr="002F457A">
              <w:rPr>
                <w:sz w:val="28"/>
                <w:lang w:val="uk-UA"/>
              </w:rPr>
              <w:t xml:space="preserve">Віталій Григорович </w:t>
            </w:r>
          </w:p>
          <w:p w:rsidR="00153DDA" w:rsidRPr="002F457A" w:rsidRDefault="00153DDA" w:rsidP="00CC3222">
            <w:pPr>
              <w:jc w:val="both"/>
              <w:rPr>
                <w:sz w:val="16"/>
                <w:szCs w:val="16"/>
                <w:lang w:val="uk-UA"/>
              </w:rPr>
            </w:pPr>
          </w:p>
        </w:tc>
        <w:tc>
          <w:tcPr>
            <w:tcW w:w="377" w:type="dxa"/>
          </w:tcPr>
          <w:p w:rsidR="00153DDA" w:rsidRPr="002F457A" w:rsidRDefault="00153DDA" w:rsidP="00CC3222">
            <w:pPr>
              <w:rPr>
                <w:sz w:val="28"/>
                <w:lang w:val="uk-UA"/>
              </w:rPr>
            </w:pPr>
            <w:r w:rsidRPr="002F457A">
              <w:rPr>
                <w:sz w:val="28"/>
                <w:lang w:val="uk-UA"/>
              </w:rPr>
              <w:t>–</w:t>
            </w:r>
          </w:p>
        </w:tc>
        <w:tc>
          <w:tcPr>
            <w:tcW w:w="5760" w:type="dxa"/>
          </w:tcPr>
          <w:p w:rsidR="00153DDA" w:rsidRDefault="00153DDA" w:rsidP="00CC3222">
            <w:pPr>
              <w:jc w:val="both"/>
              <w:rPr>
                <w:sz w:val="28"/>
                <w:lang w:val="uk-UA"/>
              </w:rPr>
            </w:pPr>
            <w:r w:rsidRPr="002F457A">
              <w:rPr>
                <w:sz w:val="28"/>
                <w:lang w:val="uk-UA"/>
              </w:rPr>
              <w:t xml:space="preserve">начальник відділу з питань фізичної культури і спорту міської ради. </w:t>
            </w:r>
          </w:p>
          <w:p w:rsidR="00153DDA" w:rsidRPr="002F457A" w:rsidRDefault="00153DDA" w:rsidP="00CC3222">
            <w:pPr>
              <w:jc w:val="both"/>
              <w:rPr>
                <w:sz w:val="28"/>
                <w:lang w:val="uk-UA"/>
              </w:rPr>
            </w:pPr>
          </w:p>
        </w:tc>
      </w:tr>
      <w:tr w:rsidR="00153DDA" w:rsidRPr="003D592D" w:rsidTr="00CC3222">
        <w:trPr>
          <w:trHeight w:val="628"/>
        </w:trPr>
        <w:tc>
          <w:tcPr>
            <w:tcW w:w="3583" w:type="dxa"/>
          </w:tcPr>
          <w:p w:rsidR="00153DDA" w:rsidRPr="002F457A" w:rsidRDefault="00153DDA" w:rsidP="00CC3222">
            <w:pPr>
              <w:jc w:val="both"/>
              <w:rPr>
                <w:sz w:val="28"/>
                <w:lang w:val="uk-UA"/>
              </w:rPr>
            </w:pPr>
            <w:r w:rsidRPr="002F457A">
              <w:rPr>
                <w:sz w:val="28"/>
                <w:lang w:val="uk-UA"/>
              </w:rPr>
              <w:t xml:space="preserve">ПІДВАЛЬНЮК </w:t>
            </w:r>
          </w:p>
          <w:p w:rsidR="00153DDA" w:rsidRPr="002F457A" w:rsidRDefault="00153DDA" w:rsidP="00CC3222">
            <w:pPr>
              <w:jc w:val="both"/>
              <w:rPr>
                <w:sz w:val="28"/>
                <w:lang w:val="uk-UA"/>
              </w:rPr>
            </w:pPr>
            <w:r w:rsidRPr="002F457A">
              <w:rPr>
                <w:sz w:val="28"/>
                <w:lang w:val="uk-UA"/>
              </w:rPr>
              <w:t xml:space="preserve">Юрій Григорович </w:t>
            </w:r>
          </w:p>
          <w:p w:rsidR="00153DDA" w:rsidRPr="00EB3011" w:rsidRDefault="00153DDA" w:rsidP="00CC3222">
            <w:pPr>
              <w:jc w:val="both"/>
              <w:rPr>
                <w:sz w:val="28"/>
                <w:szCs w:val="28"/>
                <w:lang w:val="uk-UA"/>
              </w:rPr>
            </w:pPr>
          </w:p>
        </w:tc>
        <w:tc>
          <w:tcPr>
            <w:tcW w:w="377" w:type="dxa"/>
          </w:tcPr>
          <w:p w:rsidR="00153DDA" w:rsidRPr="002F457A" w:rsidRDefault="00153DDA" w:rsidP="00CC3222">
            <w:pPr>
              <w:jc w:val="center"/>
              <w:rPr>
                <w:sz w:val="28"/>
                <w:lang w:val="uk-UA"/>
              </w:rPr>
            </w:pPr>
            <w:r w:rsidRPr="002F457A">
              <w:rPr>
                <w:sz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управління економічного розвитку та євроінтеграції міської ради. </w:t>
            </w:r>
          </w:p>
        </w:tc>
      </w:tr>
      <w:tr w:rsidR="00153DDA" w:rsidRPr="003D592D" w:rsidTr="00CC3222">
        <w:trPr>
          <w:trHeight w:val="628"/>
        </w:trPr>
        <w:tc>
          <w:tcPr>
            <w:tcW w:w="3583" w:type="dxa"/>
          </w:tcPr>
          <w:p w:rsidR="00153DDA" w:rsidRPr="002F457A" w:rsidRDefault="00153DDA" w:rsidP="00CC3222">
            <w:pPr>
              <w:jc w:val="both"/>
              <w:rPr>
                <w:sz w:val="28"/>
                <w:lang w:val="uk-UA"/>
              </w:rPr>
            </w:pPr>
            <w:r w:rsidRPr="002F457A">
              <w:rPr>
                <w:sz w:val="28"/>
                <w:lang w:val="uk-UA"/>
              </w:rPr>
              <w:t xml:space="preserve">ПОЛІЩУЧЕНКО </w:t>
            </w:r>
          </w:p>
          <w:p w:rsidR="00153DDA" w:rsidRPr="002F457A" w:rsidRDefault="00153DDA" w:rsidP="00CC3222">
            <w:pPr>
              <w:jc w:val="both"/>
              <w:rPr>
                <w:sz w:val="28"/>
                <w:lang w:val="uk-UA"/>
              </w:rPr>
            </w:pPr>
            <w:r w:rsidRPr="002F457A">
              <w:rPr>
                <w:sz w:val="28"/>
                <w:lang w:val="uk-UA"/>
              </w:rPr>
              <w:t xml:space="preserve">Руслана Миколаївна </w:t>
            </w:r>
          </w:p>
          <w:p w:rsidR="00153DDA" w:rsidRDefault="00153DDA" w:rsidP="00CC3222">
            <w:pPr>
              <w:jc w:val="both"/>
              <w:rPr>
                <w:sz w:val="28"/>
                <w:szCs w:val="28"/>
                <w:lang w:val="uk-UA"/>
              </w:rPr>
            </w:pPr>
          </w:p>
          <w:p w:rsidR="00153DDA" w:rsidRDefault="00153DDA" w:rsidP="00CC3222">
            <w:pPr>
              <w:jc w:val="both"/>
              <w:rPr>
                <w:sz w:val="28"/>
                <w:szCs w:val="28"/>
                <w:lang w:val="uk-UA"/>
              </w:rPr>
            </w:pPr>
            <w:r>
              <w:rPr>
                <w:sz w:val="28"/>
                <w:szCs w:val="28"/>
                <w:lang w:val="uk-UA"/>
              </w:rPr>
              <w:t xml:space="preserve">ПРОКОПОВИЧ </w:t>
            </w:r>
          </w:p>
          <w:p w:rsidR="00153DDA" w:rsidRDefault="00153DDA" w:rsidP="00EB3011">
            <w:pPr>
              <w:jc w:val="both"/>
              <w:rPr>
                <w:sz w:val="28"/>
                <w:szCs w:val="28"/>
                <w:lang w:val="uk-UA"/>
              </w:rPr>
            </w:pPr>
            <w:r>
              <w:rPr>
                <w:sz w:val="28"/>
                <w:szCs w:val="28"/>
                <w:lang w:val="uk-UA"/>
              </w:rPr>
              <w:t xml:space="preserve">Ольга Дмитрівна  </w:t>
            </w:r>
          </w:p>
          <w:p w:rsidR="00153DDA" w:rsidRPr="00EB3011" w:rsidRDefault="00153DDA" w:rsidP="00EB3011">
            <w:pPr>
              <w:jc w:val="both"/>
              <w:rPr>
                <w:sz w:val="28"/>
                <w:szCs w:val="28"/>
                <w:lang w:val="uk-UA"/>
              </w:rPr>
            </w:pPr>
          </w:p>
        </w:tc>
        <w:tc>
          <w:tcPr>
            <w:tcW w:w="377" w:type="dxa"/>
          </w:tcPr>
          <w:p w:rsidR="00153DDA" w:rsidRDefault="00153DDA" w:rsidP="00CC3222">
            <w:pPr>
              <w:jc w:val="center"/>
              <w:rPr>
                <w:sz w:val="28"/>
                <w:lang w:val="uk-UA"/>
              </w:rPr>
            </w:pPr>
            <w:r w:rsidRPr="002F457A">
              <w:rPr>
                <w:sz w:val="28"/>
                <w:lang w:val="uk-UA"/>
              </w:rPr>
              <w:t>–</w:t>
            </w:r>
          </w:p>
          <w:p w:rsidR="00153DDA" w:rsidRDefault="00153DDA" w:rsidP="00CC3222">
            <w:pPr>
              <w:jc w:val="center"/>
              <w:rPr>
                <w:sz w:val="28"/>
                <w:lang w:val="uk-UA"/>
              </w:rPr>
            </w:pPr>
          </w:p>
          <w:p w:rsidR="00153DDA" w:rsidRDefault="00153DDA" w:rsidP="00CC3222">
            <w:pPr>
              <w:jc w:val="center"/>
              <w:rPr>
                <w:sz w:val="28"/>
                <w:lang w:val="uk-UA"/>
              </w:rPr>
            </w:pPr>
          </w:p>
          <w:p w:rsidR="00153DDA" w:rsidRPr="002F457A" w:rsidRDefault="00153DDA" w:rsidP="00CC3222">
            <w:pPr>
              <w:jc w:val="center"/>
              <w:rPr>
                <w:sz w:val="28"/>
                <w:lang w:val="uk-UA"/>
              </w:rPr>
            </w:pPr>
            <w:r w:rsidRPr="00EB3011">
              <w:rPr>
                <w:sz w:val="28"/>
                <w:lang w:val="uk-UA"/>
              </w:rPr>
              <w:t>–</w:t>
            </w: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архівного відділу міської ради. </w:t>
            </w:r>
          </w:p>
          <w:p w:rsidR="00153DDA" w:rsidRPr="009F463B" w:rsidRDefault="00153DDA" w:rsidP="00CC3222">
            <w:pPr>
              <w:pStyle w:val="Header"/>
              <w:tabs>
                <w:tab w:val="left" w:pos="708"/>
              </w:tabs>
              <w:jc w:val="both"/>
              <w:rPr>
                <w:rFonts w:ascii="Times New Roman" w:hAnsi="Times New Roman"/>
                <w:sz w:val="28"/>
                <w:szCs w:val="28"/>
                <w:lang w:val="uk-UA"/>
              </w:rPr>
            </w:pPr>
          </w:p>
          <w:p w:rsidR="00153DDA" w:rsidRPr="009F463B" w:rsidRDefault="00153DDA" w:rsidP="00CC3222">
            <w:pPr>
              <w:pStyle w:val="Header"/>
              <w:tabs>
                <w:tab w:val="left" w:pos="708"/>
              </w:tabs>
              <w:jc w:val="both"/>
              <w:rPr>
                <w:rFonts w:ascii="Times New Roman" w:hAnsi="Times New Roman"/>
                <w:sz w:val="28"/>
                <w:szCs w:val="28"/>
                <w:lang w:val="uk-UA"/>
              </w:rPr>
            </w:pPr>
          </w:p>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загального відділу міської ради. </w:t>
            </w:r>
          </w:p>
        </w:tc>
      </w:tr>
      <w:tr w:rsidR="00153DDA" w:rsidRPr="003D592D" w:rsidTr="00CC3222">
        <w:trPr>
          <w:trHeight w:val="647"/>
        </w:trPr>
        <w:tc>
          <w:tcPr>
            <w:tcW w:w="3583" w:type="dxa"/>
          </w:tcPr>
          <w:p w:rsidR="00153DDA" w:rsidRDefault="00153DDA" w:rsidP="00CC3222">
            <w:pPr>
              <w:jc w:val="both"/>
              <w:rPr>
                <w:sz w:val="28"/>
                <w:szCs w:val="28"/>
                <w:lang w:val="uk-UA"/>
              </w:rPr>
            </w:pPr>
            <w:r>
              <w:rPr>
                <w:sz w:val="28"/>
                <w:szCs w:val="28"/>
                <w:lang w:val="uk-UA"/>
              </w:rPr>
              <w:t xml:space="preserve">СТАШОК </w:t>
            </w:r>
          </w:p>
          <w:p w:rsidR="00153DDA" w:rsidRDefault="00153DDA" w:rsidP="00CC3222">
            <w:pPr>
              <w:jc w:val="both"/>
              <w:rPr>
                <w:sz w:val="28"/>
                <w:szCs w:val="28"/>
                <w:lang w:val="uk-UA"/>
              </w:rPr>
            </w:pPr>
            <w:r>
              <w:rPr>
                <w:sz w:val="28"/>
                <w:szCs w:val="28"/>
                <w:lang w:val="uk-UA"/>
              </w:rPr>
              <w:t xml:space="preserve">Ігор Георгійович </w:t>
            </w:r>
          </w:p>
          <w:p w:rsidR="00153DDA" w:rsidRDefault="00153DDA" w:rsidP="00CC3222">
            <w:pPr>
              <w:jc w:val="both"/>
              <w:rPr>
                <w:sz w:val="28"/>
                <w:szCs w:val="28"/>
                <w:lang w:val="uk-UA"/>
              </w:rPr>
            </w:pPr>
          </w:p>
          <w:p w:rsidR="00153DDA" w:rsidRPr="002F457A" w:rsidRDefault="00153DDA" w:rsidP="00CC3222">
            <w:pPr>
              <w:jc w:val="both"/>
              <w:rPr>
                <w:sz w:val="28"/>
                <w:szCs w:val="28"/>
                <w:lang w:val="uk-UA"/>
              </w:rPr>
            </w:pPr>
            <w:r w:rsidRPr="002F457A">
              <w:rPr>
                <w:sz w:val="28"/>
                <w:szCs w:val="28"/>
                <w:lang w:val="uk-UA"/>
              </w:rPr>
              <w:t xml:space="preserve">ТЕНДЕРИС </w:t>
            </w:r>
          </w:p>
          <w:p w:rsidR="00153DDA" w:rsidRPr="002F457A" w:rsidRDefault="00153DDA" w:rsidP="00CC3222">
            <w:pPr>
              <w:jc w:val="both"/>
              <w:rPr>
                <w:sz w:val="28"/>
                <w:szCs w:val="28"/>
                <w:lang w:val="uk-UA"/>
              </w:rPr>
            </w:pPr>
            <w:r w:rsidRPr="002F457A">
              <w:rPr>
                <w:sz w:val="28"/>
                <w:szCs w:val="28"/>
                <w:lang w:val="uk-UA"/>
              </w:rPr>
              <w:t xml:space="preserve">Оксана Володимирівна </w:t>
            </w:r>
          </w:p>
        </w:tc>
        <w:tc>
          <w:tcPr>
            <w:tcW w:w="377" w:type="dxa"/>
          </w:tcPr>
          <w:p w:rsidR="00153DDA" w:rsidRDefault="00153DDA" w:rsidP="00CC3222">
            <w:pPr>
              <w:jc w:val="center"/>
              <w:rPr>
                <w:sz w:val="28"/>
                <w:szCs w:val="28"/>
                <w:lang w:val="uk-UA"/>
              </w:rPr>
            </w:pPr>
            <w:r w:rsidRPr="002F457A">
              <w:rPr>
                <w:sz w:val="28"/>
                <w:szCs w:val="28"/>
                <w:lang w:val="uk-UA"/>
              </w:rPr>
              <w:t>–</w:t>
            </w:r>
          </w:p>
          <w:p w:rsidR="00153DDA" w:rsidRDefault="00153DDA" w:rsidP="00CC3222">
            <w:pPr>
              <w:jc w:val="center"/>
              <w:rPr>
                <w:sz w:val="28"/>
                <w:szCs w:val="28"/>
                <w:lang w:val="uk-UA"/>
              </w:rPr>
            </w:pPr>
          </w:p>
          <w:p w:rsidR="00153DDA" w:rsidRDefault="00153DDA" w:rsidP="00CC3222">
            <w:pPr>
              <w:jc w:val="center"/>
              <w:rPr>
                <w:sz w:val="28"/>
                <w:szCs w:val="28"/>
                <w:lang w:val="uk-UA"/>
              </w:rPr>
            </w:pPr>
          </w:p>
          <w:p w:rsidR="00153DDA" w:rsidRDefault="00153DDA" w:rsidP="00CC3222">
            <w:pPr>
              <w:jc w:val="center"/>
              <w:rPr>
                <w:sz w:val="28"/>
                <w:szCs w:val="28"/>
                <w:lang w:val="uk-UA"/>
              </w:rPr>
            </w:pPr>
          </w:p>
          <w:p w:rsidR="00153DDA" w:rsidRPr="002F457A" w:rsidRDefault="00153DDA" w:rsidP="00CC3222">
            <w:pPr>
              <w:jc w:val="center"/>
              <w:rPr>
                <w:sz w:val="28"/>
                <w:szCs w:val="28"/>
                <w:lang w:val="uk-UA"/>
              </w:rPr>
            </w:pPr>
            <w:r w:rsidRPr="002F457A">
              <w:rPr>
                <w:sz w:val="28"/>
                <w:szCs w:val="28"/>
                <w:lang w:val="uk-UA"/>
              </w:rPr>
              <w:t>–</w:t>
            </w:r>
          </w:p>
        </w:tc>
        <w:tc>
          <w:tcPr>
            <w:tcW w:w="5760" w:type="dxa"/>
          </w:tcPr>
          <w:p w:rsidR="00153DDA" w:rsidRDefault="00153DDA" w:rsidP="00CC3222">
            <w:pPr>
              <w:ind w:left="43" w:right="44"/>
              <w:jc w:val="both"/>
              <w:rPr>
                <w:sz w:val="28"/>
                <w:szCs w:val="28"/>
                <w:lang w:val="uk-UA"/>
              </w:rPr>
            </w:pPr>
            <w:r>
              <w:rPr>
                <w:sz w:val="28"/>
                <w:szCs w:val="28"/>
                <w:lang w:val="uk-UA"/>
              </w:rPr>
              <w:t>начальник управління житлово-комунального господарства та комунальної власності міської ради.</w:t>
            </w:r>
          </w:p>
          <w:p w:rsidR="00153DDA" w:rsidRDefault="00153DDA" w:rsidP="00CC3222">
            <w:pPr>
              <w:ind w:left="43" w:right="44"/>
              <w:jc w:val="both"/>
              <w:rPr>
                <w:sz w:val="28"/>
                <w:szCs w:val="28"/>
                <w:lang w:val="uk-UA"/>
              </w:rPr>
            </w:pPr>
          </w:p>
          <w:p w:rsidR="00153DDA" w:rsidRPr="002F457A" w:rsidRDefault="00153DDA" w:rsidP="00CC3222">
            <w:pPr>
              <w:ind w:left="43" w:right="44"/>
              <w:jc w:val="both"/>
              <w:rPr>
                <w:sz w:val="28"/>
                <w:szCs w:val="28"/>
                <w:lang w:val="uk-UA"/>
              </w:rPr>
            </w:pPr>
            <w:r w:rsidRPr="002F457A">
              <w:rPr>
                <w:sz w:val="28"/>
                <w:szCs w:val="28"/>
                <w:lang w:val="uk-UA"/>
              </w:rPr>
              <w:t>начальник відділу організаційно-кадрової роботи міської ради.</w:t>
            </w:r>
          </w:p>
          <w:p w:rsidR="00153DDA" w:rsidRPr="00EB3011" w:rsidRDefault="00153DDA" w:rsidP="00CC3222">
            <w:pPr>
              <w:ind w:left="43" w:right="44"/>
              <w:jc w:val="both"/>
              <w:rPr>
                <w:sz w:val="28"/>
                <w:szCs w:val="28"/>
                <w:lang w:val="uk-UA"/>
              </w:rPr>
            </w:pPr>
          </w:p>
        </w:tc>
      </w:tr>
      <w:tr w:rsidR="00153DDA" w:rsidRPr="003D592D" w:rsidTr="00CC3222">
        <w:trPr>
          <w:trHeight w:val="458"/>
        </w:trPr>
        <w:tc>
          <w:tcPr>
            <w:tcW w:w="3583" w:type="dxa"/>
          </w:tcPr>
          <w:p w:rsidR="00153DDA" w:rsidRPr="002F457A" w:rsidRDefault="00153DDA" w:rsidP="00CC3222">
            <w:pPr>
              <w:jc w:val="both"/>
              <w:rPr>
                <w:sz w:val="28"/>
                <w:szCs w:val="28"/>
                <w:lang w:val="uk-UA"/>
              </w:rPr>
            </w:pPr>
            <w:r w:rsidRPr="002F457A">
              <w:rPr>
                <w:sz w:val="28"/>
                <w:szCs w:val="28"/>
                <w:lang w:val="uk-UA"/>
              </w:rPr>
              <w:t xml:space="preserve">ТИМОШЕНКО </w:t>
            </w:r>
          </w:p>
          <w:p w:rsidR="00153DDA" w:rsidRPr="002F457A" w:rsidRDefault="00153DDA" w:rsidP="00CC3222">
            <w:pPr>
              <w:jc w:val="both"/>
              <w:rPr>
                <w:sz w:val="28"/>
                <w:szCs w:val="28"/>
                <w:lang w:val="uk-UA"/>
              </w:rPr>
            </w:pPr>
            <w:r w:rsidRPr="002F457A">
              <w:rPr>
                <w:sz w:val="28"/>
                <w:szCs w:val="28"/>
                <w:lang w:val="uk-UA"/>
              </w:rPr>
              <w:t xml:space="preserve">Ірина Ярославівна </w:t>
            </w:r>
          </w:p>
          <w:p w:rsidR="00153DDA" w:rsidRPr="002F457A" w:rsidRDefault="00153DDA" w:rsidP="00CC3222">
            <w:pPr>
              <w:jc w:val="both"/>
              <w:rPr>
                <w:sz w:val="28"/>
                <w:szCs w:val="28"/>
                <w:lang w:val="uk-UA"/>
              </w:rPr>
            </w:pPr>
          </w:p>
          <w:p w:rsidR="00153DDA" w:rsidRDefault="00153DDA" w:rsidP="002F457A">
            <w:pPr>
              <w:jc w:val="both"/>
              <w:rPr>
                <w:sz w:val="28"/>
                <w:szCs w:val="28"/>
                <w:lang w:val="uk-UA"/>
              </w:rPr>
            </w:pPr>
            <w:r>
              <w:rPr>
                <w:sz w:val="28"/>
                <w:szCs w:val="28"/>
                <w:lang w:val="uk-UA"/>
              </w:rPr>
              <w:t xml:space="preserve">ЧЕРНІЙ </w:t>
            </w:r>
          </w:p>
          <w:p w:rsidR="00153DDA" w:rsidRPr="002F457A" w:rsidRDefault="00153DDA" w:rsidP="002F457A">
            <w:pPr>
              <w:jc w:val="both"/>
              <w:rPr>
                <w:sz w:val="28"/>
                <w:szCs w:val="28"/>
                <w:lang w:val="uk-UA"/>
              </w:rPr>
            </w:pPr>
            <w:r>
              <w:rPr>
                <w:sz w:val="28"/>
                <w:szCs w:val="28"/>
                <w:lang w:val="uk-UA"/>
              </w:rPr>
              <w:t xml:space="preserve">Олена Володимирівна </w:t>
            </w:r>
          </w:p>
        </w:tc>
        <w:tc>
          <w:tcPr>
            <w:tcW w:w="377" w:type="dxa"/>
          </w:tcPr>
          <w:p w:rsidR="00153DDA" w:rsidRPr="002F457A" w:rsidRDefault="00153DDA" w:rsidP="00CC3222">
            <w:pPr>
              <w:jc w:val="center"/>
              <w:rPr>
                <w:sz w:val="28"/>
                <w:lang w:val="uk-UA"/>
              </w:rPr>
            </w:pPr>
            <w:r w:rsidRPr="002F457A">
              <w:rPr>
                <w:sz w:val="28"/>
                <w:lang w:val="uk-UA"/>
              </w:rPr>
              <w:t>–</w:t>
            </w:r>
          </w:p>
          <w:p w:rsidR="00153DDA" w:rsidRPr="002F457A" w:rsidRDefault="00153DDA" w:rsidP="00CC3222">
            <w:pPr>
              <w:jc w:val="center"/>
              <w:rPr>
                <w:sz w:val="28"/>
                <w:lang w:val="uk-UA"/>
              </w:rPr>
            </w:pPr>
          </w:p>
          <w:p w:rsidR="00153DDA" w:rsidRPr="002F457A" w:rsidRDefault="00153DDA" w:rsidP="00CC3222">
            <w:pPr>
              <w:jc w:val="center"/>
              <w:rPr>
                <w:sz w:val="28"/>
                <w:lang w:val="uk-UA"/>
              </w:rPr>
            </w:pPr>
          </w:p>
          <w:p w:rsidR="00153DDA" w:rsidRPr="002F457A" w:rsidRDefault="00153DDA" w:rsidP="002F457A">
            <w:pPr>
              <w:jc w:val="center"/>
              <w:rPr>
                <w:sz w:val="28"/>
                <w:lang w:val="uk-UA"/>
              </w:rPr>
            </w:pPr>
            <w:r w:rsidRPr="002F457A">
              <w:rPr>
                <w:sz w:val="28"/>
                <w:lang w:val="uk-UA"/>
              </w:rPr>
              <w:t>–</w:t>
            </w:r>
          </w:p>
          <w:p w:rsidR="00153DDA" w:rsidRPr="002F457A" w:rsidRDefault="00153DDA" w:rsidP="00CC3222">
            <w:pPr>
              <w:jc w:val="center"/>
              <w:rPr>
                <w:sz w:val="28"/>
                <w:szCs w:val="28"/>
                <w:lang w:val="uk-UA"/>
              </w:rPr>
            </w:pPr>
          </w:p>
        </w:tc>
        <w:tc>
          <w:tcPr>
            <w:tcW w:w="5760" w:type="dxa"/>
          </w:tcPr>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начальник управління праці та соціального захисту населення міської ради. </w:t>
            </w:r>
          </w:p>
          <w:p w:rsidR="00153DDA" w:rsidRPr="009F463B" w:rsidRDefault="00153DDA" w:rsidP="00CC3222">
            <w:pPr>
              <w:pStyle w:val="Header"/>
              <w:tabs>
                <w:tab w:val="left" w:pos="708"/>
              </w:tabs>
              <w:jc w:val="both"/>
              <w:rPr>
                <w:rFonts w:ascii="Times New Roman" w:hAnsi="Times New Roman"/>
                <w:sz w:val="28"/>
                <w:szCs w:val="28"/>
                <w:lang w:val="uk-UA"/>
              </w:rPr>
            </w:pPr>
          </w:p>
          <w:p w:rsidR="00153DDA" w:rsidRPr="009F463B" w:rsidRDefault="00153DDA" w:rsidP="00CC3222">
            <w:pPr>
              <w:pStyle w:val="Header"/>
              <w:tabs>
                <w:tab w:val="left" w:pos="708"/>
              </w:tabs>
              <w:jc w:val="both"/>
              <w:rPr>
                <w:rFonts w:ascii="Times New Roman" w:hAnsi="Times New Roman"/>
                <w:sz w:val="28"/>
                <w:szCs w:val="28"/>
                <w:lang w:val="uk-UA"/>
              </w:rPr>
            </w:pPr>
            <w:r w:rsidRPr="009F463B">
              <w:rPr>
                <w:rFonts w:ascii="Times New Roman" w:hAnsi="Times New Roman"/>
                <w:sz w:val="28"/>
                <w:szCs w:val="28"/>
                <w:lang w:val="uk-UA"/>
              </w:rPr>
              <w:t xml:space="preserve">голова громадської організації «Центр аналізу місцевої політики» (за згодою). </w:t>
            </w:r>
          </w:p>
          <w:p w:rsidR="00153DDA" w:rsidRPr="009F463B" w:rsidRDefault="00153DDA" w:rsidP="00CC3222">
            <w:pPr>
              <w:pStyle w:val="Header"/>
              <w:tabs>
                <w:tab w:val="left" w:pos="708"/>
              </w:tabs>
              <w:jc w:val="both"/>
              <w:rPr>
                <w:rFonts w:ascii="Times New Roman" w:hAnsi="Times New Roman"/>
                <w:sz w:val="28"/>
                <w:szCs w:val="28"/>
                <w:lang w:val="uk-UA"/>
              </w:rPr>
            </w:pPr>
          </w:p>
          <w:p w:rsidR="00153DDA" w:rsidRPr="009F463B" w:rsidRDefault="00153DDA" w:rsidP="00CC3222">
            <w:pPr>
              <w:pStyle w:val="Header"/>
              <w:tabs>
                <w:tab w:val="left" w:pos="708"/>
              </w:tabs>
              <w:jc w:val="both"/>
              <w:rPr>
                <w:rFonts w:ascii="Times New Roman" w:hAnsi="Times New Roman"/>
                <w:sz w:val="28"/>
                <w:szCs w:val="28"/>
                <w:lang w:val="uk-UA"/>
              </w:rPr>
            </w:pPr>
          </w:p>
        </w:tc>
      </w:tr>
    </w:tbl>
    <w:p w:rsidR="00153DDA" w:rsidRDefault="00153DDA" w:rsidP="003A1501">
      <w:pPr>
        <w:tabs>
          <w:tab w:val="left" w:pos="5799"/>
        </w:tabs>
        <w:jc w:val="center"/>
        <w:rPr>
          <w:b/>
          <w:sz w:val="28"/>
          <w:lang w:val="uk-UA"/>
        </w:rPr>
      </w:pPr>
      <w:r>
        <w:rPr>
          <w:b/>
          <w:sz w:val="28"/>
          <w:lang w:val="uk-UA"/>
        </w:rPr>
        <w:t xml:space="preserve">Міський голова  </w:t>
      </w:r>
      <w:r>
        <w:rPr>
          <w:b/>
          <w:sz w:val="28"/>
          <w:lang w:val="uk-UA"/>
        </w:rPr>
        <w:tab/>
        <w:t xml:space="preserve">                 </w:t>
      </w:r>
      <w:r>
        <w:rPr>
          <w:b/>
          <w:sz w:val="28"/>
          <w:lang w:val="uk-UA"/>
        </w:rPr>
        <w:tab/>
        <w:t xml:space="preserve">           С.Б.РЕДЧИК</w:t>
      </w:r>
    </w:p>
    <w:p w:rsidR="00153DDA" w:rsidRDefault="00153DDA" w:rsidP="003A1501">
      <w:pPr>
        <w:rPr>
          <w:lang w:val="uk-UA"/>
        </w:rPr>
      </w:pPr>
    </w:p>
    <w:p w:rsidR="00153DDA" w:rsidRDefault="00153DDA" w:rsidP="003A1501">
      <w:pPr>
        <w:rPr>
          <w:lang w:val="uk-UA"/>
        </w:rPr>
      </w:pPr>
    </w:p>
    <w:p w:rsidR="00153DDA" w:rsidRDefault="00153DDA" w:rsidP="003A1501">
      <w:pPr>
        <w:ind w:left="5664" w:firstLine="708"/>
        <w:jc w:val="both"/>
        <w:rPr>
          <w:sz w:val="26"/>
          <w:szCs w:val="26"/>
          <w:lang w:val="uk-UA"/>
        </w:rPr>
      </w:pPr>
    </w:p>
    <w:sectPr w:rsidR="00153DDA" w:rsidSect="002F66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6D91"/>
    <w:multiLevelType w:val="hybridMultilevel"/>
    <w:tmpl w:val="9B78B6EA"/>
    <w:lvl w:ilvl="0" w:tplc="35F2E4B8">
      <w:start w:val="1"/>
      <w:numFmt w:val="decimal"/>
      <w:lvlText w:val="%1."/>
      <w:lvlJc w:val="left"/>
      <w:pPr>
        <w:ind w:left="118" w:hanging="281"/>
      </w:pPr>
      <w:rPr>
        <w:rFonts w:ascii="Times New Roman" w:eastAsia="Times New Roman" w:hAnsi="Times New Roman" w:cs="Times New Roman" w:hint="default"/>
        <w:b/>
        <w:bCs/>
        <w:spacing w:val="0"/>
        <w:w w:val="100"/>
        <w:sz w:val="28"/>
        <w:szCs w:val="28"/>
      </w:rPr>
    </w:lvl>
    <w:lvl w:ilvl="1" w:tplc="0C48956E">
      <w:numFmt w:val="bullet"/>
      <w:lvlText w:val="•"/>
      <w:lvlJc w:val="left"/>
      <w:pPr>
        <w:ind w:left="1094" w:hanging="281"/>
      </w:pPr>
      <w:rPr>
        <w:rFonts w:hint="default"/>
      </w:rPr>
    </w:lvl>
    <w:lvl w:ilvl="2" w:tplc="0FE66682">
      <w:numFmt w:val="bullet"/>
      <w:lvlText w:val="•"/>
      <w:lvlJc w:val="left"/>
      <w:pPr>
        <w:ind w:left="2069" w:hanging="281"/>
      </w:pPr>
      <w:rPr>
        <w:rFonts w:hint="default"/>
      </w:rPr>
    </w:lvl>
    <w:lvl w:ilvl="3" w:tplc="FFD64D9E">
      <w:numFmt w:val="bullet"/>
      <w:lvlText w:val="•"/>
      <w:lvlJc w:val="left"/>
      <w:pPr>
        <w:ind w:left="3043" w:hanging="281"/>
      </w:pPr>
      <w:rPr>
        <w:rFonts w:hint="default"/>
      </w:rPr>
    </w:lvl>
    <w:lvl w:ilvl="4" w:tplc="13EEF628">
      <w:numFmt w:val="bullet"/>
      <w:lvlText w:val="•"/>
      <w:lvlJc w:val="left"/>
      <w:pPr>
        <w:ind w:left="4018" w:hanging="281"/>
      </w:pPr>
      <w:rPr>
        <w:rFonts w:hint="default"/>
      </w:rPr>
    </w:lvl>
    <w:lvl w:ilvl="5" w:tplc="E92822EC">
      <w:numFmt w:val="bullet"/>
      <w:lvlText w:val="•"/>
      <w:lvlJc w:val="left"/>
      <w:pPr>
        <w:ind w:left="4993" w:hanging="281"/>
      </w:pPr>
      <w:rPr>
        <w:rFonts w:hint="default"/>
      </w:rPr>
    </w:lvl>
    <w:lvl w:ilvl="6" w:tplc="2C76FF0E">
      <w:numFmt w:val="bullet"/>
      <w:lvlText w:val="•"/>
      <w:lvlJc w:val="left"/>
      <w:pPr>
        <w:ind w:left="5967" w:hanging="281"/>
      </w:pPr>
      <w:rPr>
        <w:rFonts w:hint="default"/>
      </w:rPr>
    </w:lvl>
    <w:lvl w:ilvl="7" w:tplc="6D828FCE">
      <w:numFmt w:val="bullet"/>
      <w:lvlText w:val="•"/>
      <w:lvlJc w:val="left"/>
      <w:pPr>
        <w:ind w:left="6942" w:hanging="281"/>
      </w:pPr>
      <w:rPr>
        <w:rFonts w:hint="default"/>
      </w:rPr>
    </w:lvl>
    <w:lvl w:ilvl="8" w:tplc="65141F3C">
      <w:numFmt w:val="bullet"/>
      <w:lvlText w:val="•"/>
      <w:lvlJc w:val="left"/>
      <w:pPr>
        <w:ind w:left="7917"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501"/>
    <w:rsid w:val="00054649"/>
    <w:rsid w:val="00153DDA"/>
    <w:rsid w:val="002A3791"/>
    <w:rsid w:val="002F457A"/>
    <w:rsid w:val="002F66B5"/>
    <w:rsid w:val="003A1501"/>
    <w:rsid w:val="003D592D"/>
    <w:rsid w:val="004134CD"/>
    <w:rsid w:val="00475ED7"/>
    <w:rsid w:val="00482419"/>
    <w:rsid w:val="004E5D8C"/>
    <w:rsid w:val="006538E8"/>
    <w:rsid w:val="007023F3"/>
    <w:rsid w:val="00745D6A"/>
    <w:rsid w:val="007859FB"/>
    <w:rsid w:val="0094769A"/>
    <w:rsid w:val="009F463B"/>
    <w:rsid w:val="00B97C62"/>
    <w:rsid w:val="00BB4B69"/>
    <w:rsid w:val="00C12F8D"/>
    <w:rsid w:val="00C275CB"/>
    <w:rsid w:val="00C308AA"/>
    <w:rsid w:val="00CC3222"/>
    <w:rsid w:val="00CD2B10"/>
    <w:rsid w:val="00CD3F50"/>
    <w:rsid w:val="00D32ADB"/>
    <w:rsid w:val="00D861FE"/>
    <w:rsid w:val="00D93CE4"/>
    <w:rsid w:val="00EB3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01"/>
    <w:pPr>
      <w:widowControl w:val="0"/>
      <w:autoSpaceDE w:val="0"/>
      <w:autoSpaceDN w:val="0"/>
    </w:pPr>
    <w:rPr>
      <w:rFonts w:ascii="Times New Roman" w:hAnsi="Times New Roman"/>
      <w:lang w:val="en-US" w:eastAsia="en-US"/>
    </w:rPr>
  </w:style>
  <w:style w:type="paragraph" w:styleId="Heading1">
    <w:name w:val="heading 1"/>
    <w:basedOn w:val="Normal"/>
    <w:link w:val="Heading1Char"/>
    <w:uiPriority w:val="99"/>
    <w:qFormat/>
    <w:rsid w:val="003A1501"/>
    <w:pPr>
      <w:ind w:left="344"/>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1501"/>
    <w:rPr>
      <w:rFonts w:ascii="Times New Roman" w:eastAsia="Times New Roman" w:hAnsi="Times New Roman" w:cs="Times New Roman"/>
      <w:b/>
      <w:bCs/>
      <w:sz w:val="28"/>
      <w:szCs w:val="28"/>
      <w:lang w:val="en-US"/>
    </w:rPr>
  </w:style>
  <w:style w:type="paragraph" w:styleId="BodyText">
    <w:name w:val="Body Text"/>
    <w:basedOn w:val="Normal"/>
    <w:link w:val="BodyTextChar"/>
    <w:uiPriority w:val="99"/>
    <w:rsid w:val="003A1501"/>
    <w:pPr>
      <w:spacing w:before="89"/>
      <w:ind w:left="226"/>
    </w:pPr>
    <w:rPr>
      <w:sz w:val="28"/>
      <w:szCs w:val="28"/>
    </w:rPr>
  </w:style>
  <w:style w:type="character" w:customStyle="1" w:styleId="BodyTextChar">
    <w:name w:val="Body Text Char"/>
    <w:basedOn w:val="DefaultParagraphFont"/>
    <w:link w:val="BodyText"/>
    <w:uiPriority w:val="99"/>
    <w:locked/>
    <w:rsid w:val="003A1501"/>
    <w:rPr>
      <w:rFonts w:ascii="Times New Roman" w:eastAsia="Times New Roman" w:hAnsi="Times New Roman" w:cs="Times New Roman"/>
      <w:sz w:val="28"/>
      <w:szCs w:val="28"/>
      <w:lang w:val="en-US"/>
    </w:rPr>
  </w:style>
  <w:style w:type="paragraph" w:customStyle="1" w:styleId="1">
    <w:name w:val="Абзац списка1"/>
    <w:basedOn w:val="Normal"/>
    <w:uiPriority w:val="99"/>
    <w:rsid w:val="003A1501"/>
    <w:pPr>
      <w:spacing w:before="89"/>
      <w:ind w:left="673" w:right="104" w:hanging="447"/>
    </w:pPr>
  </w:style>
  <w:style w:type="character" w:customStyle="1" w:styleId="HeaderChar">
    <w:name w:val="Header Char"/>
    <w:link w:val="Header"/>
    <w:uiPriority w:val="99"/>
    <w:locked/>
    <w:rsid w:val="003A1501"/>
    <w:rPr>
      <w:sz w:val="24"/>
      <w:lang w:eastAsia="ru-RU"/>
    </w:rPr>
  </w:style>
  <w:style w:type="paragraph" w:styleId="Header">
    <w:name w:val="header"/>
    <w:basedOn w:val="Normal"/>
    <w:link w:val="HeaderChar"/>
    <w:uiPriority w:val="99"/>
    <w:rsid w:val="003A1501"/>
    <w:pPr>
      <w:widowControl/>
      <w:tabs>
        <w:tab w:val="center" w:pos="4844"/>
        <w:tab w:val="right" w:pos="9689"/>
      </w:tabs>
      <w:autoSpaceDE/>
      <w:autoSpaceDN/>
    </w:pPr>
    <w:rPr>
      <w:rFonts w:ascii="Calibri" w:hAnsi="Calibri"/>
      <w:sz w:val="24"/>
      <w:szCs w:val="24"/>
      <w:lang w:val="ru-RU" w:eastAsia="ru-RU"/>
    </w:rPr>
  </w:style>
  <w:style w:type="character" w:customStyle="1" w:styleId="HeaderChar1">
    <w:name w:val="Header Char1"/>
    <w:basedOn w:val="DefaultParagraphFont"/>
    <w:link w:val="Header"/>
    <w:uiPriority w:val="99"/>
    <w:semiHidden/>
    <w:rsid w:val="00662300"/>
    <w:rPr>
      <w:rFonts w:ascii="Times New Roman" w:hAnsi="Times New Roman"/>
      <w:lang w:val="en-US" w:eastAsia="en-US"/>
    </w:rPr>
  </w:style>
  <w:style w:type="character" w:customStyle="1" w:styleId="10">
    <w:name w:val="Верхний колонтитул Знак1"/>
    <w:basedOn w:val="DefaultParagraphFont"/>
    <w:uiPriority w:val="99"/>
    <w:semiHidden/>
    <w:rsid w:val="003A1501"/>
    <w:rPr>
      <w:rFonts w:ascii="Times New Roman" w:eastAsia="Times New Roman" w:hAnsi="Times New Roman" w:cs="Times New Roman"/>
      <w:lang w:val="en-US"/>
    </w:rPr>
  </w:style>
  <w:style w:type="paragraph" w:styleId="BalloonText">
    <w:name w:val="Balloon Text"/>
    <w:basedOn w:val="Normal"/>
    <w:link w:val="BalloonTextChar"/>
    <w:uiPriority w:val="99"/>
    <w:semiHidden/>
    <w:rsid w:val="003A15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50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3</Pages>
  <Words>600</Words>
  <Characters>3421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 Н П</dc:creator>
  <cp:keywords/>
  <dc:description/>
  <cp:lastModifiedBy>User</cp:lastModifiedBy>
  <cp:revision>5</cp:revision>
  <cp:lastPrinted>2018-07-20T05:57:00Z</cp:lastPrinted>
  <dcterms:created xsi:type="dcterms:W3CDTF">2018-07-19T07:51:00Z</dcterms:created>
  <dcterms:modified xsi:type="dcterms:W3CDTF">2018-07-20T10:38:00Z</dcterms:modified>
</cp:coreProperties>
</file>