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C" w:rsidRDefault="00105AAC" w:rsidP="006E600E">
      <w:pPr>
        <w:jc w:val="center"/>
        <w:rPr>
          <w:noProof/>
        </w:rPr>
      </w:pPr>
    </w:p>
    <w:p w:rsidR="00105AAC" w:rsidRDefault="00105AAC" w:rsidP="006E600E">
      <w:pPr>
        <w:jc w:val="center"/>
        <w:rPr>
          <w:noProof/>
        </w:rPr>
      </w:pPr>
    </w:p>
    <w:p w:rsidR="00105AAC" w:rsidRPr="000A6736" w:rsidRDefault="00105AAC" w:rsidP="006E600E">
      <w:pPr>
        <w:jc w:val="center"/>
        <w:rPr>
          <w:b/>
          <w:noProof/>
          <w:sz w:val="28"/>
          <w:szCs w:val="28"/>
        </w:rPr>
      </w:pPr>
      <w:r w:rsidRPr="00444C4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C46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105AAC" w:rsidRPr="00213B9E" w:rsidRDefault="00105AAC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105AAC" w:rsidRPr="00213B9E" w:rsidRDefault="00105AAC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105AAC" w:rsidRPr="00213B9E" w:rsidRDefault="00105AAC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105AAC" w:rsidRPr="00213B9E" w:rsidRDefault="00105AAC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105AAC" w:rsidRPr="00632FDD" w:rsidRDefault="00105AAC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105AAC" w:rsidRPr="007527F1" w:rsidRDefault="00105AAC" w:rsidP="006E600E">
      <w:pPr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20”"/>
        </w:smartTagPr>
        <w:r>
          <w:rPr>
            <w:rFonts w:ascii="Times New Roman" w:hAnsi="Times New Roman"/>
            <w:sz w:val="28"/>
            <w:szCs w:val="28"/>
          </w:rPr>
          <w:t>20</w:t>
        </w:r>
        <w:r w:rsidRPr="00C46A7E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липня</w:t>
      </w:r>
      <w:r w:rsidRPr="00C46A7E">
        <w:rPr>
          <w:rFonts w:ascii="Times New Roman" w:hAnsi="Times New Roman"/>
          <w:sz w:val="28"/>
          <w:szCs w:val="28"/>
        </w:rPr>
        <w:t xml:space="preserve"> 2018 р.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6A7E">
        <w:rPr>
          <w:rFonts w:ascii="Times New Roman" w:hAnsi="Times New Roman"/>
          <w:sz w:val="28"/>
          <w:szCs w:val="28"/>
        </w:rPr>
        <w:t xml:space="preserve">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105AAC" w:rsidRPr="000046D7" w:rsidRDefault="00105AAC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>283</w:t>
      </w:r>
    </w:p>
    <w:p w:rsidR="00105AAC" w:rsidRPr="00C46A7E" w:rsidRDefault="00105AAC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519675864"/>
      <w:bookmarkStart w:id="1" w:name="_Hlk519693815"/>
      <w:r>
        <w:rPr>
          <w:rFonts w:ascii="Times New Roman" w:hAnsi="Times New Roman"/>
          <w:sz w:val="28"/>
          <w:szCs w:val="28"/>
          <w:lang w:eastAsia="ru-RU"/>
        </w:rPr>
        <w:t xml:space="preserve">Про внесення змін до рішення </w:t>
      </w:r>
    </w:p>
    <w:p w:rsidR="00105AAC" w:rsidRDefault="00105AAC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_Hlk519677215"/>
      <w:r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Хмільницької </w:t>
      </w:r>
    </w:p>
    <w:p w:rsidR="00105AAC" w:rsidRDefault="00105AAC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міської ради від 05 липня 2018 р. №259</w:t>
      </w:r>
    </w:p>
    <w:bookmarkEnd w:id="0"/>
    <w:p w:rsidR="00105AAC" w:rsidRDefault="00105AAC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фінансового</w:t>
      </w:r>
    </w:p>
    <w:p w:rsidR="00105AAC" w:rsidRPr="00C46A7E" w:rsidRDefault="00105AAC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46A7E">
        <w:rPr>
          <w:rFonts w:ascii="Times New Roman" w:hAnsi="Times New Roman"/>
          <w:sz w:val="28"/>
          <w:szCs w:val="28"/>
          <w:lang w:eastAsia="ru-RU"/>
        </w:rPr>
        <w:t>КП «Хмільни</w:t>
      </w:r>
      <w:r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bookmarkEnd w:id="1"/>
    <w:bookmarkEnd w:id="2"/>
    <w:p w:rsidR="00105AAC" w:rsidRPr="00C46A7E" w:rsidRDefault="00105AAC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05AAC" w:rsidRPr="00BA05D0" w:rsidRDefault="00105AAC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службову записку начальника Управління житлово-комунального господарства та комунальної власності Хмільницької міської ради від 18.07.2018 №01-12/229</w:t>
      </w:r>
      <w:r w:rsidRPr="00BA05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BA05D0">
        <w:rPr>
          <w:rFonts w:ascii="Times New Roman" w:hAnsi="Times New Roman"/>
          <w:sz w:val="28"/>
          <w:szCs w:val="28"/>
          <w:lang w:eastAsia="ru-RU"/>
        </w:rPr>
        <w:t xml:space="preserve"> метою приведення у відповідність  назви послуги, що надається КП «Хмільницька ЖЕК» і терміну виконання рішення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A05D0">
        <w:rPr>
          <w:rFonts w:ascii="Times New Roman" w:hAnsi="Times New Roman"/>
          <w:sz w:val="28"/>
          <w:szCs w:val="28"/>
          <w:lang w:eastAsia="ru-RU"/>
        </w:rPr>
        <w:t xml:space="preserve"> керуючись </w:t>
      </w:r>
      <w:r w:rsidRPr="00BA05D0">
        <w:rPr>
          <w:rFonts w:ascii="Times New Roman" w:hAnsi="Times New Roman"/>
          <w:iCs/>
          <w:sz w:val="28"/>
          <w:szCs w:val="28"/>
          <w:lang w:eastAsia="ru-RU"/>
        </w:rPr>
        <w:t>підпунктом 3 пункту "а" статті 29, 59 Закону України «Про місцеве самоврядування в Україні»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BA05D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A05D0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105AAC" w:rsidRPr="00C46A7E" w:rsidRDefault="00105AAC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105AAC" w:rsidRPr="0074004E" w:rsidRDefault="00105AAC" w:rsidP="0074004E">
      <w:pPr>
        <w:tabs>
          <w:tab w:val="left" w:pos="993"/>
          <w:tab w:val="left" w:pos="2533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4004E">
        <w:rPr>
          <w:rFonts w:ascii="Times New Roman" w:hAnsi="Times New Roman"/>
          <w:sz w:val="28"/>
          <w:szCs w:val="28"/>
          <w:lang w:eastAsia="ru-RU"/>
        </w:rPr>
        <w:t xml:space="preserve">Внести зміни до п.2, п. 3 </w:t>
      </w:r>
      <w:bookmarkStart w:id="3" w:name="_Hlk520106806"/>
      <w:r w:rsidRPr="0074004E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bookmarkStart w:id="4" w:name="_Hlk519693607"/>
      <w:r w:rsidRPr="0074004E">
        <w:rPr>
          <w:rFonts w:ascii="Times New Roman" w:hAnsi="Times New Roman"/>
          <w:sz w:val="28"/>
          <w:szCs w:val="28"/>
          <w:lang w:eastAsia="ru-RU"/>
        </w:rPr>
        <w:t>виконавчого комітету Хмільницької міської ради від 05 липня 2018 р. №259</w:t>
      </w:r>
      <w:bookmarkEnd w:id="3"/>
      <w:r w:rsidRPr="0074004E">
        <w:rPr>
          <w:rFonts w:ascii="Times New Roman" w:hAnsi="Times New Roman"/>
          <w:sz w:val="28"/>
          <w:szCs w:val="28"/>
          <w:lang w:eastAsia="ru-RU"/>
        </w:rPr>
        <w:t xml:space="preserve"> «Про виконання  фінансового плану  КП «Хмільницька ЖЕК»</w:t>
      </w:r>
      <w:bookmarkEnd w:id="4"/>
      <w:r w:rsidRPr="0074004E">
        <w:rPr>
          <w:rFonts w:ascii="Times New Roman" w:hAnsi="Times New Roman"/>
          <w:sz w:val="28"/>
          <w:szCs w:val="28"/>
          <w:lang w:eastAsia="ru-RU"/>
        </w:rPr>
        <w:t>, виклавши  їх в наступній редакції :</w:t>
      </w:r>
    </w:p>
    <w:p w:rsidR="00105AAC" w:rsidRPr="00C37702" w:rsidRDefault="00105AAC" w:rsidP="00827598">
      <w:pPr>
        <w:tabs>
          <w:tab w:val="left" w:pos="993"/>
          <w:tab w:val="left" w:pos="2533"/>
        </w:tabs>
        <w:spacing w:before="100" w:after="0" w:line="240" w:lineRule="auto"/>
        <w:ind w:left="66"/>
        <w:rPr>
          <w:rFonts w:ascii="Times New Roman" w:hAnsi="Times New Roman"/>
          <w:sz w:val="28"/>
          <w:szCs w:val="28"/>
          <w:lang w:eastAsia="ru-RU"/>
        </w:rPr>
      </w:pPr>
      <w:r w:rsidRPr="00A36DCF">
        <w:rPr>
          <w:rFonts w:ascii="Times New Roman" w:hAnsi="Times New Roman"/>
          <w:b/>
          <w:sz w:val="28"/>
          <w:szCs w:val="28"/>
          <w:lang w:eastAsia="ru-RU"/>
        </w:rPr>
        <w:t xml:space="preserve">   «</w:t>
      </w:r>
      <w:r>
        <w:rPr>
          <w:rFonts w:ascii="Times New Roman" w:hAnsi="Times New Roman"/>
          <w:sz w:val="28"/>
          <w:szCs w:val="28"/>
          <w:lang w:eastAsia="ru-RU"/>
        </w:rPr>
        <w:t xml:space="preserve">  2.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Доручити к</w:t>
      </w:r>
      <w:r w:rsidRPr="00C37702">
        <w:rPr>
          <w:rFonts w:ascii="Times New Roman" w:hAnsi="Times New Roman"/>
          <w:sz w:val="28"/>
          <w:szCs w:val="28"/>
          <w:lang w:eastAsia="ru-RU"/>
        </w:rPr>
        <w:t>ерівнику КП «Хмільницька ЖЕК» Прокоповичу Ю.І.:</w:t>
      </w:r>
    </w:p>
    <w:p w:rsidR="00105AAC" w:rsidRPr="00C37702" w:rsidRDefault="00105AAC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702">
        <w:rPr>
          <w:rFonts w:ascii="Times New Roman" w:hAnsi="Times New Roman"/>
          <w:sz w:val="28"/>
          <w:szCs w:val="28"/>
          <w:lang w:eastAsia="ru-RU"/>
        </w:rPr>
        <w:t>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105AAC" w:rsidRPr="00C37702" w:rsidRDefault="00105AAC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37702">
        <w:rPr>
          <w:rFonts w:ascii="Times New Roman" w:hAnsi="Times New Roman"/>
          <w:sz w:val="28"/>
          <w:szCs w:val="28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105AAC" w:rsidRDefault="00105AAC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укласти договори з власниками та орендарями нежитлових приміщень у житлових будинках </w:t>
      </w:r>
      <w:r w:rsidRPr="00AA6FE3">
        <w:rPr>
          <w:rFonts w:ascii="Times New Roman" w:hAnsi="Times New Roman"/>
          <w:sz w:val="28"/>
          <w:szCs w:val="28"/>
          <w:lang w:eastAsia="ru-RU"/>
        </w:rPr>
        <w:t>про надання послуги  з управління багатоквартирними будинками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5AAC" w:rsidRDefault="00105AAC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укласти договори з мешканцями багатоквартирних будинків </w:t>
      </w:r>
      <w:bookmarkStart w:id="5" w:name="_Hlk519674816"/>
      <w:r w:rsidRPr="00827598">
        <w:rPr>
          <w:rFonts w:ascii="Times New Roman" w:hAnsi="Times New Roman"/>
          <w:sz w:val="28"/>
          <w:szCs w:val="28"/>
          <w:lang w:eastAsia="ru-RU"/>
        </w:rPr>
        <w:t>про надання послуг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27598">
        <w:rPr>
          <w:rFonts w:ascii="Times New Roman" w:hAnsi="Times New Roman"/>
          <w:sz w:val="28"/>
          <w:szCs w:val="28"/>
          <w:lang w:eastAsia="ru-RU"/>
        </w:rPr>
        <w:t xml:space="preserve"> з управління багатоквартирним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27598">
        <w:rPr>
          <w:rFonts w:ascii="Times New Roman" w:hAnsi="Times New Roman"/>
          <w:sz w:val="28"/>
          <w:szCs w:val="28"/>
          <w:lang w:eastAsia="ru-RU"/>
        </w:rPr>
        <w:t xml:space="preserve"> будинк</w:t>
      </w:r>
      <w:r>
        <w:rPr>
          <w:rFonts w:ascii="Times New Roman" w:hAnsi="Times New Roman"/>
          <w:sz w:val="28"/>
          <w:szCs w:val="28"/>
          <w:lang w:eastAsia="ru-RU"/>
        </w:rPr>
        <w:t>ами.</w:t>
      </w:r>
    </w:p>
    <w:p w:rsidR="00105AAC" w:rsidRDefault="00105AAC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5"/>
    <w:p w:rsidR="00105AAC" w:rsidRDefault="00105AAC" w:rsidP="007400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27598">
        <w:rPr>
          <w:rFonts w:ascii="Times New Roman" w:hAnsi="Times New Roman"/>
          <w:sz w:val="28"/>
          <w:szCs w:val="28"/>
          <w:lang w:eastAsia="ru-RU"/>
        </w:rPr>
        <w:t>Керівнику КП „Хмільницька ЖЕК”  про виконання цього рішення доповісти виконавчому комітету міської ради до 30.0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7598">
        <w:rPr>
          <w:rFonts w:ascii="Times New Roman" w:hAnsi="Times New Roman"/>
          <w:sz w:val="28"/>
          <w:szCs w:val="28"/>
          <w:lang w:eastAsia="ru-RU"/>
        </w:rPr>
        <w:t>.2018 року.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6DC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05AAC" w:rsidRDefault="00105AAC" w:rsidP="007400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5AAC" w:rsidRPr="00D3503F" w:rsidRDefault="00105AAC" w:rsidP="00D3503F">
      <w:p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Доручити загальному відділу (Прокопович О.Д.) відобразити відповідні зміни у </w:t>
      </w:r>
      <w:r w:rsidRPr="00150CC5">
        <w:rPr>
          <w:rFonts w:ascii="Times New Roman" w:hAnsi="Times New Roman"/>
          <w:sz w:val="28"/>
          <w:szCs w:val="28"/>
          <w:lang w:eastAsia="ru-RU"/>
        </w:rPr>
        <w:t>рішенн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bookmarkStart w:id="6" w:name="_GoBack"/>
      <w:bookmarkEnd w:id="6"/>
      <w:r w:rsidRPr="00150CC5">
        <w:rPr>
          <w:rFonts w:ascii="Times New Roman" w:hAnsi="Times New Roman"/>
          <w:sz w:val="28"/>
          <w:szCs w:val="28"/>
          <w:lang w:eastAsia="ru-RU"/>
        </w:rPr>
        <w:t xml:space="preserve"> виконавчого комітету Хмільницької міської ради від 05 липня 2018 р. №259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105AAC" w:rsidRPr="00D3503F" w:rsidRDefault="00105AAC" w:rsidP="00D3503F">
      <w:pPr>
        <w:tabs>
          <w:tab w:val="left" w:pos="10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Pr="00F26B2D" w:rsidRDefault="00105AAC" w:rsidP="00F26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26B2D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105AAC" w:rsidRPr="00827598" w:rsidRDefault="00105AAC" w:rsidP="007400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Pr="00C46A7E" w:rsidRDefault="00105AAC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Pr="00C46A7E" w:rsidRDefault="00105AA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AAC" w:rsidRPr="00C46A7E" w:rsidRDefault="00105AA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Міський   голова                   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С.Б. Редчик</w:t>
      </w:r>
    </w:p>
    <w:p w:rsidR="00105AAC" w:rsidRPr="00C46A7E" w:rsidRDefault="00105AAC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05AAC" w:rsidRPr="00C46A7E" w:rsidRDefault="00105AA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Default="00105AAC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05AAC" w:rsidRPr="008F2B78" w:rsidRDefault="00105AAC" w:rsidP="007527F1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sz w:val="24"/>
          <w:szCs w:val="24"/>
        </w:rPr>
        <w:t xml:space="preserve"> </w:t>
      </w:r>
    </w:p>
    <w:sectPr w:rsidR="00105AAC" w:rsidRPr="008F2B78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E85024A"/>
    <w:multiLevelType w:val="hybridMultilevel"/>
    <w:tmpl w:val="871A64E2"/>
    <w:lvl w:ilvl="0" w:tplc="80166B3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85543"/>
    <w:multiLevelType w:val="hybridMultilevel"/>
    <w:tmpl w:val="AB008F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36EFE"/>
    <w:rsid w:val="000707E3"/>
    <w:rsid w:val="00090E07"/>
    <w:rsid w:val="00092D90"/>
    <w:rsid w:val="000A6736"/>
    <w:rsid w:val="00105AAC"/>
    <w:rsid w:val="00143EEE"/>
    <w:rsid w:val="00150CC5"/>
    <w:rsid w:val="00203CA2"/>
    <w:rsid w:val="00213B9E"/>
    <w:rsid w:val="0028517E"/>
    <w:rsid w:val="002E3D6B"/>
    <w:rsid w:val="003B73BB"/>
    <w:rsid w:val="004115CA"/>
    <w:rsid w:val="00423219"/>
    <w:rsid w:val="00444C46"/>
    <w:rsid w:val="00474938"/>
    <w:rsid w:val="00496ACB"/>
    <w:rsid w:val="004A3C73"/>
    <w:rsid w:val="005756A7"/>
    <w:rsid w:val="005778CD"/>
    <w:rsid w:val="00616AB5"/>
    <w:rsid w:val="00622789"/>
    <w:rsid w:val="00632FDD"/>
    <w:rsid w:val="006A5F43"/>
    <w:rsid w:val="006E600E"/>
    <w:rsid w:val="007001EB"/>
    <w:rsid w:val="007008D3"/>
    <w:rsid w:val="0074004E"/>
    <w:rsid w:val="007527F1"/>
    <w:rsid w:val="007753DF"/>
    <w:rsid w:val="007B693C"/>
    <w:rsid w:val="007D6085"/>
    <w:rsid w:val="008250D6"/>
    <w:rsid w:val="00827598"/>
    <w:rsid w:val="00850704"/>
    <w:rsid w:val="0089389B"/>
    <w:rsid w:val="008C05C2"/>
    <w:rsid w:val="008C62DD"/>
    <w:rsid w:val="008F2B78"/>
    <w:rsid w:val="008F3BB7"/>
    <w:rsid w:val="00A36DCF"/>
    <w:rsid w:val="00A44170"/>
    <w:rsid w:val="00A8599B"/>
    <w:rsid w:val="00A94EFD"/>
    <w:rsid w:val="00AA6FE3"/>
    <w:rsid w:val="00AB3400"/>
    <w:rsid w:val="00B040E2"/>
    <w:rsid w:val="00B868DC"/>
    <w:rsid w:val="00BA05D0"/>
    <w:rsid w:val="00BA376B"/>
    <w:rsid w:val="00BE287F"/>
    <w:rsid w:val="00BE5702"/>
    <w:rsid w:val="00BE764C"/>
    <w:rsid w:val="00C2343F"/>
    <w:rsid w:val="00C37702"/>
    <w:rsid w:val="00C46A7E"/>
    <w:rsid w:val="00D3503F"/>
    <w:rsid w:val="00D3674C"/>
    <w:rsid w:val="00D97E12"/>
    <w:rsid w:val="00DC0CB9"/>
    <w:rsid w:val="00E1467B"/>
    <w:rsid w:val="00E14AE8"/>
    <w:rsid w:val="00E30CF4"/>
    <w:rsid w:val="00EC1405"/>
    <w:rsid w:val="00F26B2D"/>
    <w:rsid w:val="00F55252"/>
    <w:rsid w:val="00FC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uiPriority w:val="99"/>
    <w:rsid w:val="006E600E"/>
  </w:style>
  <w:style w:type="paragraph" w:styleId="BalloonText">
    <w:name w:val="Balloon Text"/>
    <w:basedOn w:val="Normal"/>
    <w:link w:val="BalloonTextChar"/>
    <w:uiPriority w:val="99"/>
    <w:semiHidden/>
    <w:rsid w:val="00E1467B"/>
    <w:pPr>
      <w:spacing w:after="0" w:line="240" w:lineRule="auto"/>
    </w:pPr>
    <w:rPr>
      <w:rFonts w:ascii="Segoe UI" w:eastAsia="Calibr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B"/>
    <w:rPr>
      <w:rFonts w:ascii="Segoe UI" w:hAnsi="Segoe UI"/>
      <w:sz w:val="18"/>
      <w:lang w:eastAsia="uk-UA"/>
    </w:rPr>
  </w:style>
  <w:style w:type="paragraph" w:styleId="ListParagraph">
    <w:name w:val="List Paragraph"/>
    <w:basedOn w:val="Normal"/>
    <w:uiPriority w:val="99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2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29</cp:revision>
  <cp:lastPrinted>2018-07-18T13:19:00Z</cp:lastPrinted>
  <dcterms:created xsi:type="dcterms:W3CDTF">2017-12-15T14:13:00Z</dcterms:created>
  <dcterms:modified xsi:type="dcterms:W3CDTF">2018-07-23T07:07:00Z</dcterms:modified>
</cp:coreProperties>
</file>