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2" w:rsidRDefault="00A23892" w:rsidP="00A23892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</w:rPr>
        <w:t xml:space="preserve">                          </w:t>
      </w:r>
      <w:r>
        <w:rPr>
          <w:b/>
          <w:lang w:val="uk-UA"/>
        </w:rPr>
        <w:t xml:space="preserve">                   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61950" cy="485775"/>
            <wp:effectExtent l="1905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A23892" w:rsidRDefault="00A23892" w:rsidP="00A2389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23892" w:rsidRDefault="00A23892" w:rsidP="00A23892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ХМІЛЬНИЦЬКА   МІСЬКА РАДА</w:t>
      </w:r>
    </w:p>
    <w:p w:rsidR="00A23892" w:rsidRDefault="00A23892" w:rsidP="00A238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:rsidR="00A23892" w:rsidRDefault="00A23892" w:rsidP="00A238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A23892" w:rsidRDefault="00A23892" w:rsidP="00A238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A23892" w:rsidRDefault="00A23892" w:rsidP="00A2389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A23892" w:rsidRDefault="00A23892" w:rsidP="00A23892">
      <w:pPr>
        <w:jc w:val="both"/>
        <w:rPr>
          <w:lang w:val="uk-UA"/>
        </w:rPr>
      </w:pPr>
      <w:r>
        <w:rPr>
          <w:lang w:val="uk-UA"/>
        </w:rPr>
        <w:t>22 листопада   2018 р.</w:t>
      </w:r>
      <w:r>
        <w:rPr>
          <w:lang w:val="uk-UA"/>
        </w:rPr>
        <w:tab/>
        <w:t xml:space="preserve">                                                                                       №483                                                                        </w:t>
      </w:r>
    </w:p>
    <w:p w:rsidR="00A23892" w:rsidRDefault="00A23892" w:rsidP="00A23892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:rsidR="00A23892" w:rsidRDefault="00A23892" w:rsidP="00A23892">
      <w:pPr>
        <w:jc w:val="both"/>
        <w:rPr>
          <w:lang w:val="uk-UA"/>
        </w:rPr>
      </w:pPr>
    </w:p>
    <w:p w:rsidR="00A23892" w:rsidRDefault="00A23892" w:rsidP="00A23892">
      <w:pPr>
        <w:rPr>
          <w:b/>
          <w:lang w:val="uk-UA"/>
        </w:rPr>
      </w:pPr>
      <w:r>
        <w:rPr>
          <w:b/>
          <w:lang w:val="uk-UA"/>
        </w:rPr>
        <w:t>Про часткове звільнення  гр. Бондарчука Ю.С.</w:t>
      </w:r>
    </w:p>
    <w:p w:rsidR="00A23892" w:rsidRDefault="00A23892" w:rsidP="00A23892">
      <w:pPr>
        <w:rPr>
          <w:b/>
          <w:lang w:val="uk-UA"/>
        </w:rPr>
      </w:pPr>
      <w:r>
        <w:rPr>
          <w:b/>
          <w:lang w:val="uk-UA"/>
        </w:rPr>
        <w:t>від оплати за харчування  дитини  в ДНЗ №5</w:t>
      </w:r>
    </w:p>
    <w:p w:rsidR="00A23892" w:rsidRDefault="00A23892" w:rsidP="00A23892">
      <w:pPr>
        <w:rPr>
          <w:lang w:val="uk-UA"/>
        </w:rPr>
      </w:pPr>
      <w:r>
        <w:rPr>
          <w:lang w:val="uk-UA"/>
        </w:rPr>
        <w:t xml:space="preserve">  </w:t>
      </w:r>
    </w:p>
    <w:p w:rsidR="00A23892" w:rsidRDefault="00A23892" w:rsidP="00A2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клопотання начальника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Коведи</w:t>
      </w:r>
      <w:proofErr w:type="spellEnd"/>
      <w:r>
        <w:rPr>
          <w:sz w:val="28"/>
          <w:szCs w:val="28"/>
          <w:lang w:val="uk-UA"/>
        </w:rPr>
        <w:t xml:space="preserve"> Г.І. від 23.10.2018 року № 01-14 / 927 про часткове звільнення                             гр. Бондарчука Юрія Сергійовича, який проживає в м. Хмільнику  по  вулиці   Липовій, 23, учасника антитерористичної операції на Сході України, від оплати за харчування в дошкільному навчальному закладі №5                               « Вишенька » його доньки Бондарчук Олександри Юріївни,  відповідно до </w:t>
      </w:r>
      <w:r>
        <w:rPr>
          <w:bCs/>
          <w:sz w:val="28"/>
          <w:szCs w:val="28"/>
          <w:lang w:val="uk-UA"/>
        </w:rPr>
        <w:t xml:space="preserve">Міської комплексної програми </w:t>
      </w:r>
      <w:r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>
        <w:rPr>
          <w:bCs/>
          <w:sz w:val="28"/>
          <w:szCs w:val="28"/>
          <w:lang w:val="uk-UA"/>
        </w:rPr>
        <w:t xml:space="preserve"> на 2018-2020 роки,   затвердженої  рішенням  44 сесії  Хмільницької міської ради 7 скликання від           17 листопада 2017 року № 1176, </w:t>
      </w:r>
      <w:r>
        <w:rPr>
          <w:sz w:val="28"/>
          <w:szCs w:val="28"/>
          <w:lang w:val="uk-UA"/>
        </w:rPr>
        <w:t xml:space="preserve">пп. 4.2.1 Додатку 3 рішення  46 сесії Хмільницької міської ради 7 скликання від 22 грудня 2017 року № 1272  «Про затвердження Порядків використання коштів міського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Міської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Антитеристичної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операції та членів їхніх сімей - мешканців м.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>
        <w:rPr>
          <w:bCs/>
          <w:sz w:val="28"/>
          <w:szCs w:val="28"/>
          <w:lang w:val="uk-UA"/>
        </w:rPr>
        <w:t xml:space="preserve"> на 2018-2020 роки </w:t>
      </w:r>
      <w:r>
        <w:rPr>
          <w:sz w:val="28"/>
          <w:szCs w:val="28"/>
          <w:lang w:val="uk-UA"/>
        </w:rPr>
        <w:t xml:space="preserve">та до п.7 Додатку рішення 7 сесії Хмільницької міської ради 7 скликання від 12 січня 2016 року №100 «Про затвердження Порядку організації харчування в загальноосвітніх та дошкільних навчальних закладах міста», керуючись ст.5 Закону України «Про охорону дитинства», ст.32, ст.34, ст.59 Закону України «Про місцеве самоврядування в Україні», виконком міської ради </w:t>
      </w:r>
    </w:p>
    <w:p w:rsidR="00A23892" w:rsidRDefault="00A23892" w:rsidP="00A23892">
      <w:pPr>
        <w:jc w:val="both"/>
        <w:rPr>
          <w:sz w:val="28"/>
          <w:szCs w:val="28"/>
          <w:lang w:val="uk-UA"/>
        </w:rPr>
      </w:pPr>
    </w:p>
    <w:p w:rsidR="00A23892" w:rsidRDefault="00A23892" w:rsidP="00A2389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:rsidR="00A23892" w:rsidRDefault="00A23892" w:rsidP="00A2389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</w:p>
    <w:p w:rsidR="00A23892" w:rsidRDefault="00A23892" w:rsidP="00A23892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1.Звільнити гр. Бондарчука Юрія Сергійовича від оплати за харчування його доньки Бондарчук Олександри Юріївни, 2014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дошкільному навчальному закладі №5 «Вишенька » на 50 відсотків від встановленої батьківської плати з    16 жовтня по 31 грудня 2018 року.</w:t>
      </w:r>
    </w:p>
    <w:p w:rsidR="00A23892" w:rsidRDefault="00A23892" w:rsidP="00A23892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 міської ради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:rsidR="00A23892" w:rsidRDefault="00A23892" w:rsidP="00A23892">
      <w:pPr>
        <w:jc w:val="both"/>
        <w:rPr>
          <w:sz w:val="28"/>
          <w:szCs w:val="28"/>
          <w:lang w:val="uk-UA"/>
        </w:rPr>
      </w:pPr>
    </w:p>
    <w:p w:rsidR="00A23892" w:rsidRDefault="00A23892" w:rsidP="00A2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голови,</w:t>
      </w:r>
    </w:p>
    <w:p w:rsidR="00A23892" w:rsidRPr="00A23892" w:rsidRDefault="00A23892" w:rsidP="00A23892">
      <w:pPr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секретар міської ради                           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sectPr w:rsidR="00A23892" w:rsidRPr="00A23892" w:rsidSect="00A2389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892"/>
    <w:rsid w:val="003A67B4"/>
    <w:rsid w:val="00A2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3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89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2389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23892"/>
  </w:style>
  <w:style w:type="paragraph" w:styleId="a4">
    <w:name w:val="Balloon Text"/>
    <w:basedOn w:val="a"/>
    <w:link w:val="a5"/>
    <w:uiPriority w:val="99"/>
    <w:semiHidden/>
    <w:unhideWhenUsed/>
    <w:rsid w:val="00A23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8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1</cp:revision>
  <dcterms:created xsi:type="dcterms:W3CDTF">2018-11-23T14:32:00Z</dcterms:created>
  <dcterms:modified xsi:type="dcterms:W3CDTF">2018-11-23T14:33:00Z</dcterms:modified>
</cp:coreProperties>
</file>