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612360855" r:id="rId5"/>
        </w:object>
      </w:r>
    </w:p>
    <w:p w:rsidR="000B1281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Україна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</w:p>
    <w:p w:rsidR="000B1281" w:rsidRDefault="000B1281" w:rsidP="000B1281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0B1281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Default="00000BD1" w:rsidP="000B1281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Я   №  1965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D72154" w:rsidRDefault="00000BD1" w:rsidP="000B1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2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19 лютого 2019</w:t>
      </w:r>
      <w:r w:rsidR="000B1281" w:rsidRPr="00D72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           </w:t>
      </w:r>
      <w:r w:rsidR="00D72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</w:t>
      </w:r>
      <w:r w:rsidRPr="00D72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60</w:t>
      </w:r>
      <w:r w:rsidR="000B1281" w:rsidRPr="00D72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D72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B1281" w:rsidRPr="00D72154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2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D72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7 скликання </w:t>
      </w:r>
    </w:p>
    <w:p w:rsidR="000B1281" w:rsidRPr="00D72154" w:rsidRDefault="000B1281" w:rsidP="000B1281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2154" w:rsidRPr="00D72154" w:rsidRDefault="00D72154" w:rsidP="00D72154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72154">
        <w:rPr>
          <w:b w:val="0"/>
          <w:sz w:val="28"/>
          <w:szCs w:val="28"/>
        </w:rPr>
        <w:t xml:space="preserve">Про продаж Шевченку Ю.П. </w:t>
      </w:r>
    </w:p>
    <w:p w:rsidR="00D72154" w:rsidRPr="00D72154" w:rsidRDefault="00D72154" w:rsidP="00D72154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72154">
        <w:rPr>
          <w:b w:val="0"/>
          <w:sz w:val="28"/>
          <w:szCs w:val="28"/>
        </w:rPr>
        <w:t>земельної ділянки, що розташована</w:t>
      </w:r>
    </w:p>
    <w:p w:rsidR="00D72154" w:rsidRPr="00D72154" w:rsidRDefault="00D72154" w:rsidP="00D72154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72154">
        <w:rPr>
          <w:b w:val="0"/>
          <w:sz w:val="28"/>
          <w:szCs w:val="28"/>
        </w:rPr>
        <w:t>у м. Хмільнику по проспекту Свободи, 21Б</w:t>
      </w:r>
    </w:p>
    <w:p w:rsidR="000B1281" w:rsidRPr="00D72154" w:rsidRDefault="000B1281" w:rsidP="000B1281">
      <w:pPr>
        <w:spacing w:after="0" w:line="223" w:lineRule="atLeast"/>
        <w:ind w:right="-10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281" w:rsidRDefault="000B1281" w:rsidP="000B128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B1281" w:rsidRDefault="000B1281" w:rsidP="000B1281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0B1281" w:rsidRDefault="000B1281" w:rsidP="000B12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Pr="000B128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</w:t>
      </w:r>
      <w:r w:rsidR="00D72154">
        <w:rPr>
          <w:rFonts w:ascii="Times New Roman" w:hAnsi="Times New Roman" w:cs="Times New Roman"/>
          <w:sz w:val="28"/>
          <w:szCs w:val="28"/>
          <w:lang w:val="uk-UA"/>
        </w:rPr>
        <w:t>земельних відносин</w:t>
      </w:r>
      <w:r w:rsidRPr="000B128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D72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2154"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 w:rsidR="00D72154">
        <w:rPr>
          <w:rFonts w:ascii="Times New Roman" w:hAnsi="Times New Roman" w:cs="Times New Roman"/>
          <w:sz w:val="28"/>
          <w:szCs w:val="28"/>
          <w:lang w:val="uk-UA"/>
        </w:rPr>
        <w:t xml:space="preserve"> С.В</w:t>
      </w:r>
      <w:r>
        <w:rPr>
          <w:rFonts w:ascii="Times New Roman" w:hAnsi="Times New Roman" w:cs="Times New Roman"/>
          <w:sz w:val="28"/>
          <w:szCs w:val="28"/>
          <w:lang w:val="uk-UA"/>
        </w:rPr>
        <w:t>.,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D72154" w:rsidRDefault="000B1281" w:rsidP="00D7215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E7616E">
        <w:rPr>
          <w:b w:val="0"/>
          <w:sz w:val="28"/>
          <w:szCs w:val="28"/>
        </w:rPr>
        <w:t xml:space="preserve">          Проект рішення</w:t>
      </w:r>
      <w:r>
        <w:rPr>
          <w:sz w:val="28"/>
          <w:szCs w:val="28"/>
        </w:rPr>
        <w:t xml:space="preserve"> </w:t>
      </w:r>
      <w:r w:rsidRPr="00D72154">
        <w:rPr>
          <w:sz w:val="28"/>
          <w:szCs w:val="28"/>
        </w:rPr>
        <w:t>«</w:t>
      </w:r>
      <w:r w:rsidR="00D72154" w:rsidRPr="00D72154">
        <w:rPr>
          <w:b w:val="0"/>
          <w:sz w:val="28"/>
          <w:szCs w:val="28"/>
        </w:rPr>
        <w:t>Про продаж Шевченку Ю.П.  земельної ділянки, що розташована у м. Хмільнику по проспекту Свободи, 21Б</w:t>
      </w:r>
      <w:r w:rsidRPr="00D72154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E7616E">
        <w:rPr>
          <w:rFonts w:eastAsia="Calibri"/>
          <w:b w:val="0"/>
          <w:color w:val="000000"/>
          <w:sz w:val="28"/>
          <w:szCs w:val="28"/>
        </w:rPr>
        <w:t>в</w:t>
      </w:r>
      <w:r w:rsidRPr="00E7616E">
        <w:rPr>
          <w:b w:val="0"/>
          <w:sz w:val="28"/>
          <w:szCs w:val="28"/>
        </w:rPr>
        <w:t>ідхилити.</w:t>
      </w:r>
      <w:r>
        <w:rPr>
          <w:sz w:val="28"/>
          <w:szCs w:val="28"/>
        </w:rPr>
        <w:t xml:space="preserve"> </w:t>
      </w:r>
    </w:p>
    <w:p w:rsidR="000B1281" w:rsidRDefault="000B1281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Default="000B1281" w:rsidP="000B12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E7616E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7616E">
        <w:rPr>
          <w:rFonts w:ascii="Times New Roman" w:hAnsi="Times New Roman" w:cs="Times New Roman"/>
          <w:lang w:val="uk-UA"/>
        </w:rPr>
        <w:t xml:space="preserve">П.В. </w:t>
      </w:r>
      <w:proofErr w:type="spellStart"/>
      <w:r w:rsidRPr="00E7616E">
        <w:rPr>
          <w:rFonts w:ascii="Times New Roman" w:hAnsi="Times New Roman" w:cs="Times New Roman"/>
          <w:lang w:val="uk-UA"/>
        </w:rPr>
        <w:t>Крепкий</w:t>
      </w:r>
      <w:proofErr w:type="spellEnd"/>
    </w:p>
    <w:p w:rsidR="000B1281" w:rsidRPr="00E7616E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7616E">
        <w:rPr>
          <w:rFonts w:ascii="Times New Roman" w:hAnsi="Times New Roman" w:cs="Times New Roman"/>
          <w:lang w:val="uk-UA"/>
        </w:rPr>
        <w:t xml:space="preserve">О.В. </w:t>
      </w:r>
      <w:proofErr w:type="spellStart"/>
      <w:r w:rsidRPr="00E7616E">
        <w:rPr>
          <w:rFonts w:ascii="Times New Roman" w:hAnsi="Times New Roman" w:cs="Times New Roman"/>
          <w:lang w:val="uk-UA"/>
        </w:rPr>
        <w:t>Тендерис</w:t>
      </w:r>
      <w:proofErr w:type="spellEnd"/>
    </w:p>
    <w:p w:rsidR="000B1281" w:rsidRPr="00E7616E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7616E">
        <w:rPr>
          <w:rFonts w:ascii="Times New Roman" w:hAnsi="Times New Roman" w:cs="Times New Roman"/>
          <w:lang w:val="uk-UA"/>
        </w:rPr>
        <w:t xml:space="preserve">Н.А. </w:t>
      </w:r>
      <w:proofErr w:type="spellStart"/>
      <w:r w:rsidRPr="00E7616E">
        <w:rPr>
          <w:rFonts w:ascii="Times New Roman" w:hAnsi="Times New Roman" w:cs="Times New Roman"/>
          <w:lang w:val="uk-UA"/>
        </w:rPr>
        <w:t>Буликова</w:t>
      </w:r>
      <w:proofErr w:type="spellEnd"/>
    </w:p>
    <w:p w:rsidR="00785E37" w:rsidRPr="00E7616E" w:rsidRDefault="00785E37">
      <w:pPr>
        <w:rPr>
          <w:lang w:val="uk-UA"/>
        </w:rPr>
      </w:pPr>
      <w:bookmarkStart w:id="0" w:name="_GoBack"/>
      <w:bookmarkEnd w:id="0"/>
    </w:p>
    <w:sectPr w:rsidR="00785E37" w:rsidRPr="00E7616E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691D9F"/>
    <w:rsid w:val="00785E37"/>
    <w:rsid w:val="00D72154"/>
    <w:rsid w:val="00E7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6BBAE-B30C-4E8C-B1DD-7F711CCD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81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E7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7</cp:revision>
  <cp:lastPrinted>2019-02-22T15:14:00Z</cp:lastPrinted>
  <dcterms:created xsi:type="dcterms:W3CDTF">2018-12-14T07:01:00Z</dcterms:created>
  <dcterms:modified xsi:type="dcterms:W3CDTF">2019-02-22T15:15:00Z</dcterms:modified>
</cp:coreProperties>
</file>