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55609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5609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655609">
        <w:rPr>
          <w:rFonts w:ascii="Times New Roman" w:hAnsi="Times New Roman"/>
          <w:b/>
          <w:bCs/>
          <w:sz w:val="28"/>
          <w:szCs w:val="28"/>
          <w:lang w:val="uk-UA"/>
        </w:rPr>
        <w:t>134</w:t>
      </w:r>
      <w:bookmarkStart w:id="0" w:name="_GoBack"/>
      <w:bookmarkEnd w:id="0"/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ереженного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Юрія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Анатолійовича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</w:t>
      </w:r>
      <w:r w:rsidR="00E43186">
        <w:rPr>
          <w:rFonts w:ascii="Times New Roman" w:hAnsi="Times New Roman"/>
          <w:sz w:val="28"/>
          <w:szCs w:val="28"/>
          <w:lang w:val="uk-UA"/>
        </w:rPr>
        <w:t>ереженного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Юрія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Б. Хмельницького, 32, с. </w:t>
      </w:r>
      <w:proofErr w:type="spellStart"/>
      <w:r w:rsidR="00E43186">
        <w:rPr>
          <w:rFonts w:ascii="Times New Roman" w:hAnsi="Times New Roman"/>
          <w:sz w:val="28"/>
          <w:szCs w:val="28"/>
          <w:lang w:val="uk-UA"/>
        </w:rPr>
        <w:t>Маркуші</w:t>
      </w:r>
      <w:proofErr w:type="spellEnd"/>
      <w:r w:rsidR="00E4318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54, кв. 77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</w:t>
      </w:r>
      <w:r w:rsidR="00B562F6">
        <w:rPr>
          <w:rFonts w:ascii="Times New Roman" w:hAnsi="Times New Roman"/>
          <w:sz w:val="28"/>
          <w:szCs w:val="28"/>
          <w:lang w:val="uk-UA"/>
        </w:rPr>
        <w:t>ереженному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Юрію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Б. Хмельницького, 32, с.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Маркуші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 на влаштування індивідуального опалення квартири по вул. 1 Травня, 54, кв. 77.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ереженного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Юрія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Анатолійовича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2018-10-01T07:45:00Z</cp:lastPrinted>
  <dcterms:created xsi:type="dcterms:W3CDTF">2019-02-28T10:19:00Z</dcterms:created>
  <dcterms:modified xsi:type="dcterms:W3CDTF">2019-04-05T06:04:00Z</dcterms:modified>
</cp:coreProperties>
</file>