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17000375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3F0252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</w:t>
      </w:r>
      <w:r w:rsidR="006C5A9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2015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16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квітня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61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7 скликання </w:t>
      </w:r>
    </w:p>
    <w:p w:rsidR="000B1281" w:rsidRPr="003F0252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C5A9A" w:rsidRDefault="006C5A9A" w:rsidP="006C5A9A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A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внесення змін 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C5A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доповнень до міської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6C5A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цільової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регулювання земельних </w:t>
      </w:r>
      <w:r w:rsidR="008D6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5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</w:t>
      </w:r>
    </w:p>
    <w:p w:rsidR="006C5A9A" w:rsidRDefault="006C5A9A" w:rsidP="006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управління комунальною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ласністю </w:t>
      </w:r>
    </w:p>
    <w:p w:rsidR="006C5A9A" w:rsidRDefault="006C5A9A" w:rsidP="006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Хмільницькій міській об’єднаній</w:t>
      </w:r>
    </w:p>
    <w:p w:rsidR="006C5A9A" w:rsidRDefault="006C5A9A" w:rsidP="006C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5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5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громаді </w:t>
      </w:r>
    </w:p>
    <w:p w:rsidR="006C5A9A" w:rsidRPr="006C5A9A" w:rsidRDefault="006C5A9A" w:rsidP="006C5A9A">
      <w:pPr>
        <w:spacing w:after="0" w:line="240" w:lineRule="auto"/>
        <w:ind w:right="538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C5A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2017-2020 роки </w:t>
      </w:r>
      <w:r w:rsidRPr="006C5A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(зі змінами)</w:t>
      </w:r>
    </w:p>
    <w:p w:rsidR="003F0252" w:rsidRPr="003F0252" w:rsidRDefault="003F0252" w:rsidP="003F0252">
      <w:pPr>
        <w:pStyle w:val="2"/>
        <w:spacing w:before="0" w:beforeAutospacing="0" w:after="0" w:afterAutospacing="0"/>
        <w:rPr>
          <w:b w:val="0"/>
          <w:sz w:val="26"/>
          <w:szCs w:val="26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Pr="000B1281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8D6DCF" w:rsidRPr="008D6DCF">
        <w:t xml:space="preserve"> </w:t>
      </w:r>
      <w:r w:rsidR="008D6DCF" w:rsidRPr="008D6DCF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  <w:r w:rsidR="008D6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6DCF">
        <w:rPr>
          <w:rFonts w:ascii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="008D6DCF">
        <w:rPr>
          <w:rFonts w:ascii="Times New Roman" w:hAnsi="Times New Roman" w:cs="Times New Roman"/>
          <w:sz w:val="28"/>
          <w:szCs w:val="28"/>
          <w:lang w:val="uk-UA"/>
        </w:rPr>
        <w:t xml:space="preserve"> І.Г.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6DCF" w:rsidRDefault="008D6DCF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8D6DCF" w:rsidRDefault="000B1281" w:rsidP="008D6DCF">
      <w:pPr>
        <w:pStyle w:val="2"/>
        <w:spacing w:after="0"/>
        <w:jc w:val="both"/>
        <w:rPr>
          <w:b w:val="0"/>
          <w:sz w:val="28"/>
          <w:szCs w:val="28"/>
        </w:rPr>
      </w:pPr>
      <w:r w:rsidRPr="008D6DCF">
        <w:rPr>
          <w:b w:val="0"/>
          <w:sz w:val="28"/>
          <w:szCs w:val="28"/>
        </w:rPr>
        <w:t xml:space="preserve">          Проект рішення «</w:t>
      </w:r>
      <w:r w:rsidR="008D6DCF" w:rsidRPr="008D6DCF">
        <w:rPr>
          <w:b w:val="0"/>
          <w:sz w:val="28"/>
          <w:szCs w:val="28"/>
        </w:rPr>
        <w:t xml:space="preserve">Про внесення змін та  доповнень до міської   цільової   Програми </w:t>
      </w:r>
      <w:r w:rsidR="008D6DCF" w:rsidRPr="008D6DCF">
        <w:rPr>
          <w:b w:val="0"/>
          <w:sz w:val="28"/>
          <w:szCs w:val="28"/>
        </w:rPr>
        <w:t xml:space="preserve">регулювання земельних  відносин </w:t>
      </w:r>
      <w:r w:rsidR="008D6DCF" w:rsidRPr="008D6DCF">
        <w:rPr>
          <w:b w:val="0"/>
          <w:sz w:val="28"/>
          <w:szCs w:val="28"/>
        </w:rPr>
        <w:t>та уп</w:t>
      </w:r>
      <w:r w:rsidR="008D6DCF" w:rsidRPr="008D6DCF">
        <w:rPr>
          <w:b w:val="0"/>
          <w:sz w:val="28"/>
          <w:szCs w:val="28"/>
        </w:rPr>
        <w:t xml:space="preserve">равління комунальною власністю </w:t>
      </w:r>
      <w:r w:rsidR="008D6DCF" w:rsidRPr="008D6DCF">
        <w:rPr>
          <w:b w:val="0"/>
          <w:sz w:val="28"/>
          <w:szCs w:val="28"/>
        </w:rPr>
        <w:t xml:space="preserve">у </w:t>
      </w:r>
      <w:r w:rsidR="008D6DCF" w:rsidRPr="008D6DCF">
        <w:rPr>
          <w:b w:val="0"/>
          <w:sz w:val="28"/>
          <w:szCs w:val="28"/>
        </w:rPr>
        <w:t xml:space="preserve">Хмільницькій міській об’єднаній територіальній  громаді  </w:t>
      </w:r>
      <w:r w:rsidR="008D6DCF" w:rsidRPr="008D6DCF">
        <w:rPr>
          <w:b w:val="0"/>
          <w:sz w:val="28"/>
          <w:szCs w:val="28"/>
        </w:rPr>
        <w:t>на 2017-2020 роки (зі змінами)</w:t>
      </w:r>
      <w:r w:rsidRPr="008D6DCF">
        <w:rPr>
          <w:rFonts w:eastAsia="Calibri"/>
          <w:b w:val="0"/>
          <w:color w:val="000000"/>
          <w:sz w:val="28"/>
          <w:szCs w:val="28"/>
        </w:rPr>
        <w:t>» в</w:t>
      </w:r>
      <w:r w:rsidRPr="008D6DCF">
        <w:rPr>
          <w:b w:val="0"/>
          <w:sz w:val="28"/>
          <w:szCs w:val="28"/>
        </w:rPr>
        <w:t xml:space="preserve">ідхилити. </w:t>
      </w:r>
    </w:p>
    <w:p w:rsidR="000B1281" w:rsidRDefault="000B1281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0B1281" w:rsidRDefault="000B1281" w:rsidP="000B12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3F0252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3F0252"/>
    <w:rsid w:val="004063B1"/>
    <w:rsid w:val="00691D9F"/>
    <w:rsid w:val="006C5A9A"/>
    <w:rsid w:val="007505CA"/>
    <w:rsid w:val="00785E37"/>
    <w:rsid w:val="008D6DCF"/>
    <w:rsid w:val="00AA5D53"/>
    <w:rsid w:val="00AB5FB5"/>
    <w:rsid w:val="00D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2018-12-14T07:01:00Z</dcterms:created>
  <dcterms:modified xsi:type="dcterms:W3CDTF">2019-04-17T07:00:00Z</dcterms:modified>
</cp:coreProperties>
</file>