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1C" w:rsidRDefault="0009561C" w:rsidP="0009561C">
      <w:pPr>
        <w:ind w:left="-1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09561C" w:rsidRDefault="0009561C" w:rsidP="0009561C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12700</wp:posOffset>
            </wp:positionV>
            <wp:extent cx="352425" cy="485775"/>
            <wp:effectExtent l="19050" t="0" r="9525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61C" w:rsidRDefault="0009561C" w:rsidP="0009561C">
      <w:pPr>
        <w:rPr>
          <w:sz w:val="28"/>
          <w:szCs w:val="28"/>
          <w:lang w:val="uk-UA"/>
        </w:rPr>
      </w:pPr>
    </w:p>
    <w:p w:rsidR="0009561C" w:rsidRDefault="0009561C" w:rsidP="0009561C">
      <w:pPr>
        <w:rPr>
          <w:sz w:val="28"/>
          <w:szCs w:val="28"/>
          <w:lang w:val="uk-UA"/>
        </w:rPr>
      </w:pPr>
    </w:p>
    <w:p w:rsidR="0009561C" w:rsidRDefault="0009561C" w:rsidP="0009561C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9561C" w:rsidRDefault="0009561C" w:rsidP="0009561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ХМІЛЬНИЦЬКА МІСЬКА РАДА</w:t>
      </w:r>
    </w:p>
    <w:p w:rsidR="0009561C" w:rsidRDefault="0009561C" w:rsidP="000956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9561C" w:rsidRDefault="0009561C" w:rsidP="0009561C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№</w:t>
      </w:r>
      <w:r w:rsidR="007F12B3">
        <w:rPr>
          <w:sz w:val="28"/>
          <w:szCs w:val="28"/>
        </w:rPr>
        <w:t xml:space="preserve"> 2034</w:t>
      </w:r>
      <w:r>
        <w:rPr>
          <w:sz w:val="28"/>
          <w:szCs w:val="28"/>
        </w:rPr>
        <w:t xml:space="preserve"> </w:t>
      </w:r>
    </w:p>
    <w:p w:rsidR="007F12B3" w:rsidRPr="007F12B3" w:rsidRDefault="007F12B3" w:rsidP="007F12B3">
      <w:pPr>
        <w:rPr>
          <w:lang w:val="uk-UA"/>
        </w:rPr>
      </w:pPr>
    </w:p>
    <w:p w:rsidR="0009561C" w:rsidRDefault="0009561C" w:rsidP="0009561C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   від </w:t>
      </w:r>
      <w:r w:rsidR="007F12B3">
        <w:rPr>
          <w:sz w:val="28"/>
          <w:szCs w:val="28"/>
        </w:rPr>
        <w:t xml:space="preserve"> 1</w:t>
      </w:r>
      <w:r w:rsidR="005014AF">
        <w:rPr>
          <w:sz w:val="28"/>
          <w:szCs w:val="28"/>
        </w:rPr>
        <w:t>6</w:t>
      </w:r>
      <w:bookmarkStart w:id="0" w:name="_GoBack"/>
      <w:bookmarkEnd w:id="0"/>
      <w:r w:rsidR="007F12B3">
        <w:rPr>
          <w:sz w:val="28"/>
          <w:szCs w:val="28"/>
        </w:rPr>
        <w:t xml:space="preserve"> квітня </w:t>
      </w:r>
      <w:r>
        <w:rPr>
          <w:sz w:val="28"/>
          <w:szCs w:val="28"/>
        </w:rPr>
        <w:t xml:space="preserve">2019 року         </w:t>
      </w:r>
      <w:r w:rsidR="007F12B3">
        <w:rPr>
          <w:sz w:val="28"/>
          <w:szCs w:val="28"/>
        </w:rPr>
        <w:t xml:space="preserve">                                             61</w:t>
      </w:r>
      <w:r>
        <w:rPr>
          <w:sz w:val="28"/>
          <w:szCs w:val="28"/>
        </w:rPr>
        <w:t xml:space="preserve"> сесія міської ради                                                                                                                                            </w:t>
      </w:r>
    </w:p>
    <w:p w:rsidR="0009561C" w:rsidRDefault="0009561C" w:rsidP="0009561C">
      <w:pPr>
        <w:tabs>
          <w:tab w:val="left" w:pos="748"/>
        </w:tabs>
        <w:ind w:left="-18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="007F12B3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bCs/>
          <w:sz w:val="28"/>
          <w:szCs w:val="28"/>
          <w:lang w:val="uk-UA"/>
        </w:rPr>
        <w:t>7 скликання</w:t>
      </w:r>
    </w:p>
    <w:p w:rsidR="0009561C" w:rsidRDefault="0009561C" w:rsidP="0009561C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  <w:r>
        <w:rPr>
          <w:b/>
          <w:color w:val="000000"/>
          <w:spacing w:val="-6"/>
          <w:sz w:val="28"/>
          <w:szCs w:val="28"/>
          <w:lang w:val="uk-UA"/>
        </w:rPr>
        <w:t xml:space="preserve"> Програми розвитку фізичної</w:t>
      </w:r>
    </w:p>
    <w:p w:rsidR="0009561C" w:rsidRDefault="0009561C" w:rsidP="0009561C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 xml:space="preserve">культури і спорту у Хмільницькій міській об’єднаній </w:t>
      </w:r>
    </w:p>
    <w:p w:rsidR="0009561C" w:rsidRDefault="0009561C" w:rsidP="0009561C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 xml:space="preserve">територіальній громаді на 2019-2021 роки, затвердженої </w:t>
      </w:r>
    </w:p>
    <w:p w:rsidR="0009561C" w:rsidRDefault="0009561C" w:rsidP="0009561C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рішенням  60 сесії  міської ради 7 скликання</w:t>
      </w:r>
    </w:p>
    <w:p w:rsidR="0009561C" w:rsidRDefault="0009561C" w:rsidP="0009561C">
      <w:pPr>
        <w:shd w:val="clear" w:color="auto" w:fill="FFFFFF"/>
        <w:ind w:left="-180"/>
        <w:rPr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від 19.02.2019 р. № 1924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(зі змінами)</w:t>
      </w:r>
      <w:r>
        <w:rPr>
          <w:sz w:val="28"/>
          <w:szCs w:val="28"/>
          <w:lang w:val="uk-UA"/>
        </w:rPr>
        <w:t xml:space="preserve">   </w:t>
      </w:r>
    </w:p>
    <w:p w:rsidR="0009561C" w:rsidRDefault="0009561C" w:rsidP="0009561C">
      <w:pPr>
        <w:shd w:val="clear" w:color="auto" w:fill="FFFFFF"/>
        <w:ind w:left="-180"/>
        <w:rPr>
          <w:sz w:val="28"/>
          <w:szCs w:val="28"/>
          <w:lang w:val="uk-UA"/>
        </w:rPr>
      </w:pPr>
    </w:p>
    <w:p w:rsidR="0009561C" w:rsidRDefault="0009561C" w:rsidP="0009561C">
      <w:pPr>
        <w:shd w:val="clear" w:color="auto" w:fill="FFFFFF"/>
        <w:ind w:left="-180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Для створення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сучасних умов у матеріально-технічному забезпечені ДЮСШ, спортивної інфраструктури Хмільницької міської об’єднаної територіальної громади, формування здорового способу життя серед мешканців населених пунктів Хмільницької міської ОТГ, враховуючи що проект </w:t>
      </w:r>
      <w:r>
        <w:rPr>
          <w:bCs/>
          <w:color w:val="000000"/>
          <w:sz w:val="28"/>
          <w:szCs w:val="28"/>
          <w:lang w:val="uk-UA"/>
        </w:rPr>
        <w:t xml:space="preserve">Будівництво футбольного  майданчика зі штучним покриттям 42х22 м. в ЗОШ </w:t>
      </w:r>
      <w:r>
        <w:rPr>
          <w:bCs/>
          <w:color w:val="000000"/>
          <w:sz w:val="28"/>
          <w:szCs w:val="28"/>
        </w:rPr>
        <w:t>I</w:t>
      </w:r>
      <w:r>
        <w:rPr>
          <w:bCs/>
          <w:color w:val="000000"/>
          <w:sz w:val="28"/>
          <w:szCs w:val="28"/>
          <w:lang w:val="uk-UA"/>
        </w:rPr>
        <w:t>-</w:t>
      </w:r>
      <w:r>
        <w:rPr>
          <w:bCs/>
          <w:color w:val="000000"/>
          <w:sz w:val="28"/>
          <w:szCs w:val="28"/>
        </w:rPr>
        <w:t>III</w:t>
      </w:r>
      <w:r>
        <w:rPr>
          <w:bCs/>
          <w:color w:val="000000"/>
          <w:sz w:val="28"/>
          <w:szCs w:val="28"/>
          <w:lang w:val="uk-UA"/>
        </w:rPr>
        <w:t xml:space="preserve"> ступенів №4 по вул. 1-го Травня, 39 в м. Хмільник, Вінницької області,</w:t>
      </w:r>
      <w:r>
        <w:rPr>
          <w:sz w:val="28"/>
          <w:szCs w:val="28"/>
          <w:lang w:val="uk-UA"/>
        </w:rPr>
        <w:t xml:space="preserve"> включений у перелік  проектів, що можуть реалізуватись за рахунок бюджетної програми «Будівництво футбольних полів зі штучним покриттям у регіонах України у 2018-2019 роках», у зв’язку із необхідністю здійснення робіт по</w:t>
      </w:r>
      <w:r>
        <w:rPr>
          <w:bCs/>
          <w:color w:val="000000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будівництву футбольного майданчика зі штучним покриттям 42х22 м. в ЗОШ </w:t>
      </w:r>
      <w:r>
        <w:rPr>
          <w:bCs/>
          <w:color w:val="000000"/>
          <w:sz w:val="28"/>
          <w:szCs w:val="28"/>
        </w:rPr>
        <w:t>I</w:t>
      </w:r>
      <w:r>
        <w:rPr>
          <w:bCs/>
          <w:color w:val="000000"/>
          <w:sz w:val="28"/>
          <w:szCs w:val="28"/>
          <w:lang w:val="uk-UA"/>
        </w:rPr>
        <w:t>-</w:t>
      </w:r>
      <w:r>
        <w:rPr>
          <w:bCs/>
          <w:color w:val="000000"/>
          <w:sz w:val="28"/>
          <w:szCs w:val="28"/>
        </w:rPr>
        <w:t>III</w:t>
      </w:r>
      <w:r>
        <w:rPr>
          <w:bCs/>
          <w:color w:val="000000"/>
          <w:sz w:val="28"/>
          <w:szCs w:val="28"/>
          <w:lang w:val="uk-UA"/>
        </w:rPr>
        <w:t xml:space="preserve"> ступенів №4 по вул. 1-го Травня, 39 в м. Хмільник, Вінницької області </w:t>
      </w:r>
      <w:r>
        <w:rPr>
          <w:sz w:val="28"/>
          <w:szCs w:val="28"/>
          <w:lang w:val="uk-UA"/>
        </w:rPr>
        <w:t xml:space="preserve">проведення спортивно-масових заходів на виконання Стратегії стійкого розвитку міста Хмільника до 2020 року в новій редакції затвердженої рішенням 49 сесії міської ради 7 скликання №1487 від 08.06.2018 р., керуючись ст.26, 59 Закону України «Про місцеве самоврядування в Україні», міська рада </w:t>
      </w:r>
    </w:p>
    <w:p w:rsidR="0009561C" w:rsidRDefault="0009561C" w:rsidP="0009561C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                          ВИРІШИЛА:</w:t>
      </w:r>
    </w:p>
    <w:p w:rsidR="0009561C" w:rsidRDefault="0009561C" w:rsidP="0009561C">
      <w:pPr>
        <w:tabs>
          <w:tab w:val="left" w:pos="7780"/>
        </w:tabs>
        <w:ind w:left="-180" w:right="-82"/>
        <w:rPr>
          <w:color w:val="000000"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Внести наступні зміни та доповнення до Програми розвитку фізичної культури і спорту у</w:t>
      </w:r>
      <w:r>
        <w:rPr>
          <w:bCs/>
          <w:color w:val="000000"/>
          <w:sz w:val="28"/>
          <w:szCs w:val="28"/>
          <w:lang w:val="uk-UA"/>
        </w:rPr>
        <w:t xml:space="preserve"> Хмільницькій міській об’єднаній територіальній громаді на 2019-2021 роки,</w:t>
      </w:r>
      <w:r>
        <w:rPr>
          <w:bCs/>
          <w:color w:val="000000"/>
          <w:spacing w:val="-2"/>
          <w:w w:val="122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 xml:space="preserve">затвердженої  рішенням 60 сесії міської ради 7 скликання від  19. 02. 2019 р. </w:t>
      </w:r>
    </w:p>
    <w:p w:rsidR="0009561C" w:rsidRDefault="0009561C" w:rsidP="0009561C">
      <w:pPr>
        <w:tabs>
          <w:tab w:val="left" w:pos="7780"/>
        </w:tabs>
        <w:ind w:left="-180" w:right="-82"/>
        <w:rPr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№ 1924</w:t>
      </w:r>
      <w:r>
        <w:rPr>
          <w:sz w:val="28"/>
          <w:szCs w:val="28"/>
          <w:lang w:val="uk-UA"/>
        </w:rPr>
        <w:t xml:space="preserve">  (зі змінами).   </w:t>
      </w:r>
    </w:p>
    <w:p w:rsidR="0009561C" w:rsidRDefault="0009561C" w:rsidP="0009561C">
      <w:pPr>
        <w:tabs>
          <w:tab w:val="left" w:pos="7780"/>
        </w:tabs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У розділі 1 «Загальна характеристика програми» п. 7, п. 8 викласти у новій редакції: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320"/>
      </w:tblGrid>
      <w:tr w:rsidR="00361515" w:rsidTr="000956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15" w:rsidRDefault="0036151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15" w:rsidRDefault="003615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Обсяги фінансування програми, всього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5" w:rsidRDefault="00361515" w:rsidP="00391F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23862,58</w:t>
            </w:r>
          </w:p>
          <w:p w:rsidR="00361515" w:rsidRDefault="00361515" w:rsidP="00391F28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</w:tr>
      <w:tr w:rsidR="00361515" w:rsidTr="000956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15" w:rsidRDefault="0036151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15" w:rsidRDefault="00361515">
            <w:pPr>
              <w:tabs>
                <w:tab w:val="left" w:pos="77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них фінансування за рахунок коштів  бюджету міської об’єднаної територіальної громади тис. грн.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5" w:rsidRDefault="00361515" w:rsidP="00391F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23051,08</w:t>
            </w:r>
          </w:p>
          <w:p w:rsidR="00361515" w:rsidRDefault="00361515" w:rsidP="00391F28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</w:tr>
    </w:tbl>
    <w:p w:rsidR="0009561C" w:rsidRDefault="0009561C" w:rsidP="0009561C">
      <w:pPr>
        <w:tabs>
          <w:tab w:val="left" w:pos="7780"/>
        </w:tabs>
        <w:ind w:left="374" w:firstLine="346"/>
        <w:jc w:val="both"/>
        <w:rPr>
          <w:lang w:val="uk-UA"/>
        </w:rPr>
      </w:pPr>
    </w:p>
    <w:p w:rsidR="0009561C" w:rsidRDefault="0009561C" w:rsidP="0009561C">
      <w:pPr>
        <w:tabs>
          <w:tab w:val="left" w:pos="7780"/>
        </w:tabs>
        <w:ind w:left="374" w:firstLine="346"/>
        <w:jc w:val="both"/>
        <w:rPr>
          <w:sz w:val="28"/>
          <w:szCs w:val="28"/>
          <w:lang w:val="uk-UA"/>
        </w:rPr>
      </w:pPr>
    </w:p>
    <w:p w:rsidR="0009561C" w:rsidRDefault="0009561C" w:rsidP="0009561C">
      <w:pPr>
        <w:rPr>
          <w:sz w:val="28"/>
          <w:szCs w:val="28"/>
          <w:lang w:val="uk-UA"/>
        </w:rPr>
        <w:sectPr w:rsidR="0009561C">
          <w:pgSz w:w="11906" w:h="16838"/>
          <w:pgMar w:top="567" w:right="567" w:bottom="1134" w:left="1701" w:header="709" w:footer="709" w:gutter="0"/>
          <w:cols w:space="720"/>
        </w:sectPr>
      </w:pPr>
    </w:p>
    <w:p w:rsidR="0009561C" w:rsidRDefault="0009561C" w:rsidP="0009561C">
      <w:pPr>
        <w:tabs>
          <w:tab w:val="left" w:pos="7780"/>
        </w:tabs>
        <w:ind w:left="374" w:firstLine="346"/>
        <w:jc w:val="center"/>
        <w:rPr>
          <w:sz w:val="28"/>
          <w:szCs w:val="28"/>
          <w:lang w:val="uk-UA"/>
        </w:rPr>
      </w:pPr>
    </w:p>
    <w:p w:rsidR="0009561C" w:rsidRDefault="0009561C" w:rsidP="0009561C">
      <w:pPr>
        <w:tabs>
          <w:tab w:val="left" w:pos="7780"/>
        </w:tabs>
        <w:ind w:left="374" w:firstLine="3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Розділ 6 «Ресурсне забезпечення програми» викласти у наступній редакції:</w:t>
      </w:r>
    </w:p>
    <w:p w:rsidR="0009561C" w:rsidRDefault="0009561C" w:rsidP="0009561C">
      <w:pPr>
        <w:tabs>
          <w:tab w:val="left" w:pos="7780"/>
        </w:tabs>
        <w:ind w:left="374" w:firstLine="346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1"/>
        <w:gridCol w:w="3452"/>
        <w:gridCol w:w="1620"/>
        <w:gridCol w:w="1462"/>
        <w:gridCol w:w="1826"/>
      </w:tblGrid>
      <w:tr w:rsidR="0009561C" w:rsidTr="0009561C">
        <w:trPr>
          <w:trHeight w:val="495"/>
          <w:jc w:val="center"/>
        </w:trPr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Обсяг фінансування,</w:t>
            </w:r>
          </w:p>
          <w:p w:rsidR="0009561C" w:rsidRDefault="0009561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Всього: тис. грн..</w:t>
            </w:r>
          </w:p>
          <w:p w:rsidR="0009561C" w:rsidRDefault="0009561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09561C" w:rsidTr="0009561C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1C" w:rsidRDefault="0009561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1C" w:rsidRDefault="0009561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2021</w:t>
            </w:r>
          </w:p>
        </w:tc>
      </w:tr>
      <w:tr w:rsidR="0009561C" w:rsidTr="0009561C">
        <w:trPr>
          <w:jc w:val="center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ресурсів всього:</w:t>
            </w:r>
          </w:p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тис. грн.</w:t>
            </w:r>
          </w:p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3615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2386</w:t>
            </w:r>
            <w:r w:rsidR="0009561C">
              <w:rPr>
                <w:sz w:val="28"/>
                <w:szCs w:val="28"/>
                <w:lang w:val="uk-UA"/>
              </w:rPr>
              <w:t>2,58</w:t>
            </w:r>
          </w:p>
          <w:p w:rsidR="0009561C" w:rsidRDefault="0009561C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361515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</w:t>
            </w:r>
            <w:r w:rsidR="00E55AE3">
              <w:rPr>
                <w:sz w:val="28"/>
                <w:szCs w:val="28"/>
                <w:lang w:val="uk-UA"/>
              </w:rPr>
              <w:t>5</w:t>
            </w:r>
            <w:r w:rsidR="0009561C">
              <w:rPr>
                <w:sz w:val="28"/>
                <w:szCs w:val="28"/>
                <w:lang w:val="uk-UA"/>
              </w:rPr>
              <w:t>3,58</w:t>
            </w:r>
          </w:p>
          <w:p w:rsidR="0009561C" w:rsidRDefault="0009561C">
            <w:pPr>
              <w:spacing w:after="120"/>
              <w:rPr>
                <w:color w:val="00FFFF"/>
                <w:sz w:val="28"/>
                <w:szCs w:val="28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8491,00</w:t>
            </w:r>
          </w:p>
          <w:p w:rsidR="0009561C" w:rsidRDefault="0009561C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3418,00</w:t>
            </w:r>
          </w:p>
          <w:p w:rsidR="0009561C" w:rsidRDefault="0009561C">
            <w:pPr>
              <w:spacing w:after="120"/>
              <w:rPr>
                <w:color w:val="00FFFF"/>
                <w:sz w:val="28"/>
                <w:szCs w:val="28"/>
                <w:lang w:val="uk-UA"/>
              </w:rPr>
            </w:pPr>
          </w:p>
        </w:tc>
      </w:tr>
      <w:tr w:rsidR="0009561C" w:rsidTr="0009561C">
        <w:trPr>
          <w:trHeight w:val="976"/>
          <w:jc w:val="center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Місцевий бюджет об’єднаної територіальної громади тис. грн.</w:t>
            </w:r>
          </w:p>
          <w:p w:rsidR="0009561C" w:rsidRDefault="000956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3615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2305</w:t>
            </w:r>
            <w:r w:rsidR="0009561C">
              <w:rPr>
                <w:sz w:val="28"/>
                <w:szCs w:val="28"/>
                <w:lang w:val="uk-UA"/>
              </w:rPr>
              <w:t>1,08</w:t>
            </w:r>
          </w:p>
          <w:p w:rsidR="0009561C" w:rsidRDefault="0009561C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3615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</w:t>
            </w:r>
            <w:r w:rsidR="00E55AE3">
              <w:rPr>
                <w:sz w:val="28"/>
                <w:szCs w:val="28"/>
                <w:lang w:val="uk-UA"/>
              </w:rPr>
              <w:t>9</w:t>
            </w:r>
            <w:r w:rsidR="0009561C">
              <w:rPr>
                <w:sz w:val="28"/>
                <w:szCs w:val="28"/>
                <w:lang w:val="uk-UA"/>
              </w:rPr>
              <w:t>7,08</w:t>
            </w:r>
          </w:p>
          <w:p w:rsidR="0009561C" w:rsidRDefault="0009561C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8123,00</w:t>
            </w:r>
          </w:p>
          <w:p w:rsidR="0009561C" w:rsidRDefault="0009561C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3031,00</w:t>
            </w:r>
          </w:p>
          <w:p w:rsidR="0009561C" w:rsidRDefault="0009561C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</w:tr>
      <w:tr w:rsidR="0009561C" w:rsidTr="0009561C">
        <w:trPr>
          <w:trHeight w:val="741"/>
          <w:jc w:val="center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Інші джерела не заборонені законом </w:t>
            </w:r>
          </w:p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 грн.</w:t>
            </w:r>
          </w:p>
          <w:p w:rsidR="0009561C" w:rsidRDefault="000956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56,5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368,00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387,00</w:t>
            </w:r>
          </w:p>
        </w:tc>
      </w:tr>
    </w:tbl>
    <w:p w:rsidR="0009561C" w:rsidRDefault="0009561C" w:rsidP="0009561C">
      <w:pPr>
        <w:tabs>
          <w:tab w:val="left" w:pos="7780"/>
        </w:tabs>
        <w:rPr>
          <w:sz w:val="28"/>
          <w:szCs w:val="28"/>
          <w:lang w:val="uk-UA"/>
        </w:rPr>
      </w:pPr>
    </w:p>
    <w:p w:rsidR="0009561C" w:rsidRDefault="0009561C" w:rsidP="0009561C">
      <w:pPr>
        <w:numPr>
          <w:ilvl w:val="1"/>
          <w:numId w:val="1"/>
        </w:num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Розділі 7 «Основні заходи, шляхи реалізації програми»  п.1 доповнити, пп. 1.8, п. 8 пп.8.9 викласти в новій редакції та доповнити пп. 8.11</w:t>
      </w:r>
      <w:r w:rsidR="00E55AE3">
        <w:rPr>
          <w:sz w:val="28"/>
          <w:szCs w:val="28"/>
          <w:lang w:val="uk-UA"/>
        </w:rPr>
        <w:t>, 8.12</w:t>
      </w:r>
      <w:r>
        <w:rPr>
          <w:sz w:val="28"/>
          <w:szCs w:val="28"/>
          <w:lang w:val="uk-UA"/>
        </w:rPr>
        <w:t>:</w:t>
      </w:r>
    </w:p>
    <w:tbl>
      <w:tblPr>
        <w:tblW w:w="158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3260"/>
        <w:gridCol w:w="992"/>
        <w:gridCol w:w="1559"/>
        <w:gridCol w:w="1418"/>
        <w:gridCol w:w="1169"/>
        <w:gridCol w:w="931"/>
        <w:gridCol w:w="900"/>
        <w:gridCol w:w="865"/>
        <w:gridCol w:w="1800"/>
      </w:tblGrid>
      <w:tr w:rsidR="0009561C" w:rsidTr="0036151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jc w:val="center"/>
              <w:rPr>
                <w:lang w:val="uk-UA"/>
              </w:rPr>
            </w:pPr>
            <w:r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hd w:val="clear" w:color="auto" w:fill="FFFFFF"/>
              <w:tabs>
                <w:tab w:val="left" w:pos="1447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09561C" w:rsidTr="0036151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Вико-навці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Всього: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тис.грн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09561C" w:rsidTr="0036151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jc w:val="center"/>
              <w:rPr>
                <w:lang w:val="uk-UA"/>
              </w:rPr>
            </w:pPr>
          </w:p>
          <w:p w:rsidR="0009561C" w:rsidRDefault="0009561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shd w:val="clear" w:color="auto" w:fill="FFFFFF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Розвиток і популяризація здорового способу життя серед населення </w:t>
            </w:r>
            <w:r>
              <w:rPr>
                <w:sz w:val="22"/>
                <w:szCs w:val="22"/>
                <w:lang w:val="uk-UA"/>
              </w:rPr>
              <w:t xml:space="preserve"> міської об’єднаної територіальної громади.</w:t>
            </w:r>
          </w:p>
          <w:p w:rsidR="0009561C" w:rsidRDefault="0009561C">
            <w:pPr>
              <w:shd w:val="clear" w:color="auto" w:fill="FFFFFF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Фізична культура та масовий спорт за місцем роботи та проживання громадян </w:t>
            </w:r>
          </w:p>
          <w:p w:rsidR="0009561C" w:rsidRDefault="0009561C">
            <w:pPr>
              <w:rPr>
                <w:lang w:val="uk-UA"/>
              </w:rPr>
            </w:pPr>
          </w:p>
          <w:p w:rsidR="0009561C" w:rsidRDefault="0009561C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shd w:val="clear" w:color="auto" w:fill="FFFFFF"/>
              <w:tabs>
                <w:tab w:val="left" w:pos="1447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1.8 Проведення матчевої зустрічі Україна-Європа </w:t>
            </w:r>
            <w:r>
              <w:rPr>
                <w:lang w:val="uk-UA"/>
              </w:rPr>
              <w:t xml:space="preserve">із </w:t>
            </w:r>
            <w:proofErr w:type="spellStart"/>
            <w:r>
              <w:rPr>
                <w:lang w:val="uk-UA"/>
              </w:rPr>
              <w:t>стронгмену</w:t>
            </w:r>
            <w:proofErr w:type="spellEnd"/>
            <w:r>
              <w:rPr>
                <w:lang w:val="uk-UA"/>
              </w:rPr>
              <w:t xml:space="preserve"> (комплексних змагань по програмі «Богатирських ігор») за участі найсильніших богатирів України, Європи та світу до Дня міста Хмільника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Виконавчий комітет Хмільницької міської ради</w:t>
            </w: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Місцевий бюджет об’єднаної територіальної громади</w:t>
            </w: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361515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09561C">
              <w:rPr>
                <w:sz w:val="22"/>
                <w:szCs w:val="22"/>
                <w:lang w:val="uk-UA"/>
              </w:rPr>
              <w:t>00,00</w:t>
            </w: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361515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09561C">
              <w:rPr>
                <w:sz w:val="22"/>
                <w:szCs w:val="22"/>
                <w:lang w:val="uk-UA"/>
              </w:rPr>
              <w:t>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09561C" w:rsidRDefault="0009561C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Залучення до спорту більшої кількості населення пропаганда здорового способу життя</w:t>
            </w:r>
          </w:p>
        </w:tc>
      </w:tr>
      <w:tr w:rsidR="0009561C" w:rsidTr="00361515">
        <w:trPr>
          <w:trHeight w:val="26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r>
              <w:rPr>
                <w:sz w:val="22"/>
                <w:szCs w:val="22"/>
                <w:lang w:val="uk-UA"/>
              </w:rPr>
              <w:t>Матеріально-технічне забезпечення та створення сучасних умов для ДЮСШ, спортивної інфраструктури міської об’єднаної територіальної громади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8.9.1 </w:t>
            </w:r>
            <w:r>
              <w:rPr>
                <w:bCs/>
                <w:color w:val="000000"/>
                <w:lang w:val="uk-UA"/>
              </w:rPr>
              <w:t xml:space="preserve">Будівництво футбольного   майданчика зі штучним покриттям 42х22 м. в ЗОШ </w:t>
            </w:r>
          </w:p>
          <w:p w:rsidR="0009561C" w:rsidRDefault="0009561C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</w:rPr>
              <w:t>I</w:t>
            </w:r>
            <w:r>
              <w:rPr>
                <w:bCs/>
                <w:color w:val="000000"/>
                <w:lang w:val="uk-UA"/>
              </w:rPr>
              <w:t>-</w:t>
            </w:r>
            <w:r>
              <w:rPr>
                <w:bCs/>
                <w:color w:val="000000"/>
              </w:rPr>
              <w:t>III</w:t>
            </w:r>
            <w:r>
              <w:rPr>
                <w:bCs/>
                <w:color w:val="000000"/>
                <w:lang w:val="uk-UA"/>
              </w:rPr>
              <w:t xml:space="preserve"> ступенів №4 по вул. 1-го Травня, 39 в м. Хмільник, Вінницької області (з коригуванням ПКД та проведення експертизи).</w:t>
            </w:r>
          </w:p>
          <w:p w:rsidR="0009561C" w:rsidRDefault="0009561C">
            <w:pPr>
              <w:shd w:val="clear" w:color="auto" w:fill="FFFFFF"/>
              <w:tabs>
                <w:tab w:val="left" w:pos="1447"/>
              </w:tabs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освіти Хмільницької міської ради</w:t>
            </w: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Місцевий бюджет об’єднаної територіальної громади</w:t>
            </w: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1130,0</w:t>
            </w: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1130,0</w:t>
            </w: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Залучення до спорту більшої кількості населення пропаганда здорового способу життя</w:t>
            </w:r>
          </w:p>
          <w:p w:rsidR="0009561C" w:rsidRDefault="0009561C">
            <w:pPr>
              <w:rPr>
                <w:lang w:val="uk-UA"/>
              </w:rPr>
            </w:pPr>
          </w:p>
          <w:p w:rsidR="0009561C" w:rsidRDefault="0009561C">
            <w:pPr>
              <w:rPr>
                <w:lang w:val="uk-UA"/>
              </w:rPr>
            </w:pPr>
          </w:p>
          <w:p w:rsidR="0009561C" w:rsidRDefault="0009561C">
            <w:pPr>
              <w:rPr>
                <w:lang w:val="uk-UA"/>
              </w:rPr>
            </w:pPr>
          </w:p>
          <w:p w:rsidR="0009561C" w:rsidRDefault="0009561C">
            <w:pPr>
              <w:rPr>
                <w:lang w:val="uk-UA"/>
              </w:rPr>
            </w:pPr>
          </w:p>
        </w:tc>
      </w:tr>
      <w:tr w:rsidR="0009561C" w:rsidTr="00361515">
        <w:trPr>
          <w:trHeight w:val="27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1C" w:rsidRDefault="0009561C">
            <w:pPr>
              <w:rPr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1C" w:rsidRDefault="0009561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8.9.2 Будівництво спортивних майданчиків зі штучним покриттям у навчальних закладах:</w:t>
            </w:r>
          </w:p>
          <w:p w:rsidR="0009561C" w:rsidRDefault="0009561C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НВК:ЗШ І-ІІІ </w:t>
            </w:r>
            <w:proofErr w:type="spellStart"/>
            <w:r>
              <w:rPr>
                <w:bCs/>
                <w:color w:val="000000"/>
                <w:lang w:val="uk-UA"/>
              </w:rPr>
              <w:t>ст.-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г</w:t>
            </w:r>
            <w:r w:rsidR="007F12B3">
              <w:rPr>
                <w:bCs/>
                <w:color w:val="000000"/>
                <w:lang w:val="uk-UA"/>
              </w:rPr>
              <w:t>і</w:t>
            </w:r>
            <w:r>
              <w:rPr>
                <w:bCs/>
                <w:color w:val="000000"/>
                <w:lang w:val="uk-UA"/>
              </w:rPr>
              <w:t>мназія  1,</w:t>
            </w:r>
          </w:p>
          <w:p w:rsidR="0009561C" w:rsidRDefault="0009561C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lang w:val="uk-UA"/>
              </w:rPr>
            </w:pPr>
          </w:p>
          <w:p w:rsidR="0009561C" w:rsidRDefault="0009561C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ЗОШ І-ІІІ ст. №3</w:t>
            </w:r>
          </w:p>
          <w:p w:rsidR="0009561C" w:rsidRDefault="0009561C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(з коригуванням ПКД та проведення експертизи)</w:t>
            </w:r>
          </w:p>
          <w:p w:rsidR="0009561C" w:rsidRDefault="0009561C">
            <w:pPr>
              <w:shd w:val="clear" w:color="auto" w:fill="FFFFFF"/>
              <w:tabs>
                <w:tab w:val="left" w:pos="1447"/>
              </w:tabs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2021</w:t>
            </w: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1030,0</w:t>
            </w: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1030,0</w:t>
            </w: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1030,0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1030,0</w:t>
            </w:r>
          </w:p>
          <w:p w:rsidR="0009561C" w:rsidRDefault="0009561C">
            <w:pPr>
              <w:jc w:val="both"/>
              <w:rPr>
                <w:lang w:val="uk-UA"/>
              </w:rPr>
            </w:pPr>
          </w:p>
          <w:p w:rsidR="0009561C" w:rsidRDefault="0009561C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rPr>
                <w:lang w:val="uk-UA"/>
              </w:rPr>
            </w:pPr>
          </w:p>
          <w:p w:rsidR="0009561C" w:rsidRDefault="0009561C">
            <w:pPr>
              <w:rPr>
                <w:lang w:val="uk-UA"/>
              </w:rPr>
            </w:pPr>
          </w:p>
          <w:p w:rsidR="0009561C" w:rsidRDefault="0009561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Залучення до спорту більшої кількості населення пропаганда здорового способу життя</w:t>
            </w:r>
          </w:p>
          <w:p w:rsidR="0009561C" w:rsidRDefault="0009561C">
            <w:pPr>
              <w:rPr>
                <w:lang w:val="uk-UA"/>
              </w:rPr>
            </w:pPr>
          </w:p>
          <w:p w:rsidR="0009561C" w:rsidRDefault="0009561C">
            <w:pPr>
              <w:rPr>
                <w:lang w:val="uk-UA"/>
              </w:rPr>
            </w:pPr>
          </w:p>
        </w:tc>
      </w:tr>
      <w:tr w:rsidR="001167A2" w:rsidTr="00361515">
        <w:trPr>
          <w:trHeight w:val="18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A2" w:rsidRDefault="001167A2">
            <w:pPr>
              <w:rPr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A2" w:rsidRDefault="001167A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2" w:rsidRDefault="001167A2" w:rsidP="00391F28">
            <w:pPr>
              <w:shd w:val="clear" w:color="auto" w:fill="FFFFFF"/>
              <w:tabs>
                <w:tab w:val="left" w:pos="1447"/>
              </w:tabs>
              <w:rPr>
                <w:lang w:val="uk-UA"/>
              </w:rPr>
            </w:pPr>
            <w:r>
              <w:rPr>
                <w:lang w:val="uk-UA"/>
              </w:rPr>
              <w:t>8.11. Капітальний ремонт частини приміщень Хмільницької ДЮСШ по вул. Столярчука, 23 в м. Хмільнику, Вінницької області (додаткові роботи)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2" w:rsidRDefault="001167A2" w:rsidP="00391F2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2" w:rsidRDefault="001167A2" w:rsidP="00391F2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Хмільницька ДЮСШ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2" w:rsidRDefault="001167A2" w:rsidP="00391F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Місцевий бюджет об’єднаної територіальної громади</w:t>
            </w:r>
          </w:p>
          <w:p w:rsidR="001167A2" w:rsidRDefault="001167A2" w:rsidP="00391F28">
            <w:pPr>
              <w:jc w:val="both"/>
              <w:rPr>
                <w:lang w:val="uk-U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2" w:rsidRDefault="001167A2" w:rsidP="00391F2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44,08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2" w:rsidRDefault="001167A2" w:rsidP="00391F2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2" w:rsidRDefault="001167A2" w:rsidP="00391F28">
            <w:pPr>
              <w:jc w:val="both"/>
              <w:rPr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2" w:rsidRDefault="001167A2" w:rsidP="00391F28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2" w:rsidRDefault="001167A2" w:rsidP="00391F2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Покращення умов занять фізичною культурою і спортом  дітей та молоді міста</w:t>
            </w:r>
          </w:p>
          <w:p w:rsidR="001167A2" w:rsidRDefault="001167A2" w:rsidP="00391F28">
            <w:pPr>
              <w:rPr>
                <w:lang w:val="uk-UA"/>
              </w:rPr>
            </w:pPr>
          </w:p>
        </w:tc>
      </w:tr>
      <w:tr w:rsidR="001167A2" w:rsidTr="00361515">
        <w:trPr>
          <w:trHeight w:val="18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A2" w:rsidRDefault="001167A2">
            <w:pPr>
              <w:rPr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A2" w:rsidRDefault="001167A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A2" w:rsidRDefault="00E55AE3" w:rsidP="001167A2">
            <w:pPr>
              <w:shd w:val="clear" w:color="auto" w:fill="FFFFFF"/>
              <w:tabs>
                <w:tab w:val="left" w:pos="1447"/>
              </w:tabs>
              <w:rPr>
                <w:lang w:val="uk-UA"/>
              </w:rPr>
            </w:pPr>
            <w:r>
              <w:rPr>
                <w:lang w:val="uk-UA"/>
              </w:rPr>
              <w:t>8.12</w:t>
            </w:r>
            <w:r w:rsidR="001167A2">
              <w:rPr>
                <w:lang w:val="uk-UA"/>
              </w:rPr>
              <w:t>.Будівництво сучасного спортивного майд</w:t>
            </w:r>
            <w:r w:rsidR="00361515">
              <w:rPr>
                <w:lang w:val="uk-UA"/>
              </w:rPr>
              <w:t>анчика в ЗОШ І-ІІІ ст.№2 по вул.</w:t>
            </w:r>
            <w:r w:rsidR="001167A2">
              <w:rPr>
                <w:lang w:val="uk-UA"/>
              </w:rPr>
              <w:t xml:space="preserve"> Столярчука,</w:t>
            </w:r>
            <w:r w:rsidR="00361515">
              <w:rPr>
                <w:lang w:val="uk-UA"/>
              </w:rPr>
              <w:t xml:space="preserve"> 29 в </w:t>
            </w:r>
            <w:proofErr w:type="spellStart"/>
            <w:r w:rsidR="00361515">
              <w:rPr>
                <w:lang w:val="uk-UA"/>
              </w:rPr>
              <w:t>м.</w:t>
            </w:r>
            <w:r w:rsidR="001167A2">
              <w:rPr>
                <w:lang w:val="uk-UA"/>
              </w:rPr>
              <w:t>Хмільник</w:t>
            </w:r>
            <w:proofErr w:type="spellEnd"/>
            <w:r w:rsidR="001167A2">
              <w:rPr>
                <w:lang w:val="uk-UA"/>
              </w:rPr>
              <w:t xml:space="preserve"> Вінницької області з виготовленням ПКД на додаткові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A2" w:rsidRDefault="001167A2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A2" w:rsidRDefault="001167A2" w:rsidP="001167A2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освіти Хмільницької міської ради</w:t>
            </w:r>
          </w:p>
          <w:p w:rsidR="001167A2" w:rsidRDefault="001167A2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2" w:rsidRDefault="001167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Місцевий бюджет об’єднаної територіальної громади</w:t>
            </w:r>
          </w:p>
          <w:p w:rsidR="001167A2" w:rsidRDefault="001167A2">
            <w:pPr>
              <w:jc w:val="both"/>
              <w:rPr>
                <w:lang w:val="uk-U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A2" w:rsidRDefault="001167A2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A2" w:rsidRDefault="001167A2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2" w:rsidRDefault="001167A2">
            <w:pPr>
              <w:jc w:val="both"/>
              <w:rPr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2" w:rsidRDefault="001167A2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2" w:rsidRDefault="001167A2" w:rsidP="001167A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Покращення стану спортивних споруд міста</w:t>
            </w:r>
          </w:p>
        </w:tc>
      </w:tr>
    </w:tbl>
    <w:p w:rsidR="0009561C" w:rsidRDefault="0009561C" w:rsidP="0009561C">
      <w:pPr>
        <w:tabs>
          <w:tab w:val="left" w:pos="7780"/>
        </w:tabs>
        <w:ind w:left="-360" w:firstLine="360"/>
        <w:jc w:val="both"/>
        <w:rPr>
          <w:sz w:val="28"/>
          <w:szCs w:val="28"/>
          <w:lang w:val="uk-UA"/>
        </w:rPr>
      </w:pPr>
    </w:p>
    <w:p w:rsidR="0009561C" w:rsidRDefault="0009561C" w:rsidP="0009561C">
      <w:pPr>
        <w:rPr>
          <w:sz w:val="28"/>
          <w:szCs w:val="28"/>
          <w:lang w:val="uk-UA"/>
        </w:rPr>
        <w:sectPr w:rsidR="0009561C">
          <w:pgSz w:w="16838" w:h="11906" w:orient="landscape"/>
          <w:pgMar w:top="284" w:right="1134" w:bottom="851" w:left="1134" w:header="709" w:footer="709" w:gutter="0"/>
          <w:cols w:space="720"/>
        </w:sectPr>
      </w:pPr>
    </w:p>
    <w:p w:rsidR="0009561C" w:rsidRDefault="0009561C" w:rsidP="0009561C">
      <w:pPr>
        <w:shd w:val="clear" w:color="auto" w:fill="FFFFFF"/>
        <w:spacing w:before="2" w:line="326" w:lineRule="exact"/>
        <w:ind w:left="-180" w:hanging="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1.4 Розділ «Показники продукту та ефективності Програми розвитку фізичної культури і спорту  Хмільницької міської об’єднаної територіальної громади на 2019-2021 роки» викласти в новій редакції пп. 2.4, 2.6, 2.9 :</w:t>
      </w:r>
    </w:p>
    <w:p w:rsidR="0009561C" w:rsidRDefault="0009561C" w:rsidP="0009561C">
      <w:pPr>
        <w:shd w:val="clear" w:color="auto" w:fill="FFFFFF"/>
        <w:spacing w:before="2" w:line="326" w:lineRule="exact"/>
        <w:ind w:left="-180" w:firstLine="348"/>
        <w:jc w:val="center"/>
        <w:rPr>
          <w:b/>
          <w:sz w:val="28"/>
          <w:szCs w:val="28"/>
          <w:lang w:val="uk-UA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520"/>
        <w:gridCol w:w="900"/>
        <w:gridCol w:w="1620"/>
        <w:gridCol w:w="1080"/>
        <w:gridCol w:w="1031"/>
        <w:gridCol w:w="1009"/>
        <w:gridCol w:w="1560"/>
      </w:tblGrid>
      <w:tr w:rsidR="0009561C" w:rsidTr="000956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tabs>
                <w:tab w:val="left" w:pos="1080"/>
              </w:tabs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09561C" w:rsidRDefault="0009561C">
            <w:pPr>
              <w:tabs>
                <w:tab w:val="left" w:pos="1080"/>
              </w:tabs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tabs>
                <w:tab w:val="left" w:pos="1080"/>
              </w:tabs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1C" w:rsidRDefault="0009561C">
            <w:pPr>
              <w:spacing w:after="12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1C" w:rsidRDefault="0009561C">
            <w:pPr>
              <w:spacing w:after="12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Вихідні дані на початок програми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Всього на період дії Програми</w:t>
            </w:r>
          </w:p>
        </w:tc>
      </w:tr>
      <w:tr w:rsidR="0009561C" w:rsidTr="000956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tabs>
                <w:tab w:val="left" w:pos="1080"/>
              </w:tabs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tabs>
                <w:tab w:val="left" w:pos="1080"/>
              </w:tabs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spacing w:before="2" w:after="120" w:line="326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spacing w:before="2" w:after="120" w:line="326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C" w:rsidRDefault="0009561C">
            <w:pPr>
              <w:spacing w:before="2" w:after="120" w:line="326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561C" w:rsidTr="000956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2.4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Кількість заходів з популяризації здорового способу життя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</w:p>
        </w:tc>
      </w:tr>
      <w:tr w:rsidR="0009561C" w:rsidTr="000956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Кількість осіб які взяли участь у спортивно-масових заходах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чол.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5450</w:t>
            </w:r>
          </w:p>
        </w:tc>
      </w:tr>
      <w:tr w:rsidR="0009561C" w:rsidTr="000956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Кількість покращених об’єктів спортивної інфраструктури міста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Default="0009561C">
            <w:pPr>
              <w:spacing w:before="2" w:after="120" w:line="326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</w:tr>
    </w:tbl>
    <w:p w:rsidR="0009561C" w:rsidRDefault="0009561C" w:rsidP="0009561C">
      <w:pPr>
        <w:tabs>
          <w:tab w:val="left" w:pos="7780"/>
        </w:tabs>
        <w:ind w:left="-360" w:firstLine="360"/>
        <w:jc w:val="both"/>
        <w:rPr>
          <w:sz w:val="28"/>
          <w:szCs w:val="28"/>
          <w:lang w:val="uk-UA"/>
        </w:rPr>
      </w:pPr>
    </w:p>
    <w:p w:rsidR="0009561C" w:rsidRDefault="0009561C" w:rsidP="0009561C">
      <w:pPr>
        <w:shd w:val="clear" w:color="auto" w:fill="FFFFFF"/>
        <w:spacing w:before="2" w:line="326" w:lineRule="exact"/>
        <w:ind w:left="-360" w:right="-365" w:hanging="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Вважати таким, що втратили чинність п. 7, 8 Розділу 1 «Загальна характеристика програми» та розділ 6 «Ресурсне забезпечення програми» в попередній редакції Програми розвитку фізичної культури і спорту  Хмільницької міської об’єднаної територіальної громади на 2019-2021 роки.</w:t>
      </w:r>
    </w:p>
    <w:p w:rsidR="0009561C" w:rsidRDefault="0009561C" w:rsidP="0009561C">
      <w:pPr>
        <w:tabs>
          <w:tab w:val="left" w:pos="7780"/>
        </w:tabs>
        <w:ind w:left="-360" w:right="-365"/>
        <w:jc w:val="both"/>
        <w:rPr>
          <w:bCs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    3. </w:t>
      </w:r>
      <w:r>
        <w:rPr>
          <w:bCs/>
          <w:sz w:val="28"/>
          <w:szCs w:val="28"/>
          <w:lang w:val="uk-UA"/>
        </w:rPr>
        <w:t xml:space="preserve">Відділу організаційно-кадрової роботи міської ради у документах постійного зберігання зазначити факт та підставу внесення змін та доповнень, зазначених в </w:t>
      </w:r>
    </w:p>
    <w:p w:rsidR="0009561C" w:rsidRDefault="0009561C" w:rsidP="0009561C">
      <w:pPr>
        <w:tabs>
          <w:tab w:val="left" w:pos="7780"/>
        </w:tabs>
        <w:ind w:left="-360" w:right="-36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п.1 та п. 2 цього рішення в оригіналах документів.</w:t>
      </w:r>
    </w:p>
    <w:p w:rsidR="0009561C" w:rsidRDefault="0009561C" w:rsidP="0009561C">
      <w:pPr>
        <w:tabs>
          <w:tab w:val="left" w:pos="7780"/>
        </w:tabs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 Контроль за виконанням цього рішення покласти постійну комісію міської ради з питань духовного відродження, освіти, культури, молодіжної політики і спорту (</w:t>
      </w:r>
      <w:proofErr w:type="spellStart"/>
      <w:r>
        <w:rPr>
          <w:sz w:val="28"/>
          <w:szCs w:val="28"/>
          <w:lang w:val="uk-UA"/>
        </w:rPr>
        <w:t>Шаталова</w:t>
      </w:r>
      <w:proofErr w:type="spellEnd"/>
      <w:r>
        <w:rPr>
          <w:sz w:val="28"/>
          <w:szCs w:val="28"/>
          <w:lang w:val="uk-UA"/>
        </w:rPr>
        <w:t xml:space="preserve"> Л.Ю) та постійну комісію з питань планування, бюджету економічного розвитку та підприємництва (</w:t>
      </w:r>
      <w:proofErr w:type="spellStart"/>
      <w:r>
        <w:rPr>
          <w:sz w:val="28"/>
          <w:szCs w:val="28"/>
          <w:lang w:val="uk-UA"/>
        </w:rPr>
        <w:t>Кондратовець</w:t>
      </w:r>
      <w:proofErr w:type="spellEnd"/>
      <w:r>
        <w:rPr>
          <w:sz w:val="28"/>
          <w:szCs w:val="28"/>
          <w:lang w:val="uk-UA"/>
        </w:rPr>
        <w:t xml:space="preserve"> Ю.Г.)</w:t>
      </w:r>
    </w:p>
    <w:p w:rsidR="0009561C" w:rsidRDefault="0009561C" w:rsidP="0009561C">
      <w:pPr>
        <w:tabs>
          <w:tab w:val="left" w:pos="7780"/>
        </w:tabs>
        <w:ind w:left="-360"/>
        <w:jc w:val="both"/>
        <w:rPr>
          <w:sz w:val="28"/>
          <w:szCs w:val="28"/>
          <w:lang w:val="uk-UA"/>
        </w:rPr>
      </w:pPr>
    </w:p>
    <w:p w:rsidR="0009561C" w:rsidRDefault="0009561C" w:rsidP="0009561C">
      <w:pPr>
        <w:pStyle w:val="2"/>
        <w:ind w:left="-180"/>
        <w:rPr>
          <w:b/>
          <w:lang w:val="uk-UA"/>
        </w:rPr>
      </w:pPr>
    </w:p>
    <w:p w:rsidR="0009561C" w:rsidRDefault="0009561C" w:rsidP="0009561C">
      <w:pPr>
        <w:tabs>
          <w:tab w:val="left" w:pos="7780"/>
        </w:tabs>
        <w:ind w:left="-360" w:right="-365"/>
        <w:jc w:val="both"/>
        <w:rPr>
          <w:sz w:val="28"/>
          <w:szCs w:val="28"/>
          <w:lang w:val="uk-UA"/>
        </w:rPr>
      </w:pPr>
    </w:p>
    <w:p w:rsidR="0009561C" w:rsidRDefault="0009561C" w:rsidP="0009561C">
      <w:pPr>
        <w:tabs>
          <w:tab w:val="left" w:pos="7780"/>
        </w:tabs>
        <w:ind w:left="-360" w:right="-365"/>
        <w:jc w:val="both"/>
        <w:rPr>
          <w:sz w:val="28"/>
          <w:szCs w:val="28"/>
          <w:lang w:val="uk-UA"/>
        </w:rPr>
      </w:pPr>
    </w:p>
    <w:p w:rsidR="0009561C" w:rsidRDefault="0009561C" w:rsidP="0009561C">
      <w:pPr>
        <w:ind w:left="-360" w:right="-3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С.Б.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09561C" w:rsidRDefault="0009561C" w:rsidP="0009561C">
      <w:pPr>
        <w:ind w:left="-360"/>
        <w:rPr>
          <w:b/>
          <w:sz w:val="28"/>
          <w:szCs w:val="28"/>
          <w:lang w:val="uk-UA"/>
        </w:rPr>
      </w:pPr>
    </w:p>
    <w:p w:rsidR="0009561C" w:rsidRDefault="0009561C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9561C" w:rsidRDefault="0009561C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sectPr w:rsidR="0009561C" w:rsidSect="00F1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4712"/>
    <w:multiLevelType w:val="multilevel"/>
    <w:tmpl w:val="A148C0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61C"/>
    <w:rsid w:val="00044778"/>
    <w:rsid w:val="0009561C"/>
    <w:rsid w:val="001167A2"/>
    <w:rsid w:val="00361515"/>
    <w:rsid w:val="005014AF"/>
    <w:rsid w:val="007F12B3"/>
    <w:rsid w:val="00DA4A0A"/>
    <w:rsid w:val="00E55AE3"/>
    <w:rsid w:val="00F1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9561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9561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0956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95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956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956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BB646-4F9C-45BF-80D7-BA17CB34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6</cp:revision>
  <dcterms:created xsi:type="dcterms:W3CDTF">2019-03-11T08:29:00Z</dcterms:created>
  <dcterms:modified xsi:type="dcterms:W3CDTF">2019-04-22T07:10:00Z</dcterms:modified>
</cp:coreProperties>
</file>