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4A" w:rsidRDefault="0034659F" w:rsidP="00462BD0">
      <w:pPr>
        <w:pStyle w:val="a5"/>
        <w:tabs>
          <w:tab w:val="left" w:pos="2100"/>
          <w:tab w:val="left" w:pos="2280"/>
          <w:tab w:val="left" w:pos="2445"/>
        </w:tabs>
        <w:jc w:val="right"/>
        <w:rPr>
          <w:b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" style="position:absolute;left:0;text-align:left;margin-left:216.35pt;margin-top:1.95pt;width:42.75pt;height:57.75pt;z-index:1;visibility:visible">
            <v:imagedata r:id="rId8" o:title=""/>
            <w10:wrap type="square" side="right"/>
          </v:shape>
        </w:pict>
      </w:r>
      <w:r w:rsidR="00462BD0">
        <w:rPr>
          <w:lang w:val="uk-UA"/>
        </w:rPr>
        <w:t>проект</w:t>
      </w:r>
      <w:r w:rsidR="00877E4A">
        <w:rPr>
          <w:lang w:val="uk-UA"/>
        </w:rPr>
        <w:tab/>
      </w:r>
    </w:p>
    <w:p w:rsidR="00877E4A" w:rsidRDefault="00877E4A" w:rsidP="00966840">
      <w:pPr>
        <w:jc w:val="center"/>
        <w:rPr>
          <w:b/>
          <w:bCs/>
          <w:lang w:val="uk-UA"/>
        </w:rPr>
      </w:pPr>
    </w:p>
    <w:p w:rsidR="00877E4A" w:rsidRDefault="00877E4A" w:rsidP="00966840">
      <w:pPr>
        <w:jc w:val="center"/>
        <w:rPr>
          <w:b/>
          <w:bCs/>
          <w:lang w:val="uk-UA"/>
        </w:rPr>
      </w:pPr>
    </w:p>
    <w:p w:rsidR="00877E4A" w:rsidRDefault="00877E4A" w:rsidP="00966840">
      <w:pPr>
        <w:jc w:val="center"/>
        <w:rPr>
          <w:b/>
          <w:bCs/>
          <w:lang w:val="uk-UA"/>
        </w:rPr>
      </w:pPr>
    </w:p>
    <w:p w:rsidR="00877E4A" w:rsidRDefault="00877E4A" w:rsidP="0096684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</w:p>
    <w:p w:rsidR="00877E4A" w:rsidRDefault="00877E4A" w:rsidP="0096684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 К Р А Ї Н А</w:t>
      </w:r>
    </w:p>
    <w:p w:rsidR="00877E4A" w:rsidRDefault="00877E4A" w:rsidP="0096684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 М І Л Ь Н И Ц Ь К А   М І С Ь К А   Р А Д А</w:t>
      </w:r>
    </w:p>
    <w:p w:rsidR="00877E4A" w:rsidRDefault="00877E4A" w:rsidP="00966840">
      <w:pPr>
        <w:jc w:val="center"/>
        <w:rPr>
          <w:lang w:val="uk-UA"/>
        </w:rPr>
      </w:pPr>
      <w:r>
        <w:rPr>
          <w:b/>
          <w:bCs/>
          <w:lang w:val="uk-UA"/>
        </w:rPr>
        <w:t>В І Н Н И Ц Ь К О Ї    О Б Л А С Т І</w:t>
      </w:r>
    </w:p>
    <w:p w:rsidR="00877E4A" w:rsidRDefault="00840EF2" w:rsidP="00840EF2">
      <w:pPr>
        <w:pStyle w:val="1"/>
      </w:pPr>
      <w:r>
        <w:t>Р І Ш Е Н Н Я №</w:t>
      </w:r>
    </w:p>
    <w:p w:rsidR="00840EF2" w:rsidRPr="00840EF2" w:rsidRDefault="00840EF2" w:rsidP="00840EF2">
      <w:pPr>
        <w:rPr>
          <w:lang w:val="uk-UA"/>
        </w:rPr>
      </w:pPr>
    </w:p>
    <w:p w:rsidR="00877E4A" w:rsidRDefault="00462BD0" w:rsidP="00966840">
      <w:pPr>
        <w:jc w:val="both"/>
        <w:rPr>
          <w:lang w:val="uk-UA"/>
        </w:rPr>
      </w:pPr>
      <w:r>
        <w:rPr>
          <w:b/>
          <w:bCs/>
          <w:lang w:val="uk-UA"/>
        </w:rPr>
        <w:t>__</w:t>
      </w:r>
      <w:r w:rsidR="00840EF2">
        <w:rPr>
          <w:b/>
          <w:bCs/>
          <w:lang w:val="uk-UA"/>
        </w:rPr>
        <w:t>.</w:t>
      </w:r>
      <w:r>
        <w:rPr>
          <w:b/>
          <w:bCs/>
          <w:lang w:val="uk-UA"/>
        </w:rPr>
        <w:t>__</w:t>
      </w:r>
      <w:r w:rsidR="00877E4A">
        <w:rPr>
          <w:b/>
          <w:bCs/>
          <w:lang w:val="uk-UA"/>
        </w:rPr>
        <w:t>. 201</w:t>
      </w:r>
      <w:r>
        <w:rPr>
          <w:b/>
          <w:bCs/>
          <w:lang w:val="uk-UA"/>
        </w:rPr>
        <w:t>9</w:t>
      </w:r>
      <w:r w:rsidR="00877E4A">
        <w:rPr>
          <w:b/>
          <w:bCs/>
          <w:lang w:val="uk-UA"/>
        </w:rPr>
        <w:t xml:space="preserve"> року</w:t>
      </w:r>
      <w:r w:rsidR="00877E4A">
        <w:rPr>
          <w:b/>
          <w:bCs/>
          <w:lang w:val="uk-UA"/>
        </w:rPr>
        <w:tab/>
      </w:r>
      <w:r w:rsidR="00877E4A">
        <w:rPr>
          <w:b/>
          <w:bCs/>
          <w:lang w:val="uk-UA"/>
        </w:rPr>
        <w:tab/>
      </w:r>
      <w:r w:rsidR="00877E4A">
        <w:rPr>
          <w:b/>
          <w:bCs/>
          <w:lang w:val="uk-UA"/>
        </w:rPr>
        <w:tab/>
      </w:r>
      <w:r w:rsidR="00877E4A">
        <w:rPr>
          <w:b/>
          <w:bCs/>
          <w:lang w:val="uk-UA"/>
        </w:rPr>
        <w:tab/>
      </w:r>
      <w:r w:rsidR="00877E4A">
        <w:rPr>
          <w:b/>
          <w:bCs/>
          <w:lang w:val="uk-UA"/>
        </w:rPr>
        <w:tab/>
        <w:t xml:space="preserve">                     </w:t>
      </w:r>
      <w:r w:rsidR="00877E4A">
        <w:rPr>
          <w:b/>
          <w:bCs/>
          <w:lang w:val="uk-UA"/>
        </w:rPr>
        <w:tab/>
      </w:r>
      <w:r>
        <w:rPr>
          <w:b/>
          <w:bCs/>
          <w:lang w:val="uk-UA"/>
        </w:rPr>
        <w:t>___</w:t>
      </w:r>
      <w:r w:rsidR="00877E4A">
        <w:rPr>
          <w:b/>
          <w:bCs/>
          <w:lang w:val="uk-UA"/>
        </w:rPr>
        <w:t xml:space="preserve"> сесія міської ради</w:t>
      </w:r>
    </w:p>
    <w:p w:rsidR="00877E4A" w:rsidRDefault="00877E4A" w:rsidP="00966840">
      <w:pPr>
        <w:jc w:val="both"/>
        <w:rPr>
          <w:lang w:val="uk-UA"/>
        </w:rPr>
      </w:pPr>
      <w:r>
        <w:rPr>
          <w:b/>
          <w:lang w:val="uk-UA"/>
        </w:rPr>
        <w:t xml:space="preserve">м. Хмільник                                                                                 </w:t>
      </w:r>
      <w:r>
        <w:rPr>
          <w:b/>
          <w:lang w:val="uk-UA"/>
        </w:rPr>
        <w:tab/>
      </w:r>
      <w:r w:rsidR="00840EF2">
        <w:rPr>
          <w:b/>
          <w:lang w:val="uk-UA"/>
        </w:rPr>
        <w:t xml:space="preserve">   </w:t>
      </w:r>
      <w:r>
        <w:rPr>
          <w:b/>
          <w:lang w:val="uk-UA"/>
        </w:rPr>
        <w:tab/>
      </w:r>
      <w:r w:rsidR="000B0D1E">
        <w:rPr>
          <w:b/>
          <w:lang w:val="uk-UA"/>
        </w:rPr>
        <w:t>7</w:t>
      </w:r>
      <w:r>
        <w:rPr>
          <w:b/>
          <w:lang w:val="uk-UA"/>
        </w:rPr>
        <w:t xml:space="preserve">  скликання     </w:t>
      </w:r>
      <w:r>
        <w:rPr>
          <w:lang w:val="uk-UA"/>
        </w:rPr>
        <w:t xml:space="preserve">    </w:t>
      </w:r>
    </w:p>
    <w:p w:rsidR="00877E4A" w:rsidRDefault="00877E4A" w:rsidP="00966840">
      <w:pPr>
        <w:jc w:val="both"/>
        <w:rPr>
          <w:lang w:val="uk-UA"/>
        </w:rPr>
      </w:pPr>
      <w:r>
        <w:rPr>
          <w:lang w:val="uk-UA"/>
        </w:rPr>
        <w:t xml:space="preserve">                    </w:t>
      </w:r>
    </w:p>
    <w:p w:rsidR="00877E4A" w:rsidRDefault="00877E4A" w:rsidP="00E425D4">
      <w:pPr>
        <w:ind w:right="5080"/>
        <w:jc w:val="both"/>
        <w:rPr>
          <w:lang w:val="uk-UA"/>
        </w:rPr>
      </w:pPr>
      <w:r>
        <w:rPr>
          <w:b/>
          <w:lang w:val="uk-UA"/>
        </w:rPr>
        <w:t>Про розробку проекту відведення на земельн</w:t>
      </w:r>
      <w:r w:rsidR="00D761E3">
        <w:rPr>
          <w:b/>
          <w:lang w:val="uk-UA"/>
        </w:rPr>
        <w:t>у</w:t>
      </w:r>
      <w:r>
        <w:rPr>
          <w:b/>
          <w:lang w:val="uk-UA"/>
        </w:rPr>
        <w:t xml:space="preserve"> ділянк</w:t>
      </w:r>
      <w:r w:rsidR="00D761E3">
        <w:rPr>
          <w:b/>
          <w:lang w:val="uk-UA"/>
        </w:rPr>
        <w:t>у</w:t>
      </w:r>
      <w:r>
        <w:rPr>
          <w:b/>
          <w:lang w:val="uk-UA"/>
        </w:rPr>
        <w:t>, що розташована у м. Хмільник</w:t>
      </w:r>
      <w:r w:rsidR="00D761E3">
        <w:rPr>
          <w:b/>
          <w:lang w:val="uk-UA"/>
        </w:rPr>
        <w:t>у</w:t>
      </w:r>
      <w:r w:rsidR="00E425D4">
        <w:rPr>
          <w:b/>
          <w:lang w:val="uk-UA"/>
        </w:rPr>
        <w:t xml:space="preserve"> по вул. Шевченка, 1</w:t>
      </w:r>
    </w:p>
    <w:p w:rsidR="006A606B" w:rsidRDefault="006A606B" w:rsidP="00966840">
      <w:pPr>
        <w:ind w:firstLine="720"/>
        <w:jc w:val="both"/>
        <w:rPr>
          <w:lang w:val="uk-UA"/>
        </w:rPr>
      </w:pPr>
    </w:p>
    <w:p w:rsidR="00462BD0" w:rsidRPr="00537097" w:rsidRDefault="00462BD0" w:rsidP="00462BD0">
      <w:pPr>
        <w:ind w:firstLine="720"/>
        <w:jc w:val="both"/>
        <w:rPr>
          <w:lang w:val="uk-UA"/>
        </w:rPr>
      </w:pPr>
      <w:r w:rsidRPr="00275634">
        <w:rPr>
          <w:lang w:val="uk-UA"/>
        </w:rPr>
        <w:t>Розглянувши службову записку начальника відділу земельних відносин С.В. Тишкевич</w:t>
      </w:r>
      <w:r w:rsidR="00877E4A" w:rsidRPr="00275634">
        <w:rPr>
          <w:lang w:val="uk-UA"/>
        </w:rPr>
        <w:t xml:space="preserve">, </w:t>
      </w:r>
      <w:r w:rsidR="00275634" w:rsidRPr="00275634">
        <w:rPr>
          <w:lang w:val="uk-UA"/>
        </w:rPr>
        <w:t>щодо земельної ділянки по вул. Шевченка, 1</w:t>
      </w:r>
      <w:r w:rsidR="00275634">
        <w:rPr>
          <w:lang w:val="uk-UA"/>
        </w:rPr>
        <w:t xml:space="preserve"> у м. Хмільнику</w:t>
      </w:r>
      <w:r w:rsidR="00275634" w:rsidRPr="00275634">
        <w:rPr>
          <w:lang w:val="uk-UA"/>
        </w:rPr>
        <w:t xml:space="preserve">, </w:t>
      </w:r>
      <w:r w:rsidRPr="00275634">
        <w:rPr>
          <w:lang w:val="uk-UA"/>
        </w:rPr>
        <w:t>відповідно до  ст. ст. 12,</w:t>
      </w:r>
      <w:r w:rsidRPr="00537097">
        <w:rPr>
          <w:lang w:val="uk-UA"/>
        </w:rPr>
        <w:t xml:space="preserve"> 19, </w:t>
      </w:r>
      <w:r w:rsidR="00EA6ED3">
        <w:rPr>
          <w:lang w:val="uk-UA"/>
        </w:rPr>
        <w:t xml:space="preserve">50, </w:t>
      </w:r>
      <w:r w:rsidR="005C1CCB">
        <w:rPr>
          <w:lang w:val="uk-UA"/>
        </w:rPr>
        <w:t>51, 52, 78, 79, 79</w:t>
      </w:r>
      <w:r w:rsidR="005C1CCB">
        <w:rPr>
          <w:vertAlign w:val="superscript"/>
          <w:lang w:val="uk-UA"/>
        </w:rPr>
        <w:t>1</w:t>
      </w:r>
      <w:r w:rsidR="005C1CCB">
        <w:rPr>
          <w:lang w:val="uk-UA"/>
        </w:rPr>
        <w:t xml:space="preserve">, 80, 83, 122, </w:t>
      </w:r>
      <w:r w:rsidR="005C1CCB" w:rsidRPr="00537097">
        <w:rPr>
          <w:lang w:val="uk-UA"/>
        </w:rPr>
        <w:t>123, 134</w:t>
      </w:r>
      <w:r w:rsidR="005C1CCB">
        <w:rPr>
          <w:lang w:val="uk-UA"/>
        </w:rPr>
        <w:t>, 186, 186</w:t>
      </w:r>
      <w:r w:rsidR="005C1CCB">
        <w:rPr>
          <w:vertAlign w:val="superscript"/>
          <w:lang w:val="uk-UA"/>
        </w:rPr>
        <w:t>1</w:t>
      </w:r>
      <w:r w:rsidR="005C1CCB">
        <w:rPr>
          <w:lang w:val="uk-UA"/>
        </w:rPr>
        <w:t xml:space="preserve">, </w:t>
      </w:r>
      <w:r w:rsidRPr="00537097">
        <w:rPr>
          <w:lang w:val="uk-UA"/>
        </w:rPr>
        <w:t>Земельного кодексу України, ст.ст. 19, 20, 22, 25, 26, 5</w:t>
      </w:r>
      <w:r w:rsidR="00A67483">
        <w:rPr>
          <w:lang w:val="uk-UA"/>
        </w:rPr>
        <w:t>0</w:t>
      </w:r>
      <w:r w:rsidRPr="00537097">
        <w:rPr>
          <w:lang w:val="uk-UA"/>
        </w:rPr>
        <w:t xml:space="preserve"> Закону України «Про землеустрій», Закону України «Про Державний земельний кадастр», Закону України «Про державну реєстрацію речових прав на нерухоме майно та їх обтяжень», керуючись ст. </w:t>
      </w:r>
      <w:r w:rsidR="00EA6ED3">
        <w:rPr>
          <w:lang w:val="uk-UA"/>
        </w:rPr>
        <w:t xml:space="preserve">25, </w:t>
      </w:r>
      <w:r w:rsidRPr="00537097">
        <w:rPr>
          <w:lang w:val="uk-UA"/>
        </w:rPr>
        <w:t>26, 59</w:t>
      </w:r>
      <w:r w:rsidR="00EA6ED3">
        <w:rPr>
          <w:lang w:val="uk-UA"/>
        </w:rPr>
        <w:t>, 60</w:t>
      </w:r>
      <w:r w:rsidRPr="00537097">
        <w:rPr>
          <w:lang w:val="uk-UA"/>
        </w:rPr>
        <w:t xml:space="preserve"> Закону України «Про місцеве самоврядування в Україні», міська рада</w:t>
      </w:r>
    </w:p>
    <w:p w:rsidR="00877E4A" w:rsidRDefault="00877E4A" w:rsidP="00966840">
      <w:pPr>
        <w:ind w:firstLine="708"/>
        <w:jc w:val="both"/>
        <w:rPr>
          <w:lang w:val="uk-UA"/>
        </w:rPr>
      </w:pPr>
    </w:p>
    <w:p w:rsidR="00877E4A" w:rsidRDefault="00877E4A" w:rsidP="00966840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877E4A" w:rsidRPr="00275634" w:rsidRDefault="00877E4A" w:rsidP="00966840">
      <w:pPr>
        <w:jc w:val="center"/>
        <w:rPr>
          <w:lang w:val="uk-UA"/>
        </w:rPr>
      </w:pPr>
    </w:p>
    <w:p w:rsidR="00877E4A" w:rsidRPr="00042300" w:rsidRDefault="00877E4A" w:rsidP="00966840">
      <w:pPr>
        <w:tabs>
          <w:tab w:val="left" w:pos="284"/>
        </w:tabs>
        <w:jc w:val="both"/>
        <w:rPr>
          <w:lang w:val="uk-UA"/>
        </w:rPr>
      </w:pPr>
      <w:r w:rsidRPr="00042300">
        <w:rPr>
          <w:lang w:val="uk-UA"/>
        </w:rPr>
        <w:t xml:space="preserve">1. </w:t>
      </w:r>
      <w:r w:rsidR="00E425D4" w:rsidRPr="00042300">
        <w:rPr>
          <w:lang w:val="uk-UA"/>
        </w:rPr>
        <w:t xml:space="preserve"> </w:t>
      </w:r>
      <w:r w:rsidRPr="00042300">
        <w:rPr>
          <w:lang w:val="uk-UA"/>
        </w:rPr>
        <w:t>Надати дозвіл на розроблення, з урахуванням вимог державних стандартів, норм і  правил  у сфері землеустрою, проекту землеустрою щодо відведення земельн</w:t>
      </w:r>
      <w:r w:rsidR="00840EF2" w:rsidRPr="00042300">
        <w:rPr>
          <w:lang w:val="uk-UA"/>
        </w:rPr>
        <w:t>ої</w:t>
      </w:r>
      <w:r w:rsidRPr="00042300">
        <w:rPr>
          <w:lang w:val="uk-UA"/>
        </w:rPr>
        <w:t xml:space="preserve"> ділян</w:t>
      </w:r>
      <w:r w:rsidR="00840EF2" w:rsidRPr="00042300">
        <w:rPr>
          <w:lang w:val="uk-UA"/>
        </w:rPr>
        <w:t>ки</w:t>
      </w:r>
      <w:r w:rsidRPr="00042300">
        <w:rPr>
          <w:lang w:val="uk-UA"/>
        </w:rPr>
        <w:t xml:space="preserve"> </w:t>
      </w:r>
      <w:r w:rsidR="000A36D7" w:rsidRPr="00042300">
        <w:rPr>
          <w:lang w:val="uk-UA"/>
        </w:rPr>
        <w:t>орієнтовною площею 0,6000</w:t>
      </w:r>
      <w:r w:rsidRPr="00042300">
        <w:rPr>
          <w:lang w:val="uk-UA"/>
        </w:rPr>
        <w:t xml:space="preserve"> га., що розташована у м. Хмільнику </w:t>
      </w:r>
      <w:r w:rsidR="00A05783" w:rsidRPr="00042300">
        <w:rPr>
          <w:lang w:val="uk-UA"/>
        </w:rPr>
        <w:t>по вул. Шевченка, 1</w:t>
      </w:r>
      <w:r w:rsidRPr="00042300">
        <w:rPr>
          <w:lang w:val="uk-UA"/>
        </w:rPr>
        <w:t xml:space="preserve"> </w:t>
      </w:r>
      <w:r w:rsidR="00EA6ED3">
        <w:rPr>
          <w:lang w:val="uk-UA"/>
        </w:rPr>
        <w:t xml:space="preserve">, </w:t>
      </w:r>
      <w:r w:rsidRPr="00042300">
        <w:rPr>
          <w:lang w:val="uk-UA"/>
        </w:rPr>
        <w:t xml:space="preserve">з метою оформлення права </w:t>
      </w:r>
      <w:r w:rsidR="00042300" w:rsidRPr="00042300">
        <w:rPr>
          <w:lang w:val="uk-UA"/>
        </w:rPr>
        <w:t>власності Хмільницької міської об’єднаної територіальної громади</w:t>
      </w:r>
      <w:r w:rsidR="00A47718">
        <w:rPr>
          <w:lang w:val="uk-UA"/>
        </w:rPr>
        <w:t xml:space="preserve"> та подальшої передачі у користування інвестору</w:t>
      </w:r>
      <w:r w:rsidR="00EA6ED3">
        <w:rPr>
          <w:lang w:val="uk-UA"/>
        </w:rPr>
        <w:t>.</w:t>
      </w:r>
    </w:p>
    <w:p w:rsidR="00042300" w:rsidRPr="005C1CCB" w:rsidRDefault="00E425D4" w:rsidP="00042300">
      <w:pPr>
        <w:tabs>
          <w:tab w:val="left" w:pos="284"/>
        </w:tabs>
        <w:jc w:val="both"/>
        <w:rPr>
          <w:lang w:val="uk-UA"/>
        </w:rPr>
      </w:pPr>
      <w:r w:rsidRPr="00042300">
        <w:rPr>
          <w:lang w:val="uk-UA"/>
        </w:rPr>
        <w:t xml:space="preserve">     </w:t>
      </w:r>
      <w:r w:rsidR="00042300" w:rsidRPr="00042300">
        <w:rPr>
          <w:lang w:val="uk-UA"/>
        </w:rPr>
        <w:t xml:space="preserve">За рахунок земель запасу - </w:t>
      </w:r>
      <w:r w:rsidR="00042300" w:rsidRPr="00042300">
        <w:rPr>
          <w:rStyle w:val="rvts82"/>
          <w:shd w:val="clear" w:color="auto" w:fill="FFFFFF"/>
          <w:lang w:val="uk-UA"/>
        </w:rPr>
        <w:t xml:space="preserve">земельні ділянки кожної категорії земель, які не надані у власність або користування </w:t>
      </w:r>
      <w:r w:rsidR="00042300" w:rsidRPr="005C1CCB">
        <w:rPr>
          <w:rStyle w:val="rvts82"/>
          <w:shd w:val="clear" w:color="auto" w:fill="FFFFFF"/>
          <w:lang w:val="uk-UA"/>
        </w:rPr>
        <w:t>громадянам чи юридичним особам</w:t>
      </w:r>
      <w:r w:rsidR="00042300" w:rsidRPr="005C1CCB">
        <w:rPr>
          <w:lang w:val="uk-UA"/>
        </w:rPr>
        <w:t>.</w:t>
      </w:r>
    </w:p>
    <w:p w:rsidR="00877E4A" w:rsidRPr="005C1CCB" w:rsidRDefault="00EA6ED3" w:rsidP="00A47718">
      <w:pPr>
        <w:jc w:val="both"/>
        <w:rPr>
          <w:lang w:val="uk-UA"/>
        </w:rPr>
      </w:pPr>
      <w:r w:rsidRPr="005C1CCB">
        <w:rPr>
          <w:lang w:val="uk-UA"/>
        </w:rPr>
        <w:t xml:space="preserve">    Земельну ділянку буде віднесено до </w:t>
      </w:r>
      <w:r w:rsidR="005C1CCB" w:rsidRPr="005C1CCB">
        <w:rPr>
          <w:lang w:val="uk-UA"/>
        </w:rPr>
        <w:t>категорії:</w:t>
      </w:r>
      <w:r w:rsidR="00E425D4" w:rsidRPr="005C1CCB">
        <w:rPr>
          <w:lang w:val="uk-UA"/>
        </w:rPr>
        <w:t xml:space="preserve"> </w:t>
      </w:r>
      <w:r w:rsidR="005C1CCB">
        <w:rPr>
          <w:lang w:val="uk-UA"/>
        </w:rPr>
        <w:t xml:space="preserve">- </w:t>
      </w:r>
      <w:r w:rsidRPr="005C1CCB">
        <w:rPr>
          <w:lang w:val="uk-UA"/>
        </w:rPr>
        <w:t xml:space="preserve">для </w:t>
      </w:r>
      <w:r w:rsidRPr="005C1CCB">
        <w:rPr>
          <w:shd w:val="clear" w:color="auto" w:fill="FFFFFF"/>
          <w:lang w:val="uk-UA"/>
        </w:rPr>
        <w:t xml:space="preserve"> будівництва та обслуговування об'єктів рекреаційного призначення</w:t>
      </w:r>
      <w:r w:rsidRPr="005C1CCB">
        <w:rPr>
          <w:lang w:val="uk-UA"/>
        </w:rPr>
        <w:t xml:space="preserve"> (07.01.).</w:t>
      </w:r>
    </w:p>
    <w:p w:rsidR="00EA6ED3" w:rsidRPr="00A47718" w:rsidRDefault="00EA6ED3" w:rsidP="00A47718">
      <w:pPr>
        <w:jc w:val="both"/>
        <w:rPr>
          <w:lang w:val="uk-UA"/>
        </w:rPr>
      </w:pPr>
    </w:p>
    <w:p w:rsidR="00877E4A" w:rsidRPr="00462BD0" w:rsidRDefault="00877E4A" w:rsidP="00966840">
      <w:pPr>
        <w:tabs>
          <w:tab w:val="left" w:pos="-3240"/>
        </w:tabs>
        <w:jc w:val="both"/>
        <w:rPr>
          <w:color w:val="FF0000"/>
          <w:lang w:val="uk-UA"/>
        </w:rPr>
      </w:pPr>
      <w:r w:rsidRPr="00A47718">
        <w:rPr>
          <w:lang w:val="uk-UA"/>
        </w:rPr>
        <w:t xml:space="preserve">2. </w:t>
      </w:r>
      <w:r w:rsidR="00A47718" w:rsidRPr="00A47718">
        <w:rPr>
          <w:lang w:val="uk-UA"/>
        </w:rPr>
        <w:t>Проект</w:t>
      </w:r>
      <w:r w:rsidR="00A47718" w:rsidRPr="00042300">
        <w:rPr>
          <w:lang w:val="uk-UA"/>
        </w:rPr>
        <w:t xml:space="preserve"> землеустрою щодо відведення</w:t>
      </w:r>
      <w:r w:rsidR="005C1CCB">
        <w:rPr>
          <w:lang w:val="uk-UA"/>
        </w:rPr>
        <w:t xml:space="preserve"> земельної ділянки зазначеної у п. 1. цього рішення, </w:t>
      </w:r>
      <w:r w:rsidR="00A47718">
        <w:rPr>
          <w:lang w:val="uk-UA"/>
        </w:rPr>
        <w:t>дозволити виготовляти переможцю конкурсу на право реалізації інвестиційного проекту по реставрації та використанню майна – будівлі пам’ятки архітектури національного значення (ох. №994/1-Н) Палацу Графа Ксідо.</w:t>
      </w:r>
    </w:p>
    <w:p w:rsidR="00877E4A" w:rsidRDefault="00877E4A" w:rsidP="00966840">
      <w:pPr>
        <w:tabs>
          <w:tab w:val="left" w:pos="-3240"/>
        </w:tabs>
        <w:jc w:val="both"/>
        <w:rPr>
          <w:lang w:val="uk-UA"/>
        </w:rPr>
      </w:pPr>
    </w:p>
    <w:p w:rsidR="00462BD0" w:rsidRPr="00537097" w:rsidRDefault="00877E4A" w:rsidP="00462BD0">
      <w:pPr>
        <w:tabs>
          <w:tab w:val="left" w:pos="-3240"/>
        </w:tabs>
        <w:jc w:val="both"/>
        <w:rPr>
          <w:lang w:val="uk-UA"/>
        </w:rPr>
      </w:pPr>
      <w:r>
        <w:rPr>
          <w:lang w:val="uk-UA"/>
        </w:rPr>
        <w:t xml:space="preserve">3. </w:t>
      </w:r>
      <w:r w:rsidR="00462BD0" w:rsidRPr="00537097">
        <w:rPr>
          <w:lang w:val="uk-UA"/>
        </w:rPr>
        <w:t>Контроль за виконанням цього рішення покласти на постійну комісію з питань комплексного розвитку міста, регулювання комунальної власності і земельних відносин міської ради /Прокопович Ю.І./.</w:t>
      </w:r>
    </w:p>
    <w:p w:rsidR="00877E4A" w:rsidRDefault="00877E4A" w:rsidP="00966840">
      <w:pPr>
        <w:tabs>
          <w:tab w:val="left" w:pos="-3240"/>
        </w:tabs>
        <w:jc w:val="both"/>
        <w:rPr>
          <w:lang w:val="uk-UA"/>
        </w:rPr>
      </w:pPr>
    </w:p>
    <w:p w:rsidR="00877E4A" w:rsidRDefault="00877E4A" w:rsidP="00966840">
      <w:pPr>
        <w:pStyle w:val="2"/>
      </w:pPr>
    </w:p>
    <w:p w:rsidR="00877E4A" w:rsidRDefault="00877E4A" w:rsidP="00966840">
      <w:pPr>
        <w:pStyle w:val="2"/>
        <w:rPr>
          <w:b/>
        </w:rPr>
      </w:pPr>
    </w:p>
    <w:p w:rsidR="00462BD0" w:rsidRPr="00537097" w:rsidRDefault="00462BD0" w:rsidP="00462BD0">
      <w:pPr>
        <w:ind w:firstLine="567"/>
        <w:jc w:val="center"/>
        <w:rPr>
          <w:b/>
          <w:lang w:val="uk-UA"/>
        </w:rPr>
      </w:pPr>
      <w:r w:rsidRPr="00537097">
        <w:rPr>
          <w:b/>
          <w:lang w:val="uk-UA"/>
        </w:rPr>
        <w:t xml:space="preserve">Міський голова </w:t>
      </w:r>
      <w:r w:rsidRPr="00537097">
        <w:rPr>
          <w:b/>
          <w:lang w:val="uk-UA"/>
        </w:rPr>
        <w:tab/>
        <w:t xml:space="preserve">                </w:t>
      </w:r>
      <w:r w:rsidRPr="00537097">
        <w:rPr>
          <w:lang w:val="uk-UA"/>
        </w:rPr>
        <w:t xml:space="preserve"> </w:t>
      </w:r>
      <w:r w:rsidRPr="00537097">
        <w:rPr>
          <w:b/>
          <w:lang w:val="uk-UA"/>
        </w:rPr>
        <w:t xml:space="preserve">     </w:t>
      </w:r>
      <w:r w:rsidRPr="00537097">
        <w:rPr>
          <w:b/>
          <w:lang w:val="uk-UA"/>
        </w:rPr>
        <w:tab/>
      </w:r>
      <w:r w:rsidRPr="00537097">
        <w:rPr>
          <w:b/>
          <w:lang w:val="uk-UA"/>
        </w:rPr>
        <w:tab/>
        <w:t>С.Б. Редчик</w:t>
      </w:r>
    </w:p>
    <w:p w:rsidR="00462BD0" w:rsidRPr="008D5E9F" w:rsidRDefault="00462BD0" w:rsidP="00462BD0">
      <w:pPr>
        <w:ind w:firstLine="567"/>
        <w:jc w:val="center"/>
        <w:rPr>
          <w:b/>
          <w:sz w:val="28"/>
          <w:szCs w:val="28"/>
          <w:lang w:val="uk-UA"/>
        </w:rPr>
      </w:pPr>
    </w:p>
    <w:p w:rsidR="00462BD0" w:rsidRDefault="00462BD0" w:rsidP="00462BD0">
      <w:pPr>
        <w:ind w:firstLine="567"/>
        <w:rPr>
          <w:color w:val="FF0000"/>
          <w:sz w:val="28"/>
          <w:szCs w:val="28"/>
          <w:lang w:val="uk-UA"/>
        </w:rPr>
      </w:pPr>
    </w:p>
    <w:p w:rsidR="000E78EA" w:rsidRDefault="000E78EA" w:rsidP="000E78EA">
      <w:pPr>
        <w:rPr>
          <w:lang w:val="uk-UA"/>
        </w:rPr>
      </w:pPr>
    </w:p>
    <w:p w:rsidR="00877E4A" w:rsidRDefault="00877E4A">
      <w:bookmarkStart w:id="0" w:name="_GoBack"/>
      <w:bookmarkEnd w:id="0"/>
    </w:p>
    <w:sectPr w:rsidR="00877E4A" w:rsidSect="00533239">
      <w:headerReference w:type="even" r:id="rId9"/>
      <w:headerReference w:type="default" r:id="rId10"/>
      <w:pgSz w:w="11906" w:h="16838"/>
      <w:pgMar w:top="180" w:right="746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9F" w:rsidRDefault="0034659F">
      <w:r>
        <w:separator/>
      </w:r>
    </w:p>
  </w:endnote>
  <w:endnote w:type="continuationSeparator" w:id="0">
    <w:p w:rsidR="0034659F" w:rsidRDefault="0034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9F" w:rsidRDefault="0034659F">
      <w:r>
        <w:separator/>
      </w:r>
    </w:p>
  </w:footnote>
  <w:footnote w:type="continuationSeparator" w:id="0">
    <w:p w:rsidR="0034659F" w:rsidRDefault="00346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4A" w:rsidRDefault="00877E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E4A" w:rsidRDefault="00877E4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4A" w:rsidRDefault="00877E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4FEB">
      <w:rPr>
        <w:rStyle w:val="a7"/>
        <w:noProof/>
      </w:rPr>
      <w:t>1</w:t>
    </w:r>
    <w:r>
      <w:rPr>
        <w:rStyle w:val="a7"/>
      </w:rPr>
      <w:fldChar w:fldCharType="end"/>
    </w:r>
  </w:p>
  <w:p w:rsidR="00877E4A" w:rsidRDefault="00877E4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840"/>
    <w:rsid w:val="00042300"/>
    <w:rsid w:val="00075CBA"/>
    <w:rsid w:val="00080FE0"/>
    <w:rsid w:val="000912D1"/>
    <w:rsid w:val="000A36D7"/>
    <w:rsid w:val="000B0D1E"/>
    <w:rsid w:val="000C4659"/>
    <w:rsid w:val="000D2947"/>
    <w:rsid w:val="000E78EA"/>
    <w:rsid w:val="0016744C"/>
    <w:rsid w:val="001A6344"/>
    <w:rsid w:val="001B056B"/>
    <w:rsid w:val="001C155D"/>
    <w:rsid w:val="00204FEB"/>
    <w:rsid w:val="00205789"/>
    <w:rsid w:val="002338BF"/>
    <w:rsid w:val="002524A3"/>
    <w:rsid w:val="00275634"/>
    <w:rsid w:val="002D56AF"/>
    <w:rsid w:val="003003AB"/>
    <w:rsid w:val="00301777"/>
    <w:rsid w:val="003127A5"/>
    <w:rsid w:val="00320D1C"/>
    <w:rsid w:val="00342484"/>
    <w:rsid w:val="0034659F"/>
    <w:rsid w:val="00353628"/>
    <w:rsid w:val="0036478D"/>
    <w:rsid w:val="00390F1C"/>
    <w:rsid w:val="003F05A2"/>
    <w:rsid w:val="00462BD0"/>
    <w:rsid w:val="00520AEE"/>
    <w:rsid w:val="00533239"/>
    <w:rsid w:val="005C1CCB"/>
    <w:rsid w:val="006A606B"/>
    <w:rsid w:val="006B3A11"/>
    <w:rsid w:val="008057D5"/>
    <w:rsid w:val="00814D06"/>
    <w:rsid w:val="00840EF2"/>
    <w:rsid w:val="0084323E"/>
    <w:rsid w:val="00877E4A"/>
    <w:rsid w:val="008D1A1D"/>
    <w:rsid w:val="00925518"/>
    <w:rsid w:val="00966840"/>
    <w:rsid w:val="009E6A30"/>
    <w:rsid w:val="00A05783"/>
    <w:rsid w:val="00A37FEA"/>
    <w:rsid w:val="00A47718"/>
    <w:rsid w:val="00A51EC0"/>
    <w:rsid w:val="00A67483"/>
    <w:rsid w:val="00AA34DC"/>
    <w:rsid w:val="00AA71C3"/>
    <w:rsid w:val="00B94770"/>
    <w:rsid w:val="00BA7BE7"/>
    <w:rsid w:val="00C515A9"/>
    <w:rsid w:val="00C82830"/>
    <w:rsid w:val="00C97F93"/>
    <w:rsid w:val="00CA309F"/>
    <w:rsid w:val="00CF1518"/>
    <w:rsid w:val="00D523B7"/>
    <w:rsid w:val="00D761E3"/>
    <w:rsid w:val="00D768E4"/>
    <w:rsid w:val="00DE0861"/>
    <w:rsid w:val="00DE28E7"/>
    <w:rsid w:val="00E32879"/>
    <w:rsid w:val="00E425D4"/>
    <w:rsid w:val="00E779D5"/>
    <w:rsid w:val="00EA6ED3"/>
    <w:rsid w:val="00EE0EDB"/>
    <w:rsid w:val="00EF08F7"/>
    <w:rsid w:val="00F45552"/>
    <w:rsid w:val="00F5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FE0026B-F785-464E-A058-0DD34D24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84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66840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6840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966840"/>
    <w:pPr>
      <w:jc w:val="both"/>
    </w:pPr>
    <w:rPr>
      <w:b/>
      <w:bCs/>
      <w:color w:val="3366FF"/>
      <w:lang w:val="uk-UA"/>
    </w:rPr>
  </w:style>
  <w:style w:type="character" w:customStyle="1" w:styleId="a4">
    <w:name w:val="Основной текст Знак"/>
    <w:link w:val="a3"/>
    <w:uiPriority w:val="99"/>
    <w:locked/>
    <w:rsid w:val="00966840"/>
    <w:rPr>
      <w:rFonts w:ascii="Times New Roman" w:hAnsi="Times New Roman" w:cs="Times New Roman"/>
      <w:b/>
      <w:bCs/>
      <w:color w:val="3366FF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9668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966840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966840"/>
    <w:rPr>
      <w:rFonts w:cs="Times New Roman"/>
    </w:rPr>
  </w:style>
  <w:style w:type="paragraph" w:styleId="2">
    <w:name w:val="Body Text 2"/>
    <w:basedOn w:val="a"/>
    <w:link w:val="20"/>
    <w:uiPriority w:val="99"/>
    <w:rsid w:val="00966840"/>
    <w:pPr>
      <w:tabs>
        <w:tab w:val="num" w:pos="0"/>
      </w:tabs>
      <w:jc w:val="both"/>
    </w:pPr>
    <w:rPr>
      <w:bCs/>
      <w:lang w:val="uk-UA"/>
    </w:rPr>
  </w:style>
  <w:style w:type="character" w:customStyle="1" w:styleId="20">
    <w:name w:val="Основной текст 2 Знак"/>
    <w:link w:val="2"/>
    <w:uiPriority w:val="99"/>
    <w:locked/>
    <w:rsid w:val="00966840"/>
    <w:rPr>
      <w:rFonts w:ascii="Times New Roman" w:hAnsi="Times New Roman" w:cs="Times New Roman"/>
      <w:bCs/>
      <w:sz w:val="24"/>
      <w:szCs w:val="24"/>
      <w:lang w:val="uk-UA" w:eastAsia="ru-RU"/>
    </w:rPr>
  </w:style>
  <w:style w:type="character" w:customStyle="1" w:styleId="rvts82">
    <w:name w:val="rvts82"/>
    <w:rsid w:val="0004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28DB-54A5-42FF-957E-3EA45235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Frime</cp:lastModifiedBy>
  <cp:revision>34</cp:revision>
  <cp:lastPrinted>2019-06-14T08:07:00Z</cp:lastPrinted>
  <dcterms:created xsi:type="dcterms:W3CDTF">2015-05-22T14:25:00Z</dcterms:created>
  <dcterms:modified xsi:type="dcterms:W3CDTF">2019-06-14T12:08:00Z</dcterms:modified>
</cp:coreProperties>
</file>